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C445D" w14:textId="18396B2C" w:rsidR="00DD703F" w:rsidRDefault="0083159C" w:rsidP="00DD703F">
      <w:pPr>
        <w:pStyle w:val="Heading1"/>
        <w:spacing w:after="0"/>
        <w:rPr>
          <w:rFonts w:ascii="Verdana" w:hAnsi="Verdana"/>
          <w:bCs/>
          <w:color w:val="000000"/>
          <w:sz w:val="36"/>
          <w:szCs w:val="36"/>
        </w:rPr>
      </w:pPr>
      <w:bookmarkStart w:id="0" w:name="_top"/>
      <w:bookmarkStart w:id="1" w:name="OLE_LINK16"/>
      <w:bookmarkStart w:id="2" w:name="OLE_LINK88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163AD3">
        <w:rPr>
          <w:rFonts w:ascii="Verdana" w:hAnsi="Verdana"/>
          <w:color w:val="000000"/>
          <w:sz w:val="36"/>
          <w:szCs w:val="36"/>
        </w:rPr>
        <w:t>M</w:t>
      </w:r>
      <w:r w:rsidR="00A30D71">
        <w:rPr>
          <w:rFonts w:ascii="Verdana" w:hAnsi="Verdana"/>
          <w:color w:val="000000"/>
          <w:sz w:val="36"/>
          <w:szCs w:val="36"/>
        </w:rPr>
        <w:t>ED</w:t>
      </w:r>
      <w:r w:rsidR="00163AD3">
        <w:rPr>
          <w:rFonts w:ascii="Verdana" w:hAnsi="Verdana"/>
          <w:color w:val="000000"/>
          <w:sz w:val="36"/>
          <w:szCs w:val="36"/>
        </w:rPr>
        <w:t xml:space="preserve"> D </w:t>
      </w:r>
      <w:r w:rsidR="00B927A7">
        <w:rPr>
          <w:rFonts w:ascii="Verdana" w:hAnsi="Verdana"/>
          <w:color w:val="000000"/>
          <w:sz w:val="36"/>
          <w:szCs w:val="36"/>
        </w:rPr>
        <w:t xml:space="preserve">- </w:t>
      </w:r>
      <w:r w:rsidR="00BC53DA">
        <w:rPr>
          <w:rFonts w:ascii="Verdana" w:hAnsi="Verdana"/>
          <w:bCs/>
          <w:color w:val="000000"/>
          <w:sz w:val="36"/>
          <w:szCs w:val="36"/>
        </w:rPr>
        <w:t xml:space="preserve">Cancellation of </w:t>
      </w:r>
      <w:r w:rsidR="004A67C7">
        <w:rPr>
          <w:rFonts w:ascii="Verdana" w:hAnsi="Verdana"/>
          <w:bCs/>
          <w:color w:val="000000"/>
          <w:sz w:val="36"/>
          <w:szCs w:val="36"/>
        </w:rPr>
        <w:t xml:space="preserve">Voluntary </w:t>
      </w:r>
      <w:r w:rsidR="00BC53DA">
        <w:rPr>
          <w:rFonts w:ascii="Verdana" w:hAnsi="Verdana"/>
          <w:bCs/>
          <w:color w:val="000000"/>
          <w:sz w:val="36"/>
          <w:szCs w:val="36"/>
        </w:rPr>
        <w:t>Disenrollment</w:t>
      </w:r>
      <w:bookmarkEnd w:id="1"/>
    </w:p>
    <w:p w14:paraId="0A465C5A" w14:textId="77777777" w:rsidR="00F254C9" w:rsidRPr="00F254C9" w:rsidRDefault="00F254C9" w:rsidP="00F254C9"/>
    <w:bookmarkEnd w:id="2"/>
    <w:p w14:paraId="1CA766D9" w14:textId="77777777" w:rsidR="003E0FD6" w:rsidRDefault="003E0FD6" w:rsidP="00192E7D">
      <w:pPr>
        <w:pStyle w:val="TOC2"/>
      </w:pPr>
    </w:p>
    <w:p w14:paraId="757CF691" w14:textId="77777777" w:rsidR="001018BE" w:rsidRDefault="004C5D9D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203053595" w:history="1">
        <w:r w:rsidR="001018BE" w:rsidRPr="00710DAF">
          <w:rPr>
            <w:rStyle w:val="Hyperlink"/>
            <w:rFonts w:cs="Arial"/>
            <w:noProof/>
          </w:rPr>
          <w:t>CCR Process</w:t>
        </w:r>
      </w:hyperlink>
    </w:p>
    <w:p w14:paraId="560C04CC" w14:textId="77777777" w:rsidR="001018BE" w:rsidRDefault="001018B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3053596" w:history="1">
        <w:r w:rsidRPr="00710DAF">
          <w:rPr>
            <w:rStyle w:val="Hyperlink"/>
            <w:noProof/>
          </w:rPr>
          <w:t>Submitting a Cancellation of Disenrollment Request</w:t>
        </w:r>
      </w:hyperlink>
    </w:p>
    <w:p w14:paraId="2620E425" w14:textId="77777777" w:rsidR="001018BE" w:rsidRDefault="001018B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203053597" w:history="1">
        <w:r w:rsidRPr="00710DAF">
          <w:rPr>
            <w:rStyle w:val="Hyperlink"/>
            <w:noProof/>
          </w:rPr>
          <w:t>Related Documents</w:t>
        </w:r>
      </w:hyperlink>
    </w:p>
    <w:p w14:paraId="29BC1DEB" w14:textId="77777777" w:rsidR="00971999" w:rsidRDefault="004C5D9D" w:rsidP="00192E7D">
      <w:pPr>
        <w:pStyle w:val="TOC2"/>
      </w:pPr>
      <w:r>
        <w:fldChar w:fldCharType="end"/>
      </w:r>
    </w:p>
    <w:p w14:paraId="43ABB734" w14:textId="77777777" w:rsidR="00F254C9" w:rsidRPr="00F254C9" w:rsidRDefault="00F254C9" w:rsidP="00F254C9"/>
    <w:p w14:paraId="30D482FC" w14:textId="5FA2C794" w:rsidR="001B4092" w:rsidRDefault="001B4092" w:rsidP="006B74C9">
      <w:pPr>
        <w:pStyle w:val="BodyTextIndent2"/>
        <w:tabs>
          <w:tab w:val="left" w:pos="5580"/>
        </w:tabs>
        <w:spacing w:after="0" w:line="240" w:lineRule="auto"/>
        <w:ind w:left="0"/>
        <w:contextualSpacing/>
        <w:rPr>
          <w:rFonts w:ascii="Verdana" w:hAnsi="Verdana"/>
        </w:rPr>
      </w:pPr>
      <w:r>
        <w:rPr>
          <w:rFonts w:ascii="Verdana" w:hAnsi="Verdana"/>
          <w:b/>
        </w:rPr>
        <w:t xml:space="preserve">Description:  </w:t>
      </w:r>
      <w:bookmarkStart w:id="3" w:name="OLE_LINK26"/>
      <w:r w:rsidRPr="004A67C7">
        <w:rPr>
          <w:rFonts w:ascii="Verdana" w:hAnsi="Verdana"/>
        </w:rPr>
        <w:t xml:space="preserve">This document provides the proper guidance in addressing questions, concerns and issues surrounding a beneficiary’s request to </w:t>
      </w:r>
      <w:r w:rsidRPr="00D81C0E">
        <w:rPr>
          <w:rFonts w:ascii="Verdana" w:hAnsi="Verdana"/>
          <w:b/>
          <w:bCs/>
        </w:rPr>
        <w:t>cancel</w:t>
      </w:r>
      <w:r w:rsidRPr="004A67C7">
        <w:rPr>
          <w:rFonts w:ascii="Verdana" w:hAnsi="Verdana"/>
        </w:rPr>
        <w:t xml:space="preserve"> </w:t>
      </w:r>
      <w:r>
        <w:rPr>
          <w:rFonts w:ascii="Verdana" w:hAnsi="Verdana"/>
        </w:rPr>
        <w:t>a voluntary disenrollment request</w:t>
      </w:r>
      <w:r w:rsidRPr="004A67C7">
        <w:rPr>
          <w:rFonts w:ascii="Verdana" w:hAnsi="Verdana"/>
        </w:rPr>
        <w:t>.</w:t>
      </w:r>
      <w:bookmarkEnd w:id="3"/>
      <w:r w:rsidR="00522270">
        <w:rPr>
          <w:rFonts w:ascii="Verdana" w:hAnsi="Verdana"/>
        </w:rPr>
        <w:t xml:space="preserve"> </w:t>
      </w:r>
    </w:p>
    <w:p w14:paraId="63B1C361" w14:textId="77777777" w:rsidR="00DD703F" w:rsidRPr="004A67C7" w:rsidRDefault="00DD703F" w:rsidP="006B74C9">
      <w:pPr>
        <w:pStyle w:val="BodyTextIndent2"/>
        <w:tabs>
          <w:tab w:val="left" w:pos="5580"/>
        </w:tabs>
        <w:spacing w:after="0" w:line="240" w:lineRule="auto"/>
        <w:ind w:left="0"/>
        <w:contextualSpacing/>
      </w:pPr>
    </w:p>
    <w:p w14:paraId="35A1452B" w14:textId="77777777" w:rsidR="00357A5A" w:rsidRPr="00971999" w:rsidRDefault="00357A5A" w:rsidP="00357A5A">
      <w:pPr>
        <w:jc w:val="right"/>
        <w:rPr>
          <w:rFonts w:ascii="Verdana" w:hAnsi="Verdana"/>
        </w:rPr>
      </w:pPr>
      <w:bookmarkStart w:id="4" w:name="_Rationale"/>
      <w:bookmarkStart w:id="5" w:name="_Abbreviations/Definitions"/>
      <w:bookmarkStart w:id="6" w:name="_High_Level_Process"/>
      <w:bookmarkStart w:id="7" w:name="_Overview"/>
      <w:bookmarkStart w:id="8" w:name="_Identify_the_Effective"/>
      <w:bookmarkStart w:id="9" w:name="_Paper_Claims_–_1"/>
      <w:bookmarkStart w:id="10" w:name="_Prescription_Drug_Claim_1"/>
      <w:bookmarkStart w:id="11" w:name="_Submitting_a_Cancellation"/>
      <w:bookmarkStart w:id="12" w:name="_Paper_Claims_–_2"/>
      <w:bookmarkStart w:id="13" w:name="_Checking_the_Status"/>
      <w:bookmarkStart w:id="14" w:name="_Turn_Around_Times_1"/>
      <w:bookmarkStart w:id="15" w:name="_Definitions"/>
      <w:bookmarkStart w:id="16" w:name="_Definitions/Abbreviations"/>
      <w:bookmarkStart w:id="17" w:name="_CMS_Criteria_for"/>
      <w:bookmarkStart w:id="18" w:name="_Settlement_Code_Matrix"/>
      <w:bookmarkStart w:id="19" w:name="_Direct_Member_Submitted"/>
      <w:bookmarkStart w:id="20" w:name="_Commercial_Paper_Claims"/>
      <w:bookmarkStart w:id="21" w:name="_Paper_Claims_–"/>
      <w:bookmarkStart w:id="22" w:name="_Prescription_Drug_Claim"/>
      <w:bookmarkStart w:id="23" w:name="_Commercial_Paper_Claims_1"/>
      <w:bookmarkStart w:id="24" w:name="_Turn_Around_Times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0"/>
      </w:tblGrid>
      <w:tr w:rsidR="00F74751" w:rsidRPr="004A2362" w14:paraId="72ED2264" w14:textId="77777777" w:rsidTr="009977BE">
        <w:trPr>
          <w:cantSplit/>
          <w:tblHeader/>
        </w:trPr>
        <w:tc>
          <w:tcPr>
            <w:tcW w:w="5000" w:type="pct"/>
            <w:shd w:val="clear" w:color="auto" w:fill="CCCCCC"/>
          </w:tcPr>
          <w:p w14:paraId="06E74FCD" w14:textId="77777777" w:rsidR="00F74751" w:rsidRPr="004A2362" w:rsidRDefault="00E956E1" w:rsidP="00D34A58">
            <w:pPr>
              <w:pStyle w:val="Heading2"/>
              <w:rPr>
                <w:rFonts w:ascii="Verdana" w:hAnsi="Verdana"/>
                <w:i w:val="0"/>
              </w:rPr>
            </w:pPr>
            <w:bookmarkStart w:id="25" w:name="_Researching_Paper_Claim_"/>
            <w:bookmarkStart w:id="26" w:name="OLE_LINK27CCR"/>
            <w:bookmarkStart w:id="27" w:name="_Toc203053595"/>
            <w:bookmarkEnd w:id="25"/>
            <w:r>
              <w:rPr>
                <w:rFonts w:ascii="Verdana" w:hAnsi="Verdana" w:cs="Arial"/>
                <w:bCs w:val="0"/>
                <w:i w:val="0"/>
                <w:lang w:val="en-US" w:eastAsia="en-US"/>
              </w:rPr>
              <w:t>CCR Process</w:t>
            </w:r>
            <w:bookmarkEnd w:id="26"/>
            <w:bookmarkEnd w:id="27"/>
          </w:p>
        </w:tc>
      </w:tr>
    </w:tbl>
    <w:p w14:paraId="0E4D5C01" w14:textId="77777777" w:rsidR="008F37A6" w:rsidRDefault="008F37A6" w:rsidP="00D704D5">
      <w:pPr>
        <w:rPr>
          <w:rFonts w:ascii="Verdana" w:hAnsi="Verdana"/>
        </w:rPr>
      </w:pPr>
    </w:p>
    <w:p w14:paraId="48CF47A3" w14:textId="4281EF42" w:rsidR="00AF421C" w:rsidRDefault="00D741F6" w:rsidP="00D704D5">
      <w:pPr>
        <w:rPr>
          <w:rFonts w:ascii="Verdana" w:hAnsi="Verdana"/>
        </w:rPr>
      </w:pPr>
      <w:r>
        <w:rPr>
          <w:rFonts w:ascii="Verdana" w:hAnsi="Verdana"/>
        </w:rPr>
        <w:t>To</w:t>
      </w:r>
      <w:r w:rsidR="00D704D5">
        <w:rPr>
          <w:rFonts w:ascii="Verdana" w:hAnsi="Verdana"/>
        </w:rPr>
        <w:t xml:space="preserve"> submit a request for </w:t>
      </w:r>
      <w:r w:rsidR="00D704D5" w:rsidRPr="00BC1722">
        <w:rPr>
          <w:rFonts w:ascii="Verdana" w:hAnsi="Verdana"/>
        </w:rPr>
        <w:t>cancellation</w:t>
      </w:r>
      <w:r w:rsidR="00D704D5">
        <w:rPr>
          <w:rFonts w:ascii="Verdana" w:hAnsi="Verdana"/>
        </w:rPr>
        <w:t xml:space="preserve"> of disenrollment prior to </w:t>
      </w:r>
      <w:r w:rsidR="00C825CA">
        <w:rPr>
          <w:rFonts w:ascii="Verdana" w:hAnsi="Verdana"/>
        </w:rPr>
        <w:t>the</w:t>
      </w:r>
      <w:r w:rsidR="00747E8D">
        <w:rPr>
          <w:rFonts w:ascii="Verdana" w:hAnsi="Verdana"/>
        </w:rPr>
        <w:t xml:space="preserve"> </w:t>
      </w:r>
      <w:r w:rsidR="00D704D5">
        <w:rPr>
          <w:rFonts w:ascii="Verdana" w:hAnsi="Verdana"/>
        </w:rPr>
        <w:t xml:space="preserve">disenrollment effective date, the </w:t>
      </w:r>
      <w:r w:rsidR="00BC1722">
        <w:rPr>
          <w:rFonts w:ascii="Verdana" w:hAnsi="Verdana"/>
        </w:rPr>
        <w:t xml:space="preserve">CCR </w:t>
      </w:r>
      <w:r w:rsidR="00D704D5">
        <w:rPr>
          <w:rFonts w:ascii="Verdana" w:hAnsi="Verdana"/>
        </w:rPr>
        <w:t>will</w:t>
      </w:r>
      <w:r w:rsidR="00D704D5" w:rsidRPr="001C1AF4">
        <w:rPr>
          <w:rFonts w:ascii="Verdana" w:hAnsi="Verdana"/>
          <w:b/>
          <w:bCs/>
        </w:rPr>
        <w:t>:</w:t>
      </w:r>
      <w:r w:rsidR="00D704D5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530"/>
        <w:gridCol w:w="1236"/>
        <w:gridCol w:w="1264"/>
        <w:gridCol w:w="7096"/>
      </w:tblGrid>
      <w:tr w:rsidR="00D704D5" w:rsidRPr="00971999" w14:paraId="242615AB" w14:textId="77777777" w:rsidTr="009740AB"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2FC17AC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Step</w:t>
            </w:r>
          </w:p>
        </w:tc>
        <w:tc>
          <w:tcPr>
            <w:tcW w:w="48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C250B0F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Action</w:t>
            </w:r>
          </w:p>
        </w:tc>
      </w:tr>
      <w:tr w:rsidR="00D741F6" w:rsidRPr="00971999" w14:paraId="6185100A" w14:textId="77777777" w:rsidTr="009740AB">
        <w:trPr>
          <w:trHeight w:val="315"/>
        </w:trPr>
        <w:tc>
          <w:tcPr>
            <w:tcW w:w="191" w:type="pct"/>
            <w:vMerge w:val="restart"/>
          </w:tcPr>
          <w:p w14:paraId="641A0514" w14:textId="77777777" w:rsidR="00D741F6" w:rsidRDefault="00D741F6" w:rsidP="002A14E2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1</w:t>
            </w:r>
          </w:p>
          <w:p w14:paraId="5541C6CD" w14:textId="77777777" w:rsidR="00DD703F" w:rsidRPr="00971999" w:rsidRDefault="00DD703F" w:rsidP="002A14E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09" w:type="pct"/>
            <w:gridSpan w:val="4"/>
            <w:tcBorders>
              <w:bottom w:val="single" w:sz="4" w:space="0" w:color="auto"/>
            </w:tcBorders>
          </w:tcPr>
          <w:p w14:paraId="57748DF3" w14:textId="797B0B76" w:rsidR="00D741F6" w:rsidRPr="00971999" w:rsidRDefault="00D741F6" w:rsidP="00C8517F">
            <w:pPr>
              <w:rPr>
                <w:rFonts w:ascii="Verdana" w:hAnsi="Verdana"/>
              </w:rPr>
            </w:pPr>
            <w:bookmarkStart w:id="28" w:name="S1"/>
            <w:bookmarkEnd w:id="28"/>
            <w:r w:rsidRPr="00971999">
              <w:rPr>
                <w:rFonts w:ascii="Verdana" w:hAnsi="Verdana"/>
              </w:rPr>
              <w:t xml:space="preserve">From the </w:t>
            </w:r>
            <w:r w:rsidRPr="00971999">
              <w:rPr>
                <w:rFonts w:ascii="Verdana" w:hAnsi="Verdana"/>
                <w:b/>
              </w:rPr>
              <w:t xml:space="preserve">Medicare D </w:t>
            </w:r>
            <w:r w:rsidR="00CC0574">
              <w:rPr>
                <w:rFonts w:ascii="Verdana" w:hAnsi="Verdana"/>
                <w:b/>
              </w:rPr>
              <w:t xml:space="preserve">Landing </w:t>
            </w:r>
            <w:r w:rsidR="007772A8">
              <w:rPr>
                <w:rFonts w:ascii="Verdana" w:hAnsi="Verdana"/>
                <w:b/>
              </w:rPr>
              <w:t>P</w:t>
            </w:r>
            <w:r w:rsidR="00CC0574">
              <w:rPr>
                <w:rFonts w:ascii="Verdana" w:hAnsi="Verdana"/>
                <w:b/>
              </w:rPr>
              <w:t>age</w:t>
            </w:r>
            <w:r w:rsidRPr="00971999">
              <w:rPr>
                <w:rFonts w:ascii="Verdana" w:hAnsi="Verdana"/>
              </w:rPr>
              <w:t xml:space="preserve">, </w:t>
            </w:r>
            <w:r w:rsidR="00500B3A">
              <w:rPr>
                <w:rFonts w:ascii="Verdana" w:hAnsi="Verdana"/>
              </w:rPr>
              <w:t xml:space="preserve">navigate to the </w:t>
            </w:r>
            <w:r w:rsidR="00500B3A" w:rsidRPr="00500B3A">
              <w:rPr>
                <w:rFonts w:ascii="Verdana" w:hAnsi="Verdana"/>
                <w:b/>
                <w:bCs/>
              </w:rPr>
              <w:t>Medicare D Member Details</w:t>
            </w:r>
            <w:r w:rsidR="00500B3A">
              <w:rPr>
                <w:rFonts w:ascii="Verdana" w:hAnsi="Verdana"/>
              </w:rPr>
              <w:t xml:space="preserve"> panel to </w:t>
            </w:r>
            <w:r w:rsidRPr="00971999">
              <w:rPr>
                <w:rFonts w:ascii="Verdana" w:hAnsi="Verdana"/>
              </w:rPr>
              <w:t xml:space="preserve">review the </w:t>
            </w:r>
            <w:r w:rsidR="00080999">
              <w:rPr>
                <w:rFonts w:ascii="Verdana" w:hAnsi="Verdana"/>
                <w:b/>
              </w:rPr>
              <w:t xml:space="preserve">Coverage </w:t>
            </w:r>
            <w:r w:rsidR="00500B3A" w:rsidRPr="00500B3A">
              <w:rPr>
                <w:rFonts w:ascii="Verdana" w:hAnsi="Verdana"/>
                <w:bCs/>
              </w:rPr>
              <w:t>e</w:t>
            </w:r>
            <w:r w:rsidRPr="00500B3A">
              <w:rPr>
                <w:rFonts w:ascii="Verdana" w:hAnsi="Verdana"/>
                <w:bCs/>
              </w:rPr>
              <w:t>ffective</w:t>
            </w:r>
            <w:r w:rsidR="00FA36B9">
              <w:rPr>
                <w:rFonts w:ascii="Verdana" w:hAnsi="Verdana"/>
                <w:bCs/>
              </w:rPr>
              <w:t>/</w:t>
            </w:r>
            <w:r w:rsidR="00500B3A" w:rsidRPr="00500B3A">
              <w:rPr>
                <w:rFonts w:ascii="Verdana" w:hAnsi="Verdana"/>
                <w:bCs/>
              </w:rPr>
              <w:t>e</w:t>
            </w:r>
            <w:r w:rsidRPr="00500B3A">
              <w:rPr>
                <w:rFonts w:ascii="Verdana" w:hAnsi="Verdana"/>
                <w:bCs/>
              </w:rPr>
              <w:t>xpiration date</w:t>
            </w:r>
            <w:r w:rsidRPr="00971999">
              <w:rPr>
                <w:rFonts w:ascii="Verdana" w:hAnsi="Verdana"/>
              </w:rPr>
              <w:t>.</w:t>
            </w:r>
          </w:p>
          <w:p w14:paraId="2D767733" w14:textId="77777777" w:rsidR="00D741F6" w:rsidRPr="00971999" w:rsidRDefault="00D741F6" w:rsidP="009E3617">
            <w:pPr>
              <w:rPr>
                <w:rFonts w:ascii="Verdana" w:hAnsi="Verdana"/>
              </w:rPr>
            </w:pPr>
          </w:p>
          <w:p w14:paraId="69E34210" w14:textId="4D373897" w:rsidR="00D741F6" w:rsidRDefault="00A74ECF" w:rsidP="002F37BD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EB9897D" wp14:editId="22B3224A">
                  <wp:extent cx="4114800" cy="3855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385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173AD" w14:textId="77777777" w:rsidR="006A2F05" w:rsidRPr="00971999" w:rsidRDefault="006A2F05" w:rsidP="002F37BD">
            <w:pPr>
              <w:jc w:val="center"/>
              <w:rPr>
                <w:rFonts w:ascii="Verdana" w:hAnsi="Verdana"/>
              </w:rPr>
            </w:pPr>
          </w:p>
          <w:p w14:paraId="4E6A5D2B" w14:textId="77777777" w:rsidR="00D741F6" w:rsidRPr="00971999" w:rsidRDefault="00D741F6" w:rsidP="00611FD1">
            <w:pPr>
              <w:jc w:val="right"/>
              <w:rPr>
                <w:rFonts w:ascii="Verdana" w:hAnsi="Verdana"/>
              </w:rPr>
            </w:pPr>
          </w:p>
        </w:tc>
      </w:tr>
      <w:tr w:rsidR="00D741F6" w:rsidRPr="00971999" w14:paraId="1BE3DA44" w14:textId="77777777" w:rsidTr="009740AB">
        <w:trPr>
          <w:trHeight w:val="300"/>
        </w:trPr>
        <w:tc>
          <w:tcPr>
            <w:tcW w:w="191" w:type="pct"/>
            <w:vMerge/>
          </w:tcPr>
          <w:p w14:paraId="48C52C2B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  <w:bookmarkStart w:id="29" w:name="_Hlk110243834"/>
          </w:p>
        </w:tc>
        <w:tc>
          <w:tcPr>
            <w:tcW w:w="1009" w:type="pct"/>
            <w:shd w:val="pct10" w:color="auto" w:fill="auto"/>
          </w:tcPr>
          <w:p w14:paraId="4F3C53F9" w14:textId="77777777" w:rsidR="00D741F6" w:rsidRPr="00971999" w:rsidRDefault="00D741F6" w:rsidP="009E3617">
            <w:pPr>
              <w:jc w:val="center"/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>If the cancellation request is received…</w:t>
            </w:r>
          </w:p>
        </w:tc>
        <w:tc>
          <w:tcPr>
            <w:tcW w:w="3800" w:type="pct"/>
            <w:gridSpan w:val="3"/>
            <w:shd w:val="pct10" w:color="auto" w:fill="auto"/>
          </w:tcPr>
          <w:p w14:paraId="586E55F1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Then…</w:t>
            </w:r>
          </w:p>
        </w:tc>
      </w:tr>
      <w:bookmarkEnd w:id="29"/>
      <w:tr w:rsidR="00D741F6" w:rsidRPr="00971999" w14:paraId="15776B35" w14:textId="77777777" w:rsidTr="009740AB">
        <w:trPr>
          <w:trHeight w:val="114"/>
        </w:trPr>
        <w:tc>
          <w:tcPr>
            <w:tcW w:w="191" w:type="pct"/>
            <w:vMerge/>
          </w:tcPr>
          <w:p w14:paraId="0F3922C5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vMerge w:val="restart"/>
          </w:tcPr>
          <w:p w14:paraId="1DF79EA9" w14:textId="5DC103A0" w:rsidR="00D741F6" w:rsidRPr="00971999" w:rsidRDefault="00CA72C7" w:rsidP="00747E8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A</w:t>
            </w:r>
            <w:r w:rsidR="00366F28" w:rsidRPr="00F1282D">
              <w:rPr>
                <w:rFonts w:ascii="Verdana" w:hAnsi="Verdana"/>
                <w:b/>
              </w:rPr>
              <w:t>fter</w:t>
            </w:r>
            <w:r w:rsidR="00366F28" w:rsidRPr="00971999">
              <w:rPr>
                <w:rFonts w:ascii="Verdana" w:hAnsi="Verdana"/>
              </w:rPr>
              <w:t xml:space="preserve"> </w:t>
            </w:r>
            <w:r w:rsidR="00D741F6" w:rsidRPr="00971999">
              <w:rPr>
                <w:rFonts w:ascii="Verdana" w:hAnsi="Verdana"/>
              </w:rPr>
              <w:t xml:space="preserve">the </w:t>
            </w:r>
            <w:r w:rsidR="006D529D">
              <w:rPr>
                <w:rFonts w:ascii="Verdana" w:hAnsi="Verdana"/>
              </w:rPr>
              <w:t>Coverage</w:t>
            </w:r>
            <w:r w:rsidR="006D529D" w:rsidRPr="00971999">
              <w:rPr>
                <w:rFonts w:ascii="Verdana" w:hAnsi="Verdana"/>
              </w:rPr>
              <w:t xml:space="preserve"> </w:t>
            </w:r>
            <w:r w:rsidR="006D529D">
              <w:rPr>
                <w:rFonts w:ascii="Verdana" w:hAnsi="Verdana"/>
              </w:rPr>
              <w:t>e</w:t>
            </w:r>
            <w:r w:rsidR="00D741F6" w:rsidRPr="00971999">
              <w:rPr>
                <w:rFonts w:ascii="Verdana" w:hAnsi="Verdana"/>
              </w:rPr>
              <w:t>xpiration date</w:t>
            </w:r>
          </w:p>
        </w:tc>
        <w:tc>
          <w:tcPr>
            <w:tcW w:w="3800" w:type="pct"/>
            <w:gridSpan w:val="3"/>
          </w:tcPr>
          <w:p w14:paraId="3F8E6A9F" w14:textId="77777777" w:rsidR="00D741F6" w:rsidRPr="00971999" w:rsidRDefault="00D741F6" w:rsidP="009E3617">
            <w:pPr>
              <w:rPr>
                <w:rFonts w:ascii="Verdana" w:hAnsi="Verdana"/>
              </w:rPr>
            </w:pPr>
            <w:r w:rsidRPr="00D24706">
              <w:rPr>
                <w:rFonts w:ascii="Verdana" w:hAnsi="Verdana"/>
                <w:b/>
                <w:bCs/>
              </w:rPr>
              <w:t>The beneficiary cannot cancel their disenrollment</w:t>
            </w:r>
            <w:r w:rsidR="00BC1722" w:rsidRPr="00D24706">
              <w:rPr>
                <w:rFonts w:ascii="Verdana" w:hAnsi="Verdana"/>
              </w:rPr>
              <w:t xml:space="preserve"> because</w:t>
            </w:r>
            <w:r w:rsidR="00BC1722">
              <w:rPr>
                <w:rFonts w:ascii="Verdana" w:hAnsi="Verdana"/>
              </w:rPr>
              <w:t xml:space="preserve"> the disenrollment has already occurred.</w:t>
            </w:r>
            <w:r w:rsidRPr="00971999">
              <w:rPr>
                <w:rFonts w:ascii="Verdana" w:hAnsi="Verdana"/>
              </w:rPr>
              <w:t xml:space="preserve"> </w:t>
            </w:r>
          </w:p>
          <w:p w14:paraId="559D3C90" w14:textId="77777777" w:rsidR="00D741F6" w:rsidRPr="00971999" w:rsidRDefault="00D741F6" w:rsidP="009E3617">
            <w:pPr>
              <w:rPr>
                <w:rFonts w:ascii="Verdana" w:hAnsi="Verdana"/>
              </w:rPr>
            </w:pPr>
          </w:p>
          <w:p w14:paraId="0C29423F" w14:textId="60F5D7CF" w:rsidR="00D741F6" w:rsidRDefault="00D741F6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  <w:b/>
              </w:rPr>
              <w:t xml:space="preserve">Note:  </w:t>
            </w:r>
            <w:r w:rsidRPr="00971999">
              <w:rPr>
                <w:rFonts w:ascii="Verdana" w:hAnsi="Verdana"/>
              </w:rPr>
              <w:t xml:space="preserve">The beneficiary </w:t>
            </w:r>
            <w:r>
              <w:rPr>
                <w:rFonts w:ascii="Verdana" w:hAnsi="Verdana"/>
              </w:rPr>
              <w:t>will</w:t>
            </w:r>
            <w:r w:rsidRPr="00971999">
              <w:rPr>
                <w:rFonts w:ascii="Verdana" w:hAnsi="Verdana"/>
              </w:rPr>
              <w:t xml:space="preserve"> be able to enroll during </w:t>
            </w:r>
            <w:r w:rsidR="004844E6">
              <w:rPr>
                <w:rFonts w:ascii="Verdana" w:hAnsi="Verdana"/>
              </w:rPr>
              <w:t>the Annual Enrollment Period</w:t>
            </w:r>
            <w:r w:rsidR="00B04D41">
              <w:rPr>
                <w:rFonts w:ascii="Verdana" w:hAnsi="Verdana"/>
              </w:rPr>
              <w:t xml:space="preserve"> (</w:t>
            </w:r>
            <w:r w:rsidRPr="00971999">
              <w:rPr>
                <w:rFonts w:ascii="Verdana" w:hAnsi="Verdana"/>
              </w:rPr>
              <w:t>AEP</w:t>
            </w:r>
            <w:r w:rsidR="00B04D41">
              <w:rPr>
                <w:rFonts w:ascii="Verdana" w:hAnsi="Verdana"/>
              </w:rPr>
              <w:t>)</w:t>
            </w:r>
            <w:r w:rsidRPr="00971999">
              <w:rPr>
                <w:rFonts w:ascii="Verdana" w:hAnsi="Verdana"/>
              </w:rPr>
              <w:t xml:space="preserve"> or </w:t>
            </w:r>
            <w:r>
              <w:rPr>
                <w:rFonts w:ascii="Verdana" w:hAnsi="Verdana"/>
              </w:rPr>
              <w:t>if they have a</w:t>
            </w:r>
            <w:r w:rsidRPr="00971999">
              <w:rPr>
                <w:rFonts w:ascii="Verdana" w:hAnsi="Verdana"/>
              </w:rPr>
              <w:t xml:space="preserve"> valid Special Election Period (SEP).</w:t>
            </w:r>
          </w:p>
          <w:p w14:paraId="25DF2DE0" w14:textId="77777777" w:rsidR="00D24706" w:rsidRPr="00971999" w:rsidRDefault="00D24706" w:rsidP="009E3617">
            <w:pPr>
              <w:rPr>
                <w:rFonts w:ascii="Verdana" w:hAnsi="Verdana"/>
              </w:rPr>
            </w:pPr>
          </w:p>
          <w:p w14:paraId="7DEFACAF" w14:textId="5E41685C" w:rsidR="00D741F6" w:rsidRPr="00971999" w:rsidRDefault="00A74ECF" w:rsidP="009E361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8E34BC1" wp14:editId="0EE0B9B7">
                  <wp:extent cx="293370" cy="180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0AC42" w14:textId="50B4F2D5" w:rsidR="00D741F6" w:rsidRDefault="00D741F6" w:rsidP="00366F28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You were disenrolled as of &lt;</w:t>
            </w:r>
            <w:r w:rsidR="00FA36B9">
              <w:rPr>
                <w:rFonts w:ascii="Verdana" w:hAnsi="Verdana"/>
              </w:rPr>
              <w:t>Coverage</w:t>
            </w:r>
            <w:r w:rsidR="00FA36B9" w:rsidRPr="00971999">
              <w:rPr>
                <w:rFonts w:ascii="Verdana" w:hAnsi="Verdana"/>
              </w:rPr>
              <w:t xml:space="preserve"> </w:t>
            </w:r>
            <w:r w:rsidRPr="00971999">
              <w:rPr>
                <w:rFonts w:ascii="Verdana" w:hAnsi="Verdana"/>
              </w:rPr>
              <w:t>Expiration date &gt;. We are unable to cancel your disenrollment.</w:t>
            </w:r>
            <w:r w:rsidR="00366F28">
              <w:rPr>
                <w:rFonts w:ascii="Verdana" w:hAnsi="Verdana"/>
              </w:rPr>
              <w:t xml:space="preserve"> </w:t>
            </w:r>
            <w:r w:rsidRPr="00971999">
              <w:rPr>
                <w:rFonts w:ascii="Verdana" w:hAnsi="Verdana"/>
              </w:rPr>
              <w:t xml:space="preserve">You </w:t>
            </w:r>
            <w:r>
              <w:rPr>
                <w:rFonts w:ascii="Verdana" w:hAnsi="Verdana"/>
              </w:rPr>
              <w:t>may</w:t>
            </w:r>
            <w:r w:rsidRPr="00971999">
              <w:rPr>
                <w:rFonts w:ascii="Verdana" w:hAnsi="Verdana"/>
              </w:rPr>
              <w:t xml:space="preserve"> submit an enrollment application if you have a valid election period</w:t>
            </w:r>
            <w:r>
              <w:rPr>
                <w:rFonts w:ascii="Verdana" w:hAnsi="Verdana"/>
              </w:rPr>
              <w:t xml:space="preserve"> (or during AEP).</w:t>
            </w:r>
          </w:p>
          <w:p w14:paraId="709D5563" w14:textId="77777777" w:rsidR="00D741F6" w:rsidRDefault="00D741F6" w:rsidP="00DD17E8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you would like</w:t>
            </w:r>
            <w:r w:rsidR="00D24706">
              <w:rPr>
                <w:rFonts w:ascii="Verdana" w:hAnsi="Verdana"/>
              </w:rPr>
              <w:t xml:space="preserve"> to remain with our plan</w:t>
            </w:r>
            <w:r>
              <w:rPr>
                <w:rFonts w:ascii="Verdana" w:hAnsi="Verdana"/>
              </w:rPr>
              <w:t xml:space="preserve">, I can transfer you to an enrollment agent now or you can also submit </w:t>
            </w:r>
            <w:r w:rsidR="00D24706">
              <w:rPr>
                <w:rFonts w:ascii="Verdana" w:hAnsi="Verdana"/>
              </w:rPr>
              <w:t xml:space="preserve">a new application at </w:t>
            </w:r>
            <w:r>
              <w:rPr>
                <w:rFonts w:ascii="Verdana" w:hAnsi="Verdana"/>
              </w:rPr>
              <w:t>AetnaMedicare.com.</w:t>
            </w:r>
          </w:p>
          <w:p w14:paraId="5EE1A914" w14:textId="77777777" w:rsidR="006615C3" w:rsidRDefault="006615C3" w:rsidP="006615C3">
            <w:pPr>
              <w:rPr>
                <w:rFonts w:ascii="Verdana" w:hAnsi="Verdana"/>
              </w:rPr>
            </w:pPr>
          </w:p>
          <w:p w14:paraId="122056AF" w14:textId="09A64EFC" w:rsidR="006615C3" w:rsidRPr="006847BF" w:rsidRDefault="00A74ECF" w:rsidP="006615C3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2DE0D59" wp14:editId="10EA5AB3">
                  <wp:extent cx="241300" cy="2070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847BF">
              <w:rPr>
                <w:rFonts w:ascii="Verdana" w:hAnsi="Verdana"/>
                <w:b/>
                <w:bCs/>
              </w:rPr>
              <w:t xml:space="preserve"> </w:t>
            </w:r>
            <w:r w:rsidR="006847BF">
              <w:rPr>
                <w:rFonts w:ascii="Verdana" w:hAnsi="Verdana"/>
              </w:rPr>
              <w:t>If a beneficiary states that they were disenrolled in error, this does not mean that an error occurred. It is the CCR</w:t>
            </w:r>
            <w:r w:rsidR="00D154BA">
              <w:rPr>
                <w:rFonts w:ascii="Verdana" w:hAnsi="Verdana"/>
              </w:rPr>
              <w:t>’</w:t>
            </w:r>
            <w:r w:rsidR="006847BF">
              <w:rPr>
                <w:rFonts w:ascii="Verdana" w:hAnsi="Verdana"/>
              </w:rPr>
              <w:t>s responsibility to review the disenrollment and proceed accordingly.</w:t>
            </w:r>
          </w:p>
          <w:p w14:paraId="7DAA390F" w14:textId="77777777" w:rsidR="00D741F6" w:rsidRDefault="00D741F6" w:rsidP="00881BF5">
            <w:pPr>
              <w:rPr>
                <w:rFonts w:ascii="Verdana" w:hAnsi="Verdana"/>
                <w:b/>
              </w:rPr>
            </w:pPr>
          </w:p>
          <w:p w14:paraId="065BEB37" w14:textId="4AFD1AD0" w:rsidR="006847BF" w:rsidRDefault="006847BF" w:rsidP="00881BF5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Refer to</w:t>
            </w:r>
            <w:r>
              <w:rPr>
                <w:rFonts w:ascii="Verdana" w:hAnsi="Verdana"/>
              </w:rPr>
              <w:t xml:space="preserve"> </w:t>
            </w:r>
            <w:hyperlink r:id="rId14" w:anchor="!/view?docid=a5bc27b0-d7ed-4a3a-93cd-2c876245c728" w:history="1">
              <w:r w:rsidR="00142983" w:rsidRPr="00971DA7">
                <w:rPr>
                  <w:rStyle w:val="Hyperlink"/>
                  <w:rFonts w:ascii="Verdana" w:hAnsi="Verdana"/>
                </w:rPr>
                <w:t xml:space="preserve">Compass </w:t>
              </w:r>
              <w:r w:rsidR="00EB0B93" w:rsidRPr="00971DA7">
                <w:rPr>
                  <w:rStyle w:val="Hyperlink"/>
                  <w:rFonts w:ascii="Verdana" w:hAnsi="Verdana"/>
                </w:rPr>
                <w:t>MED D - Disenrollment Reasons Guide</w:t>
              </w:r>
            </w:hyperlink>
            <w:r w:rsidR="002B4E26" w:rsidRPr="00971DA7">
              <w:rPr>
                <w:rFonts w:ascii="Verdana" w:hAnsi="Verdana"/>
              </w:rPr>
              <w:t>.</w:t>
            </w:r>
          </w:p>
          <w:p w14:paraId="3C9AB0A4" w14:textId="77777777" w:rsidR="006847BF" w:rsidRPr="006847BF" w:rsidRDefault="006847BF" w:rsidP="00881BF5">
            <w:pPr>
              <w:rPr>
                <w:rFonts w:ascii="Verdana" w:hAnsi="Verdana"/>
                <w:bCs/>
              </w:rPr>
            </w:pPr>
          </w:p>
        </w:tc>
      </w:tr>
      <w:tr w:rsidR="00D741F6" w:rsidRPr="00971999" w14:paraId="18B21BDA" w14:textId="77777777" w:rsidTr="009740AB">
        <w:trPr>
          <w:trHeight w:val="114"/>
        </w:trPr>
        <w:tc>
          <w:tcPr>
            <w:tcW w:w="191" w:type="pct"/>
            <w:vMerge/>
          </w:tcPr>
          <w:p w14:paraId="21588BC0" w14:textId="77777777" w:rsidR="00D741F6" w:rsidRPr="00971999" w:rsidRDefault="00D741F6" w:rsidP="00D741F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vMerge/>
          </w:tcPr>
          <w:p w14:paraId="5CF600C4" w14:textId="77777777" w:rsidR="00D741F6" w:rsidRPr="00971999" w:rsidRDefault="00D741F6" w:rsidP="00D741F6">
            <w:pPr>
              <w:rPr>
                <w:rFonts w:ascii="Verdana" w:hAnsi="Verdana"/>
                <w:b/>
              </w:rPr>
            </w:pPr>
          </w:p>
        </w:tc>
        <w:tc>
          <w:tcPr>
            <w:tcW w:w="10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4884BFF" w14:textId="77777777" w:rsidR="00D741F6" w:rsidRPr="00971999" w:rsidRDefault="00D741F6" w:rsidP="00D741F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2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BD86BF2" w14:textId="77777777" w:rsidR="00D741F6" w:rsidRPr="00971999" w:rsidRDefault="00D741F6" w:rsidP="00D741F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D741F6" w:rsidRPr="00971999" w14:paraId="557A0731" w14:textId="77777777" w:rsidTr="009740AB">
        <w:trPr>
          <w:trHeight w:val="114"/>
        </w:trPr>
        <w:tc>
          <w:tcPr>
            <w:tcW w:w="191" w:type="pct"/>
            <w:vMerge/>
          </w:tcPr>
          <w:p w14:paraId="03E3341E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vMerge/>
          </w:tcPr>
          <w:p w14:paraId="3E532609" w14:textId="77777777" w:rsidR="00D741F6" w:rsidRPr="00971999" w:rsidRDefault="00D741F6" w:rsidP="00747E8D">
            <w:pPr>
              <w:rPr>
                <w:rFonts w:ascii="Verdana" w:hAnsi="Verdana"/>
                <w:b/>
              </w:rPr>
            </w:pPr>
          </w:p>
        </w:tc>
        <w:tc>
          <w:tcPr>
            <w:tcW w:w="1001" w:type="pct"/>
            <w:gridSpan w:val="2"/>
          </w:tcPr>
          <w:p w14:paraId="16E6F785" w14:textId="20449626" w:rsidR="00D741F6" w:rsidRDefault="00DE1512" w:rsidP="009E361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="00D741F6">
              <w:rPr>
                <w:rFonts w:ascii="Verdana" w:hAnsi="Verdana"/>
              </w:rPr>
              <w:t>eneficiary wants to speak with an</w:t>
            </w:r>
            <w:r w:rsidR="00D24706">
              <w:rPr>
                <w:rFonts w:ascii="Verdana" w:hAnsi="Verdana"/>
              </w:rPr>
              <w:t xml:space="preserve"> enrollment agent</w:t>
            </w:r>
            <w:r w:rsidR="00971046">
              <w:rPr>
                <w:rFonts w:ascii="Verdana" w:hAnsi="Verdana"/>
              </w:rPr>
              <w:t>…</w:t>
            </w:r>
          </w:p>
          <w:p w14:paraId="35B27166" w14:textId="77777777" w:rsidR="008F37A6" w:rsidRPr="00971999" w:rsidRDefault="008F37A6" w:rsidP="009E3617">
            <w:pPr>
              <w:rPr>
                <w:rFonts w:ascii="Verdana" w:hAnsi="Verdana"/>
              </w:rPr>
            </w:pPr>
          </w:p>
        </w:tc>
        <w:tc>
          <w:tcPr>
            <w:tcW w:w="2798" w:type="pct"/>
          </w:tcPr>
          <w:p w14:paraId="29020F6F" w14:textId="310179B0" w:rsidR="007C69C4" w:rsidRPr="007C69C4" w:rsidRDefault="00DE1512" w:rsidP="007C69C4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T</w:t>
            </w:r>
            <w:r w:rsidR="00D741F6" w:rsidRPr="00D741F6">
              <w:rPr>
                <w:rFonts w:ascii="Verdana" w:hAnsi="Verdana"/>
              </w:rPr>
              <w:t xml:space="preserve">ransfer to </w:t>
            </w:r>
            <w:r w:rsidR="00D741F6" w:rsidRPr="00D741F6">
              <w:rPr>
                <w:rFonts w:ascii="Verdana" w:hAnsi="Verdana"/>
                <w:color w:val="000000"/>
              </w:rPr>
              <w:t xml:space="preserve">an Enrollment </w:t>
            </w:r>
            <w:r w:rsidR="00971046">
              <w:rPr>
                <w:rFonts w:ascii="Verdana" w:hAnsi="Verdana"/>
                <w:color w:val="000000"/>
              </w:rPr>
              <w:t>a</w:t>
            </w:r>
            <w:r w:rsidR="00D741F6" w:rsidRPr="00D741F6">
              <w:rPr>
                <w:rFonts w:ascii="Verdana" w:hAnsi="Verdana"/>
                <w:color w:val="000000"/>
              </w:rPr>
              <w:t xml:space="preserve">gent. Refer to </w:t>
            </w:r>
            <w:hyperlink r:id="rId15" w:anchor="!/view?docid=b9e1330e-9803-4dd8-a699-6ae62bb590d2" w:history="1">
              <w:r w:rsidR="007C69C4" w:rsidRPr="007C69C4">
                <w:rPr>
                  <w:rStyle w:val="Hyperlink"/>
                  <w:rFonts w:ascii="Verdana" w:hAnsi="Verdana"/>
                </w:rPr>
                <w:t>MED D - Guide to Transferring a Call</w:t>
              </w:r>
            </w:hyperlink>
            <w:r w:rsidR="007C69C4">
              <w:rPr>
                <w:rFonts w:ascii="Verdana" w:hAnsi="Verdana"/>
                <w:color w:val="000000"/>
              </w:rPr>
              <w:t>.</w:t>
            </w:r>
          </w:p>
          <w:p w14:paraId="19B525DB" w14:textId="4F16EC77" w:rsidR="00D741F6" w:rsidRPr="00971999" w:rsidRDefault="00D741F6" w:rsidP="009E3617">
            <w:pPr>
              <w:rPr>
                <w:rFonts w:ascii="Verdana" w:hAnsi="Verdana"/>
              </w:rPr>
            </w:pPr>
          </w:p>
        </w:tc>
      </w:tr>
      <w:tr w:rsidR="00D741F6" w:rsidRPr="00971999" w14:paraId="0281B7F2" w14:textId="77777777" w:rsidTr="009740AB">
        <w:trPr>
          <w:trHeight w:val="114"/>
        </w:trPr>
        <w:tc>
          <w:tcPr>
            <w:tcW w:w="191" w:type="pct"/>
            <w:vMerge/>
          </w:tcPr>
          <w:p w14:paraId="4572CB53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  <w:vMerge/>
          </w:tcPr>
          <w:p w14:paraId="5FEF17E7" w14:textId="77777777" w:rsidR="00D741F6" w:rsidRPr="00971999" w:rsidRDefault="00D741F6" w:rsidP="00747E8D">
            <w:pPr>
              <w:rPr>
                <w:rFonts w:ascii="Verdana" w:hAnsi="Verdana"/>
                <w:b/>
              </w:rPr>
            </w:pPr>
          </w:p>
        </w:tc>
        <w:tc>
          <w:tcPr>
            <w:tcW w:w="1001" w:type="pct"/>
            <w:gridSpan w:val="2"/>
            <w:shd w:val="clear" w:color="auto" w:fill="FFFFFF"/>
          </w:tcPr>
          <w:p w14:paraId="7274D035" w14:textId="49ED45C9" w:rsidR="00D741F6" w:rsidRDefault="00DE1512" w:rsidP="009E361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="00D741F6">
              <w:rPr>
                <w:rFonts w:ascii="Verdana" w:hAnsi="Verdana"/>
              </w:rPr>
              <w:t>eneficiary does not want to speak to an agent</w:t>
            </w:r>
            <w:r w:rsidR="00971046">
              <w:rPr>
                <w:rFonts w:ascii="Verdana" w:hAnsi="Verdana"/>
              </w:rPr>
              <w:t>…</w:t>
            </w:r>
          </w:p>
          <w:p w14:paraId="0664728D" w14:textId="77777777" w:rsidR="00D741F6" w:rsidRPr="00971999" w:rsidRDefault="00D741F6" w:rsidP="009E3617">
            <w:pPr>
              <w:rPr>
                <w:rFonts w:ascii="Verdana" w:hAnsi="Verdana"/>
              </w:rPr>
            </w:pPr>
          </w:p>
        </w:tc>
        <w:tc>
          <w:tcPr>
            <w:tcW w:w="2798" w:type="pct"/>
            <w:shd w:val="clear" w:color="auto" w:fill="FFFFFF"/>
          </w:tcPr>
          <w:p w14:paraId="34E0427F" w14:textId="1CDCAA58" w:rsidR="00C86BE2" w:rsidRDefault="00C86BE2" w:rsidP="00C23036">
            <w:p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Address any </w:t>
            </w:r>
            <w:r w:rsidR="00C23036">
              <w:rPr>
                <w:rFonts w:ascii="Verdana" w:hAnsi="Verdana"/>
                <w:color w:val="000000"/>
              </w:rPr>
              <w:t xml:space="preserve">other </w:t>
            </w:r>
            <w:r>
              <w:rPr>
                <w:rFonts w:ascii="Verdana" w:hAnsi="Verdana"/>
                <w:color w:val="000000"/>
              </w:rPr>
              <w:t>benefit issues.</w:t>
            </w:r>
          </w:p>
          <w:p w14:paraId="0290A7CB" w14:textId="5310231D" w:rsidR="00D741F6" w:rsidRPr="00971999" w:rsidRDefault="00D741F6" w:rsidP="00C23036">
            <w:pPr>
              <w:spacing w:line="252" w:lineRule="auto"/>
              <w:ind w:left="720"/>
              <w:rPr>
                <w:rFonts w:ascii="Verdana" w:hAnsi="Verdana"/>
              </w:rPr>
            </w:pPr>
          </w:p>
        </w:tc>
      </w:tr>
      <w:tr w:rsidR="00D741F6" w:rsidRPr="00971999" w14:paraId="71AC1048" w14:textId="77777777" w:rsidTr="009740AB">
        <w:trPr>
          <w:trHeight w:val="300"/>
        </w:trPr>
        <w:tc>
          <w:tcPr>
            <w:tcW w:w="191" w:type="pct"/>
            <w:vMerge/>
          </w:tcPr>
          <w:p w14:paraId="457A5DF0" w14:textId="77777777" w:rsidR="00D741F6" w:rsidRPr="00971999" w:rsidRDefault="00D741F6" w:rsidP="009E3617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09" w:type="pct"/>
          </w:tcPr>
          <w:p w14:paraId="0272924F" w14:textId="3854661E" w:rsidR="00D741F6" w:rsidRDefault="00CA72C7" w:rsidP="00747E8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B</w:t>
            </w:r>
            <w:r w:rsidR="00366F28" w:rsidRPr="00F1282D">
              <w:rPr>
                <w:rFonts w:ascii="Verdana" w:hAnsi="Verdana"/>
                <w:b/>
              </w:rPr>
              <w:t>efore</w:t>
            </w:r>
            <w:r w:rsidR="00366F28" w:rsidRPr="00971999">
              <w:rPr>
                <w:rFonts w:ascii="Verdana" w:hAnsi="Verdana"/>
              </w:rPr>
              <w:t xml:space="preserve"> </w:t>
            </w:r>
            <w:r w:rsidR="00D741F6" w:rsidRPr="00971999">
              <w:rPr>
                <w:rFonts w:ascii="Verdana" w:hAnsi="Verdana"/>
              </w:rPr>
              <w:t xml:space="preserve">the </w:t>
            </w:r>
            <w:r w:rsidR="006D529D">
              <w:rPr>
                <w:rFonts w:ascii="Verdana" w:hAnsi="Verdana"/>
              </w:rPr>
              <w:t>Coverage</w:t>
            </w:r>
            <w:r w:rsidR="006D529D" w:rsidRPr="00971999">
              <w:rPr>
                <w:rFonts w:ascii="Verdana" w:hAnsi="Verdana"/>
              </w:rPr>
              <w:t xml:space="preserve"> </w:t>
            </w:r>
            <w:r w:rsidR="006D529D">
              <w:rPr>
                <w:rFonts w:ascii="Verdana" w:hAnsi="Verdana"/>
              </w:rPr>
              <w:t>e</w:t>
            </w:r>
            <w:r w:rsidR="00D741F6" w:rsidRPr="00971999">
              <w:rPr>
                <w:rFonts w:ascii="Verdana" w:hAnsi="Verdana"/>
              </w:rPr>
              <w:t xml:space="preserve">xpiration date </w:t>
            </w:r>
          </w:p>
          <w:p w14:paraId="00638F89" w14:textId="77777777" w:rsidR="00DD703F" w:rsidRPr="00971999" w:rsidRDefault="00DD703F" w:rsidP="00747E8D">
            <w:pPr>
              <w:rPr>
                <w:rFonts w:ascii="Verdana" w:hAnsi="Verdana"/>
              </w:rPr>
            </w:pPr>
          </w:p>
        </w:tc>
        <w:tc>
          <w:tcPr>
            <w:tcW w:w="3800" w:type="pct"/>
            <w:gridSpan w:val="3"/>
          </w:tcPr>
          <w:p w14:paraId="06861C0B" w14:textId="77777777" w:rsidR="00D741F6" w:rsidRDefault="00D741F6" w:rsidP="002A14E2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Proceed to next step. </w:t>
            </w:r>
          </w:p>
          <w:p w14:paraId="61EE8EFB" w14:textId="77777777" w:rsidR="00F1282D" w:rsidRDefault="00F1282D" w:rsidP="002A14E2">
            <w:pPr>
              <w:rPr>
                <w:rFonts w:ascii="Verdana" w:hAnsi="Verdana"/>
              </w:rPr>
            </w:pPr>
          </w:p>
          <w:p w14:paraId="17F01D98" w14:textId="77777777" w:rsidR="00F1282D" w:rsidRPr="00971999" w:rsidRDefault="00F1282D" w:rsidP="002A14E2">
            <w:pPr>
              <w:rPr>
                <w:rFonts w:ascii="Verdana" w:hAnsi="Verdana"/>
              </w:rPr>
            </w:pPr>
          </w:p>
        </w:tc>
      </w:tr>
      <w:tr w:rsidR="00D704D5" w:rsidRPr="00971999" w14:paraId="79AB2C34" w14:textId="77777777" w:rsidTr="009740AB">
        <w:trPr>
          <w:trHeight w:val="4896"/>
        </w:trPr>
        <w:tc>
          <w:tcPr>
            <w:tcW w:w="191" w:type="pct"/>
            <w:vMerge w:val="restart"/>
          </w:tcPr>
          <w:p w14:paraId="70F97F9B" w14:textId="77777777" w:rsidR="00D704D5" w:rsidRPr="00971999" w:rsidRDefault="00D704D5" w:rsidP="002A14E2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2</w:t>
            </w:r>
          </w:p>
        </w:tc>
        <w:tc>
          <w:tcPr>
            <w:tcW w:w="4809" w:type="pct"/>
            <w:gridSpan w:val="4"/>
            <w:tcBorders>
              <w:bottom w:val="single" w:sz="4" w:space="0" w:color="auto"/>
            </w:tcBorders>
          </w:tcPr>
          <w:p w14:paraId="2EA15B6A" w14:textId="17E17616" w:rsidR="00D704D5" w:rsidRPr="00971999" w:rsidRDefault="002A14E2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F</w:t>
            </w:r>
            <w:bookmarkStart w:id="30" w:name="S2"/>
            <w:bookmarkEnd w:id="30"/>
            <w:r w:rsidRPr="00971999">
              <w:rPr>
                <w:rFonts w:ascii="Verdana" w:hAnsi="Verdana"/>
              </w:rPr>
              <w:t>rom</w:t>
            </w:r>
            <w:r w:rsidR="00C825CA" w:rsidRPr="00971999">
              <w:rPr>
                <w:rFonts w:ascii="Verdana" w:hAnsi="Verdana"/>
              </w:rPr>
              <w:t xml:space="preserve"> the</w:t>
            </w:r>
            <w:r w:rsidR="00D704D5" w:rsidRPr="00971999">
              <w:rPr>
                <w:rFonts w:ascii="Verdana" w:hAnsi="Verdana"/>
              </w:rPr>
              <w:t xml:space="preserve"> </w:t>
            </w:r>
            <w:r w:rsidR="00D704D5" w:rsidRPr="00971999">
              <w:rPr>
                <w:rFonts w:ascii="Verdana" w:hAnsi="Verdana"/>
                <w:b/>
              </w:rPr>
              <w:t xml:space="preserve">Medicare D </w:t>
            </w:r>
            <w:r w:rsidR="00DE1512">
              <w:rPr>
                <w:rFonts w:ascii="Verdana" w:hAnsi="Verdana"/>
                <w:b/>
              </w:rPr>
              <w:t>Landing page</w:t>
            </w:r>
            <w:r w:rsidR="00774612" w:rsidRPr="00971999">
              <w:rPr>
                <w:rFonts w:ascii="Verdana" w:hAnsi="Verdana"/>
                <w:b/>
              </w:rPr>
              <w:t xml:space="preserve"> </w:t>
            </w:r>
            <w:r w:rsidR="0069164C">
              <w:rPr>
                <w:rFonts w:ascii="Verdana" w:hAnsi="Verdana"/>
                <w:b/>
              </w:rPr>
              <w:t>–</w:t>
            </w:r>
            <w:r w:rsidR="00D704D5" w:rsidRPr="00971999">
              <w:rPr>
                <w:rFonts w:ascii="Verdana" w:hAnsi="Verdana"/>
                <w:b/>
              </w:rPr>
              <w:t xml:space="preserve"> </w:t>
            </w:r>
            <w:r w:rsidR="0069164C">
              <w:rPr>
                <w:rFonts w:ascii="Verdana" w:hAnsi="Verdana"/>
                <w:b/>
              </w:rPr>
              <w:t xml:space="preserve">Enrollment </w:t>
            </w:r>
            <w:r w:rsidR="00D704D5" w:rsidRPr="00971999">
              <w:rPr>
                <w:rFonts w:ascii="Verdana" w:hAnsi="Verdana"/>
                <w:b/>
              </w:rPr>
              <w:t>Details</w:t>
            </w:r>
            <w:r w:rsidR="00D704D5" w:rsidRPr="00971999">
              <w:rPr>
                <w:rFonts w:ascii="Verdana" w:hAnsi="Verdana"/>
              </w:rPr>
              <w:t xml:space="preserve"> </w:t>
            </w:r>
            <w:r w:rsidR="00D704D5" w:rsidRPr="00971999">
              <w:rPr>
                <w:rFonts w:ascii="Verdana" w:hAnsi="Verdana"/>
                <w:b/>
              </w:rPr>
              <w:t>tab</w:t>
            </w:r>
            <w:r w:rsidR="00C825CA" w:rsidRPr="00971999">
              <w:rPr>
                <w:rFonts w:ascii="Verdana" w:hAnsi="Verdana"/>
              </w:rPr>
              <w:t xml:space="preserve">, review the </w:t>
            </w:r>
            <w:r w:rsidR="00C825CA" w:rsidRPr="00971999">
              <w:rPr>
                <w:rFonts w:ascii="Verdana" w:hAnsi="Verdana"/>
                <w:b/>
              </w:rPr>
              <w:t>Disenrollment Reason</w:t>
            </w:r>
            <w:r w:rsidR="00C825CA" w:rsidRPr="00971999">
              <w:rPr>
                <w:rFonts w:ascii="Verdana" w:hAnsi="Verdana"/>
              </w:rPr>
              <w:t xml:space="preserve"> field</w:t>
            </w:r>
            <w:r w:rsidR="0069164C">
              <w:rPr>
                <w:rFonts w:ascii="Verdana" w:hAnsi="Verdana"/>
              </w:rPr>
              <w:t>.</w:t>
            </w:r>
          </w:p>
          <w:p w14:paraId="7F3CBFF4" w14:textId="77777777" w:rsidR="00D704D5" w:rsidRPr="00971999" w:rsidRDefault="00D704D5" w:rsidP="009E3617">
            <w:pPr>
              <w:jc w:val="center"/>
              <w:rPr>
                <w:rFonts w:ascii="Verdana" w:hAnsi="Verdana"/>
              </w:rPr>
            </w:pPr>
          </w:p>
          <w:p w14:paraId="589CFAA9" w14:textId="32BE922C" w:rsidR="00E956E1" w:rsidRDefault="00A74ECF" w:rsidP="009E361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7969BE" wp14:editId="26BD662B">
                  <wp:extent cx="7486650" cy="2316119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8371" cy="2322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7CB34" w14:textId="77777777" w:rsidR="00611FD1" w:rsidRPr="00971999" w:rsidRDefault="00611FD1" w:rsidP="00DE4B5C">
            <w:pPr>
              <w:rPr>
                <w:rFonts w:ascii="Verdana" w:hAnsi="Verdana"/>
              </w:rPr>
            </w:pPr>
          </w:p>
        </w:tc>
      </w:tr>
      <w:tr w:rsidR="00D741F6" w:rsidRPr="00971999" w14:paraId="05F7FCD6" w14:textId="77777777" w:rsidTr="009740AB">
        <w:trPr>
          <w:trHeight w:val="278"/>
        </w:trPr>
        <w:tc>
          <w:tcPr>
            <w:tcW w:w="191" w:type="pct"/>
            <w:vMerge/>
          </w:tcPr>
          <w:p w14:paraId="36CBCE70" w14:textId="77777777" w:rsidR="00D704D5" w:rsidRPr="00971999" w:rsidRDefault="00D704D5" w:rsidP="009E3617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1504" w:type="pct"/>
            <w:gridSpan w:val="2"/>
            <w:shd w:val="pct10" w:color="auto" w:fill="auto"/>
          </w:tcPr>
          <w:p w14:paraId="43BB68CB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If disenrollment reason is…</w:t>
            </w:r>
          </w:p>
        </w:tc>
        <w:tc>
          <w:tcPr>
            <w:tcW w:w="3305" w:type="pct"/>
            <w:gridSpan w:val="2"/>
            <w:shd w:val="pct10" w:color="auto" w:fill="auto"/>
          </w:tcPr>
          <w:p w14:paraId="07AFFFE1" w14:textId="77777777" w:rsidR="00D704D5" w:rsidRPr="00971999" w:rsidRDefault="00D704D5" w:rsidP="009E3617">
            <w:pPr>
              <w:jc w:val="center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Then…</w:t>
            </w:r>
          </w:p>
        </w:tc>
      </w:tr>
      <w:tr w:rsidR="00D741F6" w:rsidRPr="00971999" w14:paraId="785DF7C8" w14:textId="77777777" w:rsidTr="009740AB">
        <w:trPr>
          <w:trHeight w:val="70"/>
        </w:trPr>
        <w:tc>
          <w:tcPr>
            <w:tcW w:w="191" w:type="pct"/>
            <w:vMerge/>
          </w:tcPr>
          <w:p w14:paraId="15AB43A9" w14:textId="77777777" w:rsidR="00D704D5" w:rsidRPr="00971999" w:rsidRDefault="00D704D5" w:rsidP="009E3617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1504" w:type="pct"/>
            <w:gridSpan w:val="2"/>
          </w:tcPr>
          <w:p w14:paraId="664F5A6C" w14:textId="77777777" w:rsidR="00D704D5" w:rsidRPr="00971999" w:rsidRDefault="00111883" w:rsidP="009E3617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DISENROL-NEW MCO</w:t>
            </w:r>
          </w:p>
        </w:tc>
        <w:tc>
          <w:tcPr>
            <w:tcW w:w="3305" w:type="pct"/>
            <w:gridSpan w:val="2"/>
          </w:tcPr>
          <w:p w14:paraId="0D4CCBA3" w14:textId="3A00A972" w:rsidR="00586A4F" w:rsidRPr="001438B3" w:rsidRDefault="00586A4F" w:rsidP="00586A4F">
            <w:pPr>
              <w:rPr>
                <w:rFonts w:ascii="Verdana" w:hAnsi="Verdana"/>
                <w:bCs/>
              </w:rPr>
            </w:pPr>
            <w:r w:rsidRPr="001438B3">
              <w:rPr>
                <w:rFonts w:ascii="Verdana" w:hAnsi="Verdana"/>
                <w:bCs/>
              </w:rPr>
              <w:t xml:space="preserve">Refer to </w:t>
            </w:r>
            <w:hyperlink r:id="rId17" w:anchor="!/view?docid=f4d74454-3dea-4ce7-9c6a-fd40ae8a1563" w:history="1">
              <w:r w:rsidR="00491777" w:rsidRPr="001438B3">
                <w:rPr>
                  <w:rStyle w:val="Hyperlink"/>
                  <w:rFonts w:ascii="Verdana" w:hAnsi="Verdana"/>
                  <w:bCs/>
                </w:rPr>
                <w:t xml:space="preserve">Compass </w:t>
              </w:r>
              <w:r w:rsidR="00EF767B" w:rsidRPr="001438B3">
                <w:rPr>
                  <w:rStyle w:val="Hyperlink"/>
                  <w:rFonts w:ascii="Verdana" w:hAnsi="Verdana"/>
                  <w:bCs/>
                </w:rPr>
                <w:t>MED D – Disenrollment Due to Enrolling in a Different Prescription Drug Plan (PDP)</w:t>
              </w:r>
              <w:r w:rsidR="00491777" w:rsidRPr="001438B3">
                <w:rPr>
                  <w:rStyle w:val="Hyperlink"/>
                  <w:rFonts w:ascii="Verdana" w:hAnsi="Verdana"/>
                  <w:bCs/>
                </w:rPr>
                <w:t>.</w:t>
              </w:r>
            </w:hyperlink>
          </w:p>
          <w:p w14:paraId="562CDCFE" w14:textId="77777777" w:rsidR="00D704D5" w:rsidRPr="001438B3" w:rsidRDefault="00D704D5" w:rsidP="00C95B2A">
            <w:pPr>
              <w:rPr>
                <w:rFonts w:ascii="Verdana" w:hAnsi="Verdana"/>
              </w:rPr>
            </w:pPr>
          </w:p>
          <w:p w14:paraId="1226DFA2" w14:textId="77777777" w:rsidR="00971999" w:rsidRPr="001438B3" w:rsidRDefault="00971999" w:rsidP="00C95B2A">
            <w:pPr>
              <w:rPr>
                <w:rFonts w:ascii="Verdana" w:hAnsi="Verdana"/>
              </w:rPr>
            </w:pPr>
          </w:p>
        </w:tc>
      </w:tr>
      <w:tr w:rsidR="00D741F6" w:rsidRPr="00971999" w14:paraId="67F1E028" w14:textId="77777777" w:rsidTr="009740AB">
        <w:trPr>
          <w:trHeight w:val="70"/>
        </w:trPr>
        <w:tc>
          <w:tcPr>
            <w:tcW w:w="191" w:type="pct"/>
            <w:vMerge/>
          </w:tcPr>
          <w:p w14:paraId="47F79AC2" w14:textId="77777777" w:rsidR="00111883" w:rsidRPr="00971999" w:rsidRDefault="00111883" w:rsidP="00111883">
            <w:pPr>
              <w:jc w:val="center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1504" w:type="pct"/>
            <w:gridSpan w:val="2"/>
          </w:tcPr>
          <w:p w14:paraId="00F8DBEC" w14:textId="77777777" w:rsidR="00111883" w:rsidRPr="00D24706" w:rsidRDefault="00E956E1" w:rsidP="0011188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Blank (No reason shown)</w:t>
            </w:r>
            <w:r w:rsidR="00BC1722" w:rsidRPr="00D24706">
              <w:rPr>
                <w:rFonts w:ascii="Verdana" w:hAnsi="Verdana"/>
              </w:rPr>
              <w:t xml:space="preserve"> </w:t>
            </w:r>
          </w:p>
        </w:tc>
        <w:tc>
          <w:tcPr>
            <w:tcW w:w="3305" w:type="pct"/>
            <w:gridSpan w:val="2"/>
          </w:tcPr>
          <w:p w14:paraId="66199F3C" w14:textId="09BAB008" w:rsidR="00111883" w:rsidRPr="00D24706" w:rsidRDefault="00111883" w:rsidP="00111883">
            <w:pPr>
              <w:rPr>
                <w:rFonts w:ascii="Verdana" w:hAnsi="Verdana"/>
              </w:rPr>
            </w:pPr>
            <w:r w:rsidRPr="00D24706">
              <w:rPr>
                <w:rFonts w:ascii="Verdana" w:hAnsi="Verdana"/>
              </w:rPr>
              <w:t>Proceed to</w:t>
            </w:r>
            <w:r w:rsidR="009740AB">
              <w:rPr>
                <w:rFonts w:ascii="Verdana" w:hAnsi="Verdana"/>
              </w:rPr>
              <w:t xml:space="preserve"> </w:t>
            </w:r>
            <w:hyperlink w:anchor="_NOT_ENROLLED" w:history="1">
              <w:r w:rsidR="009740AB" w:rsidRPr="009740AB">
                <w:rPr>
                  <w:rStyle w:val="Hyperlink"/>
                  <w:rFonts w:ascii="Verdana" w:hAnsi="Verdana"/>
                </w:rPr>
                <w:t>Submitting a Cancellation of Disenrollment Request</w:t>
              </w:r>
            </w:hyperlink>
            <w:r w:rsidR="009740AB">
              <w:rPr>
                <w:rFonts w:ascii="Verdana" w:hAnsi="Verdana"/>
              </w:rPr>
              <w:t>.</w:t>
            </w:r>
          </w:p>
          <w:p w14:paraId="7FFEAAF8" w14:textId="77777777" w:rsidR="00971999" w:rsidRPr="00D24706" w:rsidRDefault="00971999" w:rsidP="00111883">
            <w:pPr>
              <w:rPr>
                <w:rFonts w:ascii="Verdana" w:hAnsi="Verdana"/>
              </w:rPr>
            </w:pPr>
          </w:p>
        </w:tc>
      </w:tr>
      <w:tr w:rsidR="00D741F6" w:rsidRPr="00971999" w14:paraId="5F6E07E3" w14:textId="77777777" w:rsidTr="009740AB">
        <w:trPr>
          <w:trHeight w:val="233"/>
        </w:trPr>
        <w:tc>
          <w:tcPr>
            <w:tcW w:w="191" w:type="pct"/>
            <w:vMerge/>
          </w:tcPr>
          <w:p w14:paraId="4531464F" w14:textId="77777777" w:rsidR="00D704D5" w:rsidRPr="00971999" w:rsidRDefault="00D704D5" w:rsidP="009E3617">
            <w:pPr>
              <w:jc w:val="center"/>
              <w:textAlignment w:val="top"/>
              <w:rPr>
                <w:rFonts w:ascii="Verdana" w:hAnsi="Verdana"/>
                <w:b/>
              </w:rPr>
            </w:pPr>
            <w:bookmarkStart w:id="31" w:name="_Hlk145334986"/>
          </w:p>
        </w:tc>
        <w:tc>
          <w:tcPr>
            <w:tcW w:w="1504" w:type="pct"/>
            <w:gridSpan w:val="2"/>
          </w:tcPr>
          <w:p w14:paraId="0E630E22" w14:textId="77777777" w:rsidR="00D704D5" w:rsidRPr="00971999" w:rsidRDefault="00D30EC9" w:rsidP="00C8517F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>Any</w:t>
            </w:r>
            <w:r w:rsidR="00D704D5" w:rsidRPr="00971999">
              <w:rPr>
                <w:rFonts w:ascii="Verdana" w:hAnsi="Verdana"/>
              </w:rPr>
              <w:t xml:space="preserve"> other </w:t>
            </w:r>
            <w:r w:rsidR="00C8517F" w:rsidRPr="00971999">
              <w:rPr>
                <w:rFonts w:ascii="Verdana" w:hAnsi="Verdana"/>
              </w:rPr>
              <w:t>r</w:t>
            </w:r>
            <w:r w:rsidR="00D704D5" w:rsidRPr="00971999">
              <w:rPr>
                <w:rFonts w:ascii="Verdana" w:hAnsi="Verdana"/>
              </w:rPr>
              <w:t>eason</w:t>
            </w:r>
          </w:p>
        </w:tc>
        <w:tc>
          <w:tcPr>
            <w:tcW w:w="3305" w:type="pct"/>
            <w:gridSpan w:val="2"/>
          </w:tcPr>
          <w:p w14:paraId="0921E221" w14:textId="559AE102" w:rsidR="00D704D5" w:rsidRDefault="00EC0160" w:rsidP="00F5415A">
            <w:pPr>
              <w:rPr>
                <w:rFonts w:ascii="Verdana" w:hAnsi="Verdana"/>
              </w:rPr>
            </w:pPr>
            <w:r w:rsidRPr="00971999">
              <w:rPr>
                <w:rFonts w:ascii="Verdana" w:hAnsi="Verdana"/>
              </w:rPr>
              <w:t xml:space="preserve">Refer </w:t>
            </w:r>
            <w:r w:rsidR="00F5415A" w:rsidRPr="00971999">
              <w:rPr>
                <w:rFonts w:ascii="Verdana" w:hAnsi="Verdana"/>
              </w:rPr>
              <w:t xml:space="preserve">to </w:t>
            </w:r>
            <w:hyperlink r:id="rId18" w:anchor="!/view?docid=a5bc27b0-d7ed-4a3a-93cd-2c876245c728" w:history="1">
              <w:r w:rsidR="00971DA7" w:rsidRPr="00971DA7">
                <w:rPr>
                  <w:rStyle w:val="Hyperlink"/>
                  <w:rFonts w:ascii="Verdana" w:hAnsi="Verdana"/>
                </w:rPr>
                <w:t>Compass MED D - Disenrollment Reasons Guide</w:t>
              </w:r>
            </w:hyperlink>
            <w:r w:rsidR="00971DA7" w:rsidRPr="00971DA7">
              <w:rPr>
                <w:rFonts w:ascii="Verdana" w:hAnsi="Verdana"/>
              </w:rPr>
              <w:t>.</w:t>
            </w:r>
          </w:p>
          <w:p w14:paraId="73ECD32B" w14:textId="77777777" w:rsidR="00971999" w:rsidRPr="00971999" w:rsidRDefault="00971999" w:rsidP="00F5415A">
            <w:pPr>
              <w:rPr>
                <w:rFonts w:ascii="Verdana" w:hAnsi="Verdana"/>
              </w:rPr>
            </w:pPr>
          </w:p>
        </w:tc>
      </w:tr>
      <w:bookmarkEnd w:id="31"/>
    </w:tbl>
    <w:p w14:paraId="1B3185A1" w14:textId="77777777" w:rsidR="00EC0160" w:rsidRPr="00F1477B" w:rsidRDefault="00EC0160" w:rsidP="00EC0160">
      <w:pPr>
        <w:ind w:left="360"/>
        <w:rPr>
          <w:rFonts w:ascii="Verdana" w:hAnsi="Verdana"/>
        </w:rPr>
      </w:pPr>
    </w:p>
    <w:p w14:paraId="55E0361F" w14:textId="77777777" w:rsidR="00111883" w:rsidRDefault="00111883" w:rsidP="00111883">
      <w:pPr>
        <w:jc w:val="right"/>
        <w:rPr>
          <w:rFonts w:ascii="Verdana" w:hAnsi="Verdana"/>
        </w:rPr>
      </w:pPr>
      <w:bookmarkStart w:id="32" w:name="_DISENROL-NEW_MCO"/>
      <w:bookmarkStart w:id="33" w:name="OLE_LINK1"/>
      <w:bookmarkStart w:id="34" w:name="OLE_LINK2"/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11883" w14:paraId="4A61A6C5" w14:textId="77777777" w:rsidTr="00E956E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892BCA" w14:textId="77777777" w:rsidR="00111883" w:rsidRDefault="00E956E1">
            <w:pPr>
              <w:pStyle w:val="Heading2"/>
              <w:rPr>
                <w:rFonts w:ascii="Verdana" w:hAnsi="Verdana"/>
                <w:i w:val="0"/>
                <w:iCs w:val="0"/>
                <w:lang w:val="en-US"/>
              </w:rPr>
            </w:pPr>
            <w:bookmarkStart w:id="35" w:name="_NOT_ENROLLED"/>
            <w:bookmarkStart w:id="36" w:name="OLE_LINK30"/>
            <w:bookmarkStart w:id="37" w:name="OLE_LINK31"/>
            <w:bookmarkStart w:id="38" w:name="_Toc203053596"/>
            <w:bookmarkEnd w:id="35"/>
            <w:r w:rsidRPr="00E956E1">
              <w:rPr>
                <w:rFonts w:ascii="Verdana" w:hAnsi="Verdana"/>
                <w:i w:val="0"/>
                <w:iCs w:val="0"/>
                <w:lang w:val="en-US"/>
              </w:rPr>
              <w:t>Submitting a Cancellation of Disenrollment Request</w:t>
            </w:r>
            <w:bookmarkEnd w:id="36"/>
            <w:bookmarkEnd w:id="37"/>
            <w:bookmarkEnd w:id="38"/>
          </w:p>
        </w:tc>
      </w:tr>
    </w:tbl>
    <w:p w14:paraId="1F47AADC" w14:textId="77777777" w:rsidR="00111883" w:rsidRPr="00111883" w:rsidRDefault="00111883" w:rsidP="00111883">
      <w:pPr>
        <w:rPr>
          <w:rStyle w:val="Hyperlink"/>
          <w:rFonts w:ascii="Verdana" w:hAnsi="Verdana"/>
          <w:color w:val="auto"/>
          <w:u w:val="none"/>
        </w:rPr>
      </w:pPr>
    </w:p>
    <w:p w14:paraId="1B7284DA" w14:textId="77777777" w:rsidR="00AA49E2" w:rsidRDefault="00111883" w:rsidP="00111883">
      <w:pPr>
        <w:rPr>
          <w:rStyle w:val="Hyperlink"/>
          <w:rFonts w:ascii="Verdana" w:hAnsi="Verdana"/>
          <w:color w:val="auto"/>
          <w:u w:val="none"/>
        </w:rPr>
      </w:pPr>
      <w:bookmarkStart w:id="39" w:name="OLE_LINK7"/>
      <w:r w:rsidRPr="00111883">
        <w:rPr>
          <w:rStyle w:val="Hyperlink"/>
          <w:rFonts w:ascii="Verdana" w:hAnsi="Verdana"/>
          <w:color w:val="auto"/>
          <w:u w:val="none"/>
        </w:rPr>
        <w:t>Perform the steps below</w:t>
      </w:r>
      <w:r w:rsidRPr="00016820">
        <w:rPr>
          <w:rStyle w:val="Hyperlink"/>
          <w:rFonts w:ascii="Verdana" w:hAnsi="Verdana"/>
          <w:b/>
          <w:bCs/>
          <w:color w:val="auto"/>
          <w:u w:val="none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1033"/>
        <w:gridCol w:w="260"/>
        <w:gridCol w:w="1027"/>
        <w:gridCol w:w="1347"/>
        <w:gridCol w:w="2361"/>
        <w:gridCol w:w="6297"/>
      </w:tblGrid>
      <w:tr w:rsidR="00AF3574" w:rsidRPr="00971999" w14:paraId="40411E0F" w14:textId="77777777" w:rsidTr="00DD3620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35F6B40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Step</w:t>
            </w:r>
          </w:p>
        </w:tc>
        <w:tc>
          <w:tcPr>
            <w:tcW w:w="47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EA237BD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 w:rsidRPr="00971999"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Action</w:t>
            </w:r>
          </w:p>
        </w:tc>
      </w:tr>
      <w:tr w:rsidR="00DD3620" w:rsidRPr="00971999" w14:paraId="4B1AAEE6" w14:textId="77777777" w:rsidTr="00DD3620">
        <w:trPr>
          <w:trHeight w:val="30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49337E" w14:textId="72C17815" w:rsidR="00DD3620" w:rsidRDefault="00DD3620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1</w:t>
            </w:r>
          </w:p>
        </w:tc>
        <w:tc>
          <w:tcPr>
            <w:tcW w:w="47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BD991" w14:textId="6B01F9D1" w:rsidR="00DD3620" w:rsidRDefault="00DD3620" w:rsidP="00DD3620">
            <w:pPr>
              <w:rPr>
                <w:rFonts w:ascii="Verdana" w:eastAsia="Calibri" w:hAnsi="Verdana" w:cs="Helvetica"/>
                <w:bCs/>
                <w:shd w:val="clear" w:color="auto" w:fill="FFFFFF"/>
              </w:rPr>
            </w:pPr>
            <w:r>
              <w:rPr>
                <w:rFonts w:ascii="Verdana" w:eastAsia="Calibri" w:hAnsi="Verdana" w:cs="Helvetica"/>
                <w:bCs/>
                <w:shd w:val="clear" w:color="auto" w:fill="FFFFFF"/>
              </w:rPr>
              <w:t xml:space="preserve">This process continues from </w:t>
            </w:r>
            <w:hyperlink r:id="rId19" w:anchor="!/view?docid=55abec4d-138e-44d4-be33-3764600effe1" w:history="1">
              <w:r w:rsidRPr="00A66771">
                <w:rPr>
                  <w:rStyle w:val="Hyperlink"/>
                  <w:rFonts w:ascii="Verdana" w:eastAsia="Calibri" w:hAnsi="Verdana" w:cs="Helvetica"/>
                  <w:bCs/>
                  <w:shd w:val="clear" w:color="auto" w:fill="FFFFFF"/>
                </w:rPr>
                <w:t xml:space="preserve">Compass MED D SilverScript - Cancellation of Enrollment/Voluntary Disenrollment </w:t>
              </w:r>
              <w:r>
                <w:rPr>
                  <w:rStyle w:val="Hyperlink"/>
                  <w:rFonts w:ascii="Verdana" w:eastAsia="Calibri" w:hAnsi="Verdana" w:cs="Helvetica"/>
                  <w:bCs/>
                  <w:shd w:val="clear" w:color="auto" w:fill="FFFFFF"/>
                </w:rPr>
                <w:t xml:space="preserve">Guided </w:t>
              </w:r>
              <w:r w:rsidRPr="00A66771">
                <w:rPr>
                  <w:rStyle w:val="Hyperlink"/>
                  <w:rFonts w:ascii="Verdana" w:eastAsia="Calibri" w:hAnsi="Verdana" w:cs="Helvetica"/>
                  <w:bCs/>
                  <w:shd w:val="clear" w:color="auto" w:fill="FFFFFF"/>
                </w:rPr>
                <w:t>Flow</w:t>
              </w:r>
            </w:hyperlink>
            <w:r>
              <w:rPr>
                <w:rFonts w:ascii="Verdana" w:eastAsia="Calibri" w:hAnsi="Verdana" w:cs="Helvetica"/>
                <w:bCs/>
                <w:color w:val="0000FF"/>
                <w:shd w:val="clear" w:color="auto" w:fill="FFFFFF"/>
              </w:rPr>
              <w:t xml:space="preserve"> </w:t>
            </w:r>
            <w:r w:rsidRPr="00A66771">
              <w:rPr>
                <w:rFonts w:ascii="Verdana" w:eastAsia="Calibri" w:hAnsi="Verdana" w:cs="Helvetica"/>
                <w:bCs/>
                <w:color w:val="000000" w:themeColor="text1"/>
                <w:shd w:val="clear" w:color="auto" w:fill="FFFFFF"/>
              </w:rPr>
              <w:t xml:space="preserve">in the </w:t>
            </w:r>
            <w:r w:rsidRPr="00A66771">
              <w:rPr>
                <w:rFonts w:ascii="Verdana" w:eastAsia="Calibri" w:hAnsi="Verdana" w:cs="Helvetica"/>
                <w:b/>
                <w:color w:val="000000" w:themeColor="text1"/>
                <w:shd w:val="clear" w:color="auto" w:fill="FFFFFF"/>
              </w:rPr>
              <w:t>Disenrollment Guided Flow</w:t>
            </w:r>
            <w:r>
              <w:rPr>
                <w:rFonts w:ascii="Verdana" w:eastAsia="Calibri" w:hAnsi="Verdana" w:cs="Helvetica"/>
                <w:bCs/>
                <w:color w:val="000000" w:themeColor="text1"/>
                <w:shd w:val="clear" w:color="auto" w:fill="FFFFFF"/>
              </w:rPr>
              <w:t xml:space="preserve"> section. Refer to that document to begin the Guided Flow. </w:t>
            </w:r>
          </w:p>
          <w:p w14:paraId="18493248" w14:textId="77777777" w:rsidR="00DD3620" w:rsidRDefault="00DD3620" w:rsidP="009740AB">
            <w:pPr>
              <w:rPr>
                <w:rFonts w:ascii="Verdana" w:hAnsi="Verdana"/>
              </w:rPr>
            </w:pPr>
          </w:p>
        </w:tc>
      </w:tr>
      <w:tr w:rsidR="000A6EB8" w:rsidRPr="00971999" w14:paraId="191BC0C4" w14:textId="77777777" w:rsidTr="00DD3620">
        <w:trPr>
          <w:trHeight w:val="30"/>
        </w:trPr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B81620" w14:textId="74E420FF" w:rsidR="009740AB" w:rsidRPr="00971999" w:rsidRDefault="00DD3620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2</w:t>
            </w:r>
          </w:p>
        </w:tc>
        <w:tc>
          <w:tcPr>
            <w:tcW w:w="47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D650D" w14:textId="77777777" w:rsidR="00DD3620" w:rsidRDefault="00DD3620" w:rsidP="00DD3620">
            <w:pPr>
              <w:rPr>
                <w:rFonts w:ascii="Verdana" w:hAnsi="Verdana"/>
              </w:rPr>
            </w:pPr>
            <w:r w:rsidRPr="00B10C1A">
              <w:rPr>
                <w:rFonts w:ascii="Verdana" w:hAnsi="Verdana"/>
              </w:rPr>
              <w:t xml:space="preserve">Select </w:t>
            </w:r>
            <w:r w:rsidRPr="00B10C1A">
              <w:rPr>
                <w:rFonts w:ascii="Verdana" w:hAnsi="Verdana"/>
                <w:b/>
                <w:bCs/>
              </w:rPr>
              <w:t>Cancellation/Disenrollment</w:t>
            </w:r>
            <w:r w:rsidRPr="00B10C1A">
              <w:rPr>
                <w:rFonts w:ascii="Verdana" w:hAnsi="Verdana"/>
              </w:rPr>
              <w:t xml:space="preserve"> from the </w:t>
            </w:r>
            <w:r w:rsidRPr="00B10C1A">
              <w:rPr>
                <w:rFonts w:ascii="Verdana" w:hAnsi="Verdana"/>
                <w:b/>
                <w:bCs/>
              </w:rPr>
              <w:t>Medicare D Quick Actions</w:t>
            </w:r>
            <w:r w:rsidRPr="00B10C1A">
              <w:rPr>
                <w:rFonts w:ascii="Verdana" w:hAnsi="Verdana"/>
              </w:rPr>
              <w:t xml:space="preserve"> table.</w:t>
            </w:r>
          </w:p>
          <w:p w14:paraId="3A358651" w14:textId="7A78DAC3" w:rsidR="009740AB" w:rsidRPr="00DD3620" w:rsidRDefault="009740AB" w:rsidP="00DD3620">
            <w:pPr>
              <w:rPr>
                <w:rFonts w:ascii="Verdana" w:hAnsi="Verdana"/>
              </w:rPr>
            </w:pPr>
          </w:p>
        </w:tc>
      </w:tr>
      <w:tr w:rsidR="003018F6" w:rsidRPr="00971999" w14:paraId="51A56B80" w14:textId="77777777" w:rsidTr="00DD3620">
        <w:trPr>
          <w:trHeight w:val="30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ECF26E" w14:textId="77777777" w:rsidR="009740AB" w:rsidRDefault="009740AB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BCAD5" w14:textId="31962C33" w:rsidR="009740AB" w:rsidRPr="009740AB" w:rsidRDefault="009740AB" w:rsidP="009740AB">
            <w:pPr>
              <w:jc w:val="center"/>
              <w:rPr>
                <w:rFonts w:ascii="Verdana" w:hAnsi="Verdana"/>
                <w:b/>
                <w:bCs/>
              </w:rPr>
            </w:pPr>
            <w:r w:rsidRPr="009740AB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33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1D547B" w14:textId="0B5324F8" w:rsidR="009740AB" w:rsidRPr="009740AB" w:rsidRDefault="009740AB" w:rsidP="009740AB">
            <w:pPr>
              <w:jc w:val="center"/>
              <w:rPr>
                <w:rFonts w:ascii="Verdana" w:hAnsi="Verdana"/>
                <w:b/>
                <w:bCs/>
              </w:rPr>
            </w:pPr>
            <w:r w:rsidRPr="009740AB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6E2654" w:rsidRPr="00971999" w14:paraId="5FB384E3" w14:textId="77777777" w:rsidTr="00DD3620">
        <w:trPr>
          <w:trHeight w:val="30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E0B40B" w14:textId="77777777" w:rsidR="009740AB" w:rsidRDefault="009740AB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A7D7" w14:textId="1D8906DA" w:rsidR="009740AB" w:rsidRPr="009740AB" w:rsidRDefault="00DD3620" w:rsidP="009740AB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33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F8019" w14:textId="77777777" w:rsidR="009740AB" w:rsidRDefault="009740AB" w:rsidP="009740AB">
            <w:pPr>
              <w:rPr>
                <w:rFonts w:ascii="Verdana" w:hAnsi="Verdana"/>
              </w:rPr>
            </w:pPr>
            <w:r w:rsidRPr="00B10C1A">
              <w:rPr>
                <w:rFonts w:ascii="Verdana" w:hAnsi="Verdana"/>
              </w:rPr>
              <w:t xml:space="preserve">Select </w:t>
            </w:r>
            <w:r w:rsidRPr="00B10C1A">
              <w:rPr>
                <w:rFonts w:ascii="Verdana" w:hAnsi="Verdana"/>
                <w:b/>
                <w:bCs/>
              </w:rPr>
              <w:t xml:space="preserve">Disenrollment </w:t>
            </w:r>
            <w:r w:rsidRPr="00B10C1A">
              <w:rPr>
                <w:rFonts w:ascii="Verdana" w:hAnsi="Verdana"/>
              </w:rPr>
              <w:t xml:space="preserve">as the reason the member is calling. </w:t>
            </w:r>
          </w:p>
          <w:p w14:paraId="4467DDC4" w14:textId="173B9904" w:rsidR="002E651B" w:rsidRDefault="002E651B" w:rsidP="009740AB">
            <w:pPr>
              <w:rPr>
                <w:rFonts w:ascii="Verdana" w:hAnsi="Verdana"/>
              </w:rPr>
            </w:pPr>
          </w:p>
        </w:tc>
      </w:tr>
      <w:tr w:rsidR="006E2654" w:rsidRPr="00971999" w14:paraId="546D5628" w14:textId="77777777" w:rsidTr="00DD3620">
        <w:trPr>
          <w:trHeight w:val="30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7557B0" w14:textId="77777777" w:rsidR="009740AB" w:rsidRDefault="009740AB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1BED2" w14:textId="77E1E466" w:rsidR="009740AB" w:rsidRPr="009740AB" w:rsidRDefault="00DD3620" w:rsidP="009740AB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33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6A698" w14:textId="77777777" w:rsidR="009740AB" w:rsidRDefault="009740AB" w:rsidP="009740AB">
            <w:pPr>
              <w:rPr>
                <w:rFonts w:ascii="Verdana" w:hAnsi="Verdana"/>
              </w:rPr>
            </w:pPr>
            <w:r w:rsidRPr="00B10C1A">
              <w:rPr>
                <w:rFonts w:ascii="Verdana" w:hAnsi="Verdana"/>
              </w:rPr>
              <w:t xml:space="preserve">Choose </w:t>
            </w:r>
            <w:r w:rsidRPr="00B10C1A">
              <w:rPr>
                <w:rFonts w:ascii="Verdana" w:hAnsi="Verdana"/>
                <w:b/>
                <w:bCs/>
              </w:rPr>
              <w:t>Cancel voluntary disenrollment request</w:t>
            </w:r>
            <w:r w:rsidRPr="00B10C1A">
              <w:rPr>
                <w:rFonts w:ascii="Verdana" w:hAnsi="Verdana"/>
              </w:rPr>
              <w:t xml:space="preserve"> as the Disenrollment Process. </w:t>
            </w:r>
          </w:p>
          <w:p w14:paraId="29F26DDC" w14:textId="6469EDB1" w:rsidR="002E651B" w:rsidRDefault="002E651B" w:rsidP="009740AB">
            <w:pPr>
              <w:rPr>
                <w:rFonts w:ascii="Verdana" w:hAnsi="Verdana"/>
              </w:rPr>
            </w:pPr>
          </w:p>
        </w:tc>
      </w:tr>
      <w:tr w:rsidR="000A6EB8" w:rsidRPr="00971999" w14:paraId="0ED635B8" w14:textId="77777777" w:rsidTr="00DD3620">
        <w:trPr>
          <w:trHeight w:val="30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9D7865" w14:textId="77777777" w:rsidR="009740AB" w:rsidRDefault="009740AB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47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CF65D" w14:textId="77777777" w:rsidR="009740AB" w:rsidRDefault="009740AB" w:rsidP="009740AB">
            <w:pPr>
              <w:jc w:val="center"/>
              <w:rPr>
                <w:rFonts w:ascii="Verdana" w:hAnsi="Verdana"/>
              </w:rPr>
            </w:pPr>
          </w:p>
          <w:p w14:paraId="0739DEA9" w14:textId="77777777" w:rsidR="009740AB" w:rsidRDefault="009740AB" w:rsidP="009740AB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5C9D640" wp14:editId="0B2D340A">
                  <wp:extent cx="5681630" cy="2362200"/>
                  <wp:effectExtent l="19050" t="19050" r="14605" b="19050"/>
                  <wp:docPr id="1409213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2138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784" cy="23689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6F95B" w14:textId="110C64A0" w:rsidR="009740AB" w:rsidRPr="00B10C1A" w:rsidRDefault="009740AB" w:rsidP="009740AB">
            <w:pPr>
              <w:jc w:val="center"/>
              <w:rPr>
                <w:rFonts w:ascii="Verdana" w:hAnsi="Verdana"/>
              </w:rPr>
            </w:pPr>
          </w:p>
        </w:tc>
      </w:tr>
      <w:tr w:rsidR="00D22F5A" w:rsidRPr="00971999" w14:paraId="3792CCB5" w14:textId="77777777" w:rsidTr="00DD3620">
        <w:trPr>
          <w:trHeight w:val="102"/>
        </w:trPr>
        <w:tc>
          <w:tcPr>
            <w:tcW w:w="24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B336F" w14:textId="4C4D85D4" w:rsidR="006620F6" w:rsidRDefault="00DD3620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3</w:t>
            </w:r>
          </w:p>
        </w:tc>
        <w:tc>
          <w:tcPr>
            <w:tcW w:w="47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6C269" w14:textId="77777777" w:rsidR="006620F6" w:rsidRDefault="006620F6" w:rsidP="006F256D">
            <w:pPr>
              <w:rPr>
                <w:rFonts w:ascii="Verdana" w:hAnsi="Verdana"/>
              </w:rPr>
            </w:pPr>
            <w:r w:rsidRPr="00981841">
              <w:rPr>
                <w:rFonts w:ascii="Verdana" w:hAnsi="Verdana"/>
              </w:rPr>
              <w:t>The system will perform a check for the Disenrollment reason</w:t>
            </w:r>
            <w:r>
              <w:rPr>
                <w:rFonts w:ascii="Verdana" w:hAnsi="Verdana"/>
              </w:rPr>
              <w:t>.</w:t>
            </w:r>
          </w:p>
          <w:p w14:paraId="136D29B0" w14:textId="77777777" w:rsidR="006620F6" w:rsidRDefault="006620F6" w:rsidP="006F256D">
            <w:pPr>
              <w:rPr>
                <w:rFonts w:ascii="Verdana" w:hAnsi="Verdana"/>
              </w:rPr>
            </w:pPr>
          </w:p>
          <w:p w14:paraId="77BEBEFC" w14:textId="7049AF80" w:rsidR="006620F6" w:rsidRDefault="006620F6" w:rsidP="002E651B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70A18BE" wp14:editId="728EDCB3">
                  <wp:extent cx="8943975" cy="567398"/>
                  <wp:effectExtent l="19050" t="19050" r="9525" b="23495"/>
                  <wp:docPr id="1096106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10639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0077" cy="579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0E738" w14:textId="77777777" w:rsidR="006620F6" w:rsidRPr="00981841" w:rsidRDefault="006620F6" w:rsidP="006F256D">
            <w:pPr>
              <w:rPr>
                <w:rFonts w:ascii="Verdana" w:hAnsi="Verdana"/>
              </w:rPr>
            </w:pPr>
          </w:p>
        </w:tc>
      </w:tr>
      <w:tr w:rsidR="000A6EB8" w:rsidRPr="00971999" w14:paraId="11EA24DF" w14:textId="77777777" w:rsidTr="00DD3620">
        <w:trPr>
          <w:trHeight w:val="101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10C25D" w14:textId="77777777" w:rsidR="006620F6" w:rsidRDefault="006620F6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9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DDB97E" w14:textId="045D28F5" w:rsidR="006620F6" w:rsidRPr="007E47E0" w:rsidRDefault="006620F6" w:rsidP="007E47E0">
            <w:pPr>
              <w:jc w:val="center"/>
              <w:rPr>
                <w:rFonts w:ascii="Verdana" w:hAnsi="Verdana"/>
                <w:b/>
                <w:bCs/>
              </w:rPr>
            </w:pPr>
            <w:r w:rsidRPr="007E47E0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FD426C" w14:textId="5EF12550" w:rsidR="006620F6" w:rsidRPr="007E47E0" w:rsidRDefault="006620F6" w:rsidP="007E47E0">
            <w:pPr>
              <w:jc w:val="center"/>
              <w:rPr>
                <w:rFonts w:ascii="Verdana" w:hAnsi="Verdana"/>
                <w:b/>
                <w:bCs/>
              </w:rPr>
            </w:pPr>
            <w:r w:rsidRPr="007E47E0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0A6EB8" w:rsidRPr="00971999" w14:paraId="3E406E6B" w14:textId="77777777" w:rsidTr="00DD3620">
        <w:trPr>
          <w:trHeight w:val="101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95273F" w14:textId="77777777" w:rsidR="006620F6" w:rsidRDefault="006620F6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9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1122C" w14:textId="77777777" w:rsidR="006620F6" w:rsidRDefault="006620F6" w:rsidP="006F256D">
            <w:pPr>
              <w:rPr>
                <w:rFonts w:ascii="Verdana" w:hAnsi="Verdana"/>
              </w:rPr>
            </w:pPr>
            <w:r w:rsidRPr="007E47E0">
              <w:rPr>
                <w:rFonts w:ascii="Verdana" w:hAnsi="Verdana"/>
                <w:b/>
                <w:bCs/>
              </w:rPr>
              <w:t>Not</w:t>
            </w:r>
            <w:r>
              <w:rPr>
                <w:rFonts w:ascii="Verdana" w:hAnsi="Verdana"/>
              </w:rPr>
              <w:t xml:space="preserve"> enrolled in another prescription drug plan</w:t>
            </w:r>
          </w:p>
          <w:p w14:paraId="4F944CA8" w14:textId="60A5D70D" w:rsidR="002E651B" w:rsidRPr="00981841" w:rsidRDefault="002E651B" w:rsidP="006F256D">
            <w:pPr>
              <w:rPr>
                <w:rFonts w:ascii="Verdana" w:hAnsi="Verdana"/>
              </w:rPr>
            </w:pPr>
          </w:p>
        </w:tc>
        <w:tc>
          <w:tcPr>
            <w:tcW w:w="3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3A4B9" w14:textId="77777777" w:rsidR="006620F6" w:rsidRDefault="006620F6" w:rsidP="006F256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</w:t>
            </w:r>
            <w:r w:rsidRPr="002E651B">
              <w:rPr>
                <w:rFonts w:ascii="Verdana" w:hAnsi="Verdana"/>
                <w:b/>
                <w:bCs/>
              </w:rPr>
              <w:t>Step 3</w:t>
            </w:r>
            <w:r>
              <w:rPr>
                <w:rFonts w:ascii="Verdana" w:hAnsi="Verdana"/>
              </w:rPr>
              <w:t xml:space="preserve">. </w:t>
            </w:r>
          </w:p>
          <w:p w14:paraId="1B0F8A7C" w14:textId="1FD83A4A" w:rsidR="006620F6" w:rsidRPr="00981841" w:rsidRDefault="006620F6" w:rsidP="006F256D">
            <w:pPr>
              <w:rPr>
                <w:rFonts w:ascii="Verdana" w:hAnsi="Verdana"/>
              </w:rPr>
            </w:pPr>
          </w:p>
        </w:tc>
      </w:tr>
      <w:tr w:rsidR="000A6EB8" w:rsidRPr="00971999" w14:paraId="2216868D" w14:textId="77777777" w:rsidTr="00DD3620">
        <w:trPr>
          <w:trHeight w:val="75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D8E1A0" w14:textId="77777777" w:rsidR="006620F6" w:rsidRDefault="006620F6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95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4B7645" w14:textId="7C0E947E" w:rsidR="006620F6" w:rsidRPr="00981841" w:rsidRDefault="006620F6" w:rsidP="006F256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Pr="007E47E0">
              <w:rPr>
                <w:rFonts w:ascii="Verdana" w:hAnsi="Verdana"/>
              </w:rPr>
              <w:t>nrolled in another prescription drug plan</w:t>
            </w:r>
          </w:p>
        </w:tc>
        <w:tc>
          <w:tcPr>
            <w:tcW w:w="3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51E8F" w14:textId="77777777" w:rsidR="006620F6" w:rsidRDefault="006620F6" w:rsidP="00297E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They will need to contact the plan they are enrolled in to cancel their enrollment or submit a new enrollment for the plan they wish to join. </w:t>
            </w:r>
          </w:p>
          <w:p w14:paraId="52615791" w14:textId="77777777" w:rsidR="006620F6" w:rsidRDefault="006620F6" w:rsidP="00297EE3">
            <w:pPr>
              <w:rPr>
                <w:rFonts w:ascii="Verdana" w:hAnsi="Verdana"/>
              </w:rPr>
            </w:pPr>
          </w:p>
          <w:p w14:paraId="158DFF7D" w14:textId="77777777" w:rsidR="006620F6" w:rsidRDefault="006620F6" w:rsidP="00297EE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F87FAC4" wp14:editId="4EAC330E">
                  <wp:extent cx="9020175" cy="1850108"/>
                  <wp:effectExtent l="19050" t="19050" r="9525" b="17145"/>
                  <wp:docPr id="1485127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12720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651" cy="185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53109C" w14:textId="77777777" w:rsidR="006620F6" w:rsidRDefault="006620F6" w:rsidP="00297EE3">
            <w:pPr>
              <w:jc w:val="center"/>
              <w:rPr>
                <w:rFonts w:ascii="Verdana" w:hAnsi="Verdana"/>
              </w:rPr>
            </w:pPr>
          </w:p>
          <w:p w14:paraId="7E74549A" w14:textId="5AE2938C" w:rsidR="006620F6" w:rsidRDefault="006620F6" w:rsidP="00751F2A">
            <w:pPr>
              <w:rPr>
                <w:rFonts w:ascii="Verdana" w:hAnsi="Verdana"/>
              </w:rPr>
            </w:pPr>
            <w:r w:rsidRPr="00981841">
              <w:rPr>
                <w:rFonts w:ascii="Verdana" w:hAnsi="Verdana"/>
                <w:noProof/>
              </w:rPr>
              <w:drawing>
                <wp:inline distT="0" distB="0" distL="0" distR="0" wp14:anchorId="2AEF2F89" wp14:editId="5DBDA1CE">
                  <wp:extent cx="295275" cy="180975"/>
                  <wp:effectExtent l="0" t="0" r="9525" b="9525"/>
                  <wp:docPr id="3570522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Have you contacted the other plan to cancel your future enrollment?</w:t>
            </w:r>
          </w:p>
          <w:p w14:paraId="4354A066" w14:textId="14DBAB68" w:rsidR="006620F6" w:rsidRPr="00981841" w:rsidRDefault="006620F6" w:rsidP="006F256D">
            <w:pPr>
              <w:rPr>
                <w:rFonts w:ascii="Verdana" w:hAnsi="Verdana"/>
              </w:rPr>
            </w:pPr>
          </w:p>
        </w:tc>
      </w:tr>
      <w:tr w:rsidR="00D22F5A" w:rsidRPr="00971999" w14:paraId="4F17A348" w14:textId="77777777" w:rsidTr="00DD3620">
        <w:trPr>
          <w:trHeight w:val="75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8F85B6" w14:textId="77777777" w:rsidR="006620F6" w:rsidRDefault="006620F6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9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09755C" w14:textId="77777777" w:rsidR="006620F6" w:rsidRDefault="006620F6" w:rsidP="006F256D">
            <w:pPr>
              <w:rPr>
                <w:rFonts w:ascii="Verdana" w:hAnsi="Verdana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F0408A" w14:textId="179F837B" w:rsidR="006620F6" w:rsidRPr="00390AEF" w:rsidRDefault="006620F6" w:rsidP="00390AEF">
            <w:pPr>
              <w:jc w:val="center"/>
              <w:rPr>
                <w:rFonts w:ascii="Verdana" w:hAnsi="Verdana"/>
                <w:b/>
                <w:bCs/>
              </w:rPr>
            </w:pPr>
            <w:r w:rsidRPr="00390AEF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E81918" w14:textId="4E8530CE" w:rsidR="006620F6" w:rsidRPr="00390AEF" w:rsidRDefault="006620F6" w:rsidP="00390AEF">
            <w:pPr>
              <w:jc w:val="center"/>
              <w:rPr>
                <w:rFonts w:ascii="Verdana" w:hAnsi="Verdana"/>
                <w:b/>
                <w:bCs/>
              </w:rPr>
            </w:pPr>
            <w:r w:rsidRPr="00390AEF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F9676B" w:rsidRPr="00971999" w14:paraId="616EEBFC" w14:textId="77777777" w:rsidTr="00DD3620">
        <w:trPr>
          <w:trHeight w:val="25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DFDAC5" w14:textId="77777777" w:rsidR="006620F6" w:rsidRDefault="006620F6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9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D89AB3" w14:textId="77777777" w:rsidR="006620F6" w:rsidRDefault="006620F6" w:rsidP="006F256D">
            <w:pPr>
              <w:rPr>
                <w:rFonts w:ascii="Verdana" w:hAnsi="Verdana"/>
              </w:rPr>
            </w:pPr>
          </w:p>
        </w:tc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9DD721" w14:textId="65A8CA44" w:rsidR="006620F6" w:rsidRDefault="006620F6" w:rsidP="00297E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29201" w14:textId="77777777" w:rsidR="006620F6" w:rsidRDefault="002068B5" w:rsidP="00297E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</w:t>
            </w:r>
            <w:proofErr w:type="spellStart"/>
            <w:r>
              <w:rPr>
                <w:rFonts w:ascii="Verdana" w:hAnsi="Verdana"/>
              </w:rPr>
              <w:t>MARx</w:t>
            </w:r>
            <w:proofErr w:type="spellEnd"/>
            <w:r>
              <w:rPr>
                <w:rFonts w:ascii="Verdana" w:hAnsi="Verdana"/>
              </w:rPr>
              <w:t xml:space="preserve"> to see if future enrollment is cancelled and member is reinstated in the plan.</w:t>
            </w:r>
          </w:p>
          <w:p w14:paraId="76B3846A" w14:textId="6F0C0ACB" w:rsidR="002068B5" w:rsidRDefault="002068B5" w:rsidP="00297EE3">
            <w:pPr>
              <w:rPr>
                <w:rFonts w:ascii="Verdana" w:hAnsi="Verdana"/>
              </w:rPr>
            </w:pPr>
          </w:p>
        </w:tc>
      </w:tr>
      <w:tr w:rsidR="00DD3620" w:rsidRPr="00971999" w14:paraId="599B83E9" w14:textId="77777777" w:rsidTr="00DD3620">
        <w:trPr>
          <w:trHeight w:val="25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FE0F65" w14:textId="77777777" w:rsidR="006620F6" w:rsidRDefault="006620F6" w:rsidP="006620F6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9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A155E8" w14:textId="77777777" w:rsidR="006620F6" w:rsidRDefault="006620F6" w:rsidP="006620F6">
            <w:pPr>
              <w:rPr>
                <w:rFonts w:ascii="Verdana" w:hAnsi="Verdana"/>
              </w:rPr>
            </w:pPr>
          </w:p>
        </w:tc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69724E" w14:textId="77777777" w:rsidR="006620F6" w:rsidRDefault="006620F6" w:rsidP="006620F6">
            <w:pPr>
              <w:rPr>
                <w:rFonts w:ascii="Verdana" w:hAnsi="Verdana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BFA0DA" w14:textId="4F063761" w:rsidR="006620F6" w:rsidRDefault="006620F6" w:rsidP="006620F6">
            <w:pPr>
              <w:jc w:val="center"/>
              <w:rPr>
                <w:rFonts w:ascii="Verdana" w:hAnsi="Verdana"/>
              </w:rPr>
            </w:pPr>
            <w:r w:rsidRPr="007E47E0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53100D" w14:textId="3C87523D" w:rsidR="006620F6" w:rsidRDefault="006620F6" w:rsidP="006620F6">
            <w:pPr>
              <w:jc w:val="center"/>
              <w:rPr>
                <w:rFonts w:ascii="Verdana" w:hAnsi="Verdana"/>
              </w:rPr>
            </w:pPr>
            <w:r w:rsidRPr="007E47E0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DD3620" w:rsidRPr="00971999" w14:paraId="7FA7FD4D" w14:textId="77777777" w:rsidTr="00DD3620">
        <w:trPr>
          <w:trHeight w:val="25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6FE0B" w14:textId="77777777" w:rsidR="006620F6" w:rsidRDefault="006620F6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9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9CCD8D" w14:textId="77777777" w:rsidR="006620F6" w:rsidRDefault="006620F6" w:rsidP="006F256D">
            <w:pPr>
              <w:rPr>
                <w:rFonts w:ascii="Verdana" w:hAnsi="Verdana"/>
              </w:rPr>
            </w:pPr>
          </w:p>
        </w:tc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868718" w14:textId="77777777" w:rsidR="006620F6" w:rsidRDefault="006620F6" w:rsidP="00297EE3">
            <w:pPr>
              <w:rPr>
                <w:rFonts w:ascii="Verdana" w:hAnsi="Verdana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97AB6" w14:textId="67676DDE" w:rsidR="006620F6" w:rsidRDefault="002068B5" w:rsidP="00297E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cancelled in</w:t>
            </w:r>
            <w:r w:rsidR="002E3C93">
              <w:rPr>
                <w:rFonts w:ascii="Verdana" w:hAnsi="Verdana"/>
              </w:rPr>
              <w:t xml:space="preserve"> </w:t>
            </w:r>
            <w:proofErr w:type="spellStart"/>
            <w:r w:rsidR="002E3C93">
              <w:rPr>
                <w:rFonts w:ascii="Verdana" w:hAnsi="Verdana"/>
              </w:rPr>
              <w:t>MARx</w:t>
            </w:r>
            <w:proofErr w:type="spellEnd"/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31EE7" w14:textId="2ED577DF" w:rsidR="00B905E8" w:rsidRDefault="00C03DCE" w:rsidP="00297EE3">
            <w:pPr>
              <w:rPr>
                <w:rFonts w:ascii="Verdana" w:hAnsi="Verdana"/>
              </w:rPr>
            </w:pPr>
            <w:r w:rsidRPr="00C03DCE">
              <w:rPr>
                <w:rFonts w:ascii="Verdana" w:hAnsi="Verdana"/>
              </w:rPr>
              <w:t xml:space="preserve">Inform </w:t>
            </w:r>
            <w:r w:rsidR="00F924AA">
              <w:rPr>
                <w:rFonts w:ascii="Verdana" w:hAnsi="Verdana"/>
              </w:rPr>
              <w:t xml:space="preserve">the </w:t>
            </w:r>
            <w:r w:rsidRPr="00C03DCE">
              <w:rPr>
                <w:rFonts w:ascii="Verdana" w:hAnsi="Verdana"/>
              </w:rPr>
              <w:t xml:space="preserve">member to contact Medicare toll-free at </w:t>
            </w:r>
            <w:r w:rsidRPr="00B905E8">
              <w:rPr>
                <w:rFonts w:ascii="Verdana" w:hAnsi="Verdana"/>
                <w:b/>
                <w:bCs/>
              </w:rPr>
              <w:t xml:space="preserve">1-800-MEDICARE </w:t>
            </w:r>
            <w:r w:rsidRPr="00C03DCE">
              <w:rPr>
                <w:rFonts w:ascii="Verdana" w:hAnsi="Verdana"/>
              </w:rPr>
              <w:t xml:space="preserve">(1-800-633-4227), 24 hours a day, 7 days a week. </w:t>
            </w:r>
          </w:p>
          <w:p w14:paraId="18ED7F55" w14:textId="77777777" w:rsidR="00B905E8" w:rsidRDefault="00B905E8" w:rsidP="00297EE3">
            <w:pPr>
              <w:rPr>
                <w:rFonts w:ascii="Verdana" w:hAnsi="Verdana"/>
              </w:rPr>
            </w:pPr>
          </w:p>
          <w:p w14:paraId="7F390097" w14:textId="77777777" w:rsidR="006620F6" w:rsidRDefault="00C03DCE" w:rsidP="00297EE3">
            <w:pPr>
              <w:rPr>
                <w:rFonts w:ascii="Verdana" w:hAnsi="Verdana"/>
              </w:rPr>
            </w:pPr>
            <w:r w:rsidRPr="00C03DCE">
              <w:rPr>
                <w:rFonts w:ascii="Verdana" w:hAnsi="Verdana"/>
              </w:rPr>
              <w:t>TTY users should call 1-877-486-2048.</w:t>
            </w:r>
          </w:p>
          <w:p w14:paraId="5FE56D89" w14:textId="636E48D8" w:rsidR="00B905E8" w:rsidRDefault="00B905E8" w:rsidP="00297EE3">
            <w:pPr>
              <w:rPr>
                <w:rFonts w:ascii="Verdana" w:hAnsi="Verdana"/>
              </w:rPr>
            </w:pPr>
          </w:p>
        </w:tc>
      </w:tr>
      <w:tr w:rsidR="00DD3620" w:rsidRPr="00971999" w14:paraId="1B6AF96D" w14:textId="77777777" w:rsidTr="00DD3620">
        <w:trPr>
          <w:trHeight w:val="25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205C88" w14:textId="77777777" w:rsidR="006620F6" w:rsidRDefault="006620F6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95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8AB3E8" w14:textId="77777777" w:rsidR="006620F6" w:rsidRDefault="006620F6" w:rsidP="006F256D">
            <w:pPr>
              <w:rPr>
                <w:rFonts w:ascii="Verdana" w:hAnsi="Verdana"/>
              </w:rPr>
            </w:pPr>
          </w:p>
        </w:tc>
        <w:tc>
          <w:tcPr>
            <w:tcW w:w="5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4B7B4" w14:textId="77777777" w:rsidR="006620F6" w:rsidRDefault="006620F6" w:rsidP="00297EE3">
            <w:pPr>
              <w:rPr>
                <w:rFonts w:ascii="Verdana" w:hAnsi="Verdana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6E1BD" w14:textId="60ED67C1" w:rsidR="006620F6" w:rsidRDefault="002E3C93" w:rsidP="00297E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Cancelled in </w:t>
            </w:r>
            <w:proofErr w:type="spellStart"/>
            <w:r>
              <w:rPr>
                <w:rFonts w:ascii="Verdana" w:hAnsi="Verdana"/>
              </w:rPr>
              <w:t>MARx</w:t>
            </w:r>
            <w:proofErr w:type="spellEnd"/>
            <w:r>
              <w:rPr>
                <w:rFonts w:ascii="Verdana" w:hAnsi="Verdana"/>
              </w:rPr>
              <w:t>, but not reinstated</w:t>
            </w: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BD7E2" w14:textId="77777777" w:rsidR="0018054A" w:rsidRDefault="00000000" w:rsidP="00297EE3">
            <w:r>
              <w:pict w14:anchorId="26A78A7C">
                <v:shape id="Picture 4" o:spid="_x0000_i1028" type="#_x0000_t75" style="width:23.25pt;height:14.25pt;visibility:visible;mso-wrap-style:square" o:bullet="t">
                  <v:imagedata r:id="rId23" o:title=""/>
                </v:shape>
              </w:pict>
            </w:r>
          </w:p>
          <w:p w14:paraId="3D6C7556" w14:textId="2B599502" w:rsidR="0018054A" w:rsidRPr="0018054A" w:rsidRDefault="0018054A" w:rsidP="0018054A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rPr>
                <w:rFonts w:ascii="Verdana" w:hAnsi="Verdana"/>
              </w:rPr>
            </w:pPr>
            <w:r w:rsidRPr="0018054A">
              <w:rPr>
                <w:rFonts w:ascii="Verdana" w:hAnsi="Verdana"/>
              </w:rPr>
              <w:t xml:space="preserve">We are only able to process your reinstatement once we have received notice from Medicare. </w:t>
            </w:r>
          </w:p>
          <w:p w14:paraId="49A6BF52" w14:textId="77777777" w:rsidR="0018054A" w:rsidRDefault="0018054A" w:rsidP="0018054A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rPr>
                <w:rFonts w:ascii="Verdana" w:hAnsi="Verdana"/>
              </w:rPr>
            </w:pPr>
            <w:r w:rsidRPr="0018054A">
              <w:rPr>
                <w:rFonts w:ascii="Verdana" w:hAnsi="Verdana"/>
              </w:rPr>
              <w:t xml:space="preserve">When your reinstatement has been approved and processed, you will receive a letter in the mail. </w:t>
            </w:r>
          </w:p>
          <w:p w14:paraId="37C16658" w14:textId="7C75AE25" w:rsidR="006620F6" w:rsidRPr="0018054A" w:rsidRDefault="0018054A" w:rsidP="0018054A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rPr>
                <w:rFonts w:ascii="Verdana" w:hAnsi="Verdana"/>
              </w:rPr>
            </w:pPr>
            <w:r w:rsidRPr="0018054A">
              <w:rPr>
                <w:rFonts w:ascii="Verdana" w:hAnsi="Verdana"/>
              </w:rPr>
              <w:t>Please note, this may take up to 10 days or more during busy times of the year such as the Annual Enrollment Period.</w:t>
            </w:r>
          </w:p>
          <w:p w14:paraId="0D132B51" w14:textId="77777777" w:rsidR="0018054A" w:rsidRDefault="0018054A" w:rsidP="00297EE3">
            <w:pPr>
              <w:rPr>
                <w:rFonts w:ascii="Verdana" w:hAnsi="Verdana"/>
              </w:rPr>
            </w:pPr>
          </w:p>
          <w:p w14:paraId="2CFDE250" w14:textId="449C4DE4" w:rsidR="00E96763" w:rsidRDefault="00F9676B" w:rsidP="00996220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B650217" wp14:editId="551EC5DF">
                  <wp:extent cx="5715000" cy="755855"/>
                  <wp:effectExtent l="19050" t="19050" r="19050" b="25400"/>
                  <wp:docPr id="1439626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62641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074" cy="7571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0F8A5" w14:textId="77777777" w:rsidR="00E96763" w:rsidRDefault="00E96763" w:rsidP="00297EE3">
            <w:pPr>
              <w:rPr>
                <w:rFonts w:ascii="Verdana" w:hAnsi="Verdana"/>
              </w:rPr>
            </w:pPr>
          </w:p>
          <w:p w14:paraId="01751E6A" w14:textId="77777777" w:rsidR="000A6EB8" w:rsidRDefault="000A6EB8" w:rsidP="000A6EB8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 xml:space="preserve">Update the Notes with the required information for the request indicated by &lt;&lt; </w:t>
            </w:r>
            <w:r w:rsidRPr="00362B45">
              <w:rPr>
                <w:rFonts w:ascii="Verdana" w:hAnsi="Verdana" w:cs="Arial"/>
                <w:b/>
                <w:color w:val="333333"/>
              </w:rPr>
              <w:t>Example</w:t>
            </w:r>
            <w:r>
              <w:rPr>
                <w:rFonts w:ascii="Verdana" w:hAnsi="Verdana" w:cs="Arial"/>
                <w:bCs/>
                <w:color w:val="333333"/>
              </w:rPr>
              <w:t xml:space="preserve"> &gt;&gt;.</w:t>
            </w:r>
          </w:p>
          <w:p w14:paraId="051C7086" w14:textId="77777777" w:rsidR="000A6EB8" w:rsidRDefault="000A6EB8" w:rsidP="000A6EB8">
            <w:pPr>
              <w:textAlignment w:val="top"/>
              <w:rPr>
                <w:rFonts w:ascii="Verdana" w:hAnsi="Verdana" w:cs="Arial"/>
              </w:rPr>
            </w:pPr>
          </w:p>
          <w:p w14:paraId="2679E54D" w14:textId="2356F058" w:rsidR="000A6EB8" w:rsidRPr="000A6EB8" w:rsidRDefault="000A6EB8" w:rsidP="000A6EB8">
            <w:pPr>
              <w:textAlignment w:val="top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</w:rPr>
              <w:t xml:space="preserve">Click the </w:t>
            </w:r>
            <w:r w:rsidRPr="00070A23">
              <w:rPr>
                <w:rFonts w:ascii="Verdana" w:hAnsi="Verdana" w:cs="Arial"/>
                <w:b/>
                <w:bCs/>
              </w:rPr>
              <w:t>Create Support Task</w:t>
            </w:r>
            <w:r>
              <w:rPr>
                <w:rFonts w:ascii="Verdana" w:hAnsi="Verdana" w:cs="Arial"/>
              </w:rPr>
              <w:t xml:space="preserve"> button.</w:t>
            </w:r>
          </w:p>
          <w:p w14:paraId="39A847F0" w14:textId="071389B7" w:rsidR="000A6EB8" w:rsidRDefault="000A6EB8" w:rsidP="00297EE3">
            <w:pPr>
              <w:rPr>
                <w:rFonts w:ascii="Verdana" w:hAnsi="Verdana"/>
              </w:rPr>
            </w:pPr>
          </w:p>
        </w:tc>
      </w:tr>
      <w:tr w:rsidR="00D22F5A" w:rsidRPr="00971999" w14:paraId="317F1EC2" w14:textId="77777777" w:rsidTr="00DD3620">
        <w:trPr>
          <w:trHeight w:val="75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B02BD9" w14:textId="77777777" w:rsidR="006620F6" w:rsidRDefault="006620F6" w:rsidP="009740AB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95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F0E3B" w14:textId="77777777" w:rsidR="006620F6" w:rsidRDefault="006620F6" w:rsidP="006F256D">
            <w:pPr>
              <w:rPr>
                <w:rFonts w:ascii="Verdana" w:hAnsi="Verdana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CAF0F" w14:textId="5011B108" w:rsidR="006620F6" w:rsidRDefault="006620F6" w:rsidP="00297E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FCA9" w14:textId="63C0E29F" w:rsidR="006620F6" w:rsidRDefault="00000000" w:rsidP="00297EE3">
            <w:pPr>
              <w:rPr>
                <w:rFonts w:ascii="Verdana" w:hAnsi="Verdana"/>
              </w:rPr>
            </w:pPr>
            <w:r>
              <w:pict w14:anchorId="68C1B7A6">
                <v:shape id="Picture 5" o:spid="_x0000_i1029" type="#_x0000_t75" style="width:23.25pt;height:14.25pt;visibility:visible;mso-wrap-style:square">
                  <v:imagedata r:id="rId23" o:title=""/>
                </v:shape>
              </w:pict>
            </w:r>
            <w:r w:rsidR="003018F6">
              <w:rPr>
                <w:rFonts w:ascii="Verdana" w:hAnsi="Verdana"/>
              </w:rPr>
              <w:t xml:space="preserve"> </w:t>
            </w:r>
            <w:r w:rsidR="003018F6" w:rsidRPr="003018F6">
              <w:rPr>
                <w:rFonts w:ascii="Verdana" w:hAnsi="Verdana"/>
              </w:rPr>
              <w:t>Please contact the plan you enrolled in and submit a request to cancel your future enrollment. Once we receive information from Medicare showing the enrollment has been cancelled, you will receive a letter in the mail.</w:t>
            </w:r>
          </w:p>
          <w:p w14:paraId="3BEC4209" w14:textId="77777777" w:rsidR="003018F6" w:rsidRDefault="003018F6" w:rsidP="00297EE3">
            <w:pPr>
              <w:rPr>
                <w:rFonts w:ascii="Verdana" w:hAnsi="Verdana"/>
              </w:rPr>
            </w:pPr>
          </w:p>
          <w:p w14:paraId="78AD66DE" w14:textId="03188B27" w:rsidR="006620F6" w:rsidRDefault="006620F6" w:rsidP="00C506A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F9F1043" wp14:editId="4B909B0A">
                  <wp:extent cx="6467475" cy="550645"/>
                  <wp:effectExtent l="19050" t="19050" r="9525" b="20955"/>
                  <wp:docPr id="1422523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52303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435" cy="5672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1C494" w14:textId="6CF1D246" w:rsidR="006620F6" w:rsidRDefault="006620F6" w:rsidP="00297EE3">
            <w:pPr>
              <w:rPr>
                <w:rFonts w:ascii="Verdana" w:hAnsi="Verdana"/>
              </w:rPr>
            </w:pPr>
          </w:p>
        </w:tc>
      </w:tr>
      <w:tr w:rsidR="000A6EB8" w:rsidRPr="00971999" w14:paraId="7DD4AD5D" w14:textId="77777777" w:rsidTr="00DD3620"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AFB78" w14:textId="59FFE657" w:rsidR="00AA49E2" w:rsidRPr="00971999" w:rsidRDefault="00DD3620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bookmarkStart w:id="40" w:name="OLE_LINK46"/>
            <w: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4</w:t>
            </w:r>
          </w:p>
        </w:tc>
        <w:tc>
          <w:tcPr>
            <w:tcW w:w="47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3141" w14:textId="15B7C632" w:rsidR="009740AB" w:rsidRPr="00981841" w:rsidRDefault="00000000" w:rsidP="00677DFA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</w:rPr>
              <w:pict w14:anchorId="0B77A660">
                <v:shape id="_x0000_i1030" type="#_x0000_t75" style="width:23.25pt;height:14.25pt;visibility:visible;mso-wrap-style:square" o:bullet="t">
                  <v:imagedata r:id="rId23" o:title=""/>
                </v:shape>
              </w:pict>
            </w:r>
            <w:r w:rsidR="00AA49E2" w:rsidRPr="00981841">
              <w:rPr>
                <w:rFonts w:ascii="Verdana" w:hAnsi="Verdana"/>
                <w:b/>
              </w:rPr>
              <w:t xml:space="preserve">  </w:t>
            </w:r>
            <w:r w:rsidR="00AA49E2" w:rsidRPr="00981841">
              <w:rPr>
                <w:rFonts w:ascii="Verdana" w:hAnsi="Verdana" w:cs="Arial"/>
                <w:bCs/>
              </w:rPr>
              <w:t>Have you already submitted a request to cancel the disenrollment?</w:t>
            </w:r>
          </w:p>
          <w:p w14:paraId="6D3F878D" w14:textId="77777777" w:rsidR="00AA49E2" w:rsidRPr="00981841" w:rsidRDefault="00AA49E2" w:rsidP="00E3201A">
            <w:pPr>
              <w:jc w:val="right"/>
              <w:rPr>
                <w:rStyle w:val="Hyperlink"/>
                <w:rFonts w:ascii="Verdana" w:hAnsi="Verdana"/>
                <w:color w:val="auto"/>
              </w:rPr>
            </w:pPr>
          </w:p>
        </w:tc>
      </w:tr>
      <w:tr w:rsidR="003018F6" w:rsidRPr="00971999" w14:paraId="116BD19B" w14:textId="77777777" w:rsidTr="00DD3620"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5A985E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3943027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71999">
              <w:rPr>
                <w:rFonts w:ascii="Verdana" w:hAnsi="Verdana" w:cs="Arial"/>
                <w:b/>
                <w:bCs/>
              </w:rPr>
              <w:t>If beneficiary says…</w:t>
            </w:r>
          </w:p>
        </w:tc>
        <w:tc>
          <w:tcPr>
            <w:tcW w:w="42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708387C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/>
                <w:b/>
              </w:rPr>
            </w:pPr>
            <w:r w:rsidRPr="00971999">
              <w:rPr>
                <w:rFonts w:ascii="Verdana" w:hAnsi="Verdana"/>
                <w:b/>
              </w:rPr>
              <w:t>Then...</w:t>
            </w:r>
          </w:p>
        </w:tc>
      </w:tr>
      <w:tr w:rsidR="003018F6" w:rsidRPr="00971999" w14:paraId="5069B6CC" w14:textId="77777777" w:rsidTr="00DD3620"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54D1CA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013237" w14:textId="77777777" w:rsidR="00AA49E2" w:rsidRPr="00971999" w:rsidRDefault="00AA49E2" w:rsidP="00E3201A">
            <w:pPr>
              <w:textAlignment w:val="top"/>
              <w:rPr>
                <w:rFonts w:ascii="Verdana" w:hAnsi="Verdana"/>
                <w:bCs/>
              </w:rPr>
            </w:pPr>
            <w:r w:rsidRPr="00971999">
              <w:rPr>
                <w:rFonts w:ascii="Verdana" w:hAnsi="Verdana" w:cs="Arial"/>
                <w:bCs/>
              </w:rPr>
              <w:t>Yes</w:t>
            </w:r>
          </w:p>
        </w:tc>
        <w:tc>
          <w:tcPr>
            <w:tcW w:w="42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016F6" w14:textId="7EAE5487" w:rsidR="00AA49E2" w:rsidRDefault="00D24706" w:rsidP="00E3201A">
            <w:pPr>
              <w:textAlignment w:val="top"/>
              <w:rPr>
                <w:rFonts w:ascii="Verdana" w:hAnsi="Verdana" w:cs="Arial"/>
                <w:bCs/>
              </w:rPr>
            </w:pPr>
            <w:r w:rsidRPr="00D24706">
              <w:rPr>
                <w:rFonts w:ascii="Verdana" w:hAnsi="Verdana" w:cs="Arial"/>
              </w:rPr>
              <w:t>Review</w:t>
            </w:r>
            <w:r>
              <w:rPr>
                <w:rFonts w:ascii="Verdana" w:hAnsi="Verdana" w:cs="Arial"/>
                <w:b/>
                <w:bCs/>
              </w:rPr>
              <w:t xml:space="preserve"> </w:t>
            </w:r>
            <w:r w:rsidRPr="00D24706">
              <w:rPr>
                <w:rFonts w:ascii="Verdana" w:hAnsi="Verdana" w:cs="Arial"/>
              </w:rPr>
              <w:t>the</w:t>
            </w:r>
            <w:r w:rsidR="00AA49E2" w:rsidRPr="00971999">
              <w:rPr>
                <w:rFonts w:ascii="Verdana" w:hAnsi="Verdana" w:cs="Arial"/>
                <w:bCs/>
              </w:rPr>
              <w:t xml:space="preserve"> </w:t>
            </w:r>
            <w:r w:rsidR="00AA49E2" w:rsidRPr="00971999">
              <w:rPr>
                <w:rFonts w:ascii="Verdana" w:hAnsi="Verdana" w:cs="Arial"/>
                <w:b/>
                <w:bCs/>
              </w:rPr>
              <w:t xml:space="preserve">Medicare D </w:t>
            </w:r>
            <w:r w:rsidR="00980896">
              <w:rPr>
                <w:rFonts w:ascii="Verdana" w:hAnsi="Verdana" w:cs="Arial"/>
                <w:b/>
                <w:bCs/>
              </w:rPr>
              <w:t>Landing page</w:t>
            </w:r>
            <w:r w:rsidRPr="00D24706">
              <w:rPr>
                <w:rFonts w:ascii="Verdana" w:hAnsi="Verdana" w:cs="Arial"/>
                <w:b/>
              </w:rPr>
              <w:t xml:space="preserve"> – </w:t>
            </w:r>
            <w:r w:rsidR="00980896">
              <w:rPr>
                <w:rFonts w:ascii="Verdana" w:hAnsi="Verdana" w:cs="Arial"/>
                <w:b/>
              </w:rPr>
              <w:t>Medicare D Alerts</w:t>
            </w:r>
            <w:r w:rsidR="000326A3" w:rsidRPr="00971999">
              <w:rPr>
                <w:rFonts w:ascii="Verdana" w:hAnsi="Verdana" w:cs="Arial"/>
                <w:bCs/>
              </w:rPr>
              <w:t xml:space="preserve"> </w:t>
            </w:r>
            <w:r w:rsidR="00AA49E2" w:rsidRPr="00971999">
              <w:rPr>
                <w:rFonts w:ascii="Verdana" w:hAnsi="Verdana" w:cs="Arial"/>
                <w:bCs/>
              </w:rPr>
              <w:t xml:space="preserve">to determine if a cancellation of disenrollment </w:t>
            </w:r>
            <w:r w:rsidR="00DD3620">
              <w:rPr>
                <w:rFonts w:ascii="Verdana" w:hAnsi="Verdana" w:cs="Arial"/>
                <w:bCs/>
              </w:rPr>
              <w:t xml:space="preserve">support </w:t>
            </w:r>
            <w:r w:rsidR="00B40096">
              <w:rPr>
                <w:rFonts w:ascii="Verdana" w:hAnsi="Verdana" w:cs="Arial"/>
                <w:bCs/>
              </w:rPr>
              <w:t>task</w:t>
            </w:r>
            <w:r w:rsidR="00B40096" w:rsidRPr="00971999">
              <w:rPr>
                <w:rFonts w:ascii="Verdana" w:hAnsi="Verdana" w:cs="Arial"/>
                <w:bCs/>
              </w:rPr>
              <w:t xml:space="preserve"> </w:t>
            </w:r>
            <w:r w:rsidR="00AA49E2" w:rsidRPr="00971999">
              <w:rPr>
                <w:rFonts w:ascii="Verdana" w:hAnsi="Verdana" w:cs="Arial"/>
                <w:bCs/>
              </w:rPr>
              <w:t xml:space="preserve">was </w:t>
            </w:r>
            <w:r w:rsidR="00AE4012">
              <w:rPr>
                <w:rFonts w:ascii="Verdana" w:hAnsi="Verdana" w:cs="Arial"/>
                <w:bCs/>
              </w:rPr>
              <w:t>previously</w:t>
            </w:r>
            <w:r w:rsidR="00AE4012" w:rsidRPr="00971999">
              <w:rPr>
                <w:rFonts w:ascii="Verdana" w:hAnsi="Verdana" w:cs="Arial"/>
                <w:bCs/>
              </w:rPr>
              <w:t xml:space="preserve"> </w:t>
            </w:r>
            <w:r w:rsidR="00AA49E2" w:rsidRPr="00971999">
              <w:rPr>
                <w:rFonts w:ascii="Verdana" w:hAnsi="Verdana" w:cs="Arial"/>
                <w:bCs/>
              </w:rPr>
              <w:t>submitted.</w:t>
            </w:r>
          </w:p>
          <w:p w14:paraId="06ADB0F1" w14:textId="77777777" w:rsidR="00AA49E2" w:rsidRPr="00971999" w:rsidRDefault="00AA49E2" w:rsidP="00E3201A">
            <w:pPr>
              <w:textAlignment w:val="top"/>
              <w:rPr>
                <w:rFonts w:ascii="Verdana" w:hAnsi="Verdana"/>
                <w:bCs/>
              </w:rPr>
            </w:pPr>
          </w:p>
        </w:tc>
      </w:tr>
      <w:tr w:rsidR="00F9676B" w:rsidRPr="00971999" w14:paraId="1A0C7007" w14:textId="77777777" w:rsidTr="00DD3620"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969CDF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0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CD041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19E4520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71999">
              <w:rPr>
                <w:rFonts w:ascii="Verdana" w:hAnsi="Verdana" w:cs="Arial"/>
                <w:b/>
                <w:bCs/>
              </w:rPr>
              <w:t>I</w:t>
            </w:r>
            <w:r w:rsidR="00D24706">
              <w:rPr>
                <w:rFonts w:ascii="Verdana" w:hAnsi="Verdana" w:cs="Arial"/>
                <w:b/>
                <w:bCs/>
              </w:rPr>
              <w:t>f…</w:t>
            </w:r>
          </w:p>
        </w:tc>
        <w:tc>
          <w:tcPr>
            <w:tcW w:w="3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CEC29A" w14:textId="77777777" w:rsidR="00AA49E2" w:rsidRPr="00971999" w:rsidRDefault="00AA49E2" w:rsidP="00E3201A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971999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F9676B" w:rsidRPr="00971999" w14:paraId="47AD003B" w14:textId="77777777" w:rsidTr="00DD3620"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328D77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0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69EEAA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C0D4" w14:textId="33A48FC5" w:rsidR="00AA49E2" w:rsidRPr="00971999" w:rsidRDefault="00D24706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Cs/>
              </w:rPr>
              <w:t xml:space="preserve">A </w:t>
            </w:r>
            <w:r w:rsidR="00DD3620">
              <w:rPr>
                <w:rFonts w:ascii="Verdana" w:hAnsi="Verdana" w:cs="Arial"/>
                <w:bCs/>
              </w:rPr>
              <w:t xml:space="preserve">support </w:t>
            </w:r>
            <w:r>
              <w:rPr>
                <w:rFonts w:ascii="Verdana" w:hAnsi="Verdana" w:cs="Arial"/>
                <w:bCs/>
              </w:rPr>
              <w:t>task was already submitted</w:t>
            </w:r>
          </w:p>
        </w:tc>
        <w:tc>
          <w:tcPr>
            <w:tcW w:w="3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7362" w14:textId="00EDB6B5" w:rsidR="00AA49E2" w:rsidRDefault="00AA49E2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32365874" w14:textId="6FB5C93E" w:rsidR="00AE4012" w:rsidRDefault="00AE4012" w:rsidP="00AE4012">
            <w:pPr>
              <w:jc w:val="center"/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2BF6405E" wp14:editId="21101EE8">
                  <wp:extent cx="6677025" cy="1309220"/>
                  <wp:effectExtent l="19050" t="19050" r="9525" b="24765"/>
                  <wp:docPr id="1161588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08067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0871" cy="1313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E6D60" w14:textId="77777777" w:rsidR="00AE4012" w:rsidRDefault="00AE4012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03F2925E" w14:textId="52E3B631" w:rsidR="00AE4012" w:rsidRPr="00971999" w:rsidRDefault="00AE4012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4D14E25" wp14:editId="6CAF9AD6">
                  <wp:extent cx="293370" cy="180975"/>
                  <wp:effectExtent l="0" t="0" r="0" b="0"/>
                  <wp:docPr id="1447853289" name="Picture 1447853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E65DF" w14:textId="77777777" w:rsidR="00AA49E2" w:rsidRPr="00D24706" w:rsidRDefault="00AA49E2" w:rsidP="00DD17E8">
            <w:pPr>
              <w:numPr>
                <w:ilvl w:val="0"/>
                <w:numId w:val="7"/>
              </w:numPr>
              <w:textAlignment w:val="top"/>
              <w:rPr>
                <w:rFonts w:ascii="Verdana" w:hAnsi="Verdana" w:cs="Arial"/>
                <w:bCs/>
              </w:rPr>
            </w:pPr>
            <w:r w:rsidRPr="00D24706">
              <w:rPr>
                <w:rFonts w:ascii="Verdana" w:hAnsi="Verdana" w:cs="Arial"/>
                <w:bCs/>
              </w:rPr>
              <w:t xml:space="preserve">I can see you have already submitted a cancellation of disenrollment request. </w:t>
            </w:r>
          </w:p>
          <w:p w14:paraId="45B6EBCF" w14:textId="77E0C52F" w:rsidR="00AA49E2" w:rsidRPr="00D24706" w:rsidRDefault="00AA49E2" w:rsidP="00DD17E8">
            <w:pPr>
              <w:numPr>
                <w:ilvl w:val="0"/>
                <w:numId w:val="7"/>
              </w:numPr>
              <w:textAlignment w:val="top"/>
              <w:rPr>
                <w:rFonts w:ascii="Verdana" w:hAnsi="Verdana" w:cs="Arial"/>
                <w:bCs/>
              </w:rPr>
            </w:pPr>
            <w:r w:rsidRPr="00D24706">
              <w:rPr>
                <w:rFonts w:ascii="Verdana" w:hAnsi="Verdana" w:cs="Arial"/>
                <w:bCs/>
              </w:rPr>
              <w:t>The request is pending</w:t>
            </w:r>
            <w:r w:rsidR="00407BC1">
              <w:rPr>
                <w:rFonts w:ascii="Verdana" w:hAnsi="Verdana" w:cs="Arial"/>
                <w:bCs/>
              </w:rPr>
              <w:t>,</w:t>
            </w:r>
            <w:r w:rsidRPr="00D24706">
              <w:rPr>
                <w:rFonts w:ascii="Verdana" w:hAnsi="Verdana" w:cs="Arial"/>
                <w:bCs/>
              </w:rPr>
              <w:t xml:space="preserve"> and we </w:t>
            </w:r>
            <w:r w:rsidR="00D24706" w:rsidRPr="00D24706">
              <w:rPr>
                <w:rFonts w:ascii="Verdana" w:hAnsi="Verdana" w:cs="Arial"/>
                <w:bCs/>
              </w:rPr>
              <w:t>cannot submit</w:t>
            </w:r>
            <w:r w:rsidRPr="00D24706">
              <w:rPr>
                <w:rFonts w:ascii="Verdana" w:hAnsi="Verdana" w:cs="Arial"/>
                <w:bCs/>
              </w:rPr>
              <w:t xml:space="preserve"> another request at this time.</w:t>
            </w:r>
          </w:p>
          <w:p w14:paraId="438E5DB0" w14:textId="77777777" w:rsidR="00971999" w:rsidRPr="00971999" w:rsidRDefault="00971999" w:rsidP="00D663B2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F9676B" w:rsidRPr="00971999" w14:paraId="26DAAFAF" w14:textId="77777777" w:rsidTr="00DD3620"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EEA25C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0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95D7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1A99" w14:textId="46FF26E6" w:rsidR="00AA49E2" w:rsidRPr="00971999" w:rsidRDefault="00D24706" w:rsidP="00AA49E2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No </w:t>
            </w:r>
            <w:r w:rsidR="00DD3620">
              <w:rPr>
                <w:rFonts w:ascii="Verdana" w:hAnsi="Verdana" w:cs="Arial"/>
                <w:bCs/>
              </w:rPr>
              <w:t xml:space="preserve">support </w:t>
            </w:r>
            <w:r>
              <w:rPr>
                <w:rFonts w:ascii="Verdana" w:hAnsi="Verdana" w:cs="Arial"/>
                <w:bCs/>
              </w:rPr>
              <w:t>task has been submitted</w:t>
            </w:r>
          </w:p>
          <w:p w14:paraId="43B5099E" w14:textId="77777777" w:rsidR="00AA49E2" w:rsidRPr="00971999" w:rsidRDefault="00AA49E2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D958" w14:textId="070563F9" w:rsidR="00AA49E2" w:rsidRDefault="00AA49E2" w:rsidP="00E3201A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971999">
              <w:rPr>
                <w:rFonts w:ascii="Verdana" w:hAnsi="Verdana" w:cs="Arial"/>
                <w:bCs/>
              </w:rPr>
              <w:t xml:space="preserve">Proceed to </w:t>
            </w:r>
            <w:r w:rsidR="00E07C2C">
              <w:rPr>
                <w:rFonts w:ascii="Verdana" w:hAnsi="Verdana" w:cs="Arial"/>
                <w:bCs/>
              </w:rPr>
              <w:t xml:space="preserve">the </w:t>
            </w:r>
            <w:r w:rsidR="004741B6">
              <w:rPr>
                <w:rFonts w:ascii="Verdana" w:hAnsi="Verdana" w:cs="Arial"/>
                <w:bCs/>
                <w:color w:val="333333"/>
              </w:rPr>
              <w:t>next step.</w:t>
            </w:r>
          </w:p>
          <w:p w14:paraId="5009E673" w14:textId="77777777" w:rsidR="00971999" w:rsidRPr="00971999" w:rsidRDefault="00971999" w:rsidP="00E3201A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3018F6" w:rsidRPr="00971999" w14:paraId="41A18A37" w14:textId="77777777" w:rsidTr="00DD3620">
        <w:tc>
          <w:tcPr>
            <w:tcW w:w="2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28140" w14:textId="77777777" w:rsidR="00AA49E2" w:rsidRPr="00971999" w:rsidRDefault="00AA49E2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54253" w14:textId="77777777" w:rsidR="00AA49E2" w:rsidRPr="00971999" w:rsidRDefault="00AA49E2" w:rsidP="00E3201A">
            <w:pPr>
              <w:textAlignment w:val="top"/>
              <w:rPr>
                <w:rFonts w:ascii="Verdana" w:hAnsi="Verdana"/>
                <w:bCs/>
              </w:rPr>
            </w:pPr>
            <w:r w:rsidRPr="00971999">
              <w:rPr>
                <w:rFonts w:ascii="Verdana" w:hAnsi="Verdana"/>
                <w:bCs/>
              </w:rPr>
              <w:t>No</w:t>
            </w:r>
          </w:p>
        </w:tc>
        <w:tc>
          <w:tcPr>
            <w:tcW w:w="42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E4E55" w14:textId="4472B827" w:rsidR="00AA49E2" w:rsidRDefault="00C97EA4" w:rsidP="00E3201A">
            <w:pPr>
              <w:textAlignment w:val="top"/>
              <w:rPr>
                <w:rFonts w:ascii="Verdana" w:hAnsi="Verdana"/>
                <w:bCs/>
              </w:rPr>
            </w:pPr>
            <w:r w:rsidRPr="00971999">
              <w:rPr>
                <w:rFonts w:ascii="Verdana" w:hAnsi="Verdana"/>
                <w:bCs/>
              </w:rPr>
              <w:t xml:space="preserve">Proceed to </w:t>
            </w:r>
            <w:r w:rsidR="00601F80">
              <w:rPr>
                <w:rFonts w:ascii="Verdana" w:hAnsi="Verdana"/>
                <w:bCs/>
              </w:rPr>
              <w:t xml:space="preserve">the </w:t>
            </w:r>
            <w:r w:rsidRPr="00971999">
              <w:rPr>
                <w:rFonts w:ascii="Verdana" w:hAnsi="Verdana"/>
                <w:bCs/>
              </w:rPr>
              <w:t>next step.</w:t>
            </w:r>
          </w:p>
          <w:p w14:paraId="0E8FE71A" w14:textId="77777777" w:rsidR="00971999" w:rsidRPr="00971999" w:rsidRDefault="00971999" w:rsidP="00E3201A">
            <w:pPr>
              <w:textAlignment w:val="top"/>
              <w:rPr>
                <w:rFonts w:ascii="Verdana" w:hAnsi="Verdana"/>
                <w:bCs/>
              </w:rPr>
            </w:pPr>
          </w:p>
        </w:tc>
      </w:tr>
      <w:tr w:rsidR="003018F6" w:rsidRPr="00971999" w14:paraId="1D3941A0" w14:textId="77777777" w:rsidTr="00DD3620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03B8A" w14:textId="3A86F461" w:rsidR="00AA49E2" w:rsidRPr="00971999" w:rsidRDefault="00DD3620" w:rsidP="00E3201A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5</w:t>
            </w:r>
          </w:p>
        </w:tc>
        <w:tc>
          <w:tcPr>
            <w:tcW w:w="47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CFA44" w14:textId="38AFD104" w:rsidR="00AA49E2" w:rsidRDefault="00A74ECF" w:rsidP="0094432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bookmarkStart w:id="41" w:name="NotEnrolledStep2"/>
            <w:bookmarkEnd w:id="41"/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2F1F007E" wp14:editId="1FB9DF14">
                  <wp:extent cx="293370" cy="180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4327">
              <w:rPr>
                <w:rFonts w:ascii="Verdana" w:hAnsi="Verdana"/>
                <w:b/>
              </w:rPr>
              <w:t xml:space="preserve">  </w:t>
            </w:r>
            <w:r w:rsidR="00AA49E2" w:rsidRPr="00971999">
              <w:rPr>
                <w:rFonts w:ascii="Verdana" w:hAnsi="Verdana" w:cs="Arial"/>
                <w:bCs/>
              </w:rPr>
              <w:t xml:space="preserve">You will receive written notification regarding the </w:t>
            </w:r>
            <w:r w:rsidR="00366F28">
              <w:rPr>
                <w:rFonts w:ascii="Verdana" w:hAnsi="Verdana" w:cs="Arial"/>
                <w:bCs/>
              </w:rPr>
              <w:t>outcome of the request</w:t>
            </w:r>
            <w:r w:rsidR="00AA49E2" w:rsidRPr="00971999">
              <w:rPr>
                <w:rFonts w:ascii="Verdana" w:hAnsi="Verdana" w:cs="Arial"/>
                <w:bCs/>
              </w:rPr>
              <w:t>.</w:t>
            </w:r>
            <w:r w:rsidR="00AA49E2" w:rsidRPr="00971999">
              <w:rPr>
                <w:rFonts w:ascii="Verdana" w:hAnsi="Verdana" w:cs="Arial"/>
                <w:bCs/>
                <w:color w:val="333333"/>
              </w:rPr>
              <w:t xml:space="preserve"> </w:t>
            </w:r>
          </w:p>
          <w:p w14:paraId="1B1A1F0A" w14:textId="77777777" w:rsidR="00F23627" w:rsidRDefault="00F23627" w:rsidP="0094432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  <w:p w14:paraId="4C517EA3" w14:textId="7ABFECFC" w:rsidR="0094439D" w:rsidRDefault="0094439D" w:rsidP="0094432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Update the Notes with the required information for the request indicated</w:t>
            </w:r>
            <w:r w:rsidR="00362B45">
              <w:rPr>
                <w:rFonts w:ascii="Verdana" w:hAnsi="Verdana" w:cs="Arial"/>
                <w:bCs/>
                <w:color w:val="333333"/>
              </w:rPr>
              <w:t xml:space="preserve"> by &lt;&lt; </w:t>
            </w:r>
            <w:r w:rsidR="00362B45" w:rsidRPr="00362B45">
              <w:rPr>
                <w:rFonts w:ascii="Verdana" w:hAnsi="Verdana" w:cs="Arial"/>
                <w:b/>
                <w:color w:val="333333"/>
              </w:rPr>
              <w:t>Example</w:t>
            </w:r>
            <w:r w:rsidR="00362B45">
              <w:rPr>
                <w:rFonts w:ascii="Verdana" w:hAnsi="Verdana" w:cs="Arial"/>
                <w:bCs/>
                <w:color w:val="333333"/>
              </w:rPr>
              <w:t xml:space="preserve"> &gt;&gt;.</w:t>
            </w:r>
          </w:p>
          <w:p w14:paraId="4D722DBF" w14:textId="77777777" w:rsidR="0094439D" w:rsidRDefault="0094439D" w:rsidP="00F23627">
            <w:pPr>
              <w:textAlignment w:val="top"/>
              <w:rPr>
                <w:rFonts w:ascii="Verdana" w:hAnsi="Verdana" w:cs="Arial"/>
              </w:rPr>
            </w:pPr>
          </w:p>
          <w:p w14:paraId="5953CB7E" w14:textId="2118BF5E" w:rsidR="00F23627" w:rsidRDefault="00F23627" w:rsidP="00F23627">
            <w:pPr>
              <w:textAlignment w:val="top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Click the </w:t>
            </w:r>
            <w:r w:rsidRPr="00070A23">
              <w:rPr>
                <w:rFonts w:ascii="Verdana" w:hAnsi="Verdana" w:cs="Arial"/>
                <w:b/>
                <w:bCs/>
              </w:rPr>
              <w:t>Create Support Task</w:t>
            </w:r>
            <w:r>
              <w:rPr>
                <w:rFonts w:ascii="Verdana" w:hAnsi="Verdana" w:cs="Arial"/>
              </w:rPr>
              <w:t xml:space="preserve"> button.</w:t>
            </w:r>
          </w:p>
          <w:p w14:paraId="0A2AD509" w14:textId="77777777" w:rsidR="00D22F5A" w:rsidRDefault="00D22F5A" w:rsidP="00F23627">
            <w:pPr>
              <w:textAlignment w:val="top"/>
              <w:rPr>
                <w:rFonts w:ascii="Verdana" w:hAnsi="Verdana" w:cs="Arial"/>
                <w:b/>
              </w:rPr>
            </w:pPr>
          </w:p>
          <w:p w14:paraId="001E13C9" w14:textId="71FF446F" w:rsidR="00D22F5A" w:rsidRPr="00D154BA" w:rsidRDefault="00D22F5A" w:rsidP="00D22F5A">
            <w:pPr>
              <w:jc w:val="center"/>
              <w:textAlignment w:val="top"/>
              <w:rPr>
                <w:rFonts w:ascii="Verdana" w:hAnsi="Verdana" w:cs="Arial"/>
                <w:b/>
              </w:rPr>
            </w:pPr>
            <w:r w:rsidRPr="004B5A27"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68F1424B" wp14:editId="0A892DB6">
                  <wp:extent cx="7620000" cy="3400425"/>
                  <wp:effectExtent l="19050" t="19050" r="19050" b="28575"/>
                  <wp:docPr id="21464159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D80F6" w14:textId="77777777" w:rsidR="00AA49E2" w:rsidRPr="00971999" w:rsidRDefault="00AA49E2" w:rsidP="00D663B2">
            <w:pPr>
              <w:textAlignment w:val="top"/>
              <w:rPr>
                <w:rStyle w:val="Hyperlink"/>
                <w:rFonts w:ascii="Verdana" w:hAnsi="Verdana"/>
                <w:color w:val="auto"/>
              </w:rPr>
            </w:pPr>
          </w:p>
        </w:tc>
      </w:tr>
      <w:bookmarkEnd w:id="40"/>
    </w:tbl>
    <w:p w14:paraId="1FB09D82" w14:textId="77777777" w:rsidR="00AA49E2" w:rsidRDefault="00AA49E2" w:rsidP="00111883">
      <w:pPr>
        <w:rPr>
          <w:rStyle w:val="Hyperlink"/>
          <w:rFonts w:ascii="Verdana" w:hAnsi="Verdana"/>
          <w:color w:val="auto"/>
          <w:u w:val="none"/>
        </w:rPr>
      </w:pPr>
    </w:p>
    <w:p w14:paraId="3A629B97" w14:textId="77777777" w:rsidR="006A2F05" w:rsidRDefault="006A2F05" w:rsidP="00111883">
      <w:pPr>
        <w:rPr>
          <w:rStyle w:val="Hyperlink"/>
          <w:rFonts w:ascii="Verdana" w:hAnsi="Verdana"/>
          <w:color w:val="auto"/>
          <w:u w:val="none"/>
        </w:rPr>
      </w:pPr>
    </w:p>
    <w:bookmarkEnd w:id="39"/>
    <w:p w14:paraId="55974CD5" w14:textId="77777777" w:rsidR="0039025E" w:rsidRDefault="0039025E" w:rsidP="0039025E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9977BE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Pr="00777254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9025E" w:rsidRPr="0064267B" w14:paraId="3A8BD25F" w14:textId="77777777" w:rsidTr="00A04649">
        <w:tc>
          <w:tcPr>
            <w:tcW w:w="5000" w:type="pct"/>
            <w:shd w:val="clear" w:color="auto" w:fill="C0C0C0"/>
          </w:tcPr>
          <w:p w14:paraId="286B6198" w14:textId="77777777" w:rsidR="0039025E" w:rsidRPr="0064267B" w:rsidRDefault="0039025E" w:rsidP="00A04649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2" w:name="_Toc525825645"/>
            <w:bookmarkStart w:id="43" w:name="_Toc20305359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42"/>
            <w:bookmarkEnd w:id="43"/>
          </w:p>
        </w:tc>
      </w:tr>
    </w:tbl>
    <w:p w14:paraId="21124B4C" w14:textId="317A89D6" w:rsidR="0039025E" w:rsidRDefault="0039025E" w:rsidP="00DD17E8">
      <w:pPr>
        <w:numPr>
          <w:ilvl w:val="0"/>
          <w:numId w:val="6"/>
        </w:numPr>
        <w:rPr>
          <w:rFonts w:ascii="Verdana" w:hAnsi="Verdana" w:cs="Verdana"/>
          <w:color w:val="0000FF"/>
          <w:u w:val="single"/>
        </w:rPr>
      </w:pPr>
      <w:bookmarkStart w:id="44" w:name="_Hlk179385696"/>
      <w:bookmarkEnd w:id="33"/>
      <w:bookmarkEnd w:id="34"/>
      <w:r>
        <w:rPr>
          <w:rFonts w:ascii="Verdana" w:hAnsi="Verdana" w:cs="Verdana"/>
        </w:rPr>
        <w:t>Grievance Standard Verbiage (for use in Discussion with Beneficiary) section in</w:t>
      </w:r>
      <w:r w:rsidR="00C44EF0">
        <w:rPr>
          <w:rFonts w:ascii="Verdana" w:hAnsi="Verdana" w:cs="Verdana"/>
        </w:rPr>
        <w:t xml:space="preserve"> </w:t>
      </w:r>
      <w:bookmarkStart w:id="45" w:name="_Hlk179390895"/>
      <w:r w:rsidR="00016820">
        <w:rPr>
          <w:rFonts w:ascii="Verdana" w:hAnsi="Verdana" w:cs="Verdana"/>
          <w:color w:val="0000FF"/>
          <w:u w:val="single"/>
        </w:rPr>
        <w:fldChar w:fldCharType="begin"/>
      </w:r>
      <w:r w:rsidR="00016820">
        <w:rPr>
          <w:rFonts w:ascii="Verdana" w:hAnsi="Verdana" w:cs="Verdana"/>
          <w:color w:val="0000FF"/>
          <w:u w:val="single"/>
        </w:rPr>
        <w:instrText>HYPERLINK "https://thesource.cvshealth.com/nuxeo/thesource/" \l "!/view?docid=70034f51-77df-49a4-ae97-7d3d63b216b3"</w:instrText>
      </w:r>
      <w:r w:rsidR="00016820">
        <w:rPr>
          <w:rFonts w:ascii="Verdana" w:hAnsi="Verdana" w:cs="Verdana"/>
          <w:color w:val="0000FF"/>
          <w:u w:val="single"/>
        </w:rPr>
      </w:r>
      <w:r w:rsidR="00016820">
        <w:rPr>
          <w:rFonts w:ascii="Verdana" w:hAnsi="Verdana" w:cs="Verdana"/>
          <w:color w:val="0000FF"/>
          <w:u w:val="single"/>
        </w:rPr>
        <w:fldChar w:fldCharType="separate"/>
      </w:r>
      <w:r w:rsidR="00016820" w:rsidRPr="00016820">
        <w:rPr>
          <w:rStyle w:val="Hyperlink"/>
          <w:rFonts w:ascii="Verdana" w:hAnsi="Verdana" w:cs="Verdana"/>
        </w:rPr>
        <w:t>Compass MED D - Grievances Index</w:t>
      </w:r>
      <w:r w:rsidR="00016820">
        <w:rPr>
          <w:rFonts w:ascii="Verdana" w:hAnsi="Verdana" w:cs="Verdana"/>
          <w:color w:val="0000FF"/>
          <w:u w:val="single"/>
        </w:rPr>
        <w:fldChar w:fldCharType="end"/>
      </w:r>
      <w:bookmarkEnd w:id="45"/>
    </w:p>
    <w:p w14:paraId="55DF72B5" w14:textId="130FBC34" w:rsidR="0039025E" w:rsidRPr="003E0FD6" w:rsidRDefault="0039025E" w:rsidP="00DD17E8">
      <w:pPr>
        <w:numPr>
          <w:ilvl w:val="0"/>
          <w:numId w:val="6"/>
        </w:numPr>
        <w:rPr>
          <w:rFonts w:ascii="Verdana" w:hAnsi="Verdana"/>
        </w:rPr>
      </w:pPr>
      <w:hyperlink r:id="rId28" w:anchor="!/view?docid=db8c2342-e9e4-467b-8cd9-ccb712533400" w:history="1">
        <w:r w:rsidRPr="003E0FD6">
          <w:rPr>
            <w:rStyle w:val="Hyperlink"/>
            <w:rFonts w:ascii="Verdana" w:hAnsi="Verdana"/>
          </w:rPr>
          <w:t>MED D Enrollment - FAZAL</w:t>
        </w:r>
      </w:hyperlink>
    </w:p>
    <w:p w14:paraId="78406A42" w14:textId="5DB3DDC5" w:rsidR="0039025E" w:rsidRPr="003E0FD6" w:rsidRDefault="006A2F05" w:rsidP="00DD17E8">
      <w:pPr>
        <w:numPr>
          <w:ilvl w:val="0"/>
          <w:numId w:val="6"/>
        </w:numPr>
        <w:rPr>
          <w:rFonts w:ascii="Verdana" w:hAnsi="Verdana"/>
          <w:color w:val="333333"/>
        </w:rPr>
      </w:pPr>
      <w:hyperlink r:id="rId29" w:anchor="!/view?docid=3f853166-b8d0-477c-8fae-9d6ab8ea98f1" w:history="1">
        <w:r w:rsidRPr="006A2F05">
          <w:rPr>
            <w:rStyle w:val="Hyperlink"/>
            <w:rFonts w:ascii="Verdana" w:hAnsi="Verdana"/>
          </w:rPr>
          <w:t>MED D - SHIP Counselor Calls for CVS Caremark Part D Plans</w:t>
        </w:r>
      </w:hyperlink>
      <w:r>
        <w:t xml:space="preserve">  </w:t>
      </w:r>
    </w:p>
    <w:p w14:paraId="5A396461" w14:textId="4EC506CC" w:rsidR="0039025E" w:rsidRPr="003E0FD6" w:rsidRDefault="00016820" w:rsidP="00DD17E8">
      <w:pPr>
        <w:numPr>
          <w:ilvl w:val="0"/>
          <w:numId w:val="6"/>
        </w:numPr>
        <w:rPr>
          <w:rFonts w:ascii="Verdana" w:hAnsi="Verdana"/>
        </w:rPr>
      </w:pPr>
      <w:hyperlink r:id="rId30" w:anchor="!/view?docid=64c3fc62-48c3-4ad3-ae83-c736cebd521b" w:history="1">
        <w:r w:rsidRPr="00016820">
          <w:rPr>
            <w:rStyle w:val="Hyperlink"/>
            <w:rFonts w:ascii="Verdana" w:hAnsi="Verdana"/>
          </w:rPr>
          <w:t>Compass MED D - Appointed Representative Form (AOR) or Power of Attorney (POA)</w:t>
        </w:r>
      </w:hyperlink>
      <w:r>
        <w:rPr>
          <w:rFonts w:ascii="Verdana" w:hAnsi="Verdana"/>
        </w:rPr>
        <w:t xml:space="preserve">  </w:t>
      </w:r>
    </w:p>
    <w:p w14:paraId="66CCC78F" w14:textId="7DDC6959" w:rsidR="0039025E" w:rsidRPr="003E0FD6" w:rsidRDefault="00016820" w:rsidP="00DD17E8">
      <w:pPr>
        <w:numPr>
          <w:ilvl w:val="0"/>
          <w:numId w:val="6"/>
        </w:numPr>
        <w:rPr>
          <w:rFonts w:ascii="Verdana" w:hAnsi="Verdana" w:cs="Arial"/>
          <w:b/>
          <w:color w:val="000000"/>
        </w:rPr>
      </w:pPr>
      <w:hyperlink r:id="rId31" w:anchor="!/view?docid=39a75bb6-425d-4eb7-a436-036f5da9d31a" w:history="1">
        <w:r w:rsidRPr="00016820">
          <w:rPr>
            <w:rStyle w:val="Hyperlink"/>
            <w:rFonts w:ascii="Verdana" w:hAnsi="Verdana"/>
          </w:rPr>
          <w:t>Compass MED D - SilverScript and Blue MedicareRx (NEJE) - Enrollment Related Support Tasks</w:t>
        </w:r>
      </w:hyperlink>
      <w:r>
        <w:rPr>
          <w:rFonts w:ascii="Verdana" w:hAnsi="Verdana"/>
        </w:rPr>
        <w:t xml:space="preserve">  </w:t>
      </w:r>
    </w:p>
    <w:p w14:paraId="5910AF7C" w14:textId="3E0FF3B1" w:rsidR="0039025E" w:rsidRPr="003E0FD6" w:rsidRDefault="00D85A83" w:rsidP="00DD17E8">
      <w:pPr>
        <w:numPr>
          <w:ilvl w:val="0"/>
          <w:numId w:val="6"/>
        </w:numPr>
        <w:contextualSpacing/>
        <w:rPr>
          <w:rFonts w:ascii="Verdana" w:hAnsi="Verdana"/>
          <w:b/>
          <w:color w:val="333333"/>
        </w:rPr>
      </w:pPr>
      <w:hyperlink r:id="rId32" w:anchor="!/view?docid=23d6bdd2-b914-4dd9-bf92-05f5d0f1088a" w:history="1">
        <w:r>
          <w:rPr>
            <w:rStyle w:val="Hyperlink"/>
            <w:rFonts w:ascii="Verdana" w:hAnsi="Verdana"/>
            <w:bCs/>
          </w:rPr>
          <w:t>MED D - Election Periods for Enrollment and Disenrollment (AEP, IEP, SEP)</w:t>
        </w:r>
      </w:hyperlink>
    </w:p>
    <w:p w14:paraId="70290F85" w14:textId="387E31FA" w:rsidR="0090524F" w:rsidRPr="0090524F" w:rsidRDefault="006A2F05" w:rsidP="00DD17E8">
      <w:pPr>
        <w:numPr>
          <w:ilvl w:val="0"/>
          <w:numId w:val="6"/>
        </w:numPr>
        <w:rPr>
          <w:rFonts w:ascii="Verdana" w:hAnsi="Verdana" w:cs="Arial"/>
        </w:rPr>
      </w:pPr>
      <w:hyperlink r:id="rId33" w:anchor="!/view?docid=4d52d68c-a6f6-40c7-9c55-c3b3a710f451" w:history="1">
        <w:r>
          <w:rPr>
            <w:rStyle w:val="Hyperlink"/>
            <w:rFonts w:ascii="Verdana" w:hAnsi="Verdana"/>
          </w:rPr>
          <w:t>Compass MED D - CMS Passive Enrollment in MMP - Required Voluntary Disenrollment from the PDP, Opt-Out and Disenrollment from the MMP</w:t>
        </w:r>
      </w:hyperlink>
    </w:p>
    <w:p w14:paraId="72455B99" w14:textId="77777777" w:rsidR="00B02E3E" w:rsidRDefault="00B02E3E" w:rsidP="00357A5A">
      <w:pPr>
        <w:jc w:val="right"/>
        <w:rPr>
          <w:rFonts w:ascii="Verdana" w:hAnsi="Verdana"/>
        </w:rPr>
      </w:pPr>
    </w:p>
    <w:p w14:paraId="69D7E734" w14:textId="77777777" w:rsidR="00B02E3E" w:rsidRDefault="00B02E3E" w:rsidP="00B02E3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Parent SOP:  </w:t>
      </w:r>
    </w:p>
    <w:p w14:paraId="1ACDA204" w14:textId="77777777" w:rsidR="00B02E3E" w:rsidRPr="00B02E3E" w:rsidRDefault="00B02E3E" w:rsidP="00DD17E8">
      <w:pPr>
        <w:numPr>
          <w:ilvl w:val="0"/>
          <w:numId w:val="3"/>
        </w:numPr>
        <w:contextualSpacing/>
        <w:rPr>
          <w:rFonts w:ascii="Verdana" w:hAnsi="Verdana"/>
          <w:color w:val="333333"/>
        </w:rPr>
      </w:pPr>
      <w:r w:rsidRPr="00B02E3E">
        <w:rPr>
          <w:rFonts w:ascii="Verdana" w:hAnsi="Verdana"/>
        </w:rPr>
        <w:t>MEDS-0041</w:t>
      </w:r>
      <w:r w:rsidRPr="001C1AF4">
        <w:rPr>
          <w:rFonts w:ascii="Verdana" w:hAnsi="Verdana"/>
          <w:b/>
          <w:bCs/>
        </w:rPr>
        <w:t>:</w:t>
      </w:r>
      <w:r w:rsidRPr="00B02E3E">
        <w:rPr>
          <w:rFonts w:ascii="Verdana" w:hAnsi="Verdana"/>
        </w:rPr>
        <w:t xml:space="preserve">  </w:t>
      </w:r>
      <w:hyperlink r:id="rId34" w:history="1">
        <w:r w:rsidRPr="00B02E3E">
          <w:rPr>
            <w:rStyle w:val="Hyperlink"/>
            <w:rFonts w:ascii="Verdana" w:hAnsi="Verdana"/>
          </w:rPr>
          <w:t>Medicare Part D Voluntary Disenrollment, CVS Caremark Part D Services, L.L.C., Policy and Procedure</w:t>
        </w:r>
      </w:hyperlink>
    </w:p>
    <w:p w14:paraId="5DCD2B0C" w14:textId="77777777" w:rsidR="00B02E3E" w:rsidRPr="00B02E3E" w:rsidRDefault="00B02E3E" w:rsidP="00DD17E8">
      <w:pPr>
        <w:pStyle w:val="NormalWeb"/>
        <w:numPr>
          <w:ilvl w:val="0"/>
          <w:numId w:val="3"/>
        </w:numPr>
        <w:spacing w:before="0" w:beforeAutospacing="0" w:after="0" w:afterAutospacing="0"/>
        <w:textAlignment w:val="top"/>
        <w:rPr>
          <w:rFonts w:ascii="Verdana" w:hAnsi="Verdana"/>
          <w:bCs/>
          <w:color w:val="333333"/>
        </w:rPr>
      </w:pPr>
      <w:r w:rsidRPr="00B02E3E">
        <w:rPr>
          <w:rFonts w:ascii="Verdana" w:hAnsi="Verdana"/>
          <w:bCs/>
        </w:rPr>
        <w:t>MEDS-0006</w:t>
      </w:r>
      <w:r w:rsidRPr="001C1AF4">
        <w:rPr>
          <w:rFonts w:ascii="Verdana" w:hAnsi="Verdana"/>
          <w:b/>
        </w:rPr>
        <w:t>:</w:t>
      </w:r>
      <w:r w:rsidRPr="00B02E3E">
        <w:rPr>
          <w:rFonts w:ascii="Verdana" w:hAnsi="Verdana"/>
          <w:bCs/>
          <w:color w:val="333333"/>
        </w:rPr>
        <w:t xml:space="preserve"> </w:t>
      </w:r>
      <w:r w:rsidR="002A14E2">
        <w:rPr>
          <w:rFonts w:ascii="Verdana" w:hAnsi="Verdana"/>
          <w:bCs/>
          <w:color w:val="333333"/>
        </w:rPr>
        <w:t xml:space="preserve"> </w:t>
      </w:r>
      <w:hyperlink r:id="rId35" w:tgtFrame="_blank" w:history="1">
        <w:r w:rsidRPr="00B02E3E">
          <w:rPr>
            <w:rStyle w:val="Hyperlink"/>
            <w:rFonts w:ascii="Verdana" w:hAnsi="Verdana"/>
            <w:bCs/>
          </w:rPr>
          <w:t>Medicare Part D - Cancellation of Enrollment and Disenrollment Policy and Procedure, CVS Caremark Part D Services, L.L.C.</w:t>
        </w:r>
      </w:hyperlink>
    </w:p>
    <w:p w14:paraId="22F96306" w14:textId="77777777" w:rsidR="00B02E3E" w:rsidRPr="00B02E3E" w:rsidRDefault="00B02E3E" w:rsidP="00DD17E8">
      <w:pPr>
        <w:numPr>
          <w:ilvl w:val="0"/>
          <w:numId w:val="3"/>
        </w:numPr>
        <w:rPr>
          <w:rFonts w:ascii="Verdana" w:hAnsi="Verdana" w:cs="Arial"/>
        </w:rPr>
      </w:pPr>
      <w:r w:rsidRPr="00B02E3E">
        <w:rPr>
          <w:rFonts w:ascii="Verdana" w:hAnsi="Verdana" w:cs="Arial"/>
        </w:rPr>
        <w:t>CALL-0048</w:t>
      </w:r>
      <w:r w:rsidRPr="001C1AF4">
        <w:rPr>
          <w:rFonts w:ascii="Verdana" w:hAnsi="Verdana" w:cs="Arial"/>
          <w:b/>
          <w:bCs/>
        </w:rPr>
        <w:t>:</w:t>
      </w:r>
      <w:r w:rsidR="002A14E2">
        <w:rPr>
          <w:rFonts w:ascii="Verdana" w:hAnsi="Verdana" w:cs="Arial"/>
        </w:rPr>
        <w:t xml:space="preserve"> </w:t>
      </w:r>
      <w:r w:rsidRPr="00B02E3E">
        <w:rPr>
          <w:rFonts w:ascii="Verdana" w:hAnsi="Verdana" w:cs="Arial"/>
        </w:rPr>
        <w:t xml:space="preserve"> </w:t>
      </w:r>
      <w:hyperlink r:id="rId36" w:history="1">
        <w:r w:rsidRPr="00B02E3E">
          <w:rPr>
            <w:rStyle w:val="Hyperlink"/>
            <w:rFonts w:ascii="Verdana" w:hAnsi="Verdana"/>
          </w:rPr>
          <w:t>Medicare Part D - Customer Care Call Center Requirements, CVS Caremark Part D Services, L.L.C.</w:t>
        </w:r>
      </w:hyperlink>
    </w:p>
    <w:p w14:paraId="545893BA" w14:textId="37541475" w:rsidR="00B02E3E" w:rsidRDefault="00B02E3E" w:rsidP="00B02E3E">
      <w:pPr>
        <w:rPr>
          <w:rFonts w:ascii="Verdana" w:hAnsi="Verdana"/>
          <w:b/>
        </w:rPr>
      </w:pPr>
      <w:r>
        <w:rPr>
          <w:rFonts w:ascii="Verdana" w:hAnsi="Verdana"/>
          <w:b/>
        </w:rPr>
        <w:t>Abbreviations/Definitions:</w:t>
      </w:r>
    </w:p>
    <w:p w14:paraId="65282966" w14:textId="70C969E1" w:rsidR="00B02E3E" w:rsidRPr="006A2F05" w:rsidRDefault="00B02E3E" w:rsidP="00DD17E8">
      <w:pPr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hyperlink r:id="rId37" w:history="1">
        <w:r>
          <w:rPr>
            <w:rStyle w:val="Hyperlink"/>
            <w:rFonts w:ascii="Verdana" w:hAnsi="Verdana"/>
          </w:rPr>
          <w:t>Abbreviations / Definitions</w:t>
        </w:r>
      </w:hyperlink>
    </w:p>
    <w:bookmarkEnd w:id="44"/>
    <w:p w14:paraId="267C2534" w14:textId="77777777" w:rsidR="001C1AF4" w:rsidRDefault="001C1AF4" w:rsidP="007C69C4">
      <w:pPr>
        <w:rPr>
          <w:rFonts w:ascii="Verdana" w:hAnsi="Verdana"/>
        </w:rPr>
      </w:pPr>
    </w:p>
    <w:p w14:paraId="26017291" w14:textId="03F9F016" w:rsidR="006A2F05" w:rsidRDefault="006A2F05" w:rsidP="006A2F05">
      <w:pPr>
        <w:jc w:val="right"/>
        <w:rPr>
          <w:rFonts w:ascii="Verdana" w:hAnsi="Verdana"/>
        </w:rPr>
      </w:pPr>
      <w:hyperlink w:anchor="_top" w:history="1">
        <w:r w:rsidRPr="006A2F05">
          <w:rPr>
            <w:rStyle w:val="Hyperlink"/>
            <w:rFonts w:ascii="Verdana" w:hAnsi="Verdana"/>
          </w:rPr>
          <w:t>Top of the Document</w:t>
        </w:r>
      </w:hyperlink>
    </w:p>
    <w:p w14:paraId="50C91E4C" w14:textId="77777777" w:rsidR="0039025E" w:rsidRDefault="0039025E" w:rsidP="00357A5A">
      <w:pPr>
        <w:jc w:val="right"/>
        <w:rPr>
          <w:rFonts w:ascii="Verdana" w:hAnsi="Verdana"/>
        </w:rPr>
      </w:pPr>
      <w:bookmarkStart w:id="46" w:name="_Parent_SOP"/>
      <w:bookmarkEnd w:id="46"/>
    </w:p>
    <w:p w14:paraId="1025F7B4" w14:textId="77777777" w:rsidR="003F6288" w:rsidRPr="00C247CB" w:rsidRDefault="003F6288" w:rsidP="00114EF4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B9C6EFD" w14:textId="77777777" w:rsidR="00F74751" w:rsidRDefault="003F6288" w:rsidP="00676912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– PAPER COPY </w:t>
      </w:r>
      <w:r w:rsidR="006C17A0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74751" w:rsidSect="00F622EF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933D3" w14:textId="77777777" w:rsidR="008A58CE" w:rsidRDefault="008A58CE">
      <w:r>
        <w:separator/>
      </w:r>
    </w:p>
  </w:endnote>
  <w:endnote w:type="continuationSeparator" w:id="0">
    <w:p w14:paraId="5E4B1871" w14:textId="77777777" w:rsidR="008A58CE" w:rsidRDefault="008A58CE">
      <w:r>
        <w:continuationSeparator/>
      </w:r>
    </w:p>
  </w:endnote>
  <w:endnote w:type="continuationNotice" w:id="1">
    <w:p w14:paraId="45DC7448" w14:textId="77777777" w:rsidR="008A58CE" w:rsidRDefault="008A58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7D279" w14:textId="77777777" w:rsidR="003E0E38" w:rsidRDefault="003E0E38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24C29" w14:textId="77777777" w:rsidR="003E0E38" w:rsidRDefault="003E0E38" w:rsidP="00F74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A1ED4" w14:textId="77777777" w:rsidR="003E0E38" w:rsidRDefault="003E0E38" w:rsidP="00F747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4092">
      <w:rPr>
        <w:rStyle w:val="PageNumber"/>
        <w:noProof/>
      </w:rPr>
      <w:t>7</w:t>
    </w:r>
    <w:r>
      <w:rPr>
        <w:rStyle w:val="PageNumber"/>
      </w:rPr>
      <w:fldChar w:fldCharType="end"/>
    </w:r>
  </w:p>
  <w:p w14:paraId="324D79C4" w14:textId="77777777" w:rsidR="003E0E38" w:rsidRDefault="003E0E38" w:rsidP="00F7475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5FE2" w14:textId="77777777" w:rsidR="003E0E38" w:rsidRPr="00CD2229" w:rsidRDefault="003E0E38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A9F8B" w14:textId="77777777" w:rsidR="008A58CE" w:rsidRDefault="008A58CE">
      <w:r>
        <w:separator/>
      </w:r>
    </w:p>
  </w:footnote>
  <w:footnote w:type="continuationSeparator" w:id="0">
    <w:p w14:paraId="4ABFCA14" w14:textId="77777777" w:rsidR="008A58CE" w:rsidRDefault="008A58CE">
      <w:r>
        <w:continuationSeparator/>
      </w:r>
    </w:p>
  </w:footnote>
  <w:footnote w:type="continuationNotice" w:id="1">
    <w:p w14:paraId="4858D123" w14:textId="77777777" w:rsidR="008A58CE" w:rsidRDefault="008A58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6105D" w14:textId="77777777" w:rsidR="003E0E38" w:rsidRDefault="003E0E38" w:rsidP="00F747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2EADC7" w14:textId="77777777" w:rsidR="003E0E38" w:rsidRDefault="003E0E38" w:rsidP="00F747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3902A" w14:textId="77777777" w:rsidR="003E0E38" w:rsidRDefault="003E0E38" w:rsidP="00F7475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75402" w14:textId="77777777" w:rsidR="003E0E38" w:rsidRDefault="003E0E38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4pt;height:24pt;visibility:visible" o:bullet="t">
        <v:imagedata r:id="rId1" o:title=""/>
      </v:shape>
    </w:pict>
  </w:numPicBullet>
  <w:numPicBullet w:numPicBulletId="1">
    <w:pict>
      <v:shape id="_x0000_i1048" type="#_x0000_t75" style="width:18.75pt;height:16.5pt;visibility:visible" o:bullet="t">
        <v:imagedata r:id="rId2" o:title=""/>
      </v:shape>
    </w:pict>
  </w:numPicBullet>
  <w:numPicBullet w:numPicBulletId="2">
    <w:pict>
      <v:shape id="_x0000_i1049" type="#_x0000_t75" style="width:22.5pt;height:14.25pt;visibility:visible" o:bullet="t">
        <v:imagedata r:id="rId3" o:title=""/>
      </v:shape>
    </w:pict>
  </w:numPicBullet>
  <w:abstractNum w:abstractNumId="0" w15:restartNumberingAfterBreak="0">
    <w:nsid w:val="038F3D50"/>
    <w:multiLevelType w:val="hybridMultilevel"/>
    <w:tmpl w:val="52E2FE24"/>
    <w:lvl w:ilvl="0" w:tplc="53AC4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5CAE"/>
    <w:multiLevelType w:val="hybridMultilevel"/>
    <w:tmpl w:val="7B6A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21A03"/>
    <w:multiLevelType w:val="hybridMultilevel"/>
    <w:tmpl w:val="1512C37C"/>
    <w:lvl w:ilvl="0" w:tplc="F3B28A5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800F76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4F0066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56602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E263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36286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D620D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9BE5B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678224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94B388E"/>
    <w:multiLevelType w:val="hybridMultilevel"/>
    <w:tmpl w:val="DEACF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E58AC"/>
    <w:multiLevelType w:val="hybridMultilevel"/>
    <w:tmpl w:val="FC82BA54"/>
    <w:lvl w:ilvl="0" w:tplc="8774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75B0"/>
    <w:multiLevelType w:val="multilevel"/>
    <w:tmpl w:val="6BC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A0868"/>
    <w:multiLevelType w:val="hybridMultilevel"/>
    <w:tmpl w:val="52BA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0158F"/>
    <w:multiLevelType w:val="multilevel"/>
    <w:tmpl w:val="6B7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312D48"/>
    <w:multiLevelType w:val="hybridMultilevel"/>
    <w:tmpl w:val="BA783946"/>
    <w:lvl w:ilvl="0" w:tplc="BFC2E8A6">
      <w:start w:val="1"/>
      <w:numFmt w:val="decimal"/>
      <w:pStyle w:val="BulletText3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B968A6"/>
    <w:multiLevelType w:val="hybridMultilevel"/>
    <w:tmpl w:val="026A0C9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F61C1"/>
    <w:multiLevelType w:val="hybridMultilevel"/>
    <w:tmpl w:val="B74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71B02"/>
    <w:multiLevelType w:val="hybridMultilevel"/>
    <w:tmpl w:val="C9E6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D6760"/>
    <w:multiLevelType w:val="hybridMultilevel"/>
    <w:tmpl w:val="316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75B3A"/>
    <w:multiLevelType w:val="hybridMultilevel"/>
    <w:tmpl w:val="2F3A25A8"/>
    <w:lvl w:ilvl="0" w:tplc="6518CFFE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6469497A"/>
    <w:multiLevelType w:val="hybridMultilevel"/>
    <w:tmpl w:val="2EB68552"/>
    <w:lvl w:ilvl="0" w:tplc="FEAA62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A42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D895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667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83C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1690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FE82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3ED8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186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72A00FB"/>
    <w:multiLevelType w:val="hybridMultilevel"/>
    <w:tmpl w:val="95FC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602B7"/>
    <w:multiLevelType w:val="hybridMultilevel"/>
    <w:tmpl w:val="C860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63285"/>
    <w:multiLevelType w:val="hybridMultilevel"/>
    <w:tmpl w:val="41B08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581E83"/>
    <w:multiLevelType w:val="hybridMultilevel"/>
    <w:tmpl w:val="7E22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E7128"/>
    <w:multiLevelType w:val="hybridMultilevel"/>
    <w:tmpl w:val="B97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1722">
    <w:abstractNumId w:val="9"/>
  </w:num>
  <w:num w:numId="2" w16cid:durableId="1051343543">
    <w:abstractNumId w:val="14"/>
  </w:num>
  <w:num w:numId="3" w16cid:durableId="1257397297">
    <w:abstractNumId w:val="6"/>
  </w:num>
  <w:num w:numId="4" w16cid:durableId="359017053">
    <w:abstractNumId w:val="20"/>
  </w:num>
  <w:num w:numId="5" w16cid:durableId="1780028872">
    <w:abstractNumId w:val="7"/>
  </w:num>
  <w:num w:numId="6" w16cid:durableId="1504126258">
    <w:abstractNumId w:val="0"/>
  </w:num>
  <w:num w:numId="7" w16cid:durableId="932708582">
    <w:abstractNumId w:val="12"/>
  </w:num>
  <w:num w:numId="8" w16cid:durableId="953904733">
    <w:abstractNumId w:val="17"/>
  </w:num>
  <w:num w:numId="9" w16cid:durableId="923415696">
    <w:abstractNumId w:val="11"/>
  </w:num>
  <w:num w:numId="10" w16cid:durableId="687096570">
    <w:abstractNumId w:val="19"/>
  </w:num>
  <w:num w:numId="11" w16cid:durableId="665059754">
    <w:abstractNumId w:val="4"/>
  </w:num>
  <w:num w:numId="12" w16cid:durableId="299847089">
    <w:abstractNumId w:val="13"/>
  </w:num>
  <w:num w:numId="13" w16cid:durableId="1291670368">
    <w:abstractNumId w:val="1"/>
  </w:num>
  <w:num w:numId="14" w16cid:durableId="1595938483">
    <w:abstractNumId w:val="11"/>
  </w:num>
  <w:num w:numId="15" w16cid:durableId="298343502">
    <w:abstractNumId w:val="10"/>
  </w:num>
  <w:num w:numId="16" w16cid:durableId="1453286270">
    <w:abstractNumId w:val="16"/>
  </w:num>
  <w:num w:numId="17" w16cid:durableId="821653209">
    <w:abstractNumId w:val="21"/>
  </w:num>
  <w:num w:numId="18" w16cid:durableId="1179271866">
    <w:abstractNumId w:val="7"/>
  </w:num>
  <w:num w:numId="19" w16cid:durableId="783233867">
    <w:abstractNumId w:val="3"/>
  </w:num>
  <w:num w:numId="20" w16cid:durableId="2058118442">
    <w:abstractNumId w:val="5"/>
  </w:num>
  <w:num w:numId="21" w16cid:durableId="1343318187">
    <w:abstractNumId w:val="8"/>
  </w:num>
  <w:num w:numId="22" w16cid:durableId="810290372">
    <w:abstractNumId w:val="4"/>
  </w:num>
  <w:num w:numId="23" w16cid:durableId="1968588289">
    <w:abstractNumId w:val="15"/>
  </w:num>
  <w:num w:numId="24" w16cid:durableId="1237398995">
    <w:abstractNumId w:val="21"/>
  </w:num>
  <w:num w:numId="25" w16cid:durableId="459494461">
    <w:abstractNumId w:val="2"/>
  </w:num>
  <w:num w:numId="26" w16cid:durableId="1196968330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51"/>
    <w:rsid w:val="000004B9"/>
    <w:rsid w:val="0001605E"/>
    <w:rsid w:val="00016820"/>
    <w:rsid w:val="00017B88"/>
    <w:rsid w:val="00024B39"/>
    <w:rsid w:val="00026FD8"/>
    <w:rsid w:val="00027208"/>
    <w:rsid w:val="00027FDD"/>
    <w:rsid w:val="000307F7"/>
    <w:rsid w:val="00031349"/>
    <w:rsid w:val="000326A3"/>
    <w:rsid w:val="00033F59"/>
    <w:rsid w:val="00036657"/>
    <w:rsid w:val="00036697"/>
    <w:rsid w:val="00042BD5"/>
    <w:rsid w:val="00042C7C"/>
    <w:rsid w:val="00044C90"/>
    <w:rsid w:val="00046831"/>
    <w:rsid w:val="00050BAA"/>
    <w:rsid w:val="00055119"/>
    <w:rsid w:val="0005781E"/>
    <w:rsid w:val="000601DD"/>
    <w:rsid w:val="00061135"/>
    <w:rsid w:val="00062CE6"/>
    <w:rsid w:val="000652DA"/>
    <w:rsid w:val="00065941"/>
    <w:rsid w:val="00070830"/>
    <w:rsid w:val="00070A23"/>
    <w:rsid w:val="00071229"/>
    <w:rsid w:val="000733C8"/>
    <w:rsid w:val="000765B6"/>
    <w:rsid w:val="00077320"/>
    <w:rsid w:val="000806B0"/>
    <w:rsid w:val="00080999"/>
    <w:rsid w:val="00084EDD"/>
    <w:rsid w:val="000912F2"/>
    <w:rsid w:val="00091CFD"/>
    <w:rsid w:val="000A04C8"/>
    <w:rsid w:val="000A13F1"/>
    <w:rsid w:val="000A2F1B"/>
    <w:rsid w:val="000A6EB8"/>
    <w:rsid w:val="000B2F9C"/>
    <w:rsid w:val="000B4173"/>
    <w:rsid w:val="000B5549"/>
    <w:rsid w:val="000B57AB"/>
    <w:rsid w:val="000B5A93"/>
    <w:rsid w:val="000B6BA5"/>
    <w:rsid w:val="000B7DE5"/>
    <w:rsid w:val="000C07DE"/>
    <w:rsid w:val="000C1A53"/>
    <w:rsid w:val="000C32D5"/>
    <w:rsid w:val="000C5016"/>
    <w:rsid w:val="000D0137"/>
    <w:rsid w:val="000D0A2E"/>
    <w:rsid w:val="000D2AF1"/>
    <w:rsid w:val="000D545B"/>
    <w:rsid w:val="000D5A09"/>
    <w:rsid w:val="000D63FF"/>
    <w:rsid w:val="000E0859"/>
    <w:rsid w:val="000E3329"/>
    <w:rsid w:val="000E42AE"/>
    <w:rsid w:val="000E4691"/>
    <w:rsid w:val="000E483F"/>
    <w:rsid w:val="000F2F88"/>
    <w:rsid w:val="00100449"/>
    <w:rsid w:val="00101553"/>
    <w:rsid w:val="001018BE"/>
    <w:rsid w:val="001071D8"/>
    <w:rsid w:val="001109CB"/>
    <w:rsid w:val="00111883"/>
    <w:rsid w:val="001126D4"/>
    <w:rsid w:val="001126E1"/>
    <w:rsid w:val="00114EF4"/>
    <w:rsid w:val="001157D9"/>
    <w:rsid w:val="0011714A"/>
    <w:rsid w:val="00122208"/>
    <w:rsid w:val="00124E0C"/>
    <w:rsid w:val="001250FE"/>
    <w:rsid w:val="00127813"/>
    <w:rsid w:val="00127BF7"/>
    <w:rsid w:val="00127CB6"/>
    <w:rsid w:val="0013581F"/>
    <w:rsid w:val="001365F7"/>
    <w:rsid w:val="00136BF8"/>
    <w:rsid w:val="001410B0"/>
    <w:rsid w:val="00142552"/>
    <w:rsid w:val="0014294C"/>
    <w:rsid w:val="00142983"/>
    <w:rsid w:val="00142B77"/>
    <w:rsid w:val="001431E7"/>
    <w:rsid w:val="001438B3"/>
    <w:rsid w:val="00152C8A"/>
    <w:rsid w:val="001600A3"/>
    <w:rsid w:val="00162369"/>
    <w:rsid w:val="00163AD3"/>
    <w:rsid w:val="00163AEA"/>
    <w:rsid w:val="001654E3"/>
    <w:rsid w:val="001674BE"/>
    <w:rsid w:val="00171A05"/>
    <w:rsid w:val="00174F3E"/>
    <w:rsid w:val="001766A6"/>
    <w:rsid w:val="0018054A"/>
    <w:rsid w:val="00180E4F"/>
    <w:rsid w:val="00183C84"/>
    <w:rsid w:val="001846FB"/>
    <w:rsid w:val="00184909"/>
    <w:rsid w:val="00184DE3"/>
    <w:rsid w:val="00187A41"/>
    <w:rsid w:val="00190DF3"/>
    <w:rsid w:val="00192E7D"/>
    <w:rsid w:val="001944B3"/>
    <w:rsid w:val="0019695F"/>
    <w:rsid w:val="001A1A0D"/>
    <w:rsid w:val="001A6CEC"/>
    <w:rsid w:val="001B2856"/>
    <w:rsid w:val="001B4092"/>
    <w:rsid w:val="001B592F"/>
    <w:rsid w:val="001B6EBB"/>
    <w:rsid w:val="001C1AF4"/>
    <w:rsid w:val="001C244F"/>
    <w:rsid w:val="001C5EE2"/>
    <w:rsid w:val="001D05A9"/>
    <w:rsid w:val="001D3FD0"/>
    <w:rsid w:val="001D4F73"/>
    <w:rsid w:val="001D7921"/>
    <w:rsid w:val="001E3DEB"/>
    <w:rsid w:val="001E4928"/>
    <w:rsid w:val="001E5C74"/>
    <w:rsid w:val="001E6A2A"/>
    <w:rsid w:val="001E6EAA"/>
    <w:rsid w:val="001F1B0B"/>
    <w:rsid w:val="001F2E7B"/>
    <w:rsid w:val="001F326D"/>
    <w:rsid w:val="001F3963"/>
    <w:rsid w:val="001F791B"/>
    <w:rsid w:val="001F7F09"/>
    <w:rsid w:val="00204920"/>
    <w:rsid w:val="00205FD9"/>
    <w:rsid w:val="002068B5"/>
    <w:rsid w:val="00207715"/>
    <w:rsid w:val="00211BB9"/>
    <w:rsid w:val="00212BD2"/>
    <w:rsid w:val="00212DC4"/>
    <w:rsid w:val="00215516"/>
    <w:rsid w:val="00215D77"/>
    <w:rsid w:val="002240AB"/>
    <w:rsid w:val="00225C40"/>
    <w:rsid w:val="00227BEC"/>
    <w:rsid w:val="00232771"/>
    <w:rsid w:val="002353E9"/>
    <w:rsid w:val="0023546F"/>
    <w:rsid w:val="00236D4E"/>
    <w:rsid w:val="00237314"/>
    <w:rsid w:val="00240995"/>
    <w:rsid w:val="002415BC"/>
    <w:rsid w:val="00241C3C"/>
    <w:rsid w:val="00250C78"/>
    <w:rsid w:val="0025554E"/>
    <w:rsid w:val="00257307"/>
    <w:rsid w:val="002632D0"/>
    <w:rsid w:val="0026449A"/>
    <w:rsid w:val="00265A50"/>
    <w:rsid w:val="00267F28"/>
    <w:rsid w:val="00271C66"/>
    <w:rsid w:val="002725C5"/>
    <w:rsid w:val="002733EF"/>
    <w:rsid w:val="00273AF4"/>
    <w:rsid w:val="002745A3"/>
    <w:rsid w:val="0027674D"/>
    <w:rsid w:val="00277873"/>
    <w:rsid w:val="00286544"/>
    <w:rsid w:val="00287DE3"/>
    <w:rsid w:val="00290F11"/>
    <w:rsid w:val="002921A0"/>
    <w:rsid w:val="00292286"/>
    <w:rsid w:val="00297C5E"/>
    <w:rsid w:val="00297EE3"/>
    <w:rsid w:val="002A14E2"/>
    <w:rsid w:val="002A36FA"/>
    <w:rsid w:val="002A4197"/>
    <w:rsid w:val="002B39F8"/>
    <w:rsid w:val="002B4CCB"/>
    <w:rsid w:val="002B4E26"/>
    <w:rsid w:val="002B625C"/>
    <w:rsid w:val="002C11C3"/>
    <w:rsid w:val="002C4371"/>
    <w:rsid w:val="002D0DCD"/>
    <w:rsid w:val="002D0FA8"/>
    <w:rsid w:val="002D5910"/>
    <w:rsid w:val="002E1B38"/>
    <w:rsid w:val="002E3156"/>
    <w:rsid w:val="002E3C17"/>
    <w:rsid w:val="002E3C93"/>
    <w:rsid w:val="002E4046"/>
    <w:rsid w:val="002E651B"/>
    <w:rsid w:val="002E6C54"/>
    <w:rsid w:val="002F0281"/>
    <w:rsid w:val="002F22A0"/>
    <w:rsid w:val="002F37BD"/>
    <w:rsid w:val="002F57BF"/>
    <w:rsid w:val="003018F6"/>
    <w:rsid w:val="00301AD8"/>
    <w:rsid w:val="00303505"/>
    <w:rsid w:val="0030777C"/>
    <w:rsid w:val="003101A4"/>
    <w:rsid w:val="00311318"/>
    <w:rsid w:val="00311429"/>
    <w:rsid w:val="00311FD3"/>
    <w:rsid w:val="003120CE"/>
    <w:rsid w:val="00313198"/>
    <w:rsid w:val="00316A58"/>
    <w:rsid w:val="003173BE"/>
    <w:rsid w:val="00317E3C"/>
    <w:rsid w:val="00321C50"/>
    <w:rsid w:val="00323AB4"/>
    <w:rsid w:val="003257B2"/>
    <w:rsid w:val="00326FDB"/>
    <w:rsid w:val="003275F4"/>
    <w:rsid w:val="00330D94"/>
    <w:rsid w:val="0033341C"/>
    <w:rsid w:val="00335966"/>
    <w:rsid w:val="0034033C"/>
    <w:rsid w:val="003438E0"/>
    <w:rsid w:val="00345B12"/>
    <w:rsid w:val="003477F2"/>
    <w:rsid w:val="00350239"/>
    <w:rsid w:val="0035031D"/>
    <w:rsid w:val="00353776"/>
    <w:rsid w:val="00353DC4"/>
    <w:rsid w:val="00354361"/>
    <w:rsid w:val="003579B0"/>
    <w:rsid w:val="00357A5A"/>
    <w:rsid w:val="0036095B"/>
    <w:rsid w:val="00362B45"/>
    <w:rsid w:val="003637BE"/>
    <w:rsid w:val="00366E7D"/>
    <w:rsid w:val="00366F28"/>
    <w:rsid w:val="003673E9"/>
    <w:rsid w:val="003678FD"/>
    <w:rsid w:val="00371036"/>
    <w:rsid w:val="00371A22"/>
    <w:rsid w:val="00372B0F"/>
    <w:rsid w:val="0037304C"/>
    <w:rsid w:val="00373BEF"/>
    <w:rsid w:val="00374016"/>
    <w:rsid w:val="00375F99"/>
    <w:rsid w:val="00376A67"/>
    <w:rsid w:val="00380BE7"/>
    <w:rsid w:val="00384DAB"/>
    <w:rsid w:val="003859A1"/>
    <w:rsid w:val="0039025E"/>
    <w:rsid w:val="00390AEF"/>
    <w:rsid w:val="00391D5B"/>
    <w:rsid w:val="003A11A6"/>
    <w:rsid w:val="003A11F2"/>
    <w:rsid w:val="003A2347"/>
    <w:rsid w:val="003A266C"/>
    <w:rsid w:val="003A5F60"/>
    <w:rsid w:val="003A65C8"/>
    <w:rsid w:val="003A70FB"/>
    <w:rsid w:val="003B129C"/>
    <w:rsid w:val="003B1945"/>
    <w:rsid w:val="003B1B18"/>
    <w:rsid w:val="003B495C"/>
    <w:rsid w:val="003B615C"/>
    <w:rsid w:val="003C021C"/>
    <w:rsid w:val="003C2295"/>
    <w:rsid w:val="003C2A26"/>
    <w:rsid w:val="003C33DE"/>
    <w:rsid w:val="003C4408"/>
    <w:rsid w:val="003C4A8D"/>
    <w:rsid w:val="003C78F9"/>
    <w:rsid w:val="003D1575"/>
    <w:rsid w:val="003E0E38"/>
    <w:rsid w:val="003E0FD6"/>
    <w:rsid w:val="003E44D8"/>
    <w:rsid w:val="003E7B02"/>
    <w:rsid w:val="003F2AAB"/>
    <w:rsid w:val="003F6288"/>
    <w:rsid w:val="00400B8C"/>
    <w:rsid w:val="00404496"/>
    <w:rsid w:val="00404E50"/>
    <w:rsid w:val="004055F8"/>
    <w:rsid w:val="00407BC1"/>
    <w:rsid w:val="00412903"/>
    <w:rsid w:val="00414D3F"/>
    <w:rsid w:val="004177F4"/>
    <w:rsid w:val="004178D1"/>
    <w:rsid w:val="00421EE3"/>
    <w:rsid w:val="00424821"/>
    <w:rsid w:val="004253B9"/>
    <w:rsid w:val="004254D1"/>
    <w:rsid w:val="00426722"/>
    <w:rsid w:val="004300DA"/>
    <w:rsid w:val="00430B69"/>
    <w:rsid w:val="00432A6A"/>
    <w:rsid w:val="0044128F"/>
    <w:rsid w:val="00443DDB"/>
    <w:rsid w:val="00447F8E"/>
    <w:rsid w:val="004519B8"/>
    <w:rsid w:val="00452A32"/>
    <w:rsid w:val="004539DB"/>
    <w:rsid w:val="00457B65"/>
    <w:rsid w:val="004619C8"/>
    <w:rsid w:val="004634B1"/>
    <w:rsid w:val="0046415F"/>
    <w:rsid w:val="004642D8"/>
    <w:rsid w:val="004645AC"/>
    <w:rsid w:val="00465057"/>
    <w:rsid w:val="00465614"/>
    <w:rsid w:val="00466CEE"/>
    <w:rsid w:val="00466E79"/>
    <w:rsid w:val="00467087"/>
    <w:rsid w:val="00470545"/>
    <w:rsid w:val="00471DE8"/>
    <w:rsid w:val="00473270"/>
    <w:rsid w:val="00473DDD"/>
    <w:rsid w:val="004741B6"/>
    <w:rsid w:val="00474DCF"/>
    <w:rsid w:val="00482738"/>
    <w:rsid w:val="004844E6"/>
    <w:rsid w:val="00485037"/>
    <w:rsid w:val="00491777"/>
    <w:rsid w:val="004947D5"/>
    <w:rsid w:val="0049734D"/>
    <w:rsid w:val="004A01EE"/>
    <w:rsid w:val="004A0D46"/>
    <w:rsid w:val="004A2362"/>
    <w:rsid w:val="004A38F5"/>
    <w:rsid w:val="004A67C7"/>
    <w:rsid w:val="004A6D96"/>
    <w:rsid w:val="004B0938"/>
    <w:rsid w:val="004B1CF2"/>
    <w:rsid w:val="004B39E3"/>
    <w:rsid w:val="004B4F6B"/>
    <w:rsid w:val="004B5062"/>
    <w:rsid w:val="004B553C"/>
    <w:rsid w:val="004B5A27"/>
    <w:rsid w:val="004B6744"/>
    <w:rsid w:val="004C5D9D"/>
    <w:rsid w:val="004C6A3D"/>
    <w:rsid w:val="004D1C4D"/>
    <w:rsid w:val="004D3DB5"/>
    <w:rsid w:val="004D4061"/>
    <w:rsid w:val="004D5237"/>
    <w:rsid w:val="004D57F2"/>
    <w:rsid w:val="004D617E"/>
    <w:rsid w:val="004E22AE"/>
    <w:rsid w:val="004E2F38"/>
    <w:rsid w:val="004E36A6"/>
    <w:rsid w:val="004E3EF1"/>
    <w:rsid w:val="004E410D"/>
    <w:rsid w:val="004F0C4C"/>
    <w:rsid w:val="004F334E"/>
    <w:rsid w:val="004F47C2"/>
    <w:rsid w:val="004F4F88"/>
    <w:rsid w:val="004F58B8"/>
    <w:rsid w:val="004F7D20"/>
    <w:rsid w:val="00500B3A"/>
    <w:rsid w:val="00500D91"/>
    <w:rsid w:val="00503E25"/>
    <w:rsid w:val="005116E9"/>
    <w:rsid w:val="00512377"/>
    <w:rsid w:val="00516935"/>
    <w:rsid w:val="005205F6"/>
    <w:rsid w:val="005208B2"/>
    <w:rsid w:val="00520C8C"/>
    <w:rsid w:val="0052104E"/>
    <w:rsid w:val="00521482"/>
    <w:rsid w:val="00521973"/>
    <w:rsid w:val="00521C4A"/>
    <w:rsid w:val="00521E06"/>
    <w:rsid w:val="00522270"/>
    <w:rsid w:val="0052682D"/>
    <w:rsid w:val="00527739"/>
    <w:rsid w:val="00527DA9"/>
    <w:rsid w:val="00530844"/>
    <w:rsid w:val="00534F83"/>
    <w:rsid w:val="00536879"/>
    <w:rsid w:val="00541312"/>
    <w:rsid w:val="0054208F"/>
    <w:rsid w:val="00543E48"/>
    <w:rsid w:val="00544163"/>
    <w:rsid w:val="005467E8"/>
    <w:rsid w:val="0055325E"/>
    <w:rsid w:val="005558E8"/>
    <w:rsid w:val="00556EF2"/>
    <w:rsid w:val="005608BB"/>
    <w:rsid w:val="00562870"/>
    <w:rsid w:val="005628AC"/>
    <w:rsid w:val="00562AE4"/>
    <w:rsid w:val="00565AEE"/>
    <w:rsid w:val="00566645"/>
    <w:rsid w:val="0056775D"/>
    <w:rsid w:val="00573F76"/>
    <w:rsid w:val="0058042B"/>
    <w:rsid w:val="005805AA"/>
    <w:rsid w:val="00581822"/>
    <w:rsid w:val="00586A4F"/>
    <w:rsid w:val="005908EA"/>
    <w:rsid w:val="005A221A"/>
    <w:rsid w:val="005A4120"/>
    <w:rsid w:val="005A4181"/>
    <w:rsid w:val="005B28F7"/>
    <w:rsid w:val="005B3242"/>
    <w:rsid w:val="005B3CBA"/>
    <w:rsid w:val="005B703F"/>
    <w:rsid w:val="005C00E0"/>
    <w:rsid w:val="005C6944"/>
    <w:rsid w:val="005C7139"/>
    <w:rsid w:val="005D3CA7"/>
    <w:rsid w:val="005D401D"/>
    <w:rsid w:val="005E3032"/>
    <w:rsid w:val="005E6AA5"/>
    <w:rsid w:val="005E6DBF"/>
    <w:rsid w:val="005E791D"/>
    <w:rsid w:val="005F1C27"/>
    <w:rsid w:val="00600DA7"/>
    <w:rsid w:val="0060194B"/>
    <w:rsid w:val="00601F80"/>
    <w:rsid w:val="00611FD1"/>
    <w:rsid w:val="0061270C"/>
    <w:rsid w:val="006154F5"/>
    <w:rsid w:val="00621659"/>
    <w:rsid w:val="00623148"/>
    <w:rsid w:val="00623287"/>
    <w:rsid w:val="0062374D"/>
    <w:rsid w:val="006268D0"/>
    <w:rsid w:val="006269EC"/>
    <w:rsid w:val="006306B1"/>
    <w:rsid w:val="00631635"/>
    <w:rsid w:val="0063327F"/>
    <w:rsid w:val="006334A5"/>
    <w:rsid w:val="00636BD2"/>
    <w:rsid w:val="006426E6"/>
    <w:rsid w:val="00643139"/>
    <w:rsid w:val="00646551"/>
    <w:rsid w:val="00647D5F"/>
    <w:rsid w:val="00651D8C"/>
    <w:rsid w:val="00651E2B"/>
    <w:rsid w:val="0065340E"/>
    <w:rsid w:val="00654E76"/>
    <w:rsid w:val="00656D0A"/>
    <w:rsid w:val="006615C3"/>
    <w:rsid w:val="006620F6"/>
    <w:rsid w:val="00662532"/>
    <w:rsid w:val="00674650"/>
    <w:rsid w:val="006757F9"/>
    <w:rsid w:val="00676102"/>
    <w:rsid w:val="00676854"/>
    <w:rsid w:val="00676912"/>
    <w:rsid w:val="00677DFA"/>
    <w:rsid w:val="00680956"/>
    <w:rsid w:val="0068095D"/>
    <w:rsid w:val="0068164D"/>
    <w:rsid w:val="00681ADE"/>
    <w:rsid w:val="0068472C"/>
    <w:rsid w:val="006847BF"/>
    <w:rsid w:val="00686656"/>
    <w:rsid w:val="006866D6"/>
    <w:rsid w:val="00686983"/>
    <w:rsid w:val="0069164C"/>
    <w:rsid w:val="00697E59"/>
    <w:rsid w:val="006A2F05"/>
    <w:rsid w:val="006A5FB4"/>
    <w:rsid w:val="006B02D6"/>
    <w:rsid w:val="006B086C"/>
    <w:rsid w:val="006B1D15"/>
    <w:rsid w:val="006B74C9"/>
    <w:rsid w:val="006C0A4D"/>
    <w:rsid w:val="006C17A0"/>
    <w:rsid w:val="006C7F06"/>
    <w:rsid w:val="006D07FD"/>
    <w:rsid w:val="006D0BC6"/>
    <w:rsid w:val="006D1114"/>
    <w:rsid w:val="006D1DA0"/>
    <w:rsid w:val="006D1F96"/>
    <w:rsid w:val="006D20F9"/>
    <w:rsid w:val="006D3122"/>
    <w:rsid w:val="006D31C2"/>
    <w:rsid w:val="006D529D"/>
    <w:rsid w:val="006D5C8D"/>
    <w:rsid w:val="006D6D20"/>
    <w:rsid w:val="006D7F81"/>
    <w:rsid w:val="006E0F68"/>
    <w:rsid w:val="006E121A"/>
    <w:rsid w:val="006E1C15"/>
    <w:rsid w:val="006E2654"/>
    <w:rsid w:val="006E4190"/>
    <w:rsid w:val="006E4B4C"/>
    <w:rsid w:val="006E5054"/>
    <w:rsid w:val="006F0E5D"/>
    <w:rsid w:val="006F256D"/>
    <w:rsid w:val="006F7713"/>
    <w:rsid w:val="0070132B"/>
    <w:rsid w:val="00706281"/>
    <w:rsid w:val="00706311"/>
    <w:rsid w:val="007075B7"/>
    <w:rsid w:val="00707B72"/>
    <w:rsid w:val="00710224"/>
    <w:rsid w:val="0071369C"/>
    <w:rsid w:val="007153BC"/>
    <w:rsid w:val="00716CF6"/>
    <w:rsid w:val="00716ED6"/>
    <w:rsid w:val="00721349"/>
    <w:rsid w:val="00721B09"/>
    <w:rsid w:val="00722597"/>
    <w:rsid w:val="00726C75"/>
    <w:rsid w:val="007314EC"/>
    <w:rsid w:val="00740FE9"/>
    <w:rsid w:val="00742351"/>
    <w:rsid w:val="00743A81"/>
    <w:rsid w:val="00747E5A"/>
    <w:rsid w:val="00747E8D"/>
    <w:rsid w:val="00751D6E"/>
    <w:rsid w:val="00751F2A"/>
    <w:rsid w:val="00755D4D"/>
    <w:rsid w:val="00757474"/>
    <w:rsid w:val="007601D3"/>
    <w:rsid w:val="00767A65"/>
    <w:rsid w:val="007705F9"/>
    <w:rsid w:val="00770C66"/>
    <w:rsid w:val="00773609"/>
    <w:rsid w:val="00774612"/>
    <w:rsid w:val="0077667A"/>
    <w:rsid w:val="007772A8"/>
    <w:rsid w:val="00781608"/>
    <w:rsid w:val="0078461D"/>
    <w:rsid w:val="00784EC9"/>
    <w:rsid w:val="0079570A"/>
    <w:rsid w:val="00797DF5"/>
    <w:rsid w:val="007A1C6B"/>
    <w:rsid w:val="007A627A"/>
    <w:rsid w:val="007A661E"/>
    <w:rsid w:val="007A68CF"/>
    <w:rsid w:val="007A745E"/>
    <w:rsid w:val="007B07EB"/>
    <w:rsid w:val="007B25DF"/>
    <w:rsid w:val="007B27F1"/>
    <w:rsid w:val="007B384E"/>
    <w:rsid w:val="007B5B8C"/>
    <w:rsid w:val="007C07D4"/>
    <w:rsid w:val="007C414C"/>
    <w:rsid w:val="007C44E4"/>
    <w:rsid w:val="007C67D9"/>
    <w:rsid w:val="007C69C4"/>
    <w:rsid w:val="007C705E"/>
    <w:rsid w:val="007D3031"/>
    <w:rsid w:val="007D3668"/>
    <w:rsid w:val="007D5A6A"/>
    <w:rsid w:val="007D6C59"/>
    <w:rsid w:val="007E328A"/>
    <w:rsid w:val="007E3327"/>
    <w:rsid w:val="007E3805"/>
    <w:rsid w:val="007E47E0"/>
    <w:rsid w:val="007F34E0"/>
    <w:rsid w:val="007F4284"/>
    <w:rsid w:val="00800667"/>
    <w:rsid w:val="0080173E"/>
    <w:rsid w:val="008031AB"/>
    <w:rsid w:val="0080419C"/>
    <w:rsid w:val="0080438A"/>
    <w:rsid w:val="00804551"/>
    <w:rsid w:val="00806E12"/>
    <w:rsid w:val="00811406"/>
    <w:rsid w:val="008114CE"/>
    <w:rsid w:val="008164B7"/>
    <w:rsid w:val="00817DAA"/>
    <w:rsid w:val="00821DCC"/>
    <w:rsid w:val="008225B1"/>
    <w:rsid w:val="00827C51"/>
    <w:rsid w:val="00831241"/>
    <w:rsid w:val="0083159C"/>
    <w:rsid w:val="00831D5C"/>
    <w:rsid w:val="00832BBF"/>
    <w:rsid w:val="00834BC2"/>
    <w:rsid w:val="008373F4"/>
    <w:rsid w:val="008403B8"/>
    <w:rsid w:val="008408D6"/>
    <w:rsid w:val="00841CF2"/>
    <w:rsid w:val="00843640"/>
    <w:rsid w:val="008453D7"/>
    <w:rsid w:val="00847B55"/>
    <w:rsid w:val="00850779"/>
    <w:rsid w:val="008512B2"/>
    <w:rsid w:val="00852CE9"/>
    <w:rsid w:val="00854650"/>
    <w:rsid w:val="00856FA0"/>
    <w:rsid w:val="008575C7"/>
    <w:rsid w:val="00860B06"/>
    <w:rsid w:val="008611A6"/>
    <w:rsid w:val="00863481"/>
    <w:rsid w:val="0086479F"/>
    <w:rsid w:val="00867487"/>
    <w:rsid w:val="00870C71"/>
    <w:rsid w:val="00870DFE"/>
    <w:rsid w:val="00871779"/>
    <w:rsid w:val="00872BBA"/>
    <w:rsid w:val="0087530D"/>
    <w:rsid w:val="008813AB"/>
    <w:rsid w:val="00881BF5"/>
    <w:rsid w:val="00884193"/>
    <w:rsid w:val="008929F8"/>
    <w:rsid w:val="00892CD5"/>
    <w:rsid w:val="00895753"/>
    <w:rsid w:val="00897D24"/>
    <w:rsid w:val="008A1FAA"/>
    <w:rsid w:val="008A4B40"/>
    <w:rsid w:val="008A58CE"/>
    <w:rsid w:val="008A6B8C"/>
    <w:rsid w:val="008B1622"/>
    <w:rsid w:val="008B1976"/>
    <w:rsid w:val="008B4B23"/>
    <w:rsid w:val="008B689C"/>
    <w:rsid w:val="008C2348"/>
    <w:rsid w:val="008C2F1A"/>
    <w:rsid w:val="008C3B8B"/>
    <w:rsid w:val="008C3DBD"/>
    <w:rsid w:val="008D10F0"/>
    <w:rsid w:val="008D38C8"/>
    <w:rsid w:val="008D73D0"/>
    <w:rsid w:val="008E1FD6"/>
    <w:rsid w:val="008E7DCC"/>
    <w:rsid w:val="008F1AD1"/>
    <w:rsid w:val="008F2AD5"/>
    <w:rsid w:val="008F37A6"/>
    <w:rsid w:val="008F4147"/>
    <w:rsid w:val="008F522D"/>
    <w:rsid w:val="008F5FC4"/>
    <w:rsid w:val="008F76F4"/>
    <w:rsid w:val="00900013"/>
    <w:rsid w:val="00900077"/>
    <w:rsid w:val="00900D25"/>
    <w:rsid w:val="00900F8B"/>
    <w:rsid w:val="0090524F"/>
    <w:rsid w:val="0090526F"/>
    <w:rsid w:val="009055F0"/>
    <w:rsid w:val="00907B49"/>
    <w:rsid w:val="00910B0D"/>
    <w:rsid w:val="0091278F"/>
    <w:rsid w:val="00912A8F"/>
    <w:rsid w:val="00913612"/>
    <w:rsid w:val="00926004"/>
    <w:rsid w:val="00933F79"/>
    <w:rsid w:val="00937C27"/>
    <w:rsid w:val="0094224D"/>
    <w:rsid w:val="00942BF0"/>
    <w:rsid w:val="00944327"/>
    <w:rsid w:val="0094439D"/>
    <w:rsid w:val="00946EE8"/>
    <w:rsid w:val="00953C42"/>
    <w:rsid w:val="009541AC"/>
    <w:rsid w:val="00954532"/>
    <w:rsid w:val="00954653"/>
    <w:rsid w:val="00955A47"/>
    <w:rsid w:val="00956907"/>
    <w:rsid w:val="0095734A"/>
    <w:rsid w:val="0096014F"/>
    <w:rsid w:val="009608A2"/>
    <w:rsid w:val="00966008"/>
    <w:rsid w:val="00967DFD"/>
    <w:rsid w:val="00971046"/>
    <w:rsid w:val="00971999"/>
    <w:rsid w:val="00971DA7"/>
    <w:rsid w:val="009728CA"/>
    <w:rsid w:val="00973EB1"/>
    <w:rsid w:val="009740AB"/>
    <w:rsid w:val="0097424E"/>
    <w:rsid w:val="00975E60"/>
    <w:rsid w:val="00977AD7"/>
    <w:rsid w:val="00980896"/>
    <w:rsid w:val="00981841"/>
    <w:rsid w:val="00983BB5"/>
    <w:rsid w:val="009842BF"/>
    <w:rsid w:val="00984C7F"/>
    <w:rsid w:val="00985EC4"/>
    <w:rsid w:val="00992BD0"/>
    <w:rsid w:val="00993994"/>
    <w:rsid w:val="00996220"/>
    <w:rsid w:val="009970D8"/>
    <w:rsid w:val="009977BE"/>
    <w:rsid w:val="009A11F6"/>
    <w:rsid w:val="009A214A"/>
    <w:rsid w:val="009A22B7"/>
    <w:rsid w:val="009A2449"/>
    <w:rsid w:val="009A2593"/>
    <w:rsid w:val="009A54B7"/>
    <w:rsid w:val="009A7650"/>
    <w:rsid w:val="009B0980"/>
    <w:rsid w:val="009C1DAA"/>
    <w:rsid w:val="009C202A"/>
    <w:rsid w:val="009C2310"/>
    <w:rsid w:val="009C2861"/>
    <w:rsid w:val="009D7686"/>
    <w:rsid w:val="009D781C"/>
    <w:rsid w:val="009E3617"/>
    <w:rsid w:val="009E3F64"/>
    <w:rsid w:val="009E584F"/>
    <w:rsid w:val="009F08FA"/>
    <w:rsid w:val="009F23E8"/>
    <w:rsid w:val="009F6F47"/>
    <w:rsid w:val="00A0063E"/>
    <w:rsid w:val="00A007FF"/>
    <w:rsid w:val="00A0111E"/>
    <w:rsid w:val="00A02EEF"/>
    <w:rsid w:val="00A045F3"/>
    <w:rsid w:val="00A04649"/>
    <w:rsid w:val="00A04774"/>
    <w:rsid w:val="00A07E91"/>
    <w:rsid w:val="00A109E4"/>
    <w:rsid w:val="00A12F18"/>
    <w:rsid w:val="00A1567F"/>
    <w:rsid w:val="00A204BE"/>
    <w:rsid w:val="00A22FAC"/>
    <w:rsid w:val="00A238BE"/>
    <w:rsid w:val="00A25794"/>
    <w:rsid w:val="00A260CF"/>
    <w:rsid w:val="00A267C0"/>
    <w:rsid w:val="00A303CA"/>
    <w:rsid w:val="00A30D71"/>
    <w:rsid w:val="00A334DC"/>
    <w:rsid w:val="00A3439E"/>
    <w:rsid w:val="00A36D7D"/>
    <w:rsid w:val="00A4201D"/>
    <w:rsid w:val="00A45E91"/>
    <w:rsid w:val="00A468BA"/>
    <w:rsid w:val="00A512C7"/>
    <w:rsid w:val="00A54755"/>
    <w:rsid w:val="00A56875"/>
    <w:rsid w:val="00A5691C"/>
    <w:rsid w:val="00A56DB9"/>
    <w:rsid w:val="00A60A3F"/>
    <w:rsid w:val="00A60CFD"/>
    <w:rsid w:val="00A7300B"/>
    <w:rsid w:val="00A74DE8"/>
    <w:rsid w:val="00A74ECF"/>
    <w:rsid w:val="00A80E41"/>
    <w:rsid w:val="00A8469E"/>
    <w:rsid w:val="00A86284"/>
    <w:rsid w:val="00A866AF"/>
    <w:rsid w:val="00A86E7F"/>
    <w:rsid w:val="00A8724C"/>
    <w:rsid w:val="00A87AAF"/>
    <w:rsid w:val="00A87C90"/>
    <w:rsid w:val="00A87E0B"/>
    <w:rsid w:val="00A95713"/>
    <w:rsid w:val="00AA1F29"/>
    <w:rsid w:val="00AA2AD6"/>
    <w:rsid w:val="00AA49E2"/>
    <w:rsid w:val="00AA5A60"/>
    <w:rsid w:val="00AA656D"/>
    <w:rsid w:val="00AA6EEF"/>
    <w:rsid w:val="00AB10EE"/>
    <w:rsid w:val="00AB111B"/>
    <w:rsid w:val="00AB326B"/>
    <w:rsid w:val="00AB752D"/>
    <w:rsid w:val="00AB7D46"/>
    <w:rsid w:val="00AB7DFF"/>
    <w:rsid w:val="00AC0DD4"/>
    <w:rsid w:val="00AC1584"/>
    <w:rsid w:val="00AC3B12"/>
    <w:rsid w:val="00AC46E0"/>
    <w:rsid w:val="00AC7D36"/>
    <w:rsid w:val="00AD0EA5"/>
    <w:rsid w:val="00AD3FC5"/>
    <w:rsid w:val="00AE0E88"/>
    <w:rsid w:val="00AE1EDF"/>
    <w:rsid w:val="00AE4012"/>
    <w:rsid w:val="00AF04AD"/>
    <w:rsid w:val="00AF3574"/>
    <w:rsid w:val="00AF421C"/>
    <w:rsid w:val="00AF4EDC"/>
    <w:rsid w:val="00AF598E"/>
    <w:rsid w:val="00AF5EAA"/>
    <w:rsid w:val="00AF6870"/>
    <w:rsid w:val="00B00B71"/>
    <w:rsid w:val="00B02E3E"/>
    <w:rsid w:val="00B04B79"/>
    <w:rsid w:val="00B04D41"/>
    <w:rsid w:val="00B0714F"/>
    <w:rsid w:val="00B14987"/>
    <w:rsid w:val="00B15C95"/>
    <w:rsid w:val="00B175B5"/>
    <w:rsid w:val="00B23E48"/>
    <w:rsid w:val="00B26702"/>
    <w:rsid w:val="00B270CF"/>
    <w:rsid w:val="00B30860"/>
    <w:rsid w:val="00B30B20"/>
    <w:rsid w:val="00B31DBF"/>
    <w:rsid w:val="00B34F27"/>
    <w:rsid w:val="00B370DA"/>
    <w:rsid w:val="00B3779A"/>
    <w:rsid w:val="00B37C8F"/>
    <w:rsid w:val="00B40096"/>
    <w:rsid w:val="00B4134A"/>
    <w:rsid w:val="00B41A1D"/>
    <w:rsid w:val="00B421AF"/>
    <w:rsid w:val="00B425E1"/>
    <w:rsid w:val="00B44C95"/>
    <w:rsid w:val="00B50F56"/>
    <w:rsid w:val="00B523E6"/>
    <w:rsid w:val="00B542DC"/>
    <w:rsid w:val="00B54CFF"/>
    <w:rsid w:val="00B57322"/>
    <w:rsid w:val="00B61A0B"/>
    <w:rsid w:val="00B62593"/>
    <w:rsid w:val="00B65950"/>
    <w:rsid w:val="00B72F65"/>
    <w:rsid w:val="00B731B3"/>
    <w:rsid w:val="00B73B1C"/>
    <w:rsid w:val="00B75689"/>
    <w:rsid w:val="00B75823"/>
    <w:rsid w:val="00B75FD5"/>
    <w:rsid w:val="00B764C1"/>
    <w:rsid w:val="00B77EB1"/>
    <w:rsid w:val="00B839B1"/>
    <w:rsid w:val="00B8449F"/>
    <w:rsid w:val="00B8710E"/>
    <w:rsid w:val="00B905E8"/>
    <w:rsid w:val="00B927A7"/>
    <w:rsid w:val="00B92BFF"/>
    <w:rsid w:val="00B93FA7"/>
    <w:rsid w:val="00B93FEC"/>
    <w:rsid w:val="00B94491"/>
    <w:rsid w:val="00B97693"/>
    <w:rsid w:val="00BA28C5"/>
    <w:rsid w:val="00BA2ABB"/>
    <w:rsid w:val="00BA4E66"/>
    <w:rsid w:val="00BB3677"/>
    <w:rsid w:val="00BB6719"/>
    <w:rsid w:val="00BC062C"/>
    <w:rsid w:val="00BC0D84"/>
    <w:rsid w:val="00BC1722"/>
    <w:rsid w:val="00BC19CB"/>
    <w:rsid w:val="00BC29DD"/>
    <w:rsid w:val="00BC31DE"/>
    <w:rsid w:val="00BC53DA"/>
    <w:rsid w:val="00BD2ADA"/>
    <w:rsid w:val="00BD57F2"/>
    <w:rsid w:val="00BD7A92"/>
    <w:rsid w:val="00BE1E28"/>
    <w:rsid w:val="00BE255C"/>
    <w:rsid w:val="00BE26C6"/>
    <w:rsid w:val="00BE28F2"/>
    <w:rsid w:val="00BE49CE"/>
    <w:rsid w:val="00BE6914"/>
    <w:rsid w:val="00BE71F5"/>
    <w:rsid w:val="00BF2598"/>
    <w:rsid w:val="00BF2E6E"/>
    <w:rsid w:val="00BF744E"/>
    <w:rsid w:val="00C03DCE"/>
    <w:rsid w:val="00C0679B"/>
    <w:rsid w:val="00C0684C"/>
    <w:rsid w:val="00C1395A"/>
    <w:rsid w:val="00C207A8"/>
    <w:rsid w:val="00C21C9A"/>
    <w:rsid w:val="00C23036"/>
    <w:rsid w:val="00C23182"/>
    <w:rsid w:val="00C23467"/>
    <w:rsid w:val="00C27BE7"/>
    <w:rsid w:val="00C30962"/>
    <w:rsid w:val="00C32B3C"/>
    <w:rsid w:val="00C40FD3"/>
    <w:rsid w:val="00C42018"/>
    <w:rsid w:val="00C42F64"/>
    <w:rsid w:val="00C44A24"/>
    <w:rsid w:val="00C44EF0"/>
    <w:rsid w:val="00C469AA"/>
    <w:rsid w:val="00C506A3"/>
    <w:rsid w:val="00C53D89"/>
    <w:rsid w:val="00C5404E"/>
    <w:rsid w:val="00C56DAD"/>
    <w:rsid w:val="00C62A4E"/>
    <w:rsid w:val="00C633A2"/>
    <w:rsid w:val="00C712BF"/>
    <w:rsid w:val="00C73FB1"/>
    <w:rsid w:val="00C75AB3"/>
    <w:rsid w:val="00C80E34"/>
    <w:rsid w:val="00C825CA"/>
    <w:rsid w:val="00C84BDC"/>
    <w:rsid w:val="00C84E27"/>
    <w:rsid w:val="00C8517F"/>
    <w:rsid w:val="00C86BE2"/>
    <w:rsid w:val="00C918C4"/>
    <w:rsid w:val="00C93711"/>
    <w:rsid w:val="00C95B2A"/>
    <w:rsid w:val="00C96966"/>
    <w:rsid w:val="00C97EA4"/>
    <w:rsid w:val="00CA3069"/>
    <w:rsid w:val="00CA3D96"/>
    <w:rsid w:val="00CA5AA5"/>
    <w:rsid w:val="00CA72C7"/>
    <w:rsid w:val="00CB11C7"/>
    <w:rsid w:val="00CB40B8"/>
    <w:rsid w:val="00CB6544"/>
    <w:rsid w:val="00CB7805"/>
    <w:rsid w:val="00CC0574"/>
    <w:rsid w:val="00CC0951"/>
    <w:rsid w:val="00CC1667"/>
    <w:rsid w:val="00CC5C41"/>
    <w:rsid w:val="00CC68FE"/>
    <w:rsid w:val="00CD0EAA"/>
    <w:rsid w:val="00CD1ACF"/>
    <w:rsid w:val="00CD2F7B"/>
    <w:rsid w:val="00CD3F86"/>
    <w:rsid w:val="00CD52EF"/>
    <w:rsid w:val="00CD66AA"/>
    <w:rsid w:val="00CD798D"/>
    <w:rsid w:val="00CF06D1"/>
    <w:rsid w:val="00CF0A9E"/>
    <w:rsid w:val="00CF124A"/>
    <w:rsid w:val="00CF1F6A"/>
    <w:rsid w:val="00CF292A"/>
    <w:rsid w:val="00CF6473"/>
    <w:rsid w:val="00CF6B3D"/>
    <w:rsid w:val="00D02014"/>
    <w:rsid w:val="00D032F4"/>
    <w:rsid w:val="00D064C4"/>
    <w:rsid w:val="00D0713E"/>
    <w:rsid w:val="00D079E8"/>
    <w:rsid w:val="00D101F6"/>
    <w:rsid w:val="00D10C3F"/>
    <w:rsid w:val="00D133EE"/>
    <w:rsid w:val="00D137D5"/>
    <w:rsid w:val="00D13D05"/>
    <w:rsid w:val="00D154BA"/>
    <w:rsid w:val="00D16103"/>
    <w:rsid w:val="00D2016D"/>
    <w:rsid w:val="00D22F5A"/>
    <w:rsid w:val="00D24706"/>
    <w:rsid w:val="00D24FB4"/>
    <w:rsid w:val="00D27695"/>
    <w:rsid w:val="00D30EC9"/>
    <w:rsid w:val="00D3407B"/>
    <w:rsid w:val="00D347F9"/>
    <w:rsid w:val="00D34A58"/>
    <w:rsid w:val="00D379CF"/>
    <w:rsid w:val="00D4065A"/>
    <w:rsid w:val="00D421A0"/>
    <w:rsid w:val="00D43B03"/>
    <w:rsid w:val="00D561BC"/>
    <w:rsid w:val="00D568F1"/>
    <w:rsid w:val="00D6048E"/>
    <w:rsid w:val="00D60A71"/>
    <w:rsid w:val="00D611CF"/>
    <w:rsid w:val="00D613CB"/>
    <w:rsid w:val="00D6317E"/>
    <w:rsid w:val="00D63583"/>
    <w:rsid w:val="00D663B2"/>
    <w:rsid w:val="00D704D5"/>
    <w:rsid w:val="00D71D97"/>
    <w:rsid w:val="00D73B22"/>
    <w:rsid w:val="00D741F6"/>
    <w:rsid w:val="00D76BA7"/>
    <w:rsid w:val="00D80687"/>
    <w:rsid w:val="00D81C0E"/>
    <w:rsid w:val="00D8201D"/>
    <w:rsid w:val="00D82AA9"/>
    <w:rsid w:val="00D83D31"/>
    <w:rsid w:val="00D85A83"/>
    <w:rsid w:val="00D86D45"/>
    <w:rsid w:val="00D86E1B"/>
    <w:rsid w:val="00D8780F"/>
    <w:rsid w:val="00D901EE"/>
    <w:rsid w:val="00DA01F8"/>
    <w:rsid w:val="00DA5F94"/>
    <w:rsid w:val="00DA68BD"/>
    <w:rsid w:val="00DA733A"/>
    <w:rsid w:val="00DB05A0"/>
    <w:rsid w:val="00DB60C8"/>
    <w:rsid w:val="00DB63CB"/>
    <w:rsid w:val="00DB73ED"/>
    <w:rsid w:val="00DC08D5"/>
    <w:rsid w:val="00DC0B67"/>
    <w:rsid w:val="00DC2AD0"/>
    <w:rsid w:val="00DC7BA1"/>
    <w:rsid w:val="00DC7F0F"/>
    <w:rsid w:val="00DD17E8"/>
    <w:rsid w:val="00DD2D24"/>
    <w:rsid w:val="00DD32CA"/>
    <w:rsid w:val="00DD3620"/>
    <w:rsid w:val="00DD3D2C"/>
    <w:rsid w:val="00DD4233"/>
    <w:rsid w:val="00DD4317"/>
    <w:rsid w:val="00DD703F"/>
    <w:rsid w:val="00DE1512"/>
    <w:rsid w:val="00DE4B5C"/>
    <w:rsid w:val="00DE61E3"/>
    <w:rsid w:val="00DE72B9"/>
    <w:rsid w:val="00DF3C2A"/>
    <w:rsid w:val="00DF6815"/>
    <w:rsid w:val="00E001F0"/>
    <w:rsid w:val="00E00A5A"/>
    <w:rsid w:val="00E01131"/>
    <w:rsid w:val="00E02286"/>
    <w:rsid w:val="00E068EC"/>
    <w:rsid w:val="00E07C2C"/>
    <w:rsid w:val="00E16F4E"/>
    <w:rsid w:val="00E17D4A"/>
    <w:rsid w:val="00E23E41"/>
    <w:rsid w:val="00E26010"/>
    <w:rsid w:val="00E26ECE"/>
    <w:rsid w:val="00E30D95"/>
    <w:rsid w:val="00E3201A"/>
    <w:rsid w:val="00E34FA7"/>
    <w:rsid w:val="00E41D20"/>
    <w:rsid w:val="00E505ED"/>
    <w:rsid w:val="00E533B2"/>
    <w:rsid w:val="00E55A3E"/>
    <w:rsid w:val="00E567E5"/>
    <w:rsid w:val="00E56CB9"/>
    <w:rsid w:val="00E57CDC"/>
    <w:rsid w:val="00E60F62"/>
    <w:rsid w:val="00E64CB0"/>
    <w:rsid w:val="00E65B12"/>
    <w:rsid w:val="00E679EC"/>
    <w:rsid w:val="00E67D93"/>
    <w:rsid w:val="00E7037D"/>
    <w:rsid w:val="00E70844"/>
    <w:rsid w:val="00E709C7"/>
    <w:rsid w:val="00E72127"/>
    <w:rsid w:val="00E73798"/>
    <w:rsid w:val="00E7478D"/>
    <w:rsid w:val="00E810C7"/>
    <w:rsid w:val="00E902DA"/>
    <w:rsid w:val="00E91411"/>
    <w:rsid w:val="00E933CC"/>
    <w:rsid w:val="00E956E1"/>
    <w:rsid w:val="00E96763"/>
    <w:rsid w:val="00E97A59"/>
    <w:rsid w:val="00EA0F90"/>
    <w:rsid w:val="00EA3083"/>
    <w:rsid w:val="00EA40C2"/>
    <w:rsid w:val="00EA5429"/>
    <w:rsid w:val="00EA6BFD"/>
    <w:rsid w:val="00EB0B93"/>
    <w:rsid w:val="00EB4969"/>
    <w:rsid w:val="00EB7269"/>
    <w:rsid w:val="00EB72FD"/>
    <w:rsid w:val="00EC0160"/>
    <w:rsid w:val="00EC0A2D"/>
    <w:rsid w:val="00EC0AD3"/>
    <w:rsid w:val="00EC19C6"/>
    <w:rsid w:val="00EC4AA9"/>
    <w:rsid w:val="00EC575A"/>
    <w:rsid w:val="00ED1907"/>
    <w:rsid w:val="00ED3AD5"/>
    <w:rsid w:val="00ED435C"/>
    <w:rsid w:val="00ED4F0F"/>
    <w:rsid w:val="00ED784E"/>
    <w:rsid w:val="00EE0857"/>
    <w:rsid w:val="00EE1CB3"/>
    <w:rsid w:val="00EE5A93"/>
    <w:rsid w:val="00EE6703"/>
    <w:rsid w:val="00EE7621"/>
    <w:rsid w:val="00EF0094"/>
    <w:rsid w:val="00EF10E7"/>
    <w:rsid w:val="00EF1180"/>
    <w:rsid w:val="00EF3382"/>
    <w:rsid w:val="00EF5CF8"/>
    <w:rsid w:val="00EF767B"/>
    <w:rsid w:val="00F007F7"/>
    <w:rsid w:val="00F032E3"/>
    <w:rsid w:val="00F0561B"/>
    <w:rsid w:val="00F07774"/>
    <w:rsid w:val="00F10658"/>
    <w:rsid w:val="00F1282D"/>
    <w:rsid w:val="00F13130"/>
    <w:rsid w:val="00F1477B"/>
    <w:rsid w:val="00F15A4D"/>
    <w:rsid w:val="00F178CE"/>
    <w:rsid w:val="00F21464"/>
    <w:rsid w:val="00F22905"/>
    <w:rsid w:val="00F23627"/>
    <w:rsid w:val="00F254C9"/>
    <w:rsid w:val="00F26661"/>
    <w:rsid w:val="00F3222A"/>
    <w:rsid w:val="00F33596"/>
    <w:rsid w:val="00F4193B"/>
    <w:rsid w:val="00F427D7"/>
    <w:rsid w:val="00F43D3B"/>
    <w:rsid w:val="00F44AE2"/>
    <w:rsid w:val="00F451F3"/>
    <w:rsid w:val="00F45F11"/>
    <w:rsid w:val="00F47F89"/>
    <w:rsid w:val="00F50E13"/>
    <w:rsid w:val="00F51D15"/>
    <w:rsid w:val="00F539AE"/>
    <w:rsid w:val="00F5415A"/>
    <w:rsid w:val="00F5425E"/>
    <w:rsid w:val="00F576A4"/>
    <w:rsid w:val="00F60B15"/>
    <w:rsid w:val="00F60CCB"/>
    <w:rsid w:val="00F622EF"/>
    <w:rsid w:val="00F64721"/>
    <w:rsid w:val="00F67410"/>
    <w:rsid w:val="00F724B8"/>
    <w:rsid w:val="00F72514"/>
    <w:rsid w:val="00F73081"/>
    <w:rsid w:val="00F73F8D"/>
    <w:rsid w:val="00F74751"/>
    <w:rsid w:val="00F771FE"/>
    <w:rsid w:val="00F83CFF"/>
    <w:rsid w:val="00F902E3"/>
    <w:rsid w:val="00F90972"/>
    <w:rsid w:val="00F924AA"/>
    <w:rsid w:val="00F92994"/>
    <w:rsid w:val="00F92DB6"/>
    <w:rsid w:val="00F94329"/>
    <w:rsid w:val="00F94B7D"/>
    <w:rsid w:val="00F94E7B"/>
    <w:rsid w:val="00F95C54"/>
    <w:rsid w:val="00F9676B"/>
    <w:rsid w:val="00FA09DE"/>
    <w:rsid w:val="00FA0BC5"/>
    <w:rsid w:val="00FA36B9"/>
    <w:rsid w:val="00FA6893"/>
    <w:rsid w:val="00FA6A94"/>
    <w:rsid w:val="00FB22C9"/>
    <w:rsid w:val="00FB26CE"/>
    <w:rsid w:val="00FB5211"/>
    <w:rsid w:val="00FC07E4"/>
    <w:rsid w:val="00FC1DB6"/>
    <w:rsid w:val="00FC44C7"/>
    <w:rsid w:val="00FC5AD2"/>
    <w:rsid w:val="00FC5EB8"/>
    <w:rsid w:val="00FC7DC1"/>
    <w:rsid w:val="00FD04EB"/>
    <w:rsid w:val="00FD1AF0"/>
    <w:rsid w:val="00FD466C"/>
    <w:rsid w:val="00FD5BB4"/>
    <w:rsid w:val="00FE1AF2"/>
    <w:rsid w:val="00FE267E"/>
    <w:rsid w:val="00FE2AE8"/>
    <w:rsid w:val="00FE2B9E"/>
    <w:rsid w:val="00FE5AAA"/>
    <w:rsid w:val="00FE5EAA"/>
    <w:rsid w:val="00FF0342"/>
    <w:rsid w:val="00FF11DC"/>
    <w:rsid w:val="00FF2E08"/>
    <w:rsid w:val="00FF356B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524014"/>
  <w15:chartTrackingRefBased/>
  <w15:docId w15:val="{1EEEB0D5-8553-411C-80EB-E2CAA5EC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025E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74751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74751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F747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7475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475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F7475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F74751"/>
    <w:rPr>
      <w:color w:val="0000FF"/>
      <w:u w:val="single"/>
    </w:rPr>
  </w:style>
  <w:style w:type="character" w:styleId="FollowedHyperlink">
    <w:name w:val="FollowedHyperlink"/>
    <w:rsid w:val="00F74751"/>
    <w:rPr>
      <w:color w:val="800080"/>
      <w:u w:val="single"/>
    </w:rPr>
  </w:style>
  <w:style w:type="character" w:styleId="Strong">
    <w:name w:val="Strong"/>
    <w:qFormat/>
    <w:rsid w:val="00F74751"/>
    <w:rPr>
      <w:b/>
      <w:bCs/>
    </w:rPr>
  </w:style>
  <w:style w:type="paragraph" w:styleId="Header">
    <w:name w:val="header"/>
    <w:basedOn w:val="Normal"/>
    <w:link w:val="HeaderChar"/>
    <w:rsid w:val="00F747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5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74751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F74751"/>
    <w:pPr>
      <w:spacing w:after="120"/>
      <w:ind w:left="360"/>
    </w:pPr>
  </w:style>
  <w:style w:type="paragraph" w:styleId="List">
    <w:name w:val="List"/>
    <w:basedOn w:val="Normal"/>
    <w:rsid w:val="00F74751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F74751"/>
    <w:pPr>
      <w:spacing w:after="120" w:line="480" w:lineRule="auto"/>
      <w:ind w:left="360"/>
    </w:pPr>
  </w:style>
  <w:style w:type="paragraph" w:customStyle="1" w:styleId="pagetitle">
    <w:name w:val="pagetitle"/>
    <w:basedOn w:val="Normal"/>
    <w:rsid w:val="00F7475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F74751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F74751"/>
    <w:pPr>
      <w:ind w:left="-1080" w:right="720"/>
    </w:pPr>
    <w:rPr>
      <w:rFonts w:ascii="PCS Corporate" w:hAnsi="PCS Corporate"/>
      <w:sz w:val="22"/>
      <w:szCs w:val="20"/>
    </w:rPr>
  </w:style>
  <w:style w:type="character" w:customStyle="1" w:styleId="BlockTextChar">
    <w:name w:val="Block Text Char"/>
    <w:link w:val="BlockText"/>
    <w:rsid w:val="00F74751"/>
    <w:rPr>
      <w:rFonts w:ascii="PCS Corporate" w:hAnsi="PCS Corporate"/>
      <w:sz w:val="22"/>
      <w:lang w:val="en-US" w:eastAsia="en-US" w:bidi="ar-SA"/>
    </w:rPr>
  </w:style>
  <w:style w:type="paragraph" w:styleId="Title">
    <w:name w:val="Title"/>
    <w:basedOn w:val="Normal"/>
    <w:qFormat/>
    <w:rsid w:val="00F74751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F74751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F74751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74751"/>
  </w:style>
  <w:style w:type="character" w:styleId="CommentReference">
    <w:name w:val="annotation reference"/>
    <w:rsid w:val="00F74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4751"/>
    <w:rPr>
      <w:rFonts w:ascii="Calibri" w:hAnsi="Calibri"/>
      <w:sz w:val="20"/>
      <w:szCs w:val="20"/>
      <w:lang w:bidi="en-US"/>
    </w:rPr>
  </w:style>
  <w:style w:type="character" w:customStyle="1" w:styleId="CommentTextChar">
    <w:name w:val="Comment Text Char"/>
    <w:link w:val="CommentText"/>
    <w:rsid w:val="00F74751"/>
    <w:rPr>
      <w:rFonts w:ascii="Calibri" w:hAnsi="Calibri"/>
      <w:lang w:val="en-US" w:eastAsia="en-US" w:bidi="en-US"/>
    </w:rPr>
  </w:style>
  <w:style w:type="character" w:customStyle="1" w:styleId="BlockTextChar1">
    <w:name w:val="Block Text Char1"/>
    <w:rsid w:val="00F74751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F74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4751"/>
    <w:rPr>
      <w:rFonts w:ascii="Tahoma" w:hAnsi="Tahoma" w:cs="Tahoma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74751"/>
    <w:pPr>
      <w:ind w:left="720"/>
      <w:contextualSpacing/>
    </w:pPr>
    <w:rPr>
      <w:rFonts w:ascii="Calibri" w:hAnsi="Calibri"/>
      <w:lang w:bidi="en-US"/>
    </w:rPr>
  </w:style>
  <w:style w:type="paragraph" w:customStyle="1" w:styleId="BulletText1">
    <w:name w:val="Bullet Text 1"/>
    <w:basedOn w:val="Normal"/>
    <w:rsid w:val="00F74751"/>
    <w:pPr>
      <w:numPr>
        <w:numId w:val="2"/>
      </w:numPr>
      <w:tabs>
        <w:tab w:val="left" w:pos="187"/>
      </w:tabs>
    </w:pPr>
    <w:rPr>
      <w:rFonts w:ascii="Calibri" w:hAnsi="Calibri"/>
      <w:szCs w:val="20"/>
      <w:lang w:bidi="en-US"/>
    </w:rPr>
  </w:style>
  <w:style w:type="paragraph" w:customStyle="1" w:styleId="BulletText2">
    <w:name w:val="Bullet Text 2"/>
    <w:basedOn w:val="BulletText1"/>
    <w:rsid w:val="00F74751"/>
    <w:pPr>
      <w:tabs>
        <w:tab w:val="clear" w:pos="187"/>
      </w:tabs>
      <w:ind w:left="360" w:hanging="187"/>
    </w:pPr>
  </w:style>
  <w:style w:type="paragraph" w:customStyle="1" w:styleId="BulletText3">
    <w:name w:val="Bullet Text 3"/>
    <w:basedOn w:val="Normal"/>
    <w:rsid w:val="00F74751"/>
    <w:pPr>
      <w:numPr>
        <w:numId w:val="1"/>
      </w:numPr>
    </w:pPr>
    <w:rPr>
      <w:rFonts w:ascii="Calibri" w:hAnsi="Calibri"/>
      <w:color w:val="000000"/>
      <w:szCs w:val="20"/>
      <w:lang w:bidi="en-US"/>
    </w:rPr>
  </w:style>
  <w:style w:type="paragraph" w:customStyle="1" w:styleId="TableText">
    <w:name w:val="Table Text"/>
    <w:basedOn w:val="Normal"/>
    <w:link w:val="TableTextChar"/>
    <w:rsid w:val="00F74751"/>
    <w:rPr>
      <w:rFonts w:ascii="Calibri" w:hAnsi="Calibri"/>
      <w:szCs w:val="20"/>
      <w:lang w:bidi="en-US"/>
    </w:rPr>
  </w:style>
  <w:style w:type="character" w:customStyle="1" w:styleId="TableTextChar">
    <w:name w:val="Table Text Char"/>
    <w:link w:val="TableText"/>
    <w:rsid w:val="00F74751"/>
    <w:rPr>
      <w:rFonts w:ascii="Calibri" w:hAnsi="Calibri"/>
      <w:sz w:val="24"/>
      <w:lang w:val="en-US" w:eastAsia="en-US" w:bidi="en-US"/>
    </w:rPr>
  </w:style>
  <w:style w:type="paragraph" w:customStyle="1" w:styleId="TableHeaderText">
    <w:name w:val="Table Header Text"/>
    <w:basedOn w:val="TableText"/>
    <w:rsid w:val="00F74751"/>
    <w:pPr>
      <w:jc w:val="center"/>
    </w:pPr>
    <w:rPr>
      <w:b/>
    </w:rPr>
  </w:style>
  <w:style w:type="table" w:styleId="TableGrid">
    <w:name w:val="Table Grid"/>
    <w:basedOn w:val="TableNormal"/>
    <w:uiPriority w:val="39"/>
    <w:rsid w:val="00FF1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163AEA"/>
    <w:rPr>
      <w:rFonts w:ascii="Times New Roman" w:hAnsi="Times New Roman"/>
      <w:b/>
      <w:bCs/>
      <w:lang w:bidi="ar-SA"/>
    </w:rPr>
  </w:style>
  <w:style w:type="paragraph" w:styleId="Revision">
    <w:name w:val="Revision"/>
    <w:hidden/>
    <w:uiPriority w:val="99"/>
    <w:semiHidden/>
    <w:rsid w:val="00B92BFF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192E7D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character" w:customStyle="1" w:styleId="Heading2Char">
    <w:name w:val="Heading 2 Char"/>
    <w:link w:val="Heading2"/>
    <w:locked/>
    <w:rsid w:val="007F34E0"/>
    <w:rPr>
      <w:rFonts w:ascii="Arial" w:hAnsi="Arial" w:cs="Arial"/>
      <w:b/>
      <w:bCs/>
      <w:i/>
      <w:iCs/>
      <w:sz w:val="28"/>
      <w:szCs w:val="28"/>
    </w:rPr>
  </w:style>
  <w:style w:type="character" w:customStyle="1" w:styleId="content-id">
    <w:name w:val="content-id"/>
    <w:rsid w:val="005205F6"/>
  </w:style>
  <w:style w:type="character" w:customStyle="1" w:styleId="HeaderChar">
    <w:name w:val="Header Char"/>
    <w:link w:val="Header"/>
    <w:locked/>
    <w:rsid w:val="00D347F9"/>
    <w:rPr>
      <w:sz w:val="24"/>
      <w:szCs w:val="24"/>
    </w:rPr>
  </w:style>
  <w:style w:type="character" w:customStyle="1" w:styleId="tableentry">
    <w:name w:val="tableentry"/>
    <w:rsid w:val="00D347F9"/>
    <w:rPr>
      <w:rFonts w:ascii="Arial" w:hAnsi="Arial" w:cs="Arial" w:hint="default"/>
      <w:sz w:val="18"/>
      <w:szCs w:val="18"/>
    </w:rPr>
  </w:style>
  <w:style w:type="character" w:customStyle="1" w:styleId="BodyTextIndent2Char">
    <w:name w:val="Body Text Indent 2 Char"/>
    <w:link w:val="BodyTextIndent2"/>
    <w:rsid w:val="00D34A58"/>
    <w:rPr>
      <w:sz w:val="24"/>
      <w:szCs w:val="24"/>
    </w:rPr>
  </w:style>
  <w:style w:type="paragraph" w:styleId="NoSpacing">
    <w:name w:val="No Spacing"/>
    <w:uiPriority w:val="1"/>
    <w:qFormat/>
    <w:rsid w:val="00232771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4A67C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nelightbodytext">
    <w:name w:val="Finelight body text"/>
    <w:basedOn w:val="Normal"/>
    <w:rsid w:val="004B6744"/>
    <w:pPr>
      <w:spacing w:line="280" w:lineRule="exact"/>
    </w:pPr>
    <w:rPr>
      <w:rFonts w:ascii="Verdana" w:hAnsi="Verdana"/>
      <w:color w:val="333333"/>
      <w:sz w:val="18"/>
    </w:rPr>
  </w:style>
  <w:style w:type="paragraph" w:customStyle="1" w:styleId="body">
    <w:name w:val="body"/>
    <w:basedOn w:val="Normal"/>
    <w:uiPriority w:val="99"/>
    <w:rsid w:val="004B6744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4B6744"/>
    <w:rPr>
      <w:rFonts w:ascii="MyriadPro-Bold" w:hAnsi="MyriadPro-Bold" w:cs="MyriadPro-Bold"/>
      <w:b/>
      <w:bCs/>
    </w:rPr>
  </w:style>
  <w:style w:type="character" w:styleId="UnresolvedMention">
    <w:name w:val="Unresolved Mention"/>
    <w:uiPriority w:val="99"/>
    <w:semiHidden/>
    <w:unhideWhenUsed/>
    <w:rsid w:val="00111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973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13.png"/><Relationship Id="rId39" Type="http://schemas.openxmlformats.org/officeDocument/2006/relationships/header" Target="header2.xml"/><Relationship Id="rId21" Type="http://schemas.openxmlformats.org/officeDocument/2006/relationships/image" Target="media/image9.png"/><Relationship Id="rId34" Type="http://schemas.openxmlformats.org/officeDocument/2006/relationships/hyperlink" Target="https://policy.corp.cvscaremark.com/pnp/faces/DocRenderer?documentId=MEDS-0041" TargetMode="External"/><Relationship Id="rId42" Type="http://schemas.openxmlformats.org/officeDocument/2006/relationships/header" Target="head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aetnao365.sharepoint.com/sites/PolarisPHDDocumentationReview/Shared%20Documents/AppData/Local/Microsoft/AppData/Local/Microsoft/AppData/Local/Microsoft/Windows/INetCache/Content.Outlook/AppData/Local/Microsoft/Windows/INetCache/Content.Outlook/2ULSS2XL/CMS-2-017428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policy.corp.cvscaremark.com/pnp/faces/DocRenderer?documentId=CALL-004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jpe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policy.corp.cvscaremark.com/pnp/faces/DocRenderer?documentId=MEDS-0006" TargetMode="External"/><Relationship Id="rId43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eader" Target="header1.xml"/><Relationship Id="rId20" Type="http://schemas.openxmlformats.org/officeDocument/2006/relationships/image" Target="media/image8.png"/><Relationship Id="rId41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3EC346C1-40F7-4085-8C3C-790C1488C3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A2C82-E684-44F9-99B6-4BF4963AE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C4443D-E2F5-4042-96E4-1FD340E9F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8BEE7A-E695-4AFC-A129-C07A647CE6C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Claims</vt:lpstr>
    </vt:vector>
  </TitlesOfParts>
  <Company>Caremark</Company>
  <LinksUpToDate>false</LinksUpToDate>
  <CharactersWithSpaces>8450</CharactersWithSpaces>
  <SharedDoc>false</SharedDoc>
  <HLinks>
    <vt:vector size="162" baseType="variant"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7929971</vt:i4>
      </vt:variant>
      <vt:variant>
        <vt:i4>78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Documents/AppData/Local/Microsoft/AppData/Local/Microsoft/AppData/Local/Microsoft/Windows/INetCache/Content.Outlook/AppData/Local/Microsoft/Windows/INetCache/Content.Outlook/2ULSS2XL/CMS-2-017428</vt:lpwstr>
      </vt:variant>
      <vt:variant>
        <vt:lpwstr/>
      </vt:variant>
      <vt:variant>
        <vt:i4>2359351</vt:i4>
      </vt:variant>
      <vt:variant>
        <vt:i4>75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2883624</vt:i4>
      </vt:variant>
      <vt:variant>
        <vt:i4>72</vt:i4>
      </vt:variant>
      <vt:variant>
        <vt:i4>0</vt:i4>
      </vt:variant>
      <vt:variant>
        <vt:i4>5</vt:i4>
      </vt:variant>
      <vt:variant>
        <vt:lpwstr>https://policy.corp.cvscaremark.com/pnp/faces/DocRenderer?documentId=MEDS-0006</vt:lpwstr>
      </vt:variant>
      <vt:variant>
        <vt:lpwstr/>
      </vt:variant>
      <vt:variant>
        <vt:i4>2818092</vt:i4>
      </vt:variant>
      <vt:variant>
        <vt:i4>69</vt:i4>
      </vt:variant>
      <vt:variant>
        <vt:i4>0</vt:i4>
      </vt:variant>
      <vt:variant>
        <vt:i4>5</vt:i4>
      </vt:variant>
      <vt:variant>
        <vt:lpwstr>https://policy.corp.cvscaremark.com/pnp/faces/DocRenderer?documentId=MEDS-0041</vt:lpwstr>
      </vt:variant>
      <vt:variant>
        <vt:lpwstr/>
      </vt:variant>
      <vt:variant>
        <vt:i4>4587596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!/view?docid=4d52d68c-a6f6-40c7-9c55-c3b3a710f451</vt:lpwstr>
      </vt:variant>
      <vt:variant>
        <vt:i4>1900623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!/view?docid=23d6bdd2-b914-4dd9-bf92-05f5d0f1088a</vt:lpwstr>
      </vt:variant>
      <vt:variant>
        <vt:i4>1572880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!/view?docid=39a75bb6-425d-4eb7-a436-036f5da9d31a</vt:lpwstr>
      </vt:variant>
      <vt:variant>
        <vt:i4>4522056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!/view?docid=64c3fc62-48c3-4ad3-ae83-c736cebd521b</vt:lpwstr>
      </vt:variant>
      <vt:variant>
        <vt:i4>4784203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!/view?docid=3f853166-b8d0-477c-8fae-9d6ab8ea98f1</vt:lpwstr>
      </vt:variant>
      <vt:variant>
        <vt:i4>1048601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!/view?docid=db8c2342-e9e4-467b-8cd9-ccb712533400</vt:lpwstr>
      </vt:variant>
      <vt:variant>
        <vt:i4>4915221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!/view?docid=70034f51-77df-49a4-ae97-7d3d63b216b3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4980804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5177421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5505047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NotEnrolledStep3</vt:lpwstr>
      </vt:variant>
      <vt:variant>
        <vt:i4>4718664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!/view?docid=4156e604-0094-43df-a7e5-302a56c4762f</vt:lpwstr>
      </vt:variant>
      <vt:variant>
        <vt:i4>262146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_NOT_ENROLLED</vt:lpwstr>
      </vt:variant>
      <vt:variant>
        <vt:i4>4259867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!/view?docid=f4d74454-3dea-4ce7-9c6a-fd40ae8a1563</vt:lpwstr>
      </vt:variant>
      <vt:variant>
        <vt:i4>4980804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5177421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1441811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!/view?docid=b9e1330e-9803-4dd8-a699-6ae62bb590d2</vt:lpwstr>
      </vt:variant>
      <vt:variant>
        <vt:i4>4718664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!/view?docid=4156e604-0094-43df-a7e5-302a56c4762f</vt:lpwstr>
      </vt:variant>
      <vt:variant>
        <vt:i4>2031671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_Toc179384788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_Toc179384787</vt:lpwstr>
      </vt:variant>
      <vt:variant>
        <vt:i4>2031671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_Toc179384786</vt:lpwstr>
      </vt:variant>
      <vt:variant>
        <vt:i4>6619225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OLE_LINK27CCR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Claims</dc:title>
  <dc:subject/>
  <dc:creator>Brenton Scott, Sandra Perez</dc:creator>
  <cp:keywords/>
  <cp:lastModifiedBy>Kristoff, Angel T</cp:lastModifiedBy>
  <cp:revision>3</cp:revision>
  <cp:lastPrinted>2016-10-18T01:16:00Z</cp:lastPrinted>
  <dcterms:created xsi:type="dcterms:W3CDTF">2025-09-09T18:00:00Z</dcterms:created>
  <dcterms:modified xsi:type="dcterms:W3CDTF">2025-09-09T18:00:00Z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0x0101007C922AF1CB51FC41AD45F46840A8C00D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2021-09-14T17:13:17Z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720837be-ee94-4e44-9d07-3ac1c628a789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