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071630" w14:textId="555A346E" w:rsidR="00D2507B" w:rsidRDefault="00D2507B" w:rsidP="00AC3589">
      <w:pPr>
        <w:pStyle w:val="Heading1"/>
        <w:spacing w:before="120" w:after="120"/>
        <w:rPr>
          <w:rFonts w:ascii="Verdana" w:hAnsi="Verdana"/>
          <w:color w:val="000000"/>
          <w:sz w:val="36"/>
          <w:szCs w:val="36"/>
        </w:rPr>
      </w:pPr>
      <w:bookmarkStart w:id="0" w:name="_top"/>
      <w:bookmarkStart w:id="1" w:name="OLE_LINK9"/>
      <w:bookmarkStart w:id="2" w:name="OLE_LINK4"/>
      <w:bookmarkEnd w:id="0"/>
      <w:r w:rsidRPr="62ECE650">
        <w:rPr>
          <w:rFonts w:ascii="Verdana" w:hAnsi="Verdana"/>
          <w:color w:val="000000" w:themeColor="text1"/>
          <w:sz w:val="36"/>
          <w:szCs w:val="36"/>
        </w:rPr>
        <w:t xml:space="preserve">Compass - </w:t>
      </w:r>
      <w:bookmarkEnd w:id="1"/>
      <w:r w:rsidR="004B06B9">
        <w:rPr>
          <w:rFonts w:ascii="Verdana" w:hAnsi="Verdana"/>
          <w:color w:val="000000" w:themeColor="text1"/>
          <w:sz w:val="36"/>
          <w:szCs w:val="36"/>
        </w:rPr>
        <w:t>Close an Interaction or Research Case</w:t>
      </w:r>
    </w:p>
    <w:bookmarkEnd w:id="2"/>
    <w:p w14:paraId="3429C16C" w14:textId="77777777" w:rsidR="003D7C4E" w:rsidRDefault="003D7C4E" w:rsidP="00AC3589">
      <w:pPr>
        <w:spacing w:before="120" w:after="120"/>
      </w:pPr>
    </w:p>
    <w:p w14:paraId="0B28EC99" w14:textId="4AAC8C46" w:rsidR="00840653" w:rsidRDefault="00BB3620" w:rsidP="00AC3589">
      <w:pPr>
        <w:pStyle w:val="TOC2"/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840653">
        <w:rPr>
          <w:rFonts w:ascii="Verdana" w:hAnsi="Verdana"/>
        </w:rPr>
        <w:fldChar w:fldCharType="begin"/>
      </w:r>
      <w:r w:rsidRPr="00840653">
        <w:rPr>
          <w:rFonts w:ascii="Verdana" w:hAnsi="Verdana"/>
        </w:rPr>
        <w:instrText xml:space="preserve"> TOC \o "2-2" \n \p " " \h \z \u </w:instrText>
      </w:r>
      <w:r w:rsidRPr="00840653">
        <w:rPr>
          <w:rFonts w:ascii="Verdana" w:hAnsi="Verdana"/>
        </w:rPr>
        <w:fldChar w:fldCharType="separate"/>
      </w:r>
      <w:hyperlink w:anchor="_Toc194392289" w:history="1">
        <w:r w:rsidR="00840653" w:rsidRPr="005411F9">
          <w:rPr>
            <w:rStyle w:val="Hyperlink"/>
            <w:rFonts w:ascii="Verdana" w:hAnsi="Verdana"/>
            <w:noProof/>
          </w:rPr>
          <w:t>Remi</w:t>
        </w:r>
        <w:r w:rsidR="00840653" w:rsidRPr="005411F9">
          <w:rPr>
            <w:rStyle w:val="Hyperlink"/>
            <w:rFonts w:ascii="Verdana" w:hAnsi="Verdana"/>
            <w:noProof/>
          </w:rPr>
          <w:t>n</w:t>
        </w:r>
        <w:r w:rsidR="00840653" w:rsidRPr="005411F9">
          <w:rPr>
            <w:rStyle w:val="Hyperlink"/>
            <w:rFonts w:ascii="Verdana" w:hAnsi="Verdana"/>
            <w:noProof/>
          </w:rPr>
          <w:t>ders</w:t>
        </w:r>
      </w:hyperlink>
    </w:p>
    <w:p w14:paraId="3C095424" w14:textId="6251AFBD" w:rsidR="00840653" w:rsidRDefault="00840653" w:rsidP="00AC3589">
      <w:pPr>
        <w:pStyle w:val="TOC2"/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392290" w:history="1">
        <w:r w:rsidRPr="005411F9">
          <w:rPr>
            <w:rStyle w:val="Hyperlink"/>
            <w:rFonts w:ascii="Verdana" w:hAnsi="Verdana"/>
            <w:noProof/>
          </w:rPr>
          <w:t>Close an Interaction</w:t>
        </w:r>
        <w:r w:rsidRPr="005411F9">
          <w:rPr>
            <w:rStyle w:val="Hyperlink"/>
            <w:rFonts w:ascii="Verdana" w:hAnsi="Verdana"/>
            <w:noProof/>
          </w:rPr>
          <w:t xml:space="preserve"> </w:t>
        </w:r>
        <w:r w:rsidRPr="005411F9">
          <w:rPr>
            <w:rStyle w:val="Hyperlink"/>
            <w:rFonts w:ascii="Verdana" w:hAnsi="Verdana"/>
            <w:noProof/>
          </w:rPr>
          <w:t>Case</w:t>
        </w:r>
      </w:hyperlink>
    </w:p>
    <w:p w14:paraId="4CEDC983" w14:textId="26E123F3" w:rsidR="00840653" w:rsidRDefault="00840653" w:rsidP="00AC3589">
      <w:pPr>
        <w:pStyle w:val="TOC2"/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392291" w:history="1">
        <w:r w:rsidRPr="005411F9">
          <w:rPr>
            <w:rStyle w:val="Hyperlink"/>
            <w:rFonts w:ascii="Verdana" w:hAnsi="Verdana"/>
            <w:noProof/>
          </w:rPr>
          <w:t>Compass - Closing Open</w:t>
        </w:r>
        <w:r w:rsidRPr="005411F9">
          <w:rPr>
            <w:rStyle w:val="Hyperlink"/>
            <w:rFonts w:ascii="Verdana" w:hAnsi="Verdana"/>
            <w:noProof/>
          </w:rPr>
          <w:t xml:space="preserve"> </w:t>
        </w:r>
        <w:r w:rsidRPr="005411F9">
          <w:rPr>
            <w:rStyle w:val="Hyperlink"/>
            <w:rFonts w:ascii="Verdana" w:hAnsi="Verdana"/>
            <w:noProof/>
          </w:rPr>
          <w:t>Interaction Cases From the You Already Have an Interaction Case Open Screen</w:t>
        </w:r>
      </w:hyperlink>
    </w:p>
    <w:p w14:paraId="595877A9" w14:textId="248E17E3" w:rsidR="00840653" w:rsidRDefault="00840653" w:rsidP="00AC3589">
      <w:pPr>
        <w:pStyle w:val="TOC2"/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392292" w:history="1">
        <w:r w:rsidRPr="005411F9">
          <w:rPr>
            <w:rStyle w:val="Hyperlink"/>
            <w:rFonts w:ascii="Verdana" w:hAnsi="Verdana"/>
            <w:noProof/>
          </w:rPr>
          <w:t>Close Open</w:t>
        </w:r>
        <w:r w:rsidRPr="005411F9">
          <w:rPr>
            <w:rStyle w:val="Hyperlink"/>
            <w:rFonts w:ascii="Verdana" w:hAnsi="Verdana"/>
            <w:noProof/>
          </w:rPr>
          <w:t>/</w:t>
        </w:r>
        <w:r w:rsidRPr="005411F9">
          <w:rPr>
            <w:rStyle w:val="Hyperlink"/>
            <w:rFonts w:ascii="Verdana" w:hAnsi="Verdana"/>
            <w:noProof/>
          </w:rPr>
          <w:t>Stuck Tabs</w:t>
        </w:r>
      </w:hyperlink>
    </w:p>
    <w:p w14:paraId="31F37CC4" w14:textId="2EECAD11" w:rsidR="00840653" w:rsidRDefault="00840653" w:rsidP="00AC3589">
      <w:pPr>
        <w:pStyle w:val="TOC2"/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392293" w:history="1">
        <w:r w:rsidRPr="005411F9">
          <w:rPr>
            <w:rStyle w:val="Hyperlink"/>
            <w:rFonts w:ascii="Verdana" w:hAnsi="Verdana"/>
            <w:noProof/>
          </w:rPr>
          <w:t>Close a Rese</w:t>
        </w:r>
        <w:r w:rsidRPr="005411F9">
          <w:rPr>
            <w:rStyle w:val="Hyperlink"/>
            <w:rFonts w:ascii="Verdana" w:hAnsi="Verdana"/>
            <w:noProof/>
          </w:rPr>
          <w:t>a</w:t>
        </w:r>
        <w:r w:rsidRPr="005411F9">
          <w:rPr>
            <w:rStyle w:val="Hyperlink"/>
            <w:rFonts w:ascii="Verdana" w:hAnsi="Verdana"/>
            <w:noProof/>
          </w:rPr>
          <w:t>rch Case</w:t>
        </w:r>
      </w:hyperlink>
    </w:p>
    <w:p w14:paraId="65063408" w14:textId="5EB5555E" w:rsidR="00840653" w:rsidRDefault="00840653" w:rsidP="00AC3589">
      <w:pPr>
        <w:pStyle w:val="TOC2"/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392294" w:history="1">
        <w:r w:rsidRPr="005411F9">
          <w:rPr>
            <w:rStyle w:val="Hyperlink"/>
            <w:rFonts w:ascii="Verdana" w:hAnsi="Verdana"/>
            <w:noProof/>
          </w:rPr>
          <w:t>Entering Additional Docum</w:t>
        </w:r>
        <w:r w:rsidRPr="005411F9">
          <w:rPr>
            <w:rStyle w:val="Hyperlink"/>
            <w:rFonts w:ascii="Verdana" w:hAnsi="Verdana"/>
            <w:noProof/>
          </w:rPr>
          <w:t>e</w:t>
        </w:r>
        <w:r w:rsidRPr="005411F9">
          <w:rPr>
            <w:rStyle w:val="Hyperlink"/>
            <w:rFonts w:ascii="Verdana" w:hAnsi="Verdana"/>
            <w:noProof/>
          </w:rPr>
          <w:t>ntation During the Call</w:t>
        </w:r>
      </w:hyperlink>
    </w:p>
    <w:p w14:paraId="3A070607" w14:textId="1A9C0B53" w:rsidR="00840653" w:rsidRDefault="00840653" w:rsidP="00AC3589">
      <w:pPr>
        <w:pStyle w:val="TOC2"/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392295" w:history="1">
        <w:r w:rsidRPr="005411F9">
          <w:rPr>
            <w:rStyle w:val="Hyperlink"/>
            <w:rFonts w:ascii="Verdana" w:hAnsi="Verdana"/>
            <w:noProof/>
          </w:rPr>
          <w:t>Close a Case Scen</w:t>
        </w:r>
        <w:r w:rsidRPr="005411F9">
          <w:rPr>
            <w:rStyle w:val="Hyperlink"/>
            <w:rFonts w:ascii="Verdana" w:hAnsi="Verdana"/>
            <w:noProof/>
          </w:rPr>
          <w:t>a</w:t>
        </w:r>
        <w:r w:rsidRPr="005411F9">
          <w:rPr>
            <w:rStyle w:val="Hyperlink"/>
            <w:rFonts w:ascii="Verdana" w:hAnsi="Verdana"/>
            <w:noProof/>
          </w:rPr>
          <w:t>rio Guide</w:t>
        </w:r>
      </w:hyperlink>
    </w:p>
    <w:p w14:paraId="3A7EFC55" w14:textId="008E98F4" w:rsidR="00840653" w:rsidRDefault="00840653" w:rsidP="00AC3589">
      <w:pPr>
        <w:pStyle w:val="TOC2"/>
        <w:spacing w:before="120" w:after="12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392296" w:history="1">
        <w:r w:rsidRPr="005411F9">
          <w:rPr>
            <w:rStyle w:val="Hyperlink"/>
            <w:rFonts w:ascii="Verdana" w:hAnsi="Verdana"/>
            <w:noProof/>
          </w:rPr>
          <w:t>Related</w:t>
        </w:r>
        <w:r w:rsidRPr="005411F9">
          <w:rPr>
            <w:rStyle w:val="Hyperlink"/>
            <w:rFonts w:ascii="Verdana" w:hAnsi="Verdana"/>
            <w:noProof/>
          </w:rPr>
          <w:t xml:space="preserve"> </w:t>
        </w:r>
        <w:r w:rsidRPr="005411F9">
          <w:rPr>
            <w:rStyle w:val="Hyperlink"/>
            <w:rFonts w:ascii="Verdana" w:hAnsi="Verdana"/>
            <w:noProof/>
          </w:rPr>
          <w:t>D</w:t>
        </w:r>
        <w:r w:rsidRPr="005411F9">
          <w:rPr>
            <w:rStyle w:val="Hyperlink"/>
            <w:rFonts w:ascii="Verdana" w:hAnsi="Verdana"/>
            <w:noProof/>
          </w:rPr>
          <w:t>ocuments</w:t>
        </w:r>
      </w:hyperlink>
    </w:p>
    <w:p w14:paraId="3B039DE0" w14:textId="34A30ECA" w:rsidR="00465B53" w:rsidRDefault="00BB3620" w:rsidP="00AC3589">
      <w:pPr>
        <w:spacing w:before="120" w:after="120"/>
        <w:contextualSpacing/>
        <w:rPr>
          <w:rFonts w:ascii="Verdana" w:hAnsi="Verdana"/>
        </w:rPr>
      </w:pPr>
      <w:r w:rsidRPr="00840653">
        <w:rPr>
          <w:rFonts w:ascii="Verdana" w:hAnsi="Verdana"/>
        </w:rPr>
        <w:fldChar w:fldCharType="end"/>
      </w:r>
    </w:p>
    <w:p w14:paraId="256B949D" w14:textId="77777777" w:rsidR="00D455CC" w:rsidRDefault="00D455CC" w:rsidP="00AC3589">
      <w:pPr>
        <w:spacing w:before="120" w:after="120"/>
        <w:rPr>
          <w:rFonts w:ascii="Verdana" w:hAnsi="Verdana"/>
        </w:rPr>
      </w:pPr>
    </w:p>
    <w:p w14:paraId="3AF1C448" w14:textId="15E5465F" w:rsidR="006A2632" w:rsidRDefault="00E40022" w:rsidP="00AC3589">
      <w:pPr>
        <w:pStyle w:val="BodyTextIndent2"/>
        <w:spacing w:before="120" w:line="240" w:lineRule="auto"/>
        <w:ind w:left="0"/>
        <w:rPr>
          <w:rFonts w:ascii="Verdana" w:hAnsi="Verdana"/>
        </w:rPr>
      </w:pPr>
      <w:r>
        <w:rPr>
          <w:rFonts w:ascii="Verdana" w:hAnsi="Verdana"/>
          <w:b/>
          <w:bCs/>
        </w:rPr>
        <w:t xml:space="preserve">Description: </w:t>
      </w:r>
      <w:r w:rsidR="000C6A15">
        <w:rPr>
          <w:rFonts w:ascii="Verdana" w:hAnsi="Verdana"/>
        </w:rPr>
        <w:t>Outlines how to close an interaction or research case in Compass</w:t>
      </w:r>
      <w:r w:rsidR="00837CF6">
        <w:rPr>
          <w:rFonts w:ascii="Verdana" w:hAnsi="Verdana"/>
        </w:rPr>
        <w:t xml:space="preserve">. </w:t>
      </w:r>
    </w:p>
    <w:p w14:paraId="42F51710" w14:textId="72D20928" w:rsidR="003D7C4E" w:rsidRDefault="003D7C4E" w:rsidP="00AC3589">
      <w:pPr>
        <w:spacing w:before="120" w:after="120"/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3D7C4E" w14:paraId="3259B4C1" w14:textId="77777777" w:rsidTr="00437BC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F829A6D" w14:textId="1D44DC61" w:rsidR="003D7C4E" w:rsidRDefault="003D7C4E" w:rsidP="00AC3589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3" w:name="_Toc194392289"/>
            <w:r>
              <w:rPr>
                <w:rFonts w:ascii="Verdana" w:hAnsi="Verdana"/>
                <w:i w:val="0"/>
                <w:iCs w:val="0"/>
              </w:rPr>
              <w:t>Reminders</w:t>
            </w:r>
            <w:bookmarkEnd w:id="3"/>
          </w:p>
        </w:tc>
      </w:tr>
    </w:tbl>
    <w:p w14:paraId="583CE3DC" w14:textId="122CEBBA" w:rsidR="003D7C4E" w:rsidRDefault="003D7C4E" w:rsidP="00AC3589">
      <w:pPr>
        <w:spacing w:before="120" w:after="120"/>
        <w:contextualSpacing/>
      </w:pPr>
    </w:p>
    <w:p w14:paraId="22DFE966" w14:textId="4CE2FCA3" w:rsidR="00122A5B" w:rsidRPr="00885D2C" w:rsidRDefault="00122A5B" w:rsidP="00AC3589">
      <w:pPr>
        <w:pStyle w:val="NormalWeb"/>
        <w:spacing w:before="120" w:beforeAutospacing="0" w:after="120" w:afterAutospacing="0"/>
        <w:rPr>
          <w:rFonts w:ascii="Verdana" w:hAnsi="Verdana"/>
          <w:color w:val="000000"/>
        </w:rPr>
      </w:pPr>
      <w:r w:rsidRPr="00BC5BA8">
        <w:rPr>
          <w:rFonts w:ascii="Verdana" w:hAnsi="Verdana"/>
        </w:rPr>
        <w:t xml:space="preserve">Compass users may only have one </w:t>
      </w:r>
      <w:r w:rsidR="00B36929">
        <w:rPr>
          <w:rFonts w:ascii="Verdana" w:hAnsi="Verdana"/>
        </w:rPr>
        <w:t xml:space="preserve">(1) </w:t>
      </w:r>
      <w:r w:rsidRPr="00BC5BA8">
        <w:rPr>
          <w:rFonts w:ascii="Verdana" w:hAnsi="Verdana"/>
        </w:rPr>
        <w:t xml:space="preserve">open Interaction Case at a time. For steps to close an open Interaction Case </w:t>
      </w:r>
      <w:r w:rsidR="0002144D">
        <w:rPr>
          <w:rFonts w:ascii="Verdana" w:hAnsi="Verdana"/>
        </w:rPr>
        <w:t>where you already have</w:t>
      </w:r>
      <w:r w:rsidR="00B80FFA">
        <w:rPr>
          <w:rFonts w:ascii="Verdana" w:hAnsi="Verdana"/>
        </w:rPr>
        <w:t xml:space="preserve"> an Interaction case open screen</w:t>
      </w:r>
      <w:r w:rsidR="0002144D">
        <w:rPr>
          <w:rFonts w:ascii="Verdana" w:hAnsi="Verdana"/>
        </w:rPr>
        <w:t xml:space="preserve"> </w:t>
      </w:r>
      <w:r w:rsidRPr="00BC5BA8">
        <w:rPr>
          <w:rFonts w:ascii="Verdana" w:hAnsi="Verdana"/>
        </w:rPr>
        <w:t>in Compass.</w:t>
      </w:r>
      <w:r w:rsidR="00B80FFA">
        <w:rPr>
          <w:rFonts w:ascii="Verdana" w:hAnsi="Verdana"/>
        </w:rPr>
        <w:t xml:space="preserve"> Refer to</w:t>
      </w:r>
      <w:r w:rsidRPr="00BC5BA8">
        <w:rPr>
          <w:rFonts w:ascii="Verdana" w:hAnsi="Verdana"/>
        </w:rPr>
        <w:t> </w:t>
      </w:r>
      <w:r w:rsidR="00AE791E">
        <w:rPr>
          <w:rFonts w:ascii="Verdana" w:hAnsi="Verdana"/>
        </w:rPr>
        <w:t xml:space="preserve">section titled: </w:t>
      </w:r>
      <w:hyperlink w:anchor="_Compass_-_Closing" w:history="1">
        <w:r w:rsidRPr="00356EA9">
          <w:rPr>
            <w:rStyle w:val="Hyperlink"/>
            <w:rFonts w:ascii="Verdana" w:hAnsi="Verdana"/>
          </w:rPr>
          <w:t>Compass – Closing Open Interacti</w:t>
        </w:r>
        <w:r w:rsidRPr="00356EA9">
          <w:rPr>
            <w:rStyle w:val="Hyperlink"/>
            <w:rFonts w:ascii="Verdana" w:hAnsi="Verdana"/>
          </w:rPr>
          <w:t>o</w:t>
        </w:r>
        <w:r w:rsidRPr="00356EA9">
          <w:rPr>
            <w:rStyle w:val="Hyperlink"/>
            <w:rFonts w:ascii="Verdana" w:hAnsi="Verdana"/>
          </w:rPr>
          <w:t>n Cases From the</w:t>
        </w:r>
        <w:r w:rsidR="00AE791E">
          <w:rPr>
            <w:rStyle w:val="Hyperlink"/>
            <w:rFonts w:ascii="Verdana" w:hAnsi="Verdana"/>
          </w:rPr>
          <w:t xml:space="preserve"> You Already have an Interaction Case Open screen</w:t>
        </w:r>
        <w:r w:rsidRPr="00356EA9">
          <w:rPr>
            <w:rStyle w:val="Hyperlink"/>
            <w:rFonts w:ascii="Helvetica" w:hAnsi="Helvetica"/>
            <w:shd w:val="clear" w:color="auto" w:fill="FFFFFF"/>
          </w:rPr>
          <w:t>.</w:t>
        </w:r>
      </w:hyperlink>
    </w:p>
    <w:p w14:paraId="1FB1E669" w14:textId="77777777" w:rsidR="00122A5B" w:rsidRDefault="00122A5B" w:rsidP="00AC3589">
      <w:pPr>
        <w:spacing w:before="120" w:after="120"/>
      </w:pPr>
    </w:p>
    <w:p w14:paraId="77DD40F1" w14:textId="7E115EA6" w:rsidR="00B36929" w:rsidRDefault="00437BC0" w:rsidP="00AC3589">
      <w:pPr>
        <w:spacing w:before="120" w:after="120"/>
        <w:rPr>
          <w:rFonts w:ascii="Verdana" w:hAnsi="Verdana"/>
        </w:rPr>
      </w:pPr>
      <w:r>
        <w:pict w14:anchorId="3AE42D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5" o:spid="_x0000_i1025" type="#_x0000_t75" style="width:19.5pt;height:16.5pt;visibility:visible;mso-wrap-style:square" o:bullet="t">
            <v:imagedata r:id="rId11" o:title=""/>
          </v:shape>
        </w:pict>
      </w:r>
      <w:r w:rsidR="00BE2F46">
        <w:t xml:space="preserve"> </w:t>
      </w:r>
      <w:r w:rsidR="003D7C4E" w:rsidRPr="003D7C4E">
        <w:rPr>
          <w:rFonts w:ascii="Verdana" w:hAnsi="Verdana"/>
        </w:rPr>
        <w:t xml:space="preserve">Do </w:t>
      </w:r>
      <w:r w:rsidR="003D7C4E" w:rsidRPr="003D7C4E">
        <w:rPr>
          <w:rFonts w:ascii="Verdana" w:hAnsi="Verdana"/>
          <w:b/>
          <w:bCs/>
        </w:rPr>
        <w:t>not</w:t>
      </w:r>
      <w:r w:rsidR="003D7C4E" w:rsidRPr="003D7C4E">
        <w:rPr>
          <w:rFonts w:ascii="Verdana" w:hAnsi="Verdana"/>
        </w:rPr>
        <w:t xml:space="preserve"> copy/paste authentication information into the Case Comments. Authentication information is recorded in the Case details.</w:t>
      </w:r>
    </w:p>
    <w:bookmarkStart w:id="4" w:name="_Overview"/>
    <w:bookmarkStart w:id="5" w:name="OLE_LINK147"/>
    <w:bookmarkEnd w:id="4"/>
    <w:p w14:paraId="2E596F12" w14:textId="7F3A2D3A" w:rsidR="006E74F0" w:rsidRDefault="00513246" w:rsidP="00AC3589">
      <w:pPr>
        <w:spacing w:before="120" w:after="120"/>
        <w:jc w:val="right"/>
        <w:rPr>
          <w:rFonts w:ascii="Verdana" w:hAnsi="Verdana"/>
        </w:rPr>
      </w:pPr>
      <w:r>
        <w:rPr>
          <w:rFonts w:ascii="Verdana" w:hAnsi="Verdana"/>
        </w:rPr>
        <w:fldChar w:fldCharType="begin"/>
      </w:r>
      <w:r>
        <w:rPr>
          <w:rFonts w:ascii="Verdana" w:hAnsi="Verdana"/>
        </w:rPr>
        <w:instrText>HYPERLINK  \l "_top"</w:instrText>
      </w:r>
      <w:r>
        <w:rPr>
          <w:rFonts w:ascii="Verdana" w:hAnsi="Verdana"/>
        </w:rPr>
      </w:r>
      <w:r>
        <w:rPr>
          <w:rFonts w:ascii="Verdana" w:hAnsi="Verdana"/>
        </w:rPr>
        <w:fldChar w:fldCharType="separate"/>
      </w:r>
      <w:r w:rsidRPr="00513246">
        <w:rPr>
          <w:rStyle w:val="Hyperlink"/>
          <w:rFonts w:ascii="Verdana" w:hAnsi="Verdana"/>
        </w:rPr>
        <w:t xml:space="preserve">Top </w:t>
      </w:r>
      <w:r w:rsidRPr="00513246">
        <w:rPr>
          <w:rStyle w:val="Hyperlink"/>
          <w:rFonts w:ascii="Verdana" w:hAnsi="Verdana"/>
        </w:rPr>
        <w:t>o</w:t>
      </w:r>
      <w:r w:rsidRPr="00513246">
        <w:rPr>
          <w:rStyle w:val="Hyperlink"/>
          <w:rFonts w:ascii="Verdana" w:hAnsi="Verdana"/>
        </w:rPr>
        <w:t>f the D</w:t>
      </w:r>
      <w:r w:rsidRPr="00513246">
        <w:rPr>
          <w:rStyle w:val="Hyperlink"/>
          <w:rFonts w:ascii="Verdana" w:hAnsi="Verdana"/>
        </w:rPr>
        <w:t>o</w:t>
      </w:r>
      <w:r w:rsidRPr="00513246">
        <w:rPr>
          <w:rStyle w:val="Hyperlink"/>
          <w:rFonts w:ascii="Verdana" w:hAnsi="Verdana"/>
        </w:rPr>
        <w:t>cument</w:t>
      </w:r>
      <w:r>
        <w:rPr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F81783" w:rsidRPr="00BF74E9" w14:paraId="3F2C1928" w14:textId="77777777" w:rsidTr="003D7C4E">
        <w:tc>
          <w:tcPr>
            <w:tcW w:w="5000" w:type="pct"/>
            <w:shd w:val="clear" w:color="auto" w:fill="BFBFBF" w:themeFill="background1" w:themeFillShade="BF"/>
          </w:tcPr>
          <w:p w14:paraId="7D40EF5F" w14:textId="6A21B3BA" w:rsidR="00F81783" w:rsidRPr="00143947" w:rsidRDefault="00122A5B" w:rsidP="00AC3589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6" w:name="_Interaction_Case_Call"/>
            <w:bookmarkStart w:id="7" w:name="_Close_an_Interaction"/>
            <w:bookmarkStart w:id="8" w:name="_Toc194392290"/>
            <w:bookmarkEnd w:id="5"/>
            <w:bookmarkEnd w:id="6"/>
            <w:bookmarkEnd w:id="7"/>
            <w:r>
              <w:rPr>
                <w:rFonts w:ascii="Verdana" w:hAnsi="Verdana"/>
                <w:i w:val="0"/>
                <w:iCs w:val="0"/>
              </w:rPr>
              <w:t xml:space="preserve">Close an </w:t>
            </w:r>
            <w:r w:rsidR="00D2507B" w:rsidRPr="00143947">
              <w:rPr>
                <w:rFonts w:ascii="Verdana" w:hAnsi="Verdana"/>
                <w:i w:val="0"/>
                <w:iCs w:val="0"/>
              </w:rPr>
              <w:t>Interaction Case</w:t>
            </w:r>
            <w:bookmarkEnd w:id="8"/>
            <w:r w:rsidR="00D2507B" w:rsidRPr="00143947">
              <w:rPr>
                <w:rFonts w:ascii="Verdana" w:hAnsi="Verdana"/>
                <w:i w:val="0"/>
                <w:iCs w:val="0"/>
              </w:rPr>
              <w:t xml:space="preserve"> </w:t>
            </w:r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23C96C19" w14:textId="77777777" w:rsidR="003D7C4E" w:rsidRDefault="003D7C4E" w:rsidP="00AC3589">
      <w:pPr>
        <w:spacing w:before="120" w:after="120"/>
        <w:contextualSpacing/>
        <w:rPr>
          <w:rFonts w:ascii="Verdana" w:hAnsi="Verdana"/>
        </w:rPr>
      </w:pPr>
    </w:p>
    <w:p w14:paraId="5E1730A0" w14:textId="5DCD3079" w:rsidR="0003656D" w:rsidRDefault="00B43728" w:rsidP="00AC3589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Perform the following steps: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12126"/>
      </w:tblGrid>
      <w:tr w:rsidR="008D6D85" w:rsidRPr="00A32FE1" w14:paraId="2E7614CC" w14:textId="77777777" w:rsidTr="00837CF6">
        <w:tc>
          <w:tcPr>
            <w:tcW w:w="192" w:type="pct"/>
            <w:shd w:val="clear" w:color="auto" w:fill="D9D9D9" w:themeFill="background1" w:themeFillShade="D9"/>
          </w:tcPr>
          <w:p w14:paraId="0A3AFCA8" w14:textId="77777777" w:rsidR="008230FA" w:rsidRPr="00A32FE1" w:rsidRDefault="008230FA" w:rsidP="00AC3589">
            <w:pPr>
              <w:spacing w:before="120" w:after="120" w:line="240" w:lineRule="atLeast"/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 w:rsidRPr="00A32FE1">
              <w:rPr>
                <w:rFonts w:ascii="Verdana" w:hAnsi="Verdana" w:cs="Arial"/>
                <w:b/>
                <w:bCs/>
              </w:rPr>
              <w:t>Step</w:t>
            </w:r>
            <w:r w:rsidR="00913B1B" w:rsidRPr="00A32FE1">
              <w:rPr>
                <w:rFonts w:ascii="Verdana" w:hAnsi="Verdana" w:cs="Arial"/>
                <w:b/>
                <w:bCs/>
              </w:rPr>
              <w:t xml:space="preserve"> </w:t>
            </w:r>
          </w:p>
        </w:tc>
        <w:tc>
          <w:tcPr>
            <w:tcW w:w="4808" w:type="pct"/>
            <w:shd w:val="clear" w:color="auto" w:fill="D9D9D9" w:themeFill="background1" w:themeFillShade="D9"/>
          </w:tcPr>
          <w:p w14:paraId="13FB659E" w14:textId="503DAAC4" w:rsidR="008230FA" w:rsidRPr="00A32FE1" w:rsidRDefault="008230FA" w:rsidP="00AC3589">
            <w:pPr>
              <w:spacing w:before="120" w:after="120" w:line="240" w:lineRule="atLeast"/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 w:rsidRPr="00A32FE1">
              <w:rPr>
                <w:rFonts w:ascii="Verdana" w:hAnsi="Verdana" w:cs="Arial"/>
                <w:b/>
                <w:bCs/>
              </w:rPr>
              <w:t>Action</w:t>
            </w:r>
          </w:p>
        </w:tc>
      </w:tr>
      <w:tr w:rsidR="00D32F6F" w:rsidRPr="00A32FE1" w14:paraId="38B2CCE3" w14:textId="77777777" w:rsidTr="00837CF6">
        <w:trPr>
          <w:trHeight w:val="1505"/>
        </w:trPr>
        <w:tc>
          <w:tcPr>
            <w:tcW w:w="192" w:type="pct"/>
          </w:tcPr>
          <w:p w14:paraId="4C298FCB" w14:textId="77777777" w:rsidR="00D32F6F" w:rsidRDefault="00D32F6F" w:rsidP="003D7C4E">
            <w:pPr>
              <w:spacing w:before="120" w:after="120" w:line="240" w:lineRule="atLeast"/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 w:rsidRPr="00A32FE1">
              <w:rPr>
                <w:rFonts w:ascii="Verdana" w:hAnsi="Verdana" w:cs="Arial"/>
                <w:b/>
                <w:bCs/>
              </w:rPr>
              <w:t>1</w:t>
            </w:r>
          </w:p>
          <w:p w14:paraId="54F41E0A" w14:textId="6FA9D221" w:rsidR="00D32F6F" w:rsidRPr="00463354" w:rsidRDefault="00D32F6F" w:rsidP="003D7C4E">
            <w:pPr>
              <w:spacing w:before="120" w:after="120" w:line="240" w:lineRule="atLeast"/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>
              <w:rPr>
                <w:rFonts w:ascii="Verdana" w:hAnsi="Verdana" w:cs="Arial"/>
                <w:b/>
                <w:bCs/>
              </w:rPr>
              <w:t xml:space="preserve"> </w:t>
            </w:r>
          </w:p>
          <w:p w14:paraId="0308AB02" w14:textId="51B8929C" w:rsidR="00D32F6F" w:rsidRPr="00A32FE1" w:rsidRDefault="00D32F6F" w:rsidP="003D7C4E">
            <w:pPr>
              <w:spacing w:before="120" w:after="120" w:line="240" w:lineRule="atLeast"/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</w:p>
        </w:tc>
        <w:tc>
          <w:tcPr>
            <w:tcW w:w="4808" w:type="pct"/>
          </w:tcPr>
          <w:p w14:paraId="3A715844" w14:textId="5103C19F" w:rsidR="00D32F6F" w:rsidRPr="00B36929" w:rsidRDefault="005567E3" w:rsidP="00B36929">
            <w:pPr>
              <w:spacing w:before="120" w:after="120"/>
              <w:rPr>
                <w:rFonts w:ascii="Verdana" w:hAnsi="Verdana"/>
              </w:rPr>
            </w:pPr>
            <w:bookmarkStart w:id="9" w:name="OLE_LINK10"/>
            <w:bookmarkStart w:id="10" w:name="OLE_LINK15"/>
            <w:r>
              <w:rPr>
                <w:rFonts w:ascii="Verdana" w:hAnsi="Verdana"/>
              </w:rPr>
              <w:t>Review t</w:t>
            </w:r>
            <w:r w:rsidR="00D32F6F" w:rsidRPr="00BE2F46">
              <w:rPr>
                <w:rFonts w:ascii="Verdana" w:hAnsi="Verdana"/>
              </w:rPr>
              <w:t xml:space="preserve">he </w:t>
            </w:r>
            <w:r w:rsidR="00D32F6F" w:rsidRPr="00BE2F46">
              <w:rPr>
                <w:rFonts w:ascii="Verdana" w:hAnsi="Verdana"/>
                <w:b/>
                <w:bCs/>
              </w:rPr>
              <w:t>Case Data</w:t>
            </w:r>
            <w:r w:rsidR="00D32F6F" w:rsidRPr="00BE2F46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displaying</w:t>
            </w:r>
            <w:r w:rsidR="00D32F6F" w:rsidRPr="00BE2F46">
              <w:rPr>
                <w:rFonts w:ascii="Verdana" w:hAnsi="Verdana"/>
              </w:rPr>
              <w:t xml:space="preserve"> at the top of the screen once the caller has been authenticated in </w:t>
            </w:r>
            <w:r w:rsidR="00D32F6F" w:rsidRPr="00BE2F46">
              <w:rPr>
                <w:rFonts w:ascii="Verdana" w:hAnsi="Verdana"/>
                <w:b/>
                <w:bCs/>
              </w:rPr>
              <w:t>Compass</w:t>
            </w:r>
            <w:r w:rsidR="00D32F6F" w:rsidRPr="00BE2F46">
              <w:rPr>
                <w:rFonts w:ascii="Verdana" w:hAnsi="Verdana"/>
              </w:rPr>
              <w:t xml:space="preserve">. </w:t>
            </w:r>
            <w:r w:rsidR="00B36929" w:rsidRPr="00B36929">
              <w:rPr>
                <w:rFonts w:ascii="Verdana" w:hAnsi="Verdana"/>
              </w:rPr>
              <w:t xml:space="preserve">The </w:t>
            </w:r>
            <w:r w:rsidR="00B36929" w:rsidRPr="00B36929">
              <w:rPr>
                <w:rFonts w:ascii="Verdana" w:hAnsi="Verdana"/>
                <w:b/>
              </w:rPr>
              <w:t>Close Case</w:t>
            </w:r>
            <w:r w:rsidR="00B36929" w:rsidRPr="00B36929">
              <w:rPr>
                <w:rFonts w:ascii="Verdana" w:hAnsi="Verdana"/>
              </w:rPr>
              <w:t xml:space="preserve"> button is available on all Compass screens for the entire call. Select it when needed.</w:t>
            </w:r>
          </w:p>
          <w:p w14:paraId="551F3D2E" w14:textId="33515428" w:rsidR="00D32F6F" w:rsidRDefault="00D32F6F" w:rsidP="003D7C4E">
            <w:pPr>
              <w:spacing w:before="120" w:after="120"/>
              <w:rPr>
                <w:rFonts w:ascii="Verdana" w:hAnsi="Verdana"/>
              </w:rPr>
            </w:pPr>
          </w:p>
          <w:p w14:paraId="597527DA" w14:textId="01206579" w:rsidR="00D32F6F" w:rsidRDefault="00D32F6F" w:rsidP="003D7C4E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B24A0C" wp14:editId="63CF808E">
                  <wp:extent cx="6561905" cy="876190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1905" cy="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C015E" w14:textId="2DB898FE" w:rsidR="00D32F6F" w:rsidRDefault="00D32F6F" w:rsidP="003D7C4E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  <w:p w14:paraId="2BFBEC64" w14:textId="555729EF" w:rsidR="00D32F6F" w:rsidRDefault="00D32F6F" w:rsidP="003D7C4E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 xml:space="preserve">Result: </w:t>
            </w:r>
            <w:r w:rsidRPr="00B51114">
              <w:rPr>
                <w:rFonts w:ascii="Verdana" w:hAnsi="Verdana"/>
                <w:bCs/>
                <w:noProof/>
              </w:rPr>
              <w:t xml:space="preserve">The </w:t>
            </w:r>
            <w:r w:rsidRPr="00F05F38">
              <w:rPr>
                <w:rFonts w:ascii="Verdana" w:hAnsi="Verdana"/>
                <w:b/>
                <w:noProof/>
              </w:rPr>
              <w:t>Close Case</w:t>
            </w:r>
            <w:r w:rsidRPr="00BE1CCE">
              <w:rPr>
                <w:rFonts w:ascii="Verdana" w:hAnsi="Verdana"/>
                <w:bCs/>
                <w:noProof/>
              </w:rPr>
              <w:t xml:space="preserve"> </w:t>
            </w:r>
            <w:r w:rsidRPr="00BE1CCE">
              <w:rPr>
                <w:rFonts w:ascii="Verdana" w:hAnsi="Verdana"/>
                <w:bCs/>
              </w:rPr>
              <w:t>window</w:t>
            </w:r>
            <w:r>
              <w:rPr>
                <w:rFonts w:ascii="Verdana" w:hAnsi="Verdana"/>
              </w:rPr>
              <w:t xml:space="preserve"> displays.</w:t>
            </w:r>
          </w:p>
          <w:p w14:paraId="22ADE1B7" w14:textId="77777777" w:rsidR="00D32F6F" w:rsidRDefault="00D32F6F" w:rsidP="003D7C4E">
            <w:pPr>
              <w:spacing w:before="120" w:after="120"/>
              <w:rPr>
                <w:noProof/>
              </w:rPr>
            </w:pPr>
          </w:p>
          <w:bookmarkEnd w:id="9"/>
          <w:p w14:paraId="1DF8D797" w14:textId="52E17DBE" w:rsidR="00D32F6F" w:rsidRDefault="00D32F6F" w:rsidP="003D7C4E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5852451" wp14:editId="6FCF2ABD">
                  <wp:extent cx="4742857" cy="4447619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4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End w:id="10"/>
          <w:p w14:paraId="1A86B385" w14:textId="051EDAE9" w:rsidR="00D32F6F" w:rsidRPr="00D32F6F" w:rsidRDefault="00D32F6F" w:rsidP="5C38617A">
            <w:pPr>
              <w:spacing w:before="120" w:after="120" w:line="240" w:lineRule="atLeast"/>
              <w:rPr>
                <w:rFonts w:ascii="Verdana" w:hAnsi="Verdana"/>
                <w:b/>
                <w:bCs/>
              </w:rPr>
            </w:pPr>
            <w:r w:rsidRPr="00D32F6F">
              <w:rPr>
                <w:rFonts w:ascii="Verdana" w:hAnsi="Verdana"/>
                <w:b/>
                <w:bCs/>
              </w:rPr>
              <w:t>Notes:</w:t>
            </w:r>
          </w:p>
          <w:p w14:paraId="1AE082D3" w14:textId="58AE9878" w:rsidR="00D32F6F" w:rsidRPr="00B36929" w:rsidRDefault="00D32F6F" w:rsidP="5C38617A">
            <w:pPr>
              <w:pStyle w:val="ListParagraph"/>
              <w:numPr>
                <w:ilvl w:val="0"/>
                <w:numId w:val="25"/>
              </w:numPr>
              <w:spacing w:before="120" w:after="120" w:line="240" w:lineRule="atLeast"/>
              <w:rPr>
                <w:rFonts w:ascii="Verdana" w:eastAsia="Helvetica" w:hAnsi="Verdana" w:cs="Helvetica"/>
                <w:color w:val="000000" w:themeColor="text1"/>
              </w:rPr>
            </w:pPr>
            <w:r w:rsidRPr="00D32F6F">
              <w:rPr>
                <w:rFonts w:ascii="Verdana" w:hAnsi="Verdana"/>
              </w:rPr>
              <w:t xml:space="preserve">If </w:t>
            </w:r>
            <w:r w:rsidR="00122A5B">
              <w:rPr>
                <w:rFonts w:ascii="Verdana" w:hAnsi="Verdana"/>
              </w:rPr>
              <w:t>with</w:t>
            </w:r>
            <w:r w:rsidR="00122A5B" w:rsidRPr="00D32F6F">
              <w:rPr>
                <w:rFonts w:ascii="Verdana" w:hAnsi="Verdana"/>
              </w:rPr>
              <w:t xml:space="preserve"> </w:t>
            </w:r>
            <w:r w:rsidRPr="00D32F6F">
              <w:rPr>
                <w:rFonts w:ascii="Verdana" w:hAnsi="Verdana"/>
              </w:rPr>
              <w:t>Cresta</w:t>
            </w:r>
            <w:r w:rsidR="00897568">
              <w:rPr>
                <w:rFonts w:ascii="Verdana" w:hAnsi="Verdana"/>
              </w:rPr>
              <w:t>,</w:t>
            </w:r>
            <w:r w:rsidRPr="00D32F6F">
              <w:rPr>
                <w:rFonts w:ascii="Verdana" w:hAnsi="Verdana"/>
              </w:rPr>
              <w:t xml:space="preserve"> you do not need to</w:t>
            </w:r>
            <w:r w:rsidRPr="00D32F6F">
              <w:rPr>
                <w:rFonts w:ascii="Verdana" w:eastAsia="Verdana" w:hAnsi="Verdana" w:cs="Verdana"/>
                <w:color w:val="000000" w:themeColor="text1"/>
              </w:rPr>
              <w:t xml:space="preserve"> manually enter case notes, the call summary is transferred from Cresta to Compass Case Notes section automatically after you close the case for your call. </w:t>
            </w:r>
            <w:r w:rsidR="008120A2">
              <w:rPr>
                <w:rFonts w:ascii="Verdana" w:eastAsia="Verdana" w:hAnsi="Verdana" w:cs="Verdana"/>
                <w:color w:val="000000" w:themeColor="text1"/>
              </w:rPr>
              <w:t>R</w:t>
            </w:r>
            <w:r w:rsidRPr="00D32F6F">
              <w:rPr>
                <w:rFonts w:ascii="Verdana" w:eastAsia="Verdana" w:hAnsi="Verdana" w:cs="Verdana"/>
                <w:color w:val="000000" w:themeColor="text1"/>
              </w:rPr>
              <w:t xml:space="preserve">efer to </w:t>
            </w:r>
            <w:hyperlink r:id="rId14" w:anchor="!/view?docid=f28dbdf4-4355-45be-95c4-6bda1c08a521" w:history="1">
              <w:r w:rsidR="00112157">
                <w:rPr>
                  <w:rStyle w:val="Hyperlink"/>
                  <w:rFonts w:ascii="Verdana" w:eastAsia="Helvetica" w:hAnsi="Verdana" w:cs="Helvetica"/>
                </w:rPr>
                <w:t>Cresta Functionality and Processes (067901)</w:t>
              </w:r>
            </w:hyperlink>
            <w:r w:rsidRPr="00D32F6F">
              <w:rPr>
                <w:rFonts w:ascii="Verdana" w:eastAsia="Helvetica" w:hAnsi="Verdana" w:cs="Helvetica"/>
                <w:color w:val="000000" w:themeColor="text1"/>
              </w:rPr>
              <w:t xml:space="preserve"> for additional information.</w:t>
            </w:r>
          </w:p>
          <w:p w14:paraId="0222DBB6" w14:textId="1A6FFF47" w:rsidR="008120A2" w:rsidRPr="00A71BA0" w:rsidRDefault="00EB552D" w:rsidP="00302930">
            <w:pPr>
              <w:pStyle w:val="ListParagraph"/>
              <w:numPr>
                <w:ilvl w:val="0"/>
                <w:numId w:val="25"/>
              </w:numPr>
              <w:spacing w:before="120" w:after="120" w:line="240" w:lineRule="atLeast"/>
              <w:textAlignment w:val="top"/>
              <w:rPr>
                <w:rFonts w:ascii="Verdana" w:eastAsia="Helvetica" w:hAnsi="Verdana" w:cs="Helvetica"/>
                <w:color w:val="000000" w:themeColor="text1"/>
              </w:rPr>
            </w:pPr>
            <w:r>
              <w:rPr>
                <w:rFonts w:ascii="Verdana" w:hAnsi="Verdana"/>
              </w:rPr>
              <w:t>When</w:t>
            </w:r>
            <w:r w:rsidR="00D32F6F" w:rsidRPr="00A71BA0">
              <w:rPr>
                <w:rFonts w:ascii="Verdana" w:hAnsi="Verdana"/>
              </w:rPr>
              <w:t xml:space="preserve"> Cresta</w:t>
            </w:r>
            <w:r>
              <w:rPr>
                <w:rFonts w:ascii="Verdana" w:hAnsi="Verdana"/>
              </w:rPr>
              <w:t xml:space="preserve"> is down/not available</w:t>
            </w:r>
            <w:r w:rsidR="0023745A" w:rsidRPr="00A71BA0">
              <w:rPr>
                <w:rFonts w:ascii="Verdana" w:hAnsi="Verdana"/>
              </w:rPr>
              <w:t xml:space="preserve"> add</w:t>
            </w:r>
            <w:r w:rsidR="00D32F6F" w:rsidRPr="00A71BA0">
              <w:rPr>
                <w:rFonts w:ascii="Verdana" w:hAnsi="Verdana"/>
              </w:rPr>
              <w:t xml:space="preserve"> Case Comments, formatted as required by the CIF and/or line of business. If there is no CIF or line of business formatting requirements, use a “Reason, Action, Results” format, as outlined in </w:t>
            </w:r>
            <w:hyperlink r:id="rId15" w:anchor="!/view?docid=c954b131-7884-494c-b4bb-dfc12fdc846f" w:history="1">
              <w:r w:rsidR="00D32F6F" w:rsidRPr="00A71BA0">
                <w:rPr>
                  <w:rStyle w:val="Hyperlink"/>
                  <w:rFonts w:ascii="Verdana" w:eastAsia="Helvetica" w:hAnsi="Verdana" w:cs="Helvetica"/>
                </w:rPr>
                <w:t>Universal Care - Consultative Call Flow (CCF) Process (095822)</w:t>
              </w:r>
            </w:hyperlink>
            <w:r w:rsidR="00D32F6F" w:rsidRPr="00A71BA0">
              <w:rPr>
                <w:rFonts w:ascii="Verdana" w:eastAsia="Helvetica" w:hAnsi="Verdana" w:cs="Helvetica"/>
                <w:color w:val="000000" w:themeColor="text1"/>
              </w:rPr>
              <w:t>.</w:t>
            </w:r>
            <w:r w:rsidR="008120A2" w:rsidRPr="00A71BA0">
              <w:rPr>
                <w:rFonts w:ascii="Verdana" w:eastAsia="Helvetica" w:hAnsi="Verdana" w:cs="Helvetica"/>
                <w:color w:val="000000" w:themeColor="text1"/>
              </w:rPr>
              <w:t xml:space="preserve"> </w:t>
            </w:r>
          </w:p>
          <w:p w14:paraId="7E95177B" w14:textId="216762B1" w:rsidR="00D32F6F" w:rsidRPr="008B56A1" w:rsidRDefault="008120A2" w:rsidP="008B56A1">
            <w:pPr>
              <w:pStyle w:val="ListParagraph"/>
              <w:spacing w:before="120" w:after="120" w:line="240" w:lineRule="atLeast"/>
              <w:textAlignment w:val="top"/>
              <w:rPr>
                <w:rFonts w:ascii="Verdana" w:hAnsi="Verdana" w:cs="Arial"/>
                <w:bCs/>
              </w:rPr>
            </w:pPr>
            <w:r w:rsidRPr="008120A2">
              <w:rPr>
                <w:rFonts w:ascii="Verdana" w:eastAsia="Helvetica" w:hAnsi="Verdana" w:cs="Helvetica"/>
                <w:color w:val="000000" w:themeColor="text1"/>
              </w:rPr>
              <w:t xml:space="preserve"> </w:t>
            </w:r>
          </w:p>
        </w:tc>
      </w:tr>
      <w:tr w:rsidR="00AE6E49" w:rsidRPr="00A32FE1" w14:paraId="50A99B29" w14:textId="77777777" w:rsidTr="00837CF6">
        <w:trPr>
          <w:trHeight w:val="2811"/>
        </w:trPr>
        <w:tc>
          <w:tcPr>
            <w:tcW w:w="192" w:type="pct"/>
          </w:tcPr>
          <w:p w14:paraId="25B9A3DE" w14:textId="74B651DE" w:rsidR="00AE6E49" w:rsidRDefault="00AE6E49" w:rsidP="003D7C4E">
            <w:pPr>
              <w:spacing w:before="120" w:after="120" w:line="240" w:lineRule="atLeast"/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>
              <w:rPr>
                <w:rFonts w:ascii="Verdana" w:hAnsi="Verdana" w:cs="Arial"/>
                <w:b/>
                <w:bCs/>
              </w:rPr>
              <w:t>2</w:t>
            </w:r>
          </w:p>
          <w:p w14:paraId="4A0FAC3F" w14:textId="22A02432" w:rsidR="00AE6E49" w:rsidRPr="00A32FE1" w:rsidRDefault="00AE6E49" w:rsidP="003D7C4E">
            <w:pPr>
              <w:spacing w:before="120" w:after="120" w:line="240" w:lineRule="atLeast"/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</w:p>
        </w:tc>
        <w:tc>
          <w:tcPr>
            <w:tcW w:w="4808" w:type="pct"/>
          </w:tcPr>
          <w:p w14:paraId="44B91C00" w14:textId="49B35F0B" w:rsidR="00AE6E49" w:rsidRPr="005357D0" w:rsidRDefault="00AE6E49" w:rsidP="005357D0">
            <w:pPr>
              <w:pStyle w:val="ListParagraph"/>
              <w:numPr>
                <w:ilvl w:val="0"/>
                <w:numId w:val="32"/>
              </w:numPr>
              <w:spacing w:before="120" w:after="120"/>
              <w:rPr>
                <w:rFonts w:ascii="Verdana" w:hAnsi="Verdana" w:cs="Arial"/>
                <w:noProof/>
              </w:rPr>
            </w:pPr>
            <w:bookmarkStart w:id="11" w:name="OLE_LINK19"/>
            <w:r w:rsidRPr="005357D0">
              <w:rPr>
                <w:rFonts w:ascii="Verdana" w:hAnsi="Verdana" w:cs="Arial"/>
              </w:rPr>
              <w:t xml:space="preserve">Choose the </w:t>
            </w:r>
            <w:r w:rsidRPr="005357D0">
              <w:rPr>
                <w:rFonts w:ascii="Verdana" w:hAnsi="Verdana" w:cs="Arial"/>
                <w:b/>
                <w:bCs/>
              </w:rPr>
              <w:t>Reason for Closing Case</w:t>
            </w:r>
            <w:r w:rsidRPr="005357D0">
              <w:rPr>
                <w:rFonts w:ascii="Verdana" w:hAnsi="Verdana" w:cs="Arial"/>
              </w:rPr>
              <w:t xml:space="preserve"> from the drop-down menu.</w:t>
            </w:r>
          </w:p>
          <w:p w14:paraId="09CA1779" w14:textId="77777777" w:rsidR="00AE6E49" w:rsidRDefault="00AE6E49" w:rsidP="003D7C4E">
            <w:pPr>
              <w:spacing w:before="120" w:after="120" w:line="240" w:lineRule="atLeast"/>
              <w:textAlignment w:val="top"/>
              <w:rPr>
                <w:rFonts w:ascii="Verdana" w:hAnsi="Verdana" w:cs="Arial"/>
                <w:bCs/>
              </w:rPr>
            </w:pPr>
          </w:p>
          <w:p w14:paraId="2F7575D0" w14:textId="4C34F351" w:rsidR="00AE6E49" w:rsidRDefault="00AE6E49" w:rsidP="003D7C4E">
            <w:pPr>
              <w:spacing w:before="120" w:after="120" w:line="240" w:lineRule="atLeast"/>
              <w:jc w:val="center"/>
              <w:textAlignment w:val="top"/>
              <w:rPr>
                <w:rFonts w:ascii="Verdana" w:hAnsi="Verdana" w:cs="Arial"/>
                <w:bCs/>
              </w:rPr>
            </w:pPr>
            <w:r>
              <w:rPr>
                <w:noProof/>
              </w:rPr>
              <w:drawing>
                <wp:inline distT="0" distB="0" distL="0" distR="0" wp14:anchorId="49CD0D18" wp14:editId="5A7C2C4E">
                  <wp:extent cx="5390476" cy="4609524"/>
                  <wp:effectExtent l="0" t="0" r="127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476" cy="4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803E12" w14:textId="6F61A05B" w:rsidR="00AE6E49" w:rsidRDefault="00AE6E49" w:rsidP="003D7C4E">
            <w:pPr>
              <w:spacing w:before="120" w:after="120" w:line="240" w:lineRule="atLeast"/>
              <w:jc w:val="center"/>
              <w:textAlignment w:val="top"/>
              <w:rPr>
                <w:rFonts w:ascii="Verdana" w:hAnsi="Verdana" w:cs="Arial"/>
                <w:bCs/>
              </w:rPr>
            </w:pPr>
          </w:p>
          <w:p w14:paraId="2FB545F5" w14:textId="77777777" w:rsidR="00AE6E49" w:rsidRDefault="00AE6E49" w:rsidP="00AE6E49">
            <w:pPr>
              <w:spacing w:before="120" w:after="120"/>
              <w:rPr>
                <w:rFonts w:ascii="Verdana" w:hAnsi="Verdana" w:cs="Arial"/>
                <w:b/>
                <w:bCs/>
              </w:rPr>
            </w:pPr>
            <w:r w:rsidRPr="00AE6E49">
              <w:rPr>
                <w:rFonts w:ascii="Verdana" w:hAnsi="Verdana" w:cs="Arial"/>
                <w:b/>
                <w:bCs/>
              </w:rPr>
              <w:t xml:space="preserve">Notes: </w:t>
            </w:r>
          </w:p>
          <w:p w14:paraId="6E5338E7" w14:textId="7B656318" w:rsidR="00AE6E49" w:rsidRPr="00F16AC9" w:rsidRDefault="00AE6E49" w:rsidP="00302930">
            <w:pPr>
              <w:pStyle w:val="ListParagraph"/>
              <w:numPr>
                <w:ilvl w:val="0"/>
                <w:numId w:val="26"/>
              </w:numPr>
              <w:spacing w:before="120" w:after="120"/>
              <w:rPr>
                <w:rFonts w:ascii="Verdana" w:eastAsia="Helvetica" w:hAnsi="Verdana"/>
              </w:rPr>
            </w:pPr>
            <w:r w:rsidRPr="00F16AC9">
              <w:rPr>
                <w:rFonts w:ascii="Verdana" w:hAnsi="Verdana"/>
              </w:rPr>
              <w:t xml:space="preserve">If need to make changes to your Primary Interaction Reason, refer to </w:t>
            </w:r>
            <w:hyperlink r:id="rId17" w:anchor="!/view?docid=b9a50365-4c4b-4157-8c7b-00f8e1e6b6f3" w:history="1">
              <w:r w:rsidRPr="00F16AC9">
                <w:rPr>
                  <w:rStyle w:val="Hyperlink"/>
                  <w:rFonts w:ascii="Verdana" w:eastAsia="Helvetica" w:hAnsi="Verdana" w:cs="Helvetica"/>
                </w:rPr>
                <w:t>Compass - Primary Interaction Reason (PIR) (064447)</w:t>
              </w:r>
            </w:hyperlink>
            <w:r w:rsidRPr="00F16AC9">
              <w:rPr>
                <w:rFonts w:ascii="Verdana" w:eastAsia="Helvetica" w:hAnsi="Verdana"/>
              </w:rPr>
              <w:t xml:space="preserve"> </w:t>
            </w:r>
            <w:r w:rsidR="00D8799A" w:rsidRPr="00F16AC9">
              <w:rPr>
                <w:rFonts w:ascii="Verdana" w:eastAsia="Helvetica" w:hAnsi="Verdana"/>
              </w:rPr>
              <w:t xml:space="preserve">and </w:t>
            </w:r>
            <w:r w:rsidRPr="00F16AC9">
              <w:rPr>
                <w:rFonts w:ascii="Verdana" w:eastAsia="Helvetica" w:hAnsi="Verdana"/>
              </w:rPr>
              <w:t>select the most accurate option.</w:t>
            </w:r>
          </w:p>
          <w:p w14:paraId="558005E6" w14:textId="3D1C1321" w:rsidR="00AE6E49" w:rsidRPr="00F16AC9" w:rsidRDefault="000C6107" w:rsidP="005F7F4B">
            <w:pPr>
              <w:pStyle w:val="TOC1"/>
              <w:numPr>
                <w:ilvl w:val="0"/>
                <w:numId w:val="26"/>
              </w:numPr>
              <w:rPr>
                <w:rStyle w:val="normaltextrun"/>
                <w:shd w:val="clear" w:color="auto" w:fill="FFFFFF"/>
              </w:rPr>
            </w:pPr>
            <w:r w:rsidRPr="00F16AC9">
              <w:rPr>
                <w:rStyle w:val="normaltextrun"/>
                <w:shd w:val="clear" w:color="auto" w:fill="FFFFFF"/>
              </w:rPr>
              <w:t xml:space="preserve">The </w:t>
            </w:r>
            <w:r w:rsidR="00AE6E49" w:rsidRPr="00F16AC9">
              <w:rPr>
                <w:rStyle w:val="normaltextrun"/>
                <w:shd w:val="clear" w:color="auto" w:fill="FFFFFF"/>
              </w:rPr>
              <w:t xml:space="preserve">Reason for Closing Case is “Interaction Completed,” an additional question displays. </w:t>
            </w:r>
            <w:bookmarkStart w:id="12" w:name="OLE_LINK3"/>
            <w:r w:rsidR="00AE6E49" w:rsidRPr="00F16AC9">
              <w:rPr>
                <w:rStyle w:val="normaltextrun"/>
                <w:shd w:val="clear" w:color="auto" w:fill="FFFFFF"/>
              </w:rPr>
              <w:t xml:space="preserve">Refer to the </w:t>
            </w:r>
            <w:hyperlink w:anchor="_Call_Documentation_Scenario" w:history="1">
              <w:r w:rsidR="00AE6E49" w:rsidRPr="00F16AC9">
                <w:rPr>
                  <w:rStyle w:val="Hyperlink"/>
                  <w:shd w:val="clear" w:color="auto" w:fill="FFFFFF"/>
                </w:rPr>
                <w:t>Scenario Guide</w:t>
              </w:r>
            </w:hyperlink>
            <w:r w:rsidR="00AE6E49" w:rsidRPr="00F16AC9">
              <w:rPr>
                <w:rStyle w:val="normaltextrun"/>
                <w:shd w:val="clear" w:color="auto" w:fill="FFFFFF"/>
              </w:rPr>
              <w:t xml:space="preserve"> below.</w:t>
            </w:r>
            <w:bookmarkEnd w:id="12"/>
          </w:p>
          <w:p w14:paraId="2B6F337B" w14:textId="3A0573EB" w:rsidR="00AE6E49" w:rsidRPr="00F16AC9" w:rsidRDefault="000C6107" w:rsidP="00302930">
            <w:pPr>
              <w:pStyle w:val="ListParagraph"/>
              <w:numPr>
                <w:ilvl w:val="0"/>
                <w:numId w:val="26"/>
              </w:numPr>
              <w:spacing w:before="120" w:after="120"/>
              <w:rPr>
                <w:rFonts w:ascii="Verdana" w:hAnsi="Verdana"/>
              </w:rPr>
            </w:pPr>
            <w:r w:rsidRPr="00F16AC9">
              <w:rPr>
                <w:rFonts w:ascii="Verdana" w:hAnsi="Verdana"/>
              </w:rPr>
              <w:t xml:space="preserve">The </w:t>
            </w:r>
            <w:r w:rsidR="00AE6E49" w:rsidRPr="00F16AC9">
              <w:rPr>
                <w:rFonts w:ascii="Verdana" w:hAnsi="Verdana"/>
              </w:rPr>
              <w:t xml:space="preserve">Reason for Closing Case defaults to “Interaction Completed” if a Service Request was created during the call. Refer to the </w:t>
            </w:r>
            <w:hyperlink w:anchor="_Call_Documentation_Scenario" w:history="1">
              <w:r w:rsidR="00AE6E49" w:rsidRPr="00F16AC9">
                <w:rPr>
                  <w:rStyle w:val="Hyperlink"/>
                  <w:rFonts w:ascii="Verdana" w:hAnsi="Verdana"/>
                </w:rPr>
                <w:t>Scenario Guide</w:t>
              </w:r>
            </w:hyperlink>
            <w:r w:rsidR="00AE6E49" w:rsidRPr="00F16AC9">
              <w:rPr>
                <w:rFonts w:ascii="Verdana" w:hAnsi="Verdana"/>
              </w:rPr>
              <w:t xml:space="preserve"> below.</w:t>
            </w:r>
          </w:p>
          <w:p w14:paraId="6416B0E0" w14:textId="4A3AC045" w:rsidR="00AE6E49" w:rsidRPr="00F16AC9" w:rsidRDefault="000C6107" w:rsidP="00302930">
            <w:pPr>
              <w:pStyle w:val="ListParagraph"/>
              <w:numPr>
                <w:ilvl w:val="0"/>
                <w:numId w:val="26"/>
              </w:numPr>
              <w:spacing w:before="120" w:after="120"/>
              <w:rPr>
                <w:rFonts w:ascii="Verdana" w:hAnsi="Verdana"/>
              </w:rPr>
            </w:pPr>
            <w:r w:rsidRPr="00F16AC9">
              <w:rPr>
                <w:rFonts w:ascii="Verdana" w:hAnsi="Verdana"/>
              </w:rPr>
              <w:t xml:space="preserve">The </w:t>
            </w:r>
            <w:r w:rsidR="00AE6E49" w:rsidRPr="00F16AC9">
              <w:rPr>
                <w:rFonts w:ascii="Verdana" w:hAnsi="Verdana"/>
              </w:rPr>
              <w:t xml:space="preserve">Reason for Closing Case defaults to “Interaction Complete + Task” if a Support Task was created during the call. Refer to the </w:t>
            </w:r>
            <w:hyperlink w:anchor="_Call_Documentation_Scenario" w:history="1">
              <w:r w:rsidR="00AE6E49" w:rsidRPr="00F16AC9">
                <w:rPr>
                  <w:rStyle w:val="Hyperlink"/>
                  <w:rFonts w:ascii="Verdana" w:hAnsi="Verdana"/>
                </w:rPr>
                <w:t>Scenario Guide</w:t>
              </w:r>
            </w:hyperlink>
            <w:r w:rsidR="00AE6E49" w:rsidRPr="00F16AC9">
              <w:rPr>
                <w:rFonts w:ascii="Verdana" w:hAnsi="Verdana"/>
              </w:rPr>
              <w:t xml:space="preserve"> below.</w:t>
            </w:r>
          </w:p>
          <w:bookmarkEnd w:id="11"/>
          <w:p w14:paraId="378D10B1" w14:textId="77777777" w:rsidR="00AE6E49" w:rsidRPr="00780ACB" w:rsidRDefault="00AE6E49" w:rsidP="003D7C4E">
            <w:pPr>
              <w:spacing w:before="120" w:after="120"/>
              <w:rPr>
                <w:rStyle w:val="normaltextrun"/>
                <w:rFonts w:ascii="Verdana" w:hAnsi="Verdana"/>
                <w:shd w:val="clear" w:color="auto" w:fill="FFFFFF"/>
              </w:rPr>
            </w:pPr>
          </w:p>
          <w:p w14:paraId="77EDBEF4" w14:textId="57F89C72" w:rsidR="00AE6E49" w:rsidRDefault="00F05F38" w:rsidP="003D7C4E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noProof/>
              </w:rPr>
              <w:drawing>
                <wp:inline distT="0" distB="0" distL="0" distR="0" wp14:anchorId="6A755D5C" wp14:editId="59DE665A">
                  <wp:extent cx="238125" cy="219075"/>
                  <wp:effectExtent l="0" t="0" r="9525" b="9525"/>
                  <wp:docPr id="147722329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19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5357D0">
              <w:rPr>
                <w:rFonts w:ascii="Verdana" w:hAnsi="Verdana"/>
                <w:b/>
                <w:bCs/>
              </w:rPr>
              <w:t xml:space="preserve"> </w:t>
            </w:r>
            <w:r w:rsidR="00AE6E49" w:rsidRPr="00F05F38">
              <w:rPr>
                <w:rFonts w:ascii="Verdana" w:hAnsi="Verdana"/>
                <w:b/>
                <w:bCs/>
              </w:rPr>
              <w:t>Describe the Primary Interaction Reason</w:t>
            </w:r>
            <w:r w:rsidR="00AE6E49" w:rsidRPr="00780ACB">
              <w:rPr>
                <w:rFonts w:ascii="Verdana" w:hAnsi="Verdana"/>
              </w:rPr>
              <w:t xml:space="preserve"> will display if during authentication “Other” was chosen for both the </w:t>
            </w:r>
            <w:r w:rsidR="00AE6E49" w:rsidRPr="00F05F38">
              <w:rPr>
                <w:rFonts w:ascii="Verdana" w:hAnsi="Verdana"/>
                <w:b/>
                <w:bCs/>
              </w:rPr>
              <w:t>Primary Interaction Reason</w:t>
            </w:r>
            <w:r w:rsidR="00AE6E49" w:rsidRPr="00780ACB">
              <w:rPr>
                <w:rFonts w:ascii="Verdana" w:hAnsi="Verdana"/>
              </w:rPr>
              <w:t xml:space="preserve"> and </w:t>
            </w:r>
            <w:r w:rsidR="00AE6E49" w:rsidRPr="00F05F38">
              <w:rPr>
                <w:rFonts w:ascii="Verdana" w:hAnsi="Verdana"/>
                <w:b/>
                <w:bCs/>
              </w:rPr>
              <w:t>Primary Interaction Reason Detail</w:t>
            </w:r>
            <w:r>
              <w:rPr>
                <w:rFonts w:ascii="Verdana" w:hAnsi="Verdana"/>
                <w:b/>
                <w:bCs/>
              </w:rPr>
              <w:t xml:space="preserve"> </w:t>
            </w:r>
            <w:r w:rsidRPr="00F05F38">
              <w:rPr>
                <w:rFonts w:ascii="Verdana" w:hAnsi="Verdana"/>
              </w:rPr>
              <w:t>fields</w:t>
            </w:r>
            <w:r w:rsidR="00985314">
              <w:rPr>
                <w:rFonts w:ascii="Verdana" w:hAnsi="Verdana"/>
              </w:rPr>
              <w:t>.</w:t>
            </w:r>
            <w:r w:rsidR="00E0163C">
              <w:rPr>
                <w:rFonts w:ascii="Verdana" w:hAnsi="Verdana"/>
              </w:rPr>
              <w:t xml:space="preserve"> </w:t>
            </w:r>
            <w:r w:rsidR="005357D0">
              <w:rPr>
                <w:rFonts w:ascii="Verdana" w:hAnsi="Verdana"/>
              </w:rPr>
              <w:t>C</w:t>
            </w:r>
            <w:r w:rsidR="00AE6E49" w:rsidRPr="00780ACB">
              <w:rPr>
                <w:rFonts w:ascii="Verdana" w:hAnsi="Verdana"/>
              </w:rPr>
              <w:t>losing the case will</w:t>
            </w:r>
            <w:r w:rsidR="005357D0">
              <w:rPr>
                <w:rFonts w:ascii="Verdana" w:hAnsi="Verdana"/>
              </w:rPr>
              <w:t xml:space="preserve"> not</w:t>
            </w:r>
            <w:r w:rsidR="00AE6E49" w:rsidRPr="00780ACB">
              <w:rPr>
                <w:rFonts w:ascii="Verdana" w:hAnsi="Verdana"/>
              </w:rPr>
              <w:t xml:space="preserve"> be available until all other required documentation is completed. Documentation in this box is required before the case can be closed. </w:t>
            </w:r>
          </w:p>
          <w:p w14:paraId="5D2B59D1" w14:textId="77777777" w:rsidR="00AE6E49" w:rsidRPr="00780ACB" w:rsidRDefault="00AE6E49" w:rsidP="003D7C4E">
            <w:pPr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76C37C8A" w14:textId="3A6747ED" w:rsidR="00AE6E49" w:rsidRPr="00780ACB" w:rsidRDefault="00AE6E49" w:rsidP="003D7C4E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780ACB">
              <w:rPr>
                <w:rFonts w:ascii="Verdana" w:hAnsi="Verdana"/>
                <w:b/>
                <w:bCs/>
              </w:rPr>
              <w:t>Note:</w:t>
            </w:r>
            <w:r>
              <w:rPr>
                <w:rFonts w:ascii="Verdana" w:hAnsi="Verdana"/>
                <w:b/>
                <w:bCs/>
              </w:rPr>
              <w:t xml:space="preserve"> </w:t>
            </w:r>
            <w:r w:rsidRPr="00780ACB">
              <w:rPr>
                <w:rFonts w:ascii="Verdana" w:hAnsi="Verdana"/>
                <w:color w:val="000000"/>
              </w:rPr>
              <w:t xml:space="preserve">In most cases, “Other” should NOT be selected. </w:t>
            </w:r>
          </w:p>
          <w:p w14:paraId="5E460D70" w14:textId="77777777" w:rsidR="00AE6E49" w:rsidRDefault="00AE6E49" w:rsidP="003D7C4E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</w:p>
          <w:p w14:paraId="0BDC3469" w14:textId="52810059" w:rsidR="00AE6E49" w:rsidRDefault="00AE6E49" w:rsidP="003D7C4E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3FA691B" wp14:editId="789F0C11">
                  <wp:extent cx="6009524" cy="391428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524" cy="3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144BA" w14:textId="1E09CE4B" w:rsidR="00AE6E49" w:rsidRDefault="00AE6E49" w:rsidP="003D7C4E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7387FC8E" w14:textId="273F2EA2" w:rsidR="00AE6E49" w:rsidRPr="005357D0" w:rsidRDefault="00AE6E49" w:rsidP="005357D0">
            <w:pPr>
              <w:pStyle w:val="ListParagraph"/>
              <w:numPr>
                <w:ilvl w:val="0"/>
                <w:numId w:val="32"/>
              </w:numPr>
              <w:spacing w:before="120" w:after="120"/>
              <w:rPr>
                <w:rStyle w:val="eop"/>
                <w:rFonts w:ascii="Verdana" w:hAnsi="Verdana"/>
                <w:shd w:val="clear" w:color="auto" w:fill="FFFFFF"/>
              </w:rPr>
            </w:pPr>
            <w:r w:rsidRPr="005357D0">
              <w:rPr>
                <w:rStyle w:val="normaltextrun"/>
                <w:rFonts w:ascii="Verdana" w:hAnsi="Verdana"/>
                <w:shd w:val="clear" w:color="auto" w:fill="FFFFFF"/>
              </w:rPr>
              <w:t xml:space="preserve">The </w:t>
            </w:r>
            <w:r w:rsidRPr="005357D0">
              <w:rPr>
                <w:rStyle w:val="normaltextrun"/>
                <w:rFonts w:ascii="Verdana" w:hAnsi="Verdana"/>
                <w:b/>
                <w:bCs/>
                <w:shd w:val="clear" w:color="auto" w:fill="FFFFFF"/>
              </w:rPr>
              <w:t>Contract Type</w:t>
            </w:r>
            <w:r w:rsidRPr="005357D0">
              <w:rPr>
                <w:rStyle w:val="normaltextrun"/>
                <w:rFonts w:ascii="Verdana" w:hAnsi="Verdana"/>
                <w:shd w:val="clear" w:color="auto" w:fill="FFFFFF"/>
              </w:rPr>
              <w:t xml:space="preserve"> field </w:t>
            </w:r>
            <w:r w:rsidR="00D94A8C" w:rsidRPr="005357D0">
              <w:rPr>
                <w:rStyle w:val="normaltextrun"/>
                <w:rFonts w:ascii="Verdana" w:hAnsi="Verdana"/>
                <w:shd w:val="clear" w:color="auto" w:fill="FFFFFF"/>
              </w:rPr>
              <w:t xml:space="preserve">will display </w:t>
            </w:r>
            <w:r w:rsidRPr="005357D0">
              <w:rPr>
                <w:rStyle w:val="normaltextrun"/>
                <w:rFonts w:ascii="Verdana" w:hAnsi="Verdana"/>
                <w:shd w:val="clear" w:color="auto" w:fill="FFFFFF"/>
              </w:rPr>
              <w:t xml:space="preserve">for some Clients; select the </w:t>
            </w:r>
            <w:r w:rsidR="00D94A8C" w:rsidRPr="005357D0">
              <w:rPr>
                <w:rStyle w:val="normaltextrun"/>
                <w:rFonts w:ascii="Verdana" w:hAnsi="Verdana"/>
                <w:shd w:val="clear" w:color="auto" w:fill="FFFFFF"/>
              </w:rPr>
              <w:t xml:space="preserve">appropriate option from the </w:t>
            </w:r>
            <w:r w:rsidR="002754BE" w:rsidRPr="005357D0">
              <w:rPr>
                <w:rStyle w:val="normaltextrun"/>
                <w:rFonts w:ascii="Verdana" w:hAnsi="Verdana"/>
                <w:shd w:val="clear" w:color="auto" w:fill="FFFFFF"/>
              </w:rPr>
              <w:t>drop-down</w:t>
            </w:r>
            <w:r w:rsidR="00D94A8C" w:rsidRPr="005357D0">
              <w:rPr>
                <w:rStyle w:val="normaltextrun"/>
                <w:rFonts w:ascii="Verdana" w:hAnsi="Verdana"/>
                <w:shd w:val="clear" w:color="auto" w:fill="FFFFFF"/>
              </w:rPr>
              <w:t xml:space="preserve"> box </w:t>
            </w:r>
            <w:r w:rsidR="00FC2A4E" w:rsidRPr="005357D0">
              <w:rPr>
                <w:rStyle w:val="normaltextrun"/>
                <w:rFonts w:ascii="Verdana" w:hAnsi="Verdana"/>
                <w:shd w:val="clear" w:color="auto" w:fill="FFFFFF"/>
              </w:rPr>
              <w:t>based on the location that the claim was about (</w:t>
            </w:r>
            <w:r w:rsidR="002754BE" w:rsidRPr="005357D0">
              <w:rPr>
                <w:rStyle w:val="normaltextrun"/>
                <w:rFonts w:ascii="Verdana" w:hAnsi="Verdana"/>
                <w:b/>
                <w:bCs/>
                <w:shd w:val="clear" w:color="auto" w:fill="FFFFFF"/>
              </w:rPr>
              <w:t>Example:</w:t>
            </w:r>
            <w:r w:rsidR="002754BE" w:rsidRPr="005357D0">
              <w:rPr>
                <w:rStyle w:val="normaltextrun"/>
                <w:rFonts w:ascii="Verdana" w:hAnsi="Verdana"/>
                <w:shd w:val="clear" w:color="auto" w:fill="FFFFFF"/>
              </w:rPr>
              <w:t xml:space="preserve"> R</w:t>
            </w:r>
            <w:r w:rsidR="00213812" w:rsidRPr="005357D0">
              <w:rPr>
                <w:rStyle w:val="normaltextrun"/>
                <w:rFonts w:ascii="Verdana" w:hAnsi="Verdana"/>
                <w:shd w:val="clear" w:color="auto" w:fill="FFFFFF"/>
              </w:rPr>
              <w:t xml:space="preserve">etail vs. </w:t>
            </w:r>
            <w:r w:rsidR="005357D0">
              <w:rPr>
                <w:rStyle w:val="normaltextrun"/>
                <w:rFonts w:ascii="Verdana" w:hAnsi="Verdana"/>
                <w:shd w:val="clear" w:color="auto" w:fill="FFFFFF"/>
              </w:rPr>
              <w:t>M</w:t>
            </w:r>
            <w:r w:rsidR="00213812" w:rsidRPr="005357D0">
              <w:rPr>
                <w:rStyle w:val="normaltextrun"/>
                <w:rFonts w:ascii="Verdana" w:hAnsi="Verdana"/>
                <w:shd w:val="clear" w:color="auto" w:fill="FFFFFF"/>
              </w:rPr>
              <w:t>ail)</w:t>
            </w:r>
            <w:r w:rsidR="004269E0" w:rsidRPr="005357D0">
              <w:rPr>
                <w:rStyle w:val="normaltextrun"/>
                <w:rFonts w:ascii="Verdana" w:hAnsi="Verdana"/>
                <w:shd w:val="clear" w:color="auto" w:fill="FFFFFF"/>
              </w:rPr>
              <w:t>.</w:t>
            </w:r>
          </w:p>
          <w:p w14:paraId="42F0B61E" w14:textId="77777777" w:rsidR="00AE6E49" w:rsidRDefault="00AE6E49" w:rsidP="003D7C4E">
            <w:pPr>
              <w:spacing w:before="120" w:after="120"/>
              <w:rPr>
                <w:rStyle w:val="eop"/>
                <w:rFonts w:ascii="Verdana" w:hAnsi="Verdana"/>
                <w:shd w:val="clear" w:color="auto" w:fill="FFFFFF"/>
              </w:rPr>
            </w:pPr>
          </w:p>
          <w:p w14:paraId="27877158" w14:textId="3DECC708" w:rsidR="00AE6E49" w:rsidRDefault="00B0323F" w:rsidP="005357D0">
            <w:pPr>
              <w:spacing w:before="120" w:after="120"/>
              <w:ind w:left="720"/>
              <w:rPr>
                <w:rStyle w:val="eop"/>
                <w:rFonts w:ascii="Verdana" w:hAnsi="Verdana"/>
                <w:shd w:val="clear" w:color="auto" w:fill="FFFFFF"/>
              </w:rPr>
            </w:pPr>
            <w:r>
              <w:rPr>
                <w:rStyle w:val="eop"/>
                <w:rFonts w:ascii="Verdana" w:hAnsi="Verdana"/>
                <w:b/>
                <w:bCs/>
                <w:shd w:val="clear" w:color="auto" w:fill="FFFFFF"/>
              </w:rPr>
              <w:t xml:space="preserve"> </w:t>
            </w:r>
            <w:r w:rsidR="00AE6E49" w:rsidRPr="00475370">
              <w:rPr>
                <w:rStyle w:val="eop"/>
                <w:rFonts w:ascii="Verdana" w:hAnsi="Verdana"/>
                <w:b/>
                <w:bCs/>
                <w:shd w:val="clear" w:color="auto" w:fill="FFFFFF"/>
              </w:rPr>
              <w:t>Note</w:t>
            </w:r>
            <w:r w:rsidR="00AE6E49" w:rsidRPr="00075B54">
              <w:rPr>
                <w:rStyle w:val="eop"/>
                <w:rFonts w:ascii="Verdana" w:hAnsi="Verdana"/>
                <w:b/>
                <w:bCs/>
                <w:shd w:val="clear" w:color="auto" w:fill="FFFFFF"/>
              </w:rPr>
              <w:t>:</w:t>
            </w:r>
            <w:r w:rsidR="00AE6E49">
              <w:rPr>
                <w:rStyle w:val="eop"/>
                <w:rFonts w:ascii="Verdana" w:hAnsi="Verdana"/>
                <w:shd w:val="clear" w:color="auto" w:fill="FFFFFF"/>
              </w:rPr>
              <w:t xml:space="preserve"> </w:t>
            </w:r>
            <w:bookmarkStart w:id="13" w:name="OLE_LINK13"/>
            <w:r w:rsidR="00AE6E49">
              <w:rPr>
                <w:rStyle w:val="eop"/>
                <w:rFonts w:ascii="Verdana" w:hAnsi="Verdana"/>
                <w:shd w:val="clear" w:color="auto" w:fill="FFFFFF"/>
              </w:rPr>
              <w:t xml:space="preserve">If the </w:t>
            </w:r>
            <w:r w:rsidR="00AE6E49" w:rsidRPr="00F05F38">
              <w:rPr>
                <w:rStyle w:val="eop"/>
                <w:rFonts w:ascii="Verdana" w:hAnsi="Verdana"/>
                <w:b/>
                <w:bCs/>
                <w:shd w:val="clear" w:color="auto" w:fill="FFFFFF"/>
              </w:rPr>
              <w:t>Contract Type</w:t>
            </w:r>
            <w:r w:rsidR="004269E0">
              <w:rPr>
                <w:rStyle w:val="eop"/>
                <w:rFonts w:ascii="Verdana" w:hAnsi="Verdana"/>
                <w:shd w:val="clear" w:color="auto" w:fill="FFFFFF"/>
              </w:rPr>
              <w:t xml:space="preserve"> drop down box</w:t>
            </w:r>
            <w:r w:rsidR="00AE6E49">
              <w:rPr>
                <w:rStyle w:val="eop"/>
                <w:rFonts w:ascii="Verdana" w:hAnsi="Verdana"/>
                <w:shd w:val="clear" w:color="auto" w:fill="FFFFFF"/>
              </w:rPr>
              <w:t xml:space="preserve"> does not display, </w:t>
            </w:r>
            <w:r w:rsidR="00AE6E49" w:rsidRPr="00D03BFE">
              <w:rPr>
                <w:rStyle w:val="eop"/>
                <w:rFonts w:ascii="Verdana" w:hAnsi="Verdana"/>
                <w:shd w:val="clear" w:color="auto" w:fill="FFFFFF"/>
              </w:rPr>
              <w:t>continue to the next</w:t>
            </w:r>
            <w:r w:rsidR="00AE6E49">
              <w:rPr>
                <w:rStyle w:val="eop"/>
                <w:rFonts w:ascii="Verdana" w:hAnsi="Verdana"/>
                <w:shd w:val="clear" w:color="auto" w:fill="FFFFFF"/>
              </w:rPr>
              <w:t xml:space="preserve"> step.</w:t>
            </w:r>
            <w:bookmarkEnd w:id="13"/>
          </w:p>
          <w:p w14:paraId="12140BA6" w14:textId="77777777" w:rsidR="00AE6E49" w:rsidRDefault="00AE6E49" w:rsidP="003D7C4E">
            <w:pPr>
              <w:spacing w:before="120" w:after="120"/>
              <w:rPr>
                <w:rStyle w:val="eop"/>
                <w:shd w:val="clear" w:color="auto" w:fill="FFFFFF"/>
              </w:rPr>
            </w:pPr>
          </w:p>
          <w:p w14:paraId="260F8824" w14:textId="43D42268" w:rsidR="00AE6E49" w:rsidRDefault="00AE6E49" w:rsidP="003D7C4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DDBDA2A" wp14:editId="1CA73FB5">
                  <wp:extent cx="4971428" cy="2104762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428" cy="21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C57B2" w14:textId="77777777" w:rsidR="00F05F38" w:rsidRDefault="00F05F38" w:rsidP="003D7C4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  <w:p w14:paraId="6064D837" w14:textId="4FAA1D5A" w:rsidR="00AE6E49" w:rsidRPr="005357D0" w:rsidRDefault="00AE6E49" w:rsidP="005357D0">
            <w:pPr>
              <w:pStyle w:val="ListParagraph"/>
              <w:numPr>
                <w:ilvl w:val="0"/>
                <w:numId w:val="32"/>
              </w:numPr>
              <w:spacing w:before="120" w:after="120" w:line="240" w:lineRule="atLeast"/>
              <w:textAlignment w:val="top"/>
              <w:rPr>
                <w:rFonts w:ascii="Verdana" w:hAnsi="Verdana"/>
              </w:rPr>
            </w:pPr>
            <w:r w:rsidRPr="005357D0">
              <w:rPr>
                <w:rFonts w:ascii="Verdana" w:hAnsi="Verdana"/>
              </w:rPr>
              <w:t xml:space="preserve">The </w:t>
            </w:r>
            <w:r w:rsidRPr="005357D0">
              <w:rPr>
                <w:rFonts w:ascii="Verdana" w:hAnsi="Verdana"/>
                <w:b/>
                <w:bCs/>
              </w:rPr>
              <w:t>Communication Direction</w:t>
            </w:r>
            <w:r w:rsidRPr="005357D0">
              <w:rPr>
                <w:rFonts w:ascii="Verdana" w:hAnsi="Verdana"/>
              </w:rPr>
              <w:t xml:space="preserve"> drop-down menu will be pre-selected for most calls and </w:t>
            </w:r>
            <w:r w:rsidR="009A4ED7" w:rsidRPr="005357D0">
              <w:rPr>
                <w:rFonts w:ascii="Verdana" w:hAnsi="Verdana"/>
              </w:rPr>
              <w:t xml:space="preserve">may </w:t>
            </w:r>
            <w:r w:rsidRPr="005357D0">
              <w:rPr>
                <w:rFonts w:ascii="Verdana" w:hAnsi="Verdana"/>
              </w:rPr>
              <w:t>not require any changes.</w:t>
            </w:r>
            <w:r w:rsidR="00F6537F" w:rsidRPr="005357D0">
              <w:rPr>
                <w:rFonts w:ascii="Verdana" w:hAnsi="Verdana"/>
              </w:rPr>
              <w:t xml:space="preserve"> Select </w:t>
            </w:r>
            <w:r w:rsidR="00F6537F" w:rsidRPr="005357D0">
              <w:rPr>
                <w:rFonts w:ascii="Verdana" w:hAnsi="Verdana"/>
                <w:b/>
                <w:bCs/>
              </w:rPr>
              <w:t xml:space="preserve">Inbound </w:t>
            </w:r>
            <w:r w:rsidR="00F6537F" w:rsidRPr="00F05F38">
              <w:rPr>
                <w:rFonts w:ascii="Verdana" w:hAnsi="Verdana"/>
              </w:rPr>
              <w:t>for incoming calls</w:t>
            </w:r>
            <w:r w:rsidR="00F6537F" w:rsidRPr="005357D0">
              <w:rPr>
                <w:rFonts w:ascii="Verdana" w:hAnsi="Verdana"/>
              </w:rPr>
              <w:t xml:space="preserve"> and </w:t>
            </w:r>
            <w:r w:rsidR="00F6537F" w:rsidRPr="005357D0">
              <w:rPr>
                <w:rFonts w:ascii="Verdana" w:hAnsi="Verdana"/>
                <w:b/>
                <w:bCs/>
              </w:rPr>
              <w:t xml:space="preserve">Outbound </w:t>
            </w:r>
            <w:r w:rsidR="00F6537F" w:rsidRPr="00F05F38">
              <w:rPr>
                <w:rFonts w:ascii="Verdana" w:hAnsi="Verdana"/>
              </w:rPr>
              <w:t>for outgoing calls</w:t>
            </w:r>
            <w:r w:rsidR="00F6537F" w:rsidRPr="005357D0">
              <w:rPr>
                <w:rFonts w:ascii="Verdana" w:hAnsi="Verdana"/>
              </w:rPr>
              <w:t xml:space="preserve">. </w:t>
            </w:r>
            <w:r w:rsidR="00F6537F" w:rsidRPr="00F05F38">
              <w:rPr>
                <w:rFonts w:ascii="Verdana" w:hAnsi="Verdana"/>
                <w:b/>
                <w:bCs/>
              </w:rPr>
              <w:t>N/A</w:t>
            </w:r>
            <w:r w:rsidR="00F6537F" w:rsidRPr="005357D0">
              <w:rPr>
                <w:rFonts w:ascii="Verdana" w:hAnsi="Verdana"/>
              </w:rPr>
              <w:t xml:space="preserve"> is available to be selected when inbound or outbound </w:t>
            </w:r>
            <w:r w:rsidR="00455ACE" w:rsidRPr="005357D0">
              <w:rPr>
                <w:rFonts w:ascii="Verdana" w:hAnsi="Verdana"/>
              </w:rPr>
              <w:t>does</w:t>
            </w:r>
            <w:r w:rsidR="00F6537F" w:rsidRPr="005357D0">
              <w:rPr>
                <w:rFonts w:ascii="Verdana" w:hAnsi="Verdana"/>
              </w:rPr>
              <w:t xml:space="preserve"> not match your case.</w:t>
            </w:r>
          </w:p>
          <w:p w14:paraId="17C7AA32" w14:textId="77777777" w:rsidR="00AE6E49" w:rsidRDefault="00AE6E49" w:rsidP="098E7910">
            <w:pPr>
              <w:spacing w:before="120" w:after="120" w:line="240" w:lineRule="atLeast"/>
              <w:rPr>
                <w:rFonts w:ascii="Verdana" w:hAnsi="Verdana"/>
              </w:rPr>
            </w:pPr>
          </w:p>
          <w:p w14:paraId="61D90F70" w14:textId="19F2B89D" w:rsidR="00AE6E49" w:rsidRDefault="00AE6E49" w:rsidP="005357D0">
            <w:pPr>
              <w:spacing w:before="120" w:after="120" w:line="240" w:lineRule="atLeast"/>
              <w:ind w:left="7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</w:t>
            </w:r>
            <w:r w:rsidRPr="098E7910">
              <w:rPr>
                <w:rFonts w:ascii="Verdana" w:hAnsi="Verdana"/>
              </w:rPr>
              <w:t xml:space="preserve">ere are </w:t>
            </w:r>
            <w:r w:rsidR="00F05F38">
              <w:rPr>
                <w:rFonts w:ascii="Verdana" w:hAnsi="Verdana"/>
              </w:rPr>
              <w:t>two</w:t>
            </w:r>
            <w:r>
              <w:rPr>
                <w:rFonts w:ascii="Verdana" w:hAnsi="Verdana"/>
              </w:rPr>
              <w:t xml:space="preserve"> (</w:t>
            </w:r>
            <w:r w:rsidR="00F05F38">
              <w:rPr>
                <w:rFonts w:ascii="Verdana" w:hAnsi="Verdana"/>
              </w:rPr>
              <w:t>2</w:t>
            </w:r>
            <w:r>
              <w:rPr>
                <w:rFonts w:ascii="Verdana" w:hAnsi="Verdana"/>
              </w:rPr>
              <w:t>)</w:t>
            </w:r>
            <w:r w:rsidRPr="098E7910">
              <w:rPr>
                <w:rFonts w:ascii="Verdana" w:hAnsi="Verdana"/>
              </w:rPr>
              <w:t xml:space="preserve"> scenarios where it will not be filled out and must be manually selected:</w:t>
            </w:r>
          </w:p>
          <w:p w14:paraId="5F321C45" w14:textId="77777777" w:rsidR="00AE6E49" w:rsidRDefault="00AE6E49" w:rsidP="00F05F38">
            <w:pPr>
              <w:pStyle w:val="ListParagraph"/>
              <w:numPr>
                <w:ilvl w:val="0"/>
                <w:numId w:val="31"/>
              </w:numPr>
              <w:spacing w:before="120" w:after="120" w:line="240" w:lineRule="atLeast"/>
              <w:ind w:left="1800"/>
              <w:rPr>
                <w:rFonts w:ascii="Verdana" w:hAnsi="Verdana"/>
              </w:rPr>
            </w:pPr>
            <w:r w:rsidRPr="09F32848">
              <w:rPr>
                <w:rFonts w:ascii="Verdana" w:hAnsi="Verdana"/>
              </w:rPr>
              <w:t xml:space="preserve">If a call authentication process is canceled, and a manual search is then done. </w:t>
            </w:r>
          </w:p>
          <w:p w14:paraId="20736214" w14:textId="77777777" w:rsidR="00AE6E49" w:rsidRDefault="00AE6E49" w:rsidP="00F05F38">
            <w:pPr>
              <w:pStyle w:val="ListParagraph"/>
              <w:numPr>
                <w:ilvl w:val="0"/>
                <w:numId w:val="31"/>
              </w:numPr>
              <w:spacing w:before="120" w:after="120" w:line="240" w:lineRule="atLeast"/>
              <w:ind w:left="1800"/>
              <w:rPr>
                <w:rFonts w:ascii="Verdana" w:hAnsi="Verdana"/>
              </w:rPr>
            </w:pPr>
            <w:r w:rsidRPr="098E7910">
              <w:rPr>
                <w:rFonts w:ascii="Verdana" w:hAnsi="Verdana"/>
              </w:rPr>
              <w:t xml:space="preserve">If an account is closed and then a manual search is done. </w:t>
            </w:r>
          </w:p>
          <w:p w14:paraId="05865909" w14:textId="77777777" w:rsidR="00AE6E49" w:rsidRDefault="00AE6E49" w:rsidP="00AE6E49">
            <w:pPr>
              <w:spacing w:before="120" w:after="120" w:line="240" w:lineRule="atLeast"/>
              <w:rPr>
                <w:rFonts w:ascii="Verdana" w:hAnsi="Verdana"/>
              </w:rPr>
            </w:pPr>
          </w:p>
          <w:p w14:paraId="0E12517D" w14:textId="76C29C25" w:rsidR="00AE6E49" w:rsidRDefault="00837CF6" w:rsidP="00775BA3">
            <w:pPr>
              <w:spacing w:before="120" w:after="120" w:line="240" w:lineRule="atLeast"/>
              <w:jc w:val="center"/>
            </w:pPr>
            <w:r>
              <w:rPr>
                <w:noProof/>
              </w:rPr>
              <w:drawing>
                <wp:inline distT="0" distB="0" distL="0" distR="0" wp14:anchorId="22ED3D1E" wp14:editId="024E5D2D">
                  <wp:extent cx="3101609" cy="1737511"/>
                  <wp:effectExtent l="0" t="0" r="3810" b="0"/>
                  <wp:docPr id="923021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02152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609" cy="1737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CEA1F" w14:textId="77777777" w:rsidR="00AE6E49" w:rsidRDefault="00AE6E49" w:rsidP="003D7C4E">
            <w:pPr>
              <w:spacing w:before="120" w:after="120" w:line="240" w:lineRule="atLeast"/>
              <w:textAlignment w:val="top"/>
              <w:rPr>
                <w:rFonts w:ascii="Verdana" w:hAnsi="Verdana"/>
              </w:rPr>
            </w:pPr>
          </w:p>
          <w:p w14:paraId="210AF19D" w14:textId="0FA10FE4" w:rsidR="00A256F5" w:rsidRDefault="00A256F5" w:rsidP="005357D0">
            <w:pPr>
              <w:spacing w:before="120" w:after="120" w:line="240" w:lineRule="atLeast"/>
              <w:ind w:left="1440"/>
              <w:textAlignment w:val="top"/>
              <w:rPr>
                <w:rFonts w:ascii="Verdana" w:hAnsi="Verdana" w:cs="Arial"/>
                <w:bCs/>
              </w:rPr>
            </w:pPr>
            <w:r w:rsidRPr="00A256F5">
              <w:rPr>
                <w:rFonts w:ascii="Verdana" w:hAnsi="Verdana" w:cs="Arial"/>
                <w:b/>
              </w:rPr>
              <w:t>Note:</w:t>
            </w:r>
            <w:r w:rsidR="006207ED">
              <w:rPr>
                <w:rFonts w:ascii="Verdana" w:hAnsi="Verdana" w:cs="Arial"/>
                <w:b/>
              </w:rPr>
              <w:t xml:space="preserve"> </w:t>
            </w:r>
            <w:r>
              <w:rPr>
                <w:rFonts w:ascii="Verdana" w:hAnsi="Verdana" w:cs="Arial"/>
                <w:bCs/>
              </w:rPr>
              <w:t xml:space="preserve">For outbound calls, refer to </w:t>
            </w:r>
            <w:r w:rsidR="0043277C">
              <w:rPr>
                <w:rFonts w:ascii="Verdana" w:hAnsi="Verdana" w:cs="Arial"/>
                <w:bCs/>
              </w:rPr>
              <w:t xml:space="preserve">the </w:t>
            </w:r>
            <w:hyperlink w:anchor="_Call_Documentation_Scenario" w:history="1">
              <w:r w:rsidR="00061558">
                <w:rPr>
                  <w:rStyle w:val="Hyperlink"/>
                  <w:rFonts w:ascii="Verdana" w:hAnsi="Verdana" w:cs="Arial"/>
                  <w:bCs/>
                </w:rPr>
                <w:t>Close a Case</w:t>
              </w:r>
              <w:r w:rsidR="00154882" w:rsidRPr="00154882">
                <w:rPr>
                  <w:rStyle w:val="Hyperlink"/>
                  <w:rFonts w:ascii="Verdana" w:hAnsi="Verdana" w:cs="Arial"/>
                  <w:bCs/>
                </w:rPr>
                <w:t xml:space="preserve"> </w:t>
              </w:r>
              <w:r w:rsidR="00154882" w:rsidRPr="00154882">
                <w:rPr>
                  <w:rStyle w:val="Hyperlink"/>
                </w:rPr>
                <w:t>S</w:t>
              </w:r>
              <w:r w:rsidRPr="00154882">
                <w:rPr>
                  <w:rStyle w:val="Hyperlink"/>
                  <w:rFonts w:ascii="Verdana" w:hAnsi="Verdana" w:cs="Arial"/>
                  <w:bCs/>
                </w:rPr>
                <w:t>cenari</w:t>
              </w:r>
              <w:r w:rsidRPr="00154882">
                <w:rPr>
                  <w:rStyle w:val="Hyperlink"/>
                  <w:rFonts w:ascii="Verdana" w:hAnsi="Verdana" w:cs="Arial"/>
                  <w:bCs/>
                </w:rPr>
                <w:t>o</w:t>
              </w:r>
              <w:r w:rsidRPr="00154882">
                <w:rPr>
                  <w:rStyle w:val="Hyperlink"/>
                  <w:rFonts w:ascii="Verdana" w:hAnsi="Verdana" w:cs="Arial"/>
                  <w:bCs/>
                </w:rPr>
                <w:t xml:space="preserve"> guide</w:t>
              </w:r>
            </w:hyperlink>
            <w:r w:rsidR="00154882">
              <w:rPr>
                <w:rFonts w:ascii="Verdana" w:hAnsi="Verdana" w:cs="Arial"/>
                <w:bCs/>
              </w:rPr>
              <w:t>.</w:t>
            </w:r>
          </w:p>
          <w:p w14:paraId="5113528E" w14:textId="77777777" w:rsidR="00F05F38" w:rsidRDefault="00F05F38" w:rsidP="005357D0">
            <w:pPr>
              <w:spacing w:before="120" w:after="120" w:line="240" w:lineRule="atLeast"/>
              <w:ind w:left="1440"/>
              <w:textAlignment w:val="top"/>
              <w:rPr>
                <w:rFonts w:ascii="Verdana" w:hAnsi="Verdana" w:cs="Arial"/>
                <w:bCs/>
              </w:rPr>
            </w:pPr>
          </w:p>
          <w:p w14:paraId="744C0021" w14:textId="77777777" w:rsidR="00AE6E49" w:rsidRDefault="00AE6E49" w:rsidP="00F05F38">
            <w:pPr>
              <w:spacing w:before="120" w:after="120" w:line="240" w:lineRule="atLeast"/>
              <w:ind w:left="720"/>
              <w:textAlignment w:val="top"/>
              <w:rPr>
                <w:rFonts w:ascii="Verdana" w:hAnsi="Verdana" w:cs="Arial"/>
              </w:rPr>
            </w:pPr>
            <w:r w:rsidRPr="098E7910">
              <w:rPr>
                <w:rFonts w:ascii="Verdana" w:hAnsi="Verdana" w:cs="Arial"/>
                <w:b/>
                <w:bCs/>
              </w:rPr>
              <w:t>Results:</w:t>
            </w:r>
            <w:r w:rsidRPr="098E7910">
              <w:rPr>
                <w:rFonts w:ascii="Verdana" w:hAnsi="Verdana" w:cs="Arial"/>
              </w:rPr>
              <w:t xml:space="preserve">  </w:t>
            </w:r>
          </w:p>
          <w:p w14:paraId="22ADE262" w14:textId="71091059" w:rsidR="00AE6E49" w:rsidRDefault="00AE6E49" w:rsidP="00F05F38">
            <w:pPr>
              <w:pStyle w:val="ListParagraph"/>
              <w:numPr>
                <w:ilvl w:val="0"/>
                <w:numId w:val="1"/>
              </w:numPr>
              <w:spacing w:before="120" w:after="120" w:line="240" w:lineRule="atLeast"/>
              <w:ind w:left="1800"/>
              <w:textAlignment w:val="top"/>
              <w:rPr>
                <w:rFonts w:ascii="Verdana" w:hAnsi="Verdana" w:cs="Arial"/>
              </w:rPr>
            </w:pPr>
            <w:r w:rsidRPr="098E7910">
              <w:rPr>
                <w:rFonts w:ascii="Verdana" w:hAnsi="Verdana" w:cs="Arial"/>
              </w:rPr>
              <w:t xml:space="preserve">The </w:t>
            </w:r>
            <w:r w:rsidRPr="00F05F38">
              <w:rPr>
                <w:rFonts w:ascii="Verdana" w:hAnsi="Verdana" w:cs="Arial"/>
                <w:b/>
                <w:bCs/>
              </w:rPr>
              <w:t>Communication Direction</w:t>
            </w:r>
            <w:r w:rsidRPr="098E7910">
              <w:rPr>
                <w:rFonts w:ascii="Verdana" w:hAnsi="Verdana" w:cs="Arial"/>
              </w:rPr>
              <w:t xml:space="preserve"> field will be filled out. </w:t>
            </w:r>
          </w:p>
          <w:p w14:paraId="03D28EC4" w14:textId="33E52BC0" w:rsidR="00AE6E49" w:rsidRDefault="00AE6E49" w:rsidP="00F05F38">
            <w:pPr>
              <w:pStyle w:val="ListParagraph"/>
              <w:numPr>
                <w:ilvl w:val="0"/>
                <w:numId w:val="1"/>
              </w:numPr>
              <w:spacing w:before="120" w:after="120" w:line="240" w:lineRule="atLeast"/>
              <w:ind w:left="1800"/>
              <w:textAlignment w:val="top"/>
              <w:rPr>
                <w:rFonts w:ascii="Verdana" w:hAnsi="Verdana" w:cs="Arial"/>
              </w:rPr>
            </w:pPr>
            <w:r w:rsidRPr="008613D8">
              <w:rPr>
                <w:rFonts w:ascii="Verdana" w:hAnsi="Verdana" w:cs="Arial"/>
                <w:b/>
                <w:bCs/>
              </w:rPr>
              <w:t>Indication of previous contact on this topic</w:t>
            </w:r>
            <w:r w:rsidRPr="098E7910">
              <w:rPr>
                <w:rFonts w:ascii="Verdana" w:hAnsi="Verdana" w:cs="Arial"/>
              </w:rPr>
              <w:t xml:space="preserve"> carryovers from the Primary Interaction Reason Modal</w:t>
            </w:r>
            <w:r w:rsidR="00F05F38">
              <w:rPr>
                <w:rFonts w:ascii="Verdana" w:hAnsi="Verdana" w:cs="Arial"/>
              </w:rPr>
              <w:t xml:space="preserve"> and</w:t>
            </w:r>
            <w:r w:rsidRPr="098E7910">
              <w:rPr>
                <w:rFonts w:ascii="Verdana" w:hAnsi="Verdana" w:cs="Arial"/>
              </w:rPr>
              <w:t xml:space="preserve"> can be updated if needed when closing the case.</w:t>
            </w:r>
          </w:p>
          <w:p w14:paraId="3FBB9B6B" w14:textId="77777777" w:rsidR="00AE6E49" w:rsidRDefault="00AE6E49" w:rsidP="003D7C4E">
            <w:pPr>
              <w:spacing w:before="120" w:after="120" w:line="240" w:lineRule="atLeast"/>
              <w:textAlignment w:val="top"/>
              <w:rPr>
                <w:rFonts w:ascii="Verdana" w:hAnsi="Verdana" w:cs="Arial"/>
                <w:bCs/>
              </w:rPr>
            </w:pPr>
          </w:p>
          <w:p w14:paraId="1B4623C7" w14:textId="77777777" w:rsidR="00AE6E49" w:rsidRDefault="00AE6E49" w:rsidP="003D7C4E">
            <w:pPr>
              <w:spacing w:before="120" w:after="120" w:line="240" w:lineRule="atLeast"/>
              <w:jc w:val="center"/>
              <w:textAlignment w:val="top"/>
              <w:rPr>
                <w:rFonts w:ascii="Verdana" w:hAnsi="Verdana" w:cs="Arial"/>
              </w:rPr>
            </w:pPr>
            <w:r>
              <w:rPr>
                <w:noProof/>
              </w:rPr>
              <w:drawing>
                <wp:inline distT="0" distB="0" distL="0" distR="0" wp14:anchorId="383DDA9E" wp14:editId="37F8BBDC">
                  <wp:extent cx="2638095" cy="90476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095" cy="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21E84" w14:textId="77777777" w:rsidR="00AE6E49" w:rsidRPr="003D7C4E" w:rsidRDefault="00AE6E49" w:rsidP="003D7C4E">
            <w:pPr>
              <w:spacing w:before="120" w:after="120" w:line="240" w:lineRule="atLeast"/>
              <w:textAlignment w:val="top"/>
              <w:rPr>
                <w:rFonts w:ascii="Verdana" w:hAnsi="Verdana"/>
              </w:rPr>
            </w:pPr>
          </w:p>
          <w:p w14:paraId="73898385" w14:textId="77777777" w:rsidR="00AE6E49" w:rsidRDefault="00AE6E49" w:rsidP="004B523F">
            <w:pPr>
              <w:pStyle w:val="ListParagraph"/>
              <w:numPr>
                <w:ilvl w:val="0"/>
                <w:numId w:val="15"/>
              </w:numPr>
              <w:spacing w:before="120" w:after="120"/>
              <w:ind w:left="360"/>
              <w:contextualSpacing w:val="0"/>
              <w:rPr>
                <w:rFonts w:ascii="Verdana" w:hAnsi="Verdana"/>
              </w:rPr>
            </w:pPr>
            <w:r w:rsidRPr="003D7C4E">
              <w:rPr>
                <w:rFonts w:ascii="Verdana" w:hAnsi="Verdana"/>
              </w:rPr>
              <w:t>If during authentication there was an indicator that the caller was eligible for a post-call survey, verbiage is provided to educate the caller on the post-call survey (verbiage may be client-specific).</w:t>
            </w:r>
          </w:p>
          <w:p w14:paraId="2333D562" w14:textId="77777777" w:rsidR="004B523F" w:rsidRPr="003D7C4E" w:rsidRDefault="004B523F" w:rsidP="004B523F">
            <w:pPr>
              <w:pStyle w:val="ListParagraph"/>
              <w:spacing w:before="120" w:after="120"/>
              <w:ind w:left="360"/>
              <w:contextualSpacing w:val="0"/>
              <w:rPr>
                <w:rFonts w:ascii="Verdana" w:hAnsi="Verdana"/>
              </w:rPr>
            </w:pPr>
          </w:p>
          <w:p w14:paraId="4FD87691" w14:textId="77777777" w:rsidR="00AE6E49" w:rsidRDefault="00AE6E49" w:rsidP="003D7C4E">
            <w:pPr>
              <w:spacing w:before="120" w:after="120" w:line="240" w:lineRule="atLeast"/>
              <w:jc w:val="center"/>
              <w:textAlignment w:val="top"/>
              <w:rPr>
                <w:rFonts w:ascii="Verdana" w:hAnsi="Verdana"/>
              </w:rPr>
            </w:pPr>
            <w:r w:rsidRPr="003D7C4E">
              <w:rPr>
                <w:rFonts w:ascii="Verdana" w:hAnsi="Verdana"/>
                <w:noProof/>
              </w:rPr>
              <w:drawing>
                <wp:inline distT="0" distB="0" distL="0" distR="0" wp14:anchorId="5C4BC64E" wp14:editId="620380F1">
                  <wp:extent cx="5780952" cy="1628571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952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FDBA1" w14:textId="77777777" w:rsidR="00AE6E49" w:rsidRDefault="00AE6E49" w:rsidP="003D7C4E">
            <w:pPr>
              <w:spacing w:before="120" w:after="120" w:line="240" w:lineRule="atLeast"/>
              <w:textAlignment w:val="top"/>
              <w:rPr>
                <w:rFonts w:ascii="Verdana" w:hAnsi="Verdana" w:cs="Arial"/>
                <w:bCs/>
              </w:rPr>
            </w:pPr>
          </w:p>
        </w:tc>
      </w:tr>
      <w:tr w:rsidR="00A3776C" w:rsidRPr="00A32FE1" w14:paraId="759705BF" w14:textId="77777777" w:rsidTr="00837CF6">
        <w:tc>
          <w:tcPr>
            <w:tcW w:w="192" w:type="pct"/>
          </w:tcPr>
          <w:p w14:paraId="47D32458" w14:textId="17FA997B" w:rsidR="004B7ABC" w:rsidRDefault="00E621E7" w:rsidP="003D7C4E">
            <w:pPr>
              <w:spacing w:before="120" w:after="120" w:line="240" w:lineRule="atLeast"/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>
              <w:rPr>
                <w:rFonts w:ascii="Verdana" w:hAnsi="Verdana" w:cs="Arial"/>
                <w:b/>
                <w:bCs/>
              </w:rPr>
              <w:t>3</w:t>
            </w:r>
          </w:p>
        </w:tc>
        <w:tc>
          <w:tcPr>
            <w:tcW w:w="4808" w:type="pct"/>
          </w:tcPr>
          <w:p w14:paraId="56AEDA63" w14:textId="6F02EB39" w:rsidR="004B7ABC" w:rsidRDefault="0065360B" w:rsidP="003D7C4E">
            <w:pPr>
              <w:spacing w:before="120" w:after="120" w:line="240" w:lineRule="atLeast"/>
              <w:textAlignment w:val="top"/>
              <w:rPr>
                <w:rFonts w:ascii="Verdana" w:hAnsi="Verdana"/>
              </w:rPr>
            </w:pPr>
            <w:bookmarkStart w:id="14" w:name="OLE_LINK12"/>
            <w:r>
              <w:rPr>
                <w:rFonts w:ascii="Verdana" w:hAnsi="Verdana"/>
              </w:rPr>
              <w:t xml:space="preserve">Click </w:t>
            </w:r>
            <w:r w:rsidR="004B7ABC" w:rsidRPr="00DB215D">
              <w:rPr>
                <w:rFonts w:ascii="Verdana" w:hAnsi="Verdana"/>
                <w:b/>
                <w:bCs/>
              </w:rPr>
              <w:t>Close Case</w:t>
            </w:r>
            <w:r w:rsidR="004B7ABC">
              <w:rPr>
                <w:rFonts w:ascii="Verdana" w:hAnsi="Verdana"/>
              </w:rPr>
              <w:t xml:space="preserve"> </w:t>
            </w:r>
            <w:r w:rsidR="000479F5">
              <w:rPr>
                <w:rFonts w:ascii="Verdana" w:hAnsi="Verdana"/>
              </w:rPr>
              <w:t>(</w:t>
            </w:r>
            <w:r w:rsidR="004B7ABC">
              <w:rPr>
                <w:rFonts w:ascii="Verdana" w:hAnsi="Verdana"/>
              </w:rPr>
              <w:t xml:space="preserve">bottom right of </w:t>
            </w:r>
            <w:r w:rsidR="004B7ABC" w:rsidRPr="00BE1CCE">
              <w:rPr>
                <w:rFonts w:ascii="Verdana" w:hAnsi="Verdana"/>
              </w:rPr>
              <w:t>the Close Case</w:t>
            </w:r>
            <w:r w:rsidR="004B7ABC">
              <w:rPr>
                <w:rFonts w:ascii="Verdana" w:hAnsi="Verdana"/>
              </w:rPr>
              <w:t xml:space="preserve"> window</w:t>
            </w:r>
            <w:r w:rsidR="000479F5">
              <w:rPr>
                <w:rFonts w:ascii="Verdana" w:hAnsi="Verdana"/>
              </w:rPr>
              <w:t>)</w:t>
            </w:r>
            <w:r w:rsidR="008F35D3">
              <w:rPr>
                <w:rFonts w:ascii="Verdana" w:hAnsi="Verdana"/>
              </w:rPr>
              <w:t>, to close the account once</w:t>
            </w:r>
            <w:r w:rsidR="008F35D3" w:rsidRPr="00D96B80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c</w:t>
            </w:r>
            <w:r w:rsidR="008F35D3" w:rsidRPr="00D96B80">
              <w:rPr>
                <w:rFonts w:ascii="Verdana" w:hAnsi="Verdana"/>
              </w:rPr>
              <w:t xml:space="preserve">all </w:t>
            </w:r>
            <w:r>
              <w:rPr>
                <w:rFonts w:ascii="Verdana" w:hAnsi="Verdana"/>
              </w:rPr>
              <w:t>d</w:t>
            </w:r>
            <w:r w:rsidR="008F35D3" w:rsidRPr="00D96B80">
              <w:rPr>
                <w:rFonts w:ascii="Verdana" w:hAnsi="Verdana"/>
              </w:rPr>
              <w:t xml:space="preserve">ocumentation </w:t>
            </w:r>
            <w:r w:rsidR="008F35D3">
              <w:rPr>
                <w:rFonts w:ascii="Verdana" w:hAnsi="Verdana"/>
              </w:rPr>
              <w:t>is complete</w:t>
            </w:r>
            <w:r w:rsidR="004B7ABC">
              <w:rPr>
                <w:rFonts w:ascii="Verdana" w:hAnsi="Verdana"/>
              </w:rPr>
              <w:t>.</w:t>
            </w:r>
          </w:p>
          <w:p w14:paraId="591234A4" w14:textId="77777777" w:rsidR="004B523F" w:rsidRDefault="004B523F" w:rsidP="003D7C4E">
            <w:pPr>
              <w:spacing w:before="120" w:after="120" w:line="240" w:lineRule="atLeast"/>
              <w:textAlignment w:val="top"/>
              <w:rPr>
                <w:rFonts w:ascii="Verdana" w:hAnsi="Verdana"/>
              </w:rPr>
            </w:pPr>
          </w:p>
          <w:p w14:paraId="3187F473" w14:textId="42EE7D72" w:rsidR="004B7ABC" w:rsidRDefault="00D11A25" w:rsidP="003D7C4E">
            <w:pPr>
              <w:spacing w:before="120" w:after="120" w:line="240" w:lineRule="atLeast"/>
              <w:jc w:val="center"/>
              <w:textAlignment w:val="top"/>
              <w:rPr>
                <w:noProof/>
              </w:rPr>
            </w:pPr>
            <w:r w:rsidRPr="098E7910">
              <w:rPr>
                <w:noProof/>
              </w:rPr>
              <w:t xml:space="preserve"> </w:t>
            </w:r>
            <w:r w:rsidR="003D7C4E">
              <w:rPr>
                <w:noProof/>
              </w:rPr>
              <w:drawing>
                <wp:inline distT="0" distB="0" distL="0" distR="0" wp14:anchorId="71D48DDA" wp14:editId="116DCB96">
                  <wp:extent cx="4952381" cy="2200000"/>
                  <wp:effectExtent l="0" t="0" r="63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81" cy="2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B18B8" w14:textId="77777777" w:rsidR="004B7ABC" w:rsidRDefault="004B7ABC" w:rsidP="003D7C4E">
            <w:pPr>
              <w:spacing w:before="120" w:after="120" w:line="240" w:lineRule="atLeast"/>
              <w:textAlignment w:val="top"/>
              <w:rPr>
                <w:noProof/>
              </w:rPr>
            </w:pPr>
          </w:p>
          <w:p w14:paraId="417F260D" w14:textId="77777777" w:rsidR="008F35D3" w:rsidRDefault="004B7ABC" w:rsidP="003D7C4E">
            <w:pPr>
              <w:pStyle w:val="ListParagraph"/>
              <w:spacing w:before="120" w:after="120"/>
              <w:ind w:left="0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Result</w:t>
            </w:r>
            <w:r w:rsidR="008F35D3">
              <w:rPr>
                <w:rFonts w:ascii="Verdana" w:hAnsi="Verdana"/>
                <w:b/>
              </w:rPr>
              <w:t>s</w:t>
            </w:r>
            <w:r>
              <w:rPr>
                <w:rFonts w:ascii="Verdana" w:hAnsi="Verdana"/>
                <w:b/>
              </w:rPr>
              <w:t>:</w:t>
            </w:r>
            <w:r>
              <w:rPr>
                <w:rFonts w:ascii="Verdana" w:hAnsi="Verdana"/>
              </w:rPr>
              <w:t xml:space="preserve">  </w:t>
            </w:r>
          </w:p>
          <w:p w14:paraId="46F32D2B" w14:textId="3F27B9A8" w:rsidR="008F35D3" w:rsidRPr="003D7C4E" w:rsidRDefault="004B7ABC" w:rsidP="004B523F">
            <w:pPr>
              <w:pStyle w:val="ListParagraph"/>
              <w:numPr>
                <w:ilvl w:val="0"/>
                <w:numId w:val="10"/>
              </w:numPr>
              <w:spacing w:before="120" w:after="120"/>
              <w:contextualSpacing w:val="0"/>
              <w:rPr>
                <w:rFonts w:ascii="Verdana" w:hAnsi="Verdana"/>
              </w:rPr>
            </w:pPr>
            <w:r w:rsidRPr="003D7C4E">
              <w:rPr>
                <w:rFonts w:ascii="Verdana" w:hAnsi="Verdana"/>
              </w:rPr>
              <w:t>The case is closed.</w:t>
            </w:r>
          </w:p>
          <w:p w14:paraId="4DD9F02A" w14:textId="26061DE9" w:rsidR="004B7ABC" w:rsidRPr="003D7C4E" w:rsidRDefault="004B7ABC" w:rsidP="004B523F">
            <w:pPr>
              <w:pStyle w:val="ListParagraph"/>
              <w:numPr>
                <w:ilvl w:val="0"/>
                <w:numId w:val="10"/>
              </w:numPr>
              <w:spacing w:before="120" w:after="120"/>
              <w:contextualSpacing w:val="0"/>
              <w:rPr>
                <w:rFonts w:ascii="Verdana" w:hAnsi="Verdana"/>
              </w:rPr>
            </w:pPr>
            <w:r w:rsidRPr="003D7C4E">
              <w:rPr>
                <w:rFonts w:ascii="Verdana" w:hAnsi="Verdana"/>
              </w:rPr>
              <w:t>The following confirmation message displays:</w:t>
            </w:r>
            <w:r w:rsidR="003D60A5" w:rsidRPr="003D7C4E">
              <w:rPr>
                <w:rFonts w:ascii="Verdana" w:hAnsi="Verdana"/>
              </w:rPr>
              <w:t xml:space="preserve"> </w:t>
            </w:r>
            <w:r w:rsidR="0065360B" w:rsidRPr="003D7C4E">
              <w:rPr>
                <w:rFonts w:ascii="Verdana" w:hAnsi="Verdana"/>
              </w:rPr>
              <w:t>“</w:t>
            </w:r>
            <w:r w:rsidRPr="003D7C4E">
              <w:rPr>
                <w:rFonts w:ascii="Verdana" w:hAnsi="Verdana"/>
              </w:rPr>
              <w:t>Success! The Case &lt;#&gt; has been closed successfully.</w:t>
            </w:r>
            <w:r w:rsidR="0065360B" w:rsidRPr="003D7C4E">
              <w:rPr>
                <w:rFonts w:ascii="Verdana" w:hAnsi="Verdana"/>
              </w:rPr>
              <w:t>”</w:t>
            </w:r>
          </w:p>
          <w:p w14:paraId="3CDF67E8" w14:textId="45FB8081" w:rsidR="004B7ABC" w:rsidRDefault="004B7ABC" w:rsidP="003D7C4E">
            <w:pPr>
              <w:spacing w:before="120" w:after="120"/>
              <w:rPr>
                <w:rFonts w:ascii="Verdana" w:hAnsi="Verdana"/>
              </w:rPr>
            </w:pPr>
          </w:p>
          <w:p w14:paraId="0A262CF2" w14:textId="524F6178" w:rsidR="004B7ABC" w:rsidRDefault="00D678B8" w:rsidP="003D7C4E">
            <w:pPr>
              <w:spacing w:before="120" w:after="120"/>
              <w:rPr>
                <w:rFonts w:ascii="Verdana" w:hAnsi="Verdana"/>
              </w:rPr>
            </w:pPr>
            <w:bookmarkStart w:id="15" w:name="OLE_LINK144"/>
            <w:r>
              <w:rPr>
                <w:noProof/>
              </w:rPr>
              <w:drawing>
                <wp:inline distT="0" distB="0" distL="0" distR="0" wp14:anchorId="1992D2EB" wp14:editId="44FA1E3F">
                  <wp:extent cx="238125" cy="2095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C6160">
              <w:t xml:space="preserve">  </w:t>
            </w:r>
            <w:r w:rsidR="000C6160">
              <w:rPr>
                <w:rFonts w:ascii="Verdana" w:hAnsi="Verdana"/>
              </w:rPr>
              <w:t xml:space="preserve">The </w:t>
            </w:r>
            <w:r w:rsidR="000C6160">
              <w:rPr>
                <w:rFonts w:ascii="Verdana" w:hAnsi="Verdana"/>
                <w:b/>
              </w:rPr>
              <w:t>Close Case</w:t>
            </w:r>
            <w:r w:rsidR="000C6160">
              <w:rPr>
                <w:rFonts w:ascii="Verdana" w:hAnsi="Verdana"/>
              </w:rPr>
              <w:t xml:space="preserve"> button closes </w:t>
            </w:r>
            <w:r w:rsidR="000C6160" w:rsidRPr="00D96B80">
              <w:rPr>
                <w:rFonts w:ascii="Verdana" w:hAnsi="Verdana"/>
              </w:rPr>
              <w:t>the member’s entire account</w:t>
            </w:r>
            <w:r w:rsidR="00A3776C" w:rsidRPr="00D96B80">
              <w:rPr>
                <w:rFonts w:ascii="Verdana" w:hAnsi="Verdana"/>
              </w:rPr>
              <w:t>.</w:t>
            </w:r>
            <w:bookmarkEnd w:id="14"/>
            <w:bookmarkEnd w:id="15"/>
          </w:p>
        </w:tc>
      </w:tr>
    </w:tbl>
    <w:p w14:paraId="4D0B4B08" w14:textId="7EE4B5B0" w:rsidR="001F5947" w:rsidRDefault="001F5947" w:rsidP="00513246">
      <w:pPr>
        <w:spacing w:before="120" w:after="120"/>
        <w:jc w:val="right"/>
        <w:rPr>
          <w:rFonts w:ascii="Verdana" w:hAnsi="Verdana"/>
          <w:b/>
        </w:rPr>
      </w:pPr>
    </w:p>
    <w:p w14:paraId="429E5AED" w14:textId="362A86DB" w:rsidR="00513246" w:rsidRPr="00513246" w:rsidRDefault="00513246" w:rsidP="00513246">
      <w:pPr>
        <w:spacing w:before="120" w:after="120"/>
        <w:jc w:val="right"/>
        <w:rPr>
          <w:rFonts w:ascii="Verdana" w:hAnsi="Verdana"/>
          <w:bCs/>
        </w:rPr>
      </w:pPr>
      <w:hyperlink w:anchor="_top" w:history="1">
        <w:r w:rsidRPr="00513246">
          <w:rPr>
            <w:rStyle w:val="Hyperlink"/>
            <w:rFonts w:ascii="Verdana" w:hAnsi="Verdana"/>
            <w:bCs/>
          </w:rPr>
          <w:t>Top of t</w:t>
        </w:r>
        <w:r w:rsidRPr="00513246">
          <w:rPr>
            <w:rStyle w:val="Hyperlink"/>
            <w:rFonts w:ascii="Verdana" w:hAnsi="Verdana"/>
            <w:bCs/>
          </w:rPr>
          <w:t>h</w:t>
        </w:r>
        <w:r w:rsidRPr="00513246">
          <w:rPr>
            <w:rStyle w:val="Hyperlink"/>
            <w:rFonts w:ascii="Verdana" w:hAnsi="Verdana"/>
            <w:bCs/>
          </w:rPr>
          <w:t>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9B31EE" w14:paraId="0D5D93BB" w14:textId="77777777" w:rsidTr="00437BC0">
        <w:trPr>
          <w:trHeight w:val="584"/>
        </w:trPr>
        <w:tc>
          <w:tcPr>
            <w:tcW w:w="5000" w:type="pct"/>
            <w:shd w:val="clear" w:color="auto" w:fill="BFBFBF" w:themeFill="background1" w:themeFillShade="BF"/>
          </w:tcPr>
          <w:p w14:paraId="05D9BE13" w14:textId="34ECBF99" w:rsidR="009B31EE" w:rsidRPr="00840653" w:rsidRDefault="009B31EE" w:rsidP="00840653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6" w:name="_Compass_-_Closing"/>
            <w:bookmarkStart w:id="17" w:name="_Toc194392291"/>
            <w:bookmarkEnd w:id="16"/>
            <w:r w:rsidRPr="00840653">
              <w:rPr>
                <w:rFonts w:ascii="Verdana" w:hAnsi="Verdana"/>
                <w:i w:val="0"/>
                <w:iCs w:val="0"/>
              </w:rPr>
              <w:t xml:space="preserve">Compass </w:t>
            </w:r>
            <w:r w:rsidR="00513246">
              <w:rPr>
                <w:rFonts w:ascii="Verdana" w:hAnsi="Verdana"/>
                <w:i w:val="0"/>
                <w:iCs w:val="0"/>
              </w:rPr>
              <w:t>–</w:t>
            </w:r>
            <w:r w:rsidRPr="00840653">
              <w:rPr>
                <w:rFonts w:ascii="Verdana" w:hAnsi="Verdana"/>
                <w:i w:val="0"/>
                <w:iCs w:val="0"/>
              </w:rPr>
              <w:t xml:space="preserve"> Closing Open Interaction Cases From the You </w:t>
            </w:r>
            <w:r w:rsidR="00840653">
              <w:rPr>
                <w:rFonts w:ascii="Verdana" w:hAnsi="Verdana"/>
                <w:i w:val="0"/>
                <w:iCs w:val="0"/>
              </w:rPr>
              <w:t>A</w:t>
            </w:r>
            <w:r w:rsidRPr="00840653">
              <w:rPr>
                <w:rFonts w:ascii="Verdana" w:hAnsi="Verdana"/>
                <w:i w:val="0"/>
                <w:iCs w:val="0"/>
              </w:rPr>
              <w:t xml:space="preserve">lready </w:t>
            </w:r>
            <w:r w:rsidR="00840653">
              <w:rPr>
                <w:rFonts w:ascii="Verdana" w:hAnsi="Verdana"/>
                <w:i w:val="0"/>
                <w:iCs w:val="0"/>
              </w:rPr>
              <w:t>H</w:t>
            </w:r>
            <w:r w:rsidRPr="00840653">
              <w:rPr>
                <w:rFonts w:ascii="Verdana" w:hAnsi="Verdana"/>
                <w:i w:val="0"/>
                <w:iCs w:val="0"/>
              </w:rPr>
              <w:t xml:space="preserve">ave an Interaction Case </w:t>
            </w:r>
            <w:r w:rsidR="00840653">
              <w:rPr>
                <w:rFonts w:ascii="Verdana" w:hAnsi="Verdana"/>
                <w:i w:val="0"/>
                <w:iCs w:val="0"/>
              </w:rPr>
              <w:t>O</w:t>
            </w:r>
            <w:r w:rsidRPr="00840653">
              <w:rPr>
                <w:rFonts w:ascii="Verdana" w:hAnsi="Verdana"/>
                <w:i w:val="0"/>
                <w:iCs w:val="0"/>
              </w:rPr>
              <w:t xml:space="preserve">pen </w:t>
            </w:r>
            <w:r w:rsidR="00840653">
              <w:rPr>
                <w:rFonts w:ascii="Verdana" w:hAnsi="Verdana"/>
                <w:i w:val="0"/>
                <w:iCs w:val="0"/>
              </w:rPr>
              <w:t>S</w:t>
            </w:r>
            <w:r w:rsidRPr="00840653">
              <w:rPr>
                <w:rFonts w:ascii="Verdana" w:hAnsi="Verdana"/>
                <w:i w:val="0"/>
                <w:iCs w:val="0"/>
              </w:rPr>
              <w:t>creen</w:t>
            </w:r>
            <w:bookmarkEnd w:id="17"/>
            <w:r w:rsidRPr="00840653" w:rsidDel="003851FC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1AEB61F3" w14:textId="45E38F02" w:rsidR="002B3235" w:rsidRDefault="002B3235" w:rsidP="009B31EE">
      <w:pPr>
        <w:spacing w:before="120" w:after="120"/>
        <w:rPr>
          <w:rFonts w:ascii="Verdana" w:hAnsi="Verdana"/>
        </w:rPr>
      </w:pPr>
    </w:p>
    <w:p w14:paraId="59F92295" w14:textId="2A7A62CD" w:rsidR="009B31EE" w:rsidRDefault="009B31EE" w:rsidP="009B31EE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 xml:space="preserve">Compass users may only have one open Interaction Case at a time. When a user tries to open a new Interaction Case but already has an Interaction Case open </w:t>
      </w:r>
      <w:r w:rsidRPr="002B3235">
        <w:rPr>
          <w:rFonts w:ascii="Verdana" w:hAnsi="Verdana"/>
          <w:b/>
          <w:bCs/>
        </w:rPr>
        <w:t>or</w:t>
      </w:r>
      <w:r>
        <w:rPr>
          <w:rFonts w:ascii="Verdana" w:hAnsi="Verdana"/>
        </w:rPr>
        <w:t xml:space="preserve"> if you are ending a call and a new call comes in before you can Close the Case on your current interaction, the following pop-up message displays: “</w:t>
      </w:r>
      <w:r w:rsidRPr="00AD5762">
        <w:rPr>
          <w:rFonts w:ascii="Verdana" w:hAnsi="Verdana"/>
        </w:rPr>
        <w:t>You can only have one Interaction Case open at a time</w:t>
      </w:r>
      <w:r>
        <w:rPr>
          <w:rFonts w:ascii="Verdana" w:hAnsi="Verdana"/>
        </w:rPr>
        <w:t>,</w:t>
      </w:r>
      <w:r w:rsidRPr="00AD5762">
        <w:rPr>
          <w:rFonts w:ascii="Verdana" w:hAnsi="Verdana"/>
        </w:rPr>
        <w:t xml:space="preserve"> click </w:t>
      </w:r>
      <w:r>
        <w:rPr>
          <w:rFonts w:ascii="Verdana" w:hAnsi="Verdana"/>
        </w:rPr>
        <w:t>Access the open Case to close it.”</w:t>
      </w:r>
    </w:p>
    <w:p w14:paraId="45B08A11" w14:textId="77777777" w:rsidR="009B31EE" w:rsidRDefault="009B31EE" w:rsidP="009B31EE">
      <w:pPr>
        <w:spacing w:before="120" w:after="120"/>
        <w:rPr>
          <w:rFonts w:ascii="Verdana" w:hAnsi="Verdana"/>
          <w:color w:val="000000"/>
        </w:rPr>
      </w:pPr>
    </w:p>
    <w:p w14:paraId="20AD8326" w14:textId="77777777" w:rsidR="009B31EE" w:rsidRPr="000A313F" w:rsidRDefault="009B31EE" w:rsidP="00840653">
      <w:pPr>
        <w:spacing w:before="120" w:after="12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F</w:t>
      </w:r>
      <w:r w:rsidRPr="000F2725">
        <w:rPr>
          <w:rFonts w:ascii="Verdana" w:hAnsi="Verdana"/>
          <w:color w:val="000000"/>
        </w:rPr>
        <w:t>ollow</w:t>
      </w:r>
      <w:r>
        <w:rPr>
          <w:rFonts w:ascii="Verdana" w:hAnsi="Verdana"/>
          <w:color w:val="000000"/>
        </w:rPr>
        <w:t xml:space="preserve"> the steps below to close an open Interaction Case from the</w:t>
      </w:r>
      <w:r>
        <w:rPr>
          <w:rFonts w:ascii="Verdana" w:hAnsi="Verdana"/>
          <w:b/>
          <w:bCs/>
          <w:color w:val="000000"/>
        </w:rPr>
        <w:t xml:space="preserve"> </w:t>
      </w:r>
      <w:r>
        <w:rPr>
          <w:rFonts w:ascii="Verdana" w:hAnsi="Verdana"/>
        </w:rPr>
        <w:t>“</w:t>
      </w:r>
      <w:r w:rsidRPr="00681CA6">
        <w:rPr>
          <w:rFonts w:ascii="Verdana" w:hAnsi="Verdana"/>
          <w:b/>
          <w:bCs/>
        </w:rPr>
        <w:t>You already have an Interaction Case open</w:t>
      </w:r>
      <w:r>
        <w:rPr>
          <w:rFonts w:ascii="Verdana" w:hAnsi="Verdana"/>
        </w:rPr>
        <w:t xml:space="preserve">” </w:t>
      </w:r>
      <w:r w:rsidRPr="002C5086">
        <w:rPr>
          <w:rFonts w:ascii="Verdana" w:hAnsi="Verdana"/>
          <w:color w:val="000000"/>
        </w:rPr>
        <w:t>screen</w:t>
      </w:r>
      <w:r>
        <w:rPr>
          <w:rFonts w:ascii="Verdana" w:hAnsi="Verdana"/>
          <w:color w:val="000000"/>
        </w:rPr>
        <w:t xml:space="preserve">: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764"/>
        <w:gridCol w:w="12186"/>
      </w:tblGrid>
      <w:tr w:rsidR="009B31EE" w:rsidRPr="00F55D9A" w14:paraId="00BFA681" w14:textId="77777777" w:rsidTr="004B523F">
        <w:tc>
          <w:tcPr>
            <w:tcW w:w="894" w:type="dxa"/>
            <w:shd w:val="clear" w:color="auto" w:fill="D9D9D9" w:themeFill="background1" w:themeFillShade="D9"/>
          </w:tcPr>
          <w:p w14:paraId="3B8CFB88" w14:textId="77777777" w:rsidR="009B31EE" w:rsidRPr="00F55D9A" w:rsidRDefault="009B31EE" w:rsidP="00840653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55D9A">
              <w:rPr>
                <w:rFonts w:ascii="Verdana" w:hAnsi="Verdana"/>
                <w:b/>
              </w:rPr>
              <w:t>Step</w:t>
            </w:r>
          </w:p>
        </w:tc>
        <w:tc>
          <w:tcPr>
            <w:tcW w:w="22446" w:type="dxa"/>
            <w:shd w:val="clear" w:color="auto" w:fill="D9D9D9" w:themeFill="background1" w:themeFillShade="D9"/>
          </w:tcPr>
          <w:p w14:paraId="2A9A691F" w14:textId="77777777" w:rsidR="009B31EE" w:rsidRPr="00F55D9A" w:rsidRDefault="009B31EE" w:rsidP="008406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</w:rPr>
            </w:pPr>
            <w:r w:rsidRPr="00F55D9A">
              <w:rPr>
                <w:rFonts w:ascii="Verdana" w:hAnsi="Verdana"/>
                <w:b/>
              </w:rPr>
              <w:t>Action</w:t>
            </w:r>
          </w:p>
        </w:tc>
      </w:tr>
      <w:tr w:rsidR="009B31EE" w:rsidRPr="00F55D9A" w14:paraId="4A9F4C37" w14:textId="77777777" w:rsidTr="004B523F">
        <w:tc>
          <w:tcPr>
            <w:tcW w:w="894" w:type="dxa"/>
          </w:tcPr>
          <w:p w14:paraId="536346FA" w14:textId="77777777" w:rsidR="009B31EE" w:rsidRPr="00F55D9A" w:rsidRDefault="009B31EE" w:rsidP="00840653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55D9A">
              <w:rPr>
                <w:rFonts w:ascii="Verdana" w:hAnsi="Verdana"/>
                <w:b/>
              </w:rPr>
              <w:t>1</w:t>
            </w:r>
          </w:p>
        </w:tc>
        <w:tc>
          <w:tcPr>
            <w:tcW w:w="22446" w:type="dxa"/>
          </w:tcPr>
          <w:p w14:paraId="22A6D3CB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 the</w:t>
            </w:r>
            <w:r>
              <w:rPr>
                <w:rFonts w:ascii="Verdana" w:hAnsi="Verdana"/>
                <w:b/>
                <w:bCs/>
              </w:rPr>
              <w:t xml:space="preserve"> </w:t>
            </w:r>
            <w:r>
              <w:rPr>
                <w:rFonts w:ascii="Verdana" w:hAnsi="Verdana"/>
              </w:rPr>
              <w:t>“</w:t>
            </w:r>
            <w:r w:rsidRPr="00681CA6">
              <w:rPr>
                <w:rFonts w:ascii="Verdana" w:hAnsi="Verdana"/>
                <w:b/>
                <w:bCs/>
              </w:rPr>
              <w:t>You already have an Interaction Case open</w:t>
            </w:r>
            <w:r>
              <w:rPr>
                <w:rFonts w:ascii="Verdana" w:hAnsi="Verdana"/>
              </w:rPr>
              <w:t xml:space="preserve">” screen, click the </w:t>
            </w:r>
            <w:r w:rsidRPr="00FD6BCB">
              <w:rPr>
                <w:rFonts w:ascii="Verdana" w:hAnsi="Verdana"/>
                <w:b/>
                <w:bCs/>
              </w:rPr>
              <w:t>A</w:t>
            </w:r>
            <w:r>
              <w:rPr>
                <w:rFonts w:ascii="Verdana" w:hAnsi="Verdana"/>
                <w:b/>
                <w:bCs/>
              </w:rPr>
              <w:t>ccess the open case</w:t>
            </w:r>
            <w:r>
              <w:rPr>
                <w:rFonts w:ascii="Verdana" w:hAnsi="Verdana"/>
              </w:rPr>
              <w:t xml:space="preserve"> hyperlink.</w:t>
            </w:r>
          </w:p>
          <w:p w14:paraId="7517D20F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2DE275F2" w14:textId="77890C0C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  <w:r w:rsidRPr="00D404BE">
              <w:rPr>
                <w:rFonts w:ascii="Verdana" w:hAnsi="Verdana"/>
                <w:b/>
                <w:bCs/>
              </w:rPr>
              <w:t>Note:</w:t>
            </w:r>
            <w:r w:rsidR="002B3235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 xml:space="preserve">Do not click the App Launcher (9 dots) to force </w:t>
            </w:r>
            <w:r w:rsidR="002B3235">
              <w:rPr>
                <w:rFonts w:ascii="Verdana" w:hAnsi="Verdana"/>
              </w:rPr>
              <w:t>C</w:t>
            </w:r>
            <w:r>
              <w:rPr>
                <w:rFonts w:ascii="Verdana" w:hAnsi="Verdana"/>
              </w:rPr>
              <w:t xml:space="preserve">lose the case tabs. </w:t>
            </w:r>
          </w:p>
          <w:p w14:paraId="63D39F5A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489522C0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6BE8D45C" wp14:editId="5E27C9BA">
                  <wp:extent cx="8018983" cy="2425724"/>
                  <wp:effectExtent l="19050" t="19050" r="20320" b="12700"/>
                  <wp:docPr id="1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screenshot of a computer&#10;&#10;AI-generated content may be incorrect.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7668" cy="24313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62FE89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1CCB9EFF" w14:textId="77777777" w:rsidR="009B31EE" w:rsidRPr="002B2384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noProof/>
              </w:rPr>
            </w:pPr>
            <w:r w:rsidRPr="006B5B87">
              <w:rPr>
                <w:rFonts w:ascii="Verdana" w:hAnsi="Verdana"/>
                <w:b/>
                <w:bCs/>
              </w:rPr>
              <w:t>Result:</w:t>
            </w:r>
            <w:r>
              <w:rPr>
                <w:rFonts w:ascii="Verdana" w:hAnsi="Verdana"/>
              </w:rPr>
              <w:t xml:space="preserve"> The open Interaction Case displays. </w:t>
            </w:r>
          </w:p>
        </w:tc>
      </w:tr>
      <w:tr w:rsidR="009B31EE" w:rsidRPr="00F55D9A" w14:paraId="0551FCAE" w14:textId="77777777" w:rsidTr="004B523F">
        <w:tc>
          <w:tcPr>
            <w:tcW w:w="894" w:type="dxa"/>
          </w:tcPr>
          <w:p w14:paraId="5C3BC0EE" w14:textId="77777777" w:rsidR="009B31EE" w:rsidRPr="00F55D9A" w:rsidRDefault="009B31EE" w:rsidP="00840653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22446" w:type="dxa"/>
          </w:tcPr>
          <w:p w14:paraId="7B655A53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Navigate to and click the </w:t>
            </w:r>
            <w:r w:rsidRPr="00632032">
              <w:rPr>
                <w:rFonts w:ascii="Verdana" w:hAnsi="Verdana"/>
                <w:b/>
                <w:bCs/>
                <w:color w:val="000000"/>
              </w:rPr>
              <w:t>Close Case</w:t>
            </w:r>
            <w:r>
              <w:rPr>
                <w:rFonts w:ascii="Verdana" w:hAnsi="Verdana"/>
                <w:color w:val="000000"/>
              </w:rPr>
              <w:t xml:space="preserve"> button.</w:t>
            </w:r>
          </w:p>
          <w:p w14:paraId="7A47299F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noProof/>
              </w:rPr>
            </w:pPr>
          </w:p>
          <w:p w14:paraId="1714A230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3772CB99" wp14:editId="49F97D0E">
                  <wp:extent cx="8609427" cy="1645920"/>
                  <wp:effectExtent l="19050" t="19050" r="20320" b="11430"/>
                  <wp:docPr id="2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631425" name="Picture 1" descr="A screenshot of a computer&#10;&#10;AI-generated content may be incorrect.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7874" cy="16513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9ED4CC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</w:p>
          <w:p w14:paraId="215642EB" w14:textId="77777777" w:rsidR="009B31EE" w:rsidRPr="002B2384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 w:rsidRPr="004B523F">
              <w:rPr>
                <w:rFonts w:ascii="Verdana" w:hAnsi="Verdana"/>
                <w:b/>
                <w:bCs/>
              </w:rPr>
              <w:t>Result:</w:t>
            </w:r>
            <w:r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The Close Case pop-up window will display.</w:t>
            </w:r>
          </w:p>
        </w:tc>
      </w:tr>
      <w:tr w:rsidR="009B31EE" w:rsidRPr="00F55D9A" w14:paraId="06BB025A" w14:textId="77777777" w:rsidTr="004B523F">
        <w:tc>
          <w:tcPr>
            <w:tcW w:w="894" w:type="dxa"/>
          </w:tcPr>
          <w:p w14:paraId="35574161" w14:textId="77777777" w:rsidR="009B31EE" w:rsidRPr="00F55D9A" w:rsidRDefault="009B31EE" w:rsidP="00840653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22446" w:type="dxa"/>
          </w:tcPr>
          <w:p w14:paraId="6F73F97B" w14:textId="44499968" w:rsidR="009B31EE" w:rsidRDefault="00CA6376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  <w:r>
              <w:rPr>
                <w:rFonts w:ascii="Verdana" w:hAnsi="Verdana"/>
                <w:color w:val="000000"/>
              </w:rPr>
              <w:t>Complete</w:t>
            </w:r>
            <w:r w:rsidR="009B31EE">
              <w:rPr>
                <w:rFonts w:ascii="Verdana" w:hAnsi="Verdana"/>
                <w:color w:val="000000"/>
              </w:rPr>
              <w:t xml:space="preserve"> all required fields and select </w:t>
            </w:r>
            <w:r w:rsidR="009B31EE" w:rsidRPr="007D5E6C">
              <w:rPr>
                <w:rFonts w:ascii="Verdana" w:hAnsi="Verdana"/>
                <w:b/>
                <w:bCs/>
                <w:color w:val="000000"/>
              </w:rPr>
              <w:t>Close Case</w:t>
            </w:r>
            <w:r w:rsidR="009B31EE">
              <w:rPr>
                <w:rFonts w:ascii="Verdana" w:hAnsi="Verdana"/>
                <w:color w:val="000000"/>
              </w:rPr>
              <w:t xml:space="preserve"> at the bottom of the window. Refer to the </w:t>
            </w:r>
            <w:hyperlink w:anchor="_Close_an_Interaction" w:history="1">
              <w:r w:rsidR="009B31EE" w:rsidRPr="00CA6376">
                <w:rPr>
                  <w:rStyle w:val="Hyperlink"/>
                  <w:rFonts w:ascii="Verdana" w:hAnsi="Verdana"/>
                </w:rPr>
                <w:t>Close an Interaction Case</w:t>
              </w:r>
            </w:hyperlink>
            <w:r w:rsidR="009B31EE">
              <w:rPr>
                <w:rFonts w:ascii="Verdana" w:hAnsi="Verdana"/>
                <w:color w:val="000000"/>
              </w:rPr>
              <w:t xml:space="preserve"> section above as needed</w:t>
            </w:r>
            <w:r>
              <w:rPr>
                <w:rFonts w:ascii="Verdana" w:hAnsi="Verdana"/>
                <w:color w:val="000000"/>
              </w:rPr>
              <w:t xml:space="preserve">. </w:t>
            </w:r>
          </w:p>
          <w:p w14:paraId="2614E040" w14:textId="77777777" w:rsidR="004B523F" w:rsidRDefault="009B31EE" w:rsidP="00CA6376">
            <w:pPr>
              <w:pStyle w:val="ListParagraph"/>
              <w:numPr>
                <w:ilvl w:val="0"/>
                <w:numId w:val="33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CA6376">
              <w:rPr>
                <w:rFonts w:ascii="Verdana" w:hAnsi="Verdana"/>
                <w:color w:val="000000"/>
              </w:rPr>
              <w:t>If the Interaction Case will not save and close, verify all fields have been documented appropriately.</w:t>
            </w:r>
          </w:p>
          <w:p w14:paraId="06AEFA5A" w14:textId="1FA55E06" w:rsidR="009B31EE" w:rsidRPr="00CA6376" w:rsidRDefault="009B31EE" w:rsidP="004B523F">
            <w:pPr>
              <w:pStyle w:val="ListParagraph"/>
              <w:spacing w:before="120" w:after="120"/>
              <w:rPr>
                <w:rFonts w:ascii="Verdana" w:hAnsi="Verdana"/>
                <w:color w:val="000000"/>
              </w:rPr>
            </w:pPr>
            <w:r w:rsidRPr="00CA6376">
              <w:rPr>
                <w:rFonts w:ascii="Verdana" w:hAnsi="Verdana"/>
                <w:color w:val="000000"/>
              </w:rPr>
              <w:t xml:space="preserve"> </w:t>
            </w:r>
          </w:p>
          <w:p w14:paraId="00D8582A" w14:textId="5FA031DA" w:rsidR="009B31EE" w:rsidRPr="00306473" w:rsidRDefault="009B31EE" w:rsidP="00CA6376">
            <w:pPr>
              <w:spacing w:before="120" w:after="120"/>
              <w:rPr>
                <w:rFonts w:eastAsia="Verdana" w:cs="Verdana"/>
                <w:color w:val="D13438"/>
              </w:rPr>
            </w:pPr>
            <w:r w:rsidRPr="004B523F">
              <w:rPr>
                <w:rFonts w:ascii="Verdana" w:hAnsi="Verdana"/>
                <w:b/>
                <w:bCs/>
                <w:color w:val="000000"/>
              </w:rPr>
              <w:t>Result:</w:t>
            </w:r>
            <w:r>
              <w:rPr>
                <w:rFonts w:ascii="Verdana" w:hAnsi="Verdana"/>
                <w:color w:val="000000"/>
              </w:rPr>
              <w:t xml:space="preserve"> The</w:t>
            </w:r>
            <w:r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Pr="006F01A6">
              <w:rPr>
                <w:rFonts w:ascii="Verdana" w:hAnsi="Verdana"/>
                <w:color w:val="000000"/>
              </w:rPr>
              <w:t xml:space="preserve">Open Interaction case closes and the </w:t>
            </w:r>
            <w:r w:rsidRPr="00CA6376">
              <w:rPr>
                <w:rFonts w:ascii="Verdana" w:hAnsi="Verdana"/>
                <w:b/>
                <w:bCs/>
              </w:rPr>
              <w:t>“You already have an Interaction Case open”</w:t>
            </w:r>
            <w:r>
              <w:rPr>
                <w:rFonts w:ascii="Verdana" w:hAnsi="Verdana"/>
              </w:rPr>
              <w:t xml:space="preserve"> screen display</w:t>
            </w:r>
            <w:r w:rsidRPr="006F01A6">
              <w:rPr>
                <w:rFonts w:ascii="Verdana" w:hAnsi="Verdana"/>
                <w:color w:val="000000"/>
              </w:rPr>
              <w:t>.</w:t>
            </w:r>
            <w:r w:rsidR="00CA6376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9B31EE" w:rsidRPr="00F55D9A" w14:paraId="79953395" w14:textId="77777777" w:rsidTr="004B523F">
        <w:tc>
          <w:tcPr>
            <w:tcW w:w="894" w:type="dxa"/>
          </w:tcPr>
          <w:p w14:paraId="4F55E7EC" w14:textId="77777777" w:rsidR="009B31EE" w:rsidRDefault="009B31EE" w:rsidP="00840653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4</w:t>
            </w:r>
          </w:p>
        </w:tc>
        <w:tc>
          <w:tcPr>
            <w:tcW w:w="22446" w:type="dxa"/>
          </w:tcPr>
          <w:p w14:paraId="2DAF3B0A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Select </w:t>
            </w:r>
            <w:r w:rsidRPr="00CD3DBD">
              <w:rPr>
                <w:rFonts w:ascii="Verdana" w:hAnsi="Verdana"/>
                <w:b/>
                <w:bCs/>
                <w:color w:val="000000"/>
              </w:rPr>
              <w:t>Next</w:t>
            </w:r>
            <w:r>
              <w:rPr>
                <w:rFonts w:ascii="Verdana" w:hAnsi="Verdana"/>
                <w:color w:val="000000"/>
              </w:rPr>
              <w:t>.</w:t>
            </w:r>
          </w:p>
          <w:p w14:paraId="3C748216" w14:textId="77777777" w:rsidR="004B523F" w:rsidRDefault="004B523F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</w:p>
          <w:p w14:paraId="3678B8D0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3F5F13" wp14:editId="312F1F57">
                  <wp:extent cx="7682894" cy="1948375"/>
                  <wp:effectExtent l="19050" t="19050" r="13335" b="13970"/>
                  <wp:docPr id="3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847291" name="Picture 1" descr="A screenshot of a computer&#10;&#10;AI-generated content may be incorrect.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0479" cy="19528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56D6A8" w14:textId="77777777" w:rsidR="009B31EE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</w:p>
          <w:p w14:paraId="22FE078C" w14:textId="09EBC973" w:rsidR="00E45456" w:rsidRDefault="009B31EE" w:rsidP="008406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 xml:space="preserve">Result: </w:t>
            </w:r>
            <w:r w:rsidRPr="00D719FB">
              <w:rPr>
                <w:rFonts w:ascii="Verdana" w:hAnsi="Verdana"/>
                <w:color w:val="000000"/>
              </w:rPr>
              <w:t>You can now proceed with</w:t>
            </w:r>
            <w:r>
              <w:rPr>
                <w:rFonts w:ascii="Verdana" w:hAnsi="Verdana"/>
                <w:color w:val="000000"/>
              </w:rPr>
              <w:t xml:space="preserve"> Guided</w:t>
            </w:r>
            <w:r w:rsidRPr="00D719FB">
              <w:rPr>
                <w:rFonts w:ascii="Verdana" w:hAnsi="Verdana"/>
                <w:color w:val="000000"/>
              </w:rPr>
              <w:t xml:space="preserve"> Authentication on the </w:t>
            </w:r>
            <w:r>
              <w:rPr>
                <w:rFonts w:ascii="Verdana" w:hAnsi="Verdana"/>
                <w:color w:val="000000"/>
              </w:rPr>
              <w:t>n</w:t>
            </w:r>
            <w:r w:rsidRPr="00D719FB">
              <w:rPr>
                <w:rFonts w:ascii="Verdana" w:hAnsi="Verdana"/>
                <w:color w:val="000000"/>
              </w:rPr>
              <w:t>ew Interaction Case.</w:t>
            </w:r>
            <w:r w:rsidR="008D1710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 xml:space="preserve">Refer to </w:t>
            </w:r>
            <w:r w:rsidR="00E45456">
              <w:rPr>
                <w:rFonts w:ascii="Verdana" w:hAnsi="Verdana"/>
                <w:color w:val="000000"/>
              </w:rPr>
              <w:t>the appropriate work instruction:</w:t>
            </w:r>
          </w:p>
          <w:p w14:paraId="00CAE2D3" w14:textId="65948B43" w:rsidR="009B31EE" w:rsidRPr="00243C37" w:rsidRDefault="00D01AFE" w:rsidP="00243C37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 w:rsidRPr="00243C37">
              <w:rPr>
                <w:rFonts w:ascii="Verdana" w:hAnsi="Verdana"/>
                <w:b/>
                <w:bCs/>
              </w:rPr>
              <w:t>Commercial and MED D</w:t>
            </w:r>
            <w:r w:rsidR="00960B2D" w:rsidRPr="00243C37">
              <w:rPr>
                <w:rFonts w:ascii="Verdana" w:hAnsi="Verdana"/>
                <w:b/>
                <w:bCs/>
              </w:rPr>
              <w:t xml:space="preserve">: </w:t>
            </w:r>
            <w:hyperlink r:id="rId29" w:anchor="!/view?docid=80476f74-7dca-4548-bf35-185ca8d45c13" w:history="1">
              <w:r w:rsidR="009B31EE" w:rsidRPr="00243C37">
                <w:rPr>
                  <w:rStyle w:val="Hyperlink"/>
                  <w:rFonts w:ascii="Verdana" w:hAnsi="Verdana"/>
                </w:rPr>
                <w:t xml:space="preserve">Compass </w:t>
              </w:r>
              <w:r w:rsidR="00513246" w:rsidRPr="00243C37">
                <w:rPr>
                  <w:rStyle w:val="Hyperlink"/>
                  <w:rFonts w:ascii="Verdana" w:hAnsi="Verdana"/>
                </w:rPr>
                <w:t>–</w:t>
              </w:r>
              <w:r w:rsidR="009B31EE" w:rsidRPr="00243C37">
                <w:rPr>
                  <w:rStyle w:val="Hyperlink"/>
                  <w:rFonts w:ascii="Verdana" w:hAnsi="Verdana"/>
                </w:rPr>
                <w:t xml:space="preserve"> Guided Caller Authentication (</w:t>
              </w:r>
              <w:r w:rsidR="00606B3D" w:rsidRPr="00243C37">
                <w:rPr>
                  <w:rStyle w:val="Hyperlink"/>
                  <w:rFonts w:ascii="Verdana" w:hAnsi="Verdana"/>
                </w:rPr>
                <w:t>50163</w:t>
              </w:r>
              <w:r w:rsidR="009B31EE" w:rsidRPr="00243C37">
                <w:rPr>
                  <w:rStyle w:val="Hyperlink"/>
                  <w:rFonts w:ascii="Verdana" w:hAnsi="Verdana"/>
                </w:rPr>
                <w:t>)</w:t>
              </w:r>
            </w:hyperlink>
          </w:p>
          <w:p w14:paraId="2E75D5BB" w14:textId="31EA6B49" w:rsidR="00243C37" w:rsidRPr="004B523F" w:rsidRDefault="002B13E4" w:rsidP="004B523F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 w:rsidRPr="00243C37">
              <w:rPr>
                <w:rFonts w:ascii="Verdana" w:hAnsi="Verdana"/>
                <w:b/>
                <w:bCs/>
                <w:color w:val="000000"/>
              </w:rPr>
              <w:t>Aetna Commercial and MED D:</w:t>
            </w:r>
            <w:r w:rsidRPr="00243C37">
              <w:rPr>
                <w:rFonts w:ascii="Verdana" w:hAnsi="Verdana"/>
                <w:color w:val="000000"/>
              </w:rPr>
              <w:t xml:space="preserve"> </w:t>
            </w:r>
            <w:hyperlink r:id="rId30" w:anchor="!/view?docid=a29fcb21-bff8-4fe4-a946-0dc700954fe0" w:history="1">
              <w:r w:rsidR="00243C37" w:rsidRPr="00EB4772">
                <w:rPr>
                  <w:rStyle w:val="Hyperlink"/>
                  <w:rFonts w:ascii="Verdana" w:hAnsi="Verdana"/>
                </w:rPr>
                <w:t>Aetna Compass - Guided Caller Authentication</w:t>
              </w:r>
              <w:r w:rsidR="00EB4772" w:rsidRPr="00EB4772">
                <w:rPr>
                  <w:rStyle w:val="Hyperlink"/>
                  <w:rFonts w:ascii="Verdana" w:hAnsi="Verdana"/>
                </w:rPr>
                <w:t xml:space="preserve"> (064123)</w:t>
              </w:r>
            </w:hyperlink>
          </w:p>
        </w:tc>
      </w:tr>
    </w:tbl>
    <w:p w14:paraId="26437D28" w14:textId="77777777" w:rsidR="009B31EE" w:rsidRDefault="009B31EE" w:rsidP="00513246">
      <w:pPr>
        <w:spacing w:before="120" w:after="120"/>
        <w:jc w:val="right"/>
        <w:rPr>
          <w:rFonts w:ascii="Verdana" w:hAnsi="Verdana"/>
          <w:b/>
        </w:rPr>
      </w:pPr>
    </w:p>
    <w:p w14:paraId="271527A9" w14:textId="59E1240F" w:rsidR="00513246" w:rsidRPr="00513246" w:rsidRDefault="00513246" w:rsidP="00513246">
      <w:pPr>
        <w:spacing w:before="120" w:after="120"/>
        <w:jc w:val="right"/>
        <w:rPr>
          <w:rFonts w:ascii="Verdana" w:hAnsi="Verdana"/>
          <w:bCs/>
        </w:rPr>
      </w:pPr>
      <w:hyperlink w:anchor="_top" w:history="1">
        <w:r w:rsidRPr="00513246">
          <w:rPr>
            <w:rStyle w:val="Hyperlink"/>
            <w:rFonts w:ascii="Verdana" w:hAnsi="Verdana"/>
            <w:bCs/>
          </w:rPr>
          <w:t xml:space="preserve">Top of the </w:t>
        </w:r>
        <w:r w:rsidRPr="00513246">
          <w:rPr>
            <w:rStyle w:val="Hyperlink"/>
            <w:rFonts w:ascii="Verdana" w:hAnsi="Verdana"/>
            <w:bCs/>
          </w:rPr>
          <w:t>D</w:t>
        </w:r>
        <w:r w:rsidRPr="00513246">
          <w:rPr>
            <w:rStyle w:val="Hyperlink"/>
            <w:rFonts w:ascii="Verdana" w:hAnsi="Verdana"/>
            <w:bCs/>
          </w:rPr>
          <w:t>ocument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4"/>
      </w:tblGrid>
      <w:tr w:rsidR="00AF353E" w:rsidRPr="00840653" w14:paraId="2CABCF23" w14:textId="77777777" w:rsidTr="00437BC0">
        <w:tc>
          <w:tcPr>
            <w:tcW w:w="27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6EFAF592" w14:textId="77777777" w:rsidR="00AF353E" w:rsidRPr="00840653" w:rsidRDefault="00AF353E" w:rsidP="00840653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  <w:sz w:val="36"/>
                <w:szCs w:val="36"/>
              </w:rPr>
            </w:pPr>
            <w:bookmarkStart w:id="18" w:name="_Toc194392292"/>
            <w:r w:rsidRPr="00840653">
              <w:rPr>
                <w:rFonts w:ascii="Verdana" w:hAnsi="Verdana"/>
                <w:i w:val="0"/>
                <w:iCs w:val="0"/>
              </w:rPr>
              <w:t>Close Open/Stuck Tabs</w:t>
            </w:r>
            <w:bookmarkEnd w:id="18"/>
          </w:p>
        </w:tc>
      </w:tr>
    </w:tbl>
    <w:p w14:paraId="419781B1" w14:textId="4A5B867F" w:rsidR="00587FE4" w:rsidRDefault="00AF353E" w:rsidP="00AF353E">
      <w:pPr>
        <w:spacing w:before="120" w:after="120"/>
        <w:rPr>
          <w:rFonts w:ascii="Verdana" w:hAnsi="Verdana"/>
          <w:color w:val="000000"/>
        </w:rPr>
      </w:pPr>
      <w:r w:rsidRPr="006E74F0">
        <w:rPr>
          <w:rFonts w:ascii="Verdana" w:hAnsi="Verdana"/>
          <w:color w:val="000000"/>
        </w:rPr>
        <w:t> </w:t>
      </w:r>
    </w:p>
    <w:p w14:paraId="5636372C" w14:textId="3227F2B9" w:rsidR="00AF353E" w:rsidRPr="006E74F0" w:rsidRDefault="00AF353E" w:rsidP="00AF353E">
      <w:pPr>
        <w:spacing w:before="120" w:after="120"/>
        <w:rPr>
          <w:rFonts w:ascii="Verdana" w:hAnsi="Verdana"/>
          <w:color w:val="000000"/>
        </w:rPr>
      </w:pPr>
      <w:r w:rsidRPr="006E74F0">
        <w:rPr>
          <w:rFonts w:ascii="Verdana" w:hAnsi="Verdana"/>
          <w:color w:val="000000"/>
        </w:rPr>
        <w:t>The following are instructions to force close open/stuck case tabs and close any open interaction case that may prevent users from being able to continue working in Compass.</w:t>
      </w:r>
    </w:p>
    <w:p w14:paraId="78EF7B6E" w14:textId="77777777" w:rsidR="00AF353E" w:rsidRPr="006E74F0" w:rsidRDefault="00AF353E" w:rsidP="00AF353E">
      <w:pPr>
        <w:spacing w:before="120" w:after="120"/>
        <w:rPr>
          <w:color w:val="000000"/>
          <w:sz w:val="27"/>
          <w:szCs w:val="27"/>
        </w:rPr>
      </w:pPr>
    </w:p>
    <w:p w14:paraId="165F331C" w14:textId="77777777" w:rsidR="00AF353E" w:rsidRPr="006E74F0" w:rsidRDefault="00AF353E" w:rsidP="00AF353E">
      <w:pPr>
        <w:spacing w:before="120" w:after="120"/>
        <w:rPr>
          <w:color w:val="000000"/>
          <w:sz w:val="27"/>
          <w:szCs w:val="27"/>
        </w:rPr>
      </w:pPr>
      <w:r w:rsidRPr="006E74F0">
        <w:rPr>
          <w:rFonts w:ascii="Verdana" w:hAnsi="Verdana"/>
          <w:color w:val="000000"/>
        </w:rPr>
        <w:t>Complete the steps below: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3"/>
        <w:gridCol w:w="12211"/>
      </w:tblGrid>
      <w:tr w:rsidR="00AF353E" w:rsidRPr="006E74F0" w14:paraId="773F82CD" w14:textId="77777777" w:rsidTr="004B523F">
        <w:tc>
          <w:tcPr>
            <w:tcW w:w="19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5D386E4B" w14:textId="77777777" w:rsidR="00AF353E" w:rsidRPr="006E74F0" w:rsidRDefault="00AF353E" w:rsidP="00C74573">
            <w:pPr>
              <w:spacing w:before="120" w:after="120"/>
              <w:jc w:val="center"/>
            </w:pPr>
            <w:r w:rsidRPr="006E74F0">
              <w:rPr>
                <w:rFonts w:ascii="Verdana" w:hAnsi="Verdana"/>
                <w:b/>
                <w:bCs/>
              </w:rPr>
              <w:t>Step</w:t>
            </w:r>
          </w:p>
        </w:tc>
        <w:tc>
          <w:tcPr>
            <w:tcW w:w="48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58EC2B21" w14:textId="77777777" w:rsidR="00AF353E" w:rsidRPr="006E74F0" w:rsidRDefault="00AF353E" w:rsidP="00C74573">
            <w:pPr>
              <w:spacing w:before="120" w:after="120"/>
              <w:jc w:val="center"/>
            </w:pPr>
            <w:r w:rsidRPr="006E74F0"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AF353E" w:rsidRPr="006E74F0" w14:paraId="0BB36AE6" w14:textId="77777777" w:rsidTr="004B523F">
        <w:tc>
          <w:tcPr>
            <w:tcW w:w="19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5A89EF4D" w14:textId="77777777" w:rsidR="00AF353E" w:rsidRPr="006E74F0" w:rsidRDefault="00AF353E" w:rsidP="00C74573">
            <w:pPr>
              <w:spacing w:before="120" w:after="120"/>
              <w:jc w:val="center"/>
            </w:pPr>
            <w:r w:rsidRPr="006E74F0">
              <w:rPr>
                <w:rFonts w:ascii="Verdana" w:hAnsi="Verdana"/>
                <w:b/>
                <w:bCs/>
              </w:rPr>
              <w:t>1</w:t>
            </w:r>
          </w:p>
        </w:tc>
        <w:tc>
          <w:tcPr>
            <w:tcW w:w="48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78AE4E7C" w14:textId="758204F1" w:rsidR="00AF353E" w:rsidRPr="006E74F0" w:rsidRDefault="00AF353E" w:rsidP="00C74573">
            <w:pPr>
              <w:spacing w:before="120" w:after="120"/>
            </w:pPr>
            <w:r w:rsidRPr="006E74F0">
              <w:rPr>
                <w:rFonts w:ascii="Verdana" w:hAnsi="Verdana"/>
              </w:rPr>
              <w:t xml:space="preserve">Navigate to the </w:t>
            </w:r>
            <w:r w:rsidRPr="006E74F0">
              <w:rPr>
                <w:rFonts w:ascii="Verdana" w:hAnsi="Verdana"/>
                <w:b/>
                <w:bCs/>
              </w:rPr>
              <w:t>App Launcher</w:t>
            </w:r>
            <w:r w:rsidRPr="006E74F0">
              <w:rPr>
                <w:rFonts w:ascii="Verdana" w:hAnsi="Verdana"/>
              </w:rPr>
              <w:t xml:space="preserve"> (</w:t>
            </w:r>
            <w:r w:rsidR="00637245">
              <w:rPr>
                <w:rFonts w:ascii="Verdana" w:hAnsi="Verdana"/>
              </w:rPr>
              <w:t xml:space="preserve">upper left side - </w:t>
            </w:r>
            <w:r w:rsidRPr="006E74F0">
              <w:rPr>
                <w:rFonts w:ascii="Verdana" w:hAnsi="Verdana"/>
              </w:rPr>
              <w:t>9 dots).</w:t>
            </w:r>
          </w:p>
          <w:p w14:paraId="5205F25E" w14:textId="77777777" w:rsidR="00AF353E" w:rsidRPr="006E74F0" w:rsidRDefault="00AF353E" w:rsidP="00C74573">
            <w:pPr>
              <w:spacing w:before="120" w:after="120"/>
            </w:pPr>
            <w:r w:rsidRPr="006E74F0">
              <w:rPr>
                <w:rFonts w:ascii="Verdana" w:hAnsi="Verdana"/>
              </w:rPr>
              <w:t> </w:t>
            </w:r>
          </w:p>
          <w:p w14:paraId="492FDBC9" w14:textId="77777777" w:rsidR="00AF353E" w:rsidRPr="006E74F0" w:rsidRDefault="00AF353E" w:rsidP="00C74573">
            <w:pPr>
              <w:spacing w:before="120" w:after="120"/>
              <w:jc w:val="center"/>
            </w:pPr>
            <w:r w:rsidRPr="006E74F0">
              <w:rPr>
                <w:noProof/>
              </w:rPr>
              <w:drawing>
                <wp:inline distT="0" distB="0" distL="0" distR="0" wp14:anchorId="6EACC8AF" wp14:editId="624CBEC8">
                  <wp:extent cx="8660716" cy="1676562"/>
                  <wp:effectExtent l="19050" t="19050" r="26670" b="190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6760" cy="16932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0F8D7A" w14:textId="77777777" w:rsidR="00AF353E" w:rsidRPr="006E74F0" w:rsidRDefault="00AF353E" w:rsidP="00C74573">
            <w:pPr>
              <w:spacing w:before="120" w:after="120"/>
            </w:pPr>
            <w:r w:rsidRPr="006E74F0">
              <w:rPr>
                <w:rFonts w:ascii="Verdana" w:hAnsi="Verdana"/>
              </w:rPr>
              <w:t> </w:t>
            </w:r>
          </w:p>
        </w:tc>
      </w:tr>
      <w:tr w:rsidR="00AF353E" w:rsidRPr="006E74F0" w14:paraId="0D0CEFA2" w14:textId="77777777" w:rsidTr="004B523F">
        <w:tc>
          <w:tcPr>
            <w:tcW w:w="19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7D18AA68" w14:textId="77777777" w:rsidR="00AF353E" w:rsidRPr="006E74F0" w:rsidRDefault="00AF353E" w:rsidP="00C7457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E74F0">
              <w:rPr>
                <w:rFonts w:ascii="Verdana" w:hAnsi="Verdana"/>
                <w:b/>
                <w:bCs/>
              </w:rPr>
              <w:t>2</w:t>
            </w:r>
          </w:p>
        </w:tc>
        <w:tc>
          <w:tcPr>
            <w:tcW w:w="48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364E421B" w14:textId="77777777" w:rsidR="00AF353E" w:rsidRPr="006E74F0" w:rsidRDefault="00AF353E" w:rsidP="00C74573">
            <w:pPr>
              <w:spacing w:before="120" w:after="120"/>
              <w:rPr>
                <w:color w:val="000000"/>
                <w:sz w:val="27"/>
                <w:szCs w:val="27"/>
              </w:rPr>
            </w:pPr>
            <w:r w:rsidRPr="006E74F0">
              <w:rPr>
                <w:rFonts w:ascii="Verdana" w:hAnsi="Verdana"/>
                <w:color w:val="000000"/>
              </w:rPr>
              <w:t>Type </w:t>
            </w:r>
            <w:r w:rsidRPr="006E74F0">
              <w:rPr>
                <w:rFonts w:ascii="Verdana" w:hAnsi="Verdana"/>
                <w:b/>
                <w:bCs/>
                <w:color w:val="000000"/>
              </w:rPr>
              <w:t>“Close”</w:t>
            </w:r>
            <w:r w:rsidRPr="006E74F0">
              <w:rPr>
                <w:rFonts w:ascii="Verdana" w:hAnsi="Verdana"/>
                <w:color w:val="000000"/>
              </w:rPr>
              <w:t> in the search field and then select </w:t>
            </w:r>
            <w:r w:rsidRPr="006E74F0">
              <w:rPr>
                <w:rFonts w:ascii="Verdana" w:hAnsi="Verdana"/>
                <w:b/>
                <w:bCs/>
                <w:color w:val="000000"/>
              </w:rPr>
              <w:t>PBM Close Case Tabs </w:t>
            </w:r>
            <w:r w:rsidRPr="006E74F0">
              <w:rPr>
                <w:rFonts w:ascii="Verdana" w:hAnsi="Verdana"/>
                <w:color w:val="000000"/>
              </w:rPr>
              <w:t>from the Items list.</w:t>
            </w:r>
          </w:p>
          <w:p w14:paraId="734AD60E" w14:textId="77777777" w:rsidR="00AF353E" w:rsidRPr="006E74F0" w:rsidRDefault="00AF353E" w:rsidP="00C74573">
            <w:pPr>
              <w:spacing w:before="120" w:after="120"/>
              <w:rPr>
                <w:color w:val="000000"/>
                <w:sz w:val="27"/>
                <w:szCs w:val="27"/>
              </w:rPr>
            </w:pPr>
            <w:r w:rsidRPr="006E74F0">
              <w:rPr>
                <w:rFonts w:ascii="Verdana" w:hAnsi="Verdana"/>
                <w:color w:val="000000"/>
              </w:rPr>
              <w:t> </w:t>
            </w:r>
          </w:p>
          <w:p w14:paraId="1902C588" w14:textId="77777777" w:rsidR="00AF353E" w:rsidRPr="006E74F0" w:rsidRDefault="00AF353E" w:rsidP="00C74573">
            <w:pPr>
              <w:spacing w:before="120" w:after="120"/>
              <w:jc w:val="center"/>
              <w:rPr>
                <w:color w:val="000000"/>
                <w:sz w:val="27"/>
                <w:szCs w:val="27"/>
              </w:rPr>
            </w:pPr>
            <w:r w:rsidRPr="006E74F0">
              <w:rPr>
                <w:rFonts w:ascii="Verdana" w:hAnsi="Verdana"/>
                <w:noProof/>
              </w:rPr>
              <w:drawing>
                <wp:inline distT="0" distB="0" distL="0" distR="0" wp14:anchorId="75A7BE44" wp14:editId="3F3B21C7">
                  <wp:extent cx="3260725" cy="255333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0725" cy="255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0C25B" w14:textId="77777777" w:rsidR="00AF353E" w:rsidRPr="006E74F0" w:rsidRDefault="00AF353E" w:rsidP="00C74573">
            <w:pPr>
              <w:spacing w:before="120" w:after="120"/>
              <w:rPr>
                <w:rFonts w:ascii="Verdana" w:hAnsi="Verdana"/>
              </w:rPr>
            </w:pPr>
          </w:p>
        </w:tc>
      </w:tr>
      <w:tr w:rsidR="00637245" w:rsidRPr="006E74F0" w14:paraId="4440E2BB" w14:textId="77777777" w:rsidTr="004B523F">
        <w:trPr>
          <w:trHeight w:val="484"/>
        </w:trPr>
        <w:tc>
          <w:tcPr>
            <w:tcW w:w="192" w:type="pc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0F7CBAF5" w14:textId="77777777" w:rsidR="00637245" w:rsidRPr="006E74F0" w:rsidRDefault="00637245" w:rsidP="00C7457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E74F0">
              <w:rPr>
                <w:rFonts w:ascii="Verdana" w:hAnsi="Verdana"/>
                <w:b/>
                <w:bCs/>
              </w:rPr>
              <w:t>3</w:t>
            </w:r>
          </w:p>
          <w:p w14:paraId="4451D3C5" w14:textId="4B9552CD" w:rsidR="00637245" w:rsidRPr="006E74F0" w:rsidRDefault="00637245" w:rsidP="00C7457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4808" w:type="pc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12361612" w14:textId="77777777" w:rsidR="00637245" w:rsidRPr="006E74F0" w:rsidRDefault="00637245" w:rsidP="00C74573">
            <w:pPr>
              <w:spacing w:before="120" w:after="120"/>
              <w:rPr>
                <w:color w:val="000000"/>
                <w:sz w:val="27"/>
                <w:szCs w:val="27"/>
              </w:rPr>
            </w:pPr>
            <w:r w:rsidRPr="006E74F0">
              <w:rPr>
                <w:rFonts w:ascii="Verdana" w:hAnsi="Verdana"/>
                <w:color w:val="000000"/>
              </w:rPr>
              <w:t>Select </w:t>
            </w:r>
            <w:r w:rsidRPr="006E74F0">
              <w:rPr>
                <w:rFonts w:ascii="Verdana" w:hAnsi="Verdana"/>
                <w:b/>
                <w:bCs/>
                <w:color w:val="000000"/>
              </w:rPr>
              <w:t>Close Tabs</w:t>
            </w:r>
            <w:r w:rsidRPr="006E74F0">
              <w:rPr>
                <w:rFonts w:ascii="Verdana" w:hAnsi="Verdana"/>
                <w:color w:val="000000"/>
              </w:rPr>
              <w:t>.</w:t>
            </w:r>
          </w:p>
          <w:p w14:paraId="3FF95A6D" w14:textId="77777777" w:rsidR="00637245" w:rsidRPr="006E74F0" w:rsidRDefault="00637245" w:rsidP="00C74573">
            <w:pPr>
              <w:spacing w:before="120" w:after="120"/>
              <w:rPr>
                <w:color w:val="000000"/>
                <w:sz w:val="27"/>
                <w:szCs w:val="27"/>
              </w:rPr>
            </w:pPr>
            <w:r w:rsidRPr="006E74F0">
              <w:rPr>
                <w:rFonts w:ascii="Verdana" w:hAnsi="Verdana"/>
                <w:color w:val="000000"/>
              </w:rPr>
              <w:t> </w:t>
            </w:r>
          </w:p>
          <w:p w14:paraId="5C0ECFAD" w14:textId="77777777" w:rsidR="00637245" w:rsidRPr="006E74F0" w:rsidRDefault="00637245" w:rsidP="00C74573">
            <w:pPr>
              <w:spacing w:before="120" w:after="120"/>
              <w:jc w:val="center"/>
              <w:rPr>
                <w:color w:val="000000"/>
                <w:sz w:val="27"/>
                <w:szCs w:val="27"/>
              </w:rPr>
            </w:pPr>
            <w:r w:rsidRPr="006E74F0">
              <w:rPr>
                <w:noProof/>
              </w:rPr>
              <w:drawing>
                <wp:inline distT="0" distB="0" distL="0" distR="0" wp14:anchorId="5A8B987F" wp14:editId="38662BBC">
                  <wp:extent cx="7009696" cy="2810414"/>
                  <wp:effectExtent l="19050" t="19050" r="20320" b="285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281" cy="28206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21603" w14:textId="77777777" w:rsidR="00637245" w:rsidRPr="006E74F0" w:rsidRDefault="00637245" w:rsidP="00C74573">
            <w:pPr>
              <w:spacing w:before="120" w:after="120"/>
              <w:rPr>
                <w:color w:val="000000"/>
                <w:sz w:val="27"/>
                <w:szCs w:val="27"/>
              </w:rPr>
            </w:pPr>
            <w:r w:rsidRPr="006E74F0">
              <w:rPr>
                <w:rFonts w:ascii="Verdana" w:hAnsi="Verdana"/>
                <w:color w:val="000000"/>
              </w:rPr>
              <w:t> </w:t>
            </w:r>
          </w:p>
          <w:p w14:paraId="6F674E35" w14:textId="3AAFDEF1" w:rsidR="00637245" w:rsidRPr="006E74F0" w:rsidRDefault="00637245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6E74F0">
              <w:rPr>
                <w:rFonts w:ascii="Verdana" w:hAnsi="Verdana"/>
                <w:b/>
                <w:bCs/>
                <w:color w:val="000000"/>
              </w:rPr>
              <w:t>Result:</w:t>
            </w:r>
            <w:r w:rsidRPr="006E74F0">
              <w:rPr>
                <w:rFonts w:ascii="Verdana" w:hAnsi="Verdana"/>
                <w:color w:val="000000"/>
              </w:rPr>
              <w:t xml:space="preserve"> Cases are closed and only </w:t>
            </w:r>
            <w:r w:rsidRPr="006E74F0">
              <w:rPr>
                <w:rFonts w:ascii="Verdana" w:hAnsi="Verdana"/>
                <w:b/>
                <w:bCs/>
                <w:color w:val="000000"/>
              </w:rPr>
              <w:t>Search New UI</w:t>
            </w:r>
            <w:r w:rsidRPr="006E74F0">
              <w:rPr>
                <w:rFonts w:ascii="Verdana" w:hAnsi="Verdana"/>
                <w:color w:val="000000"/>
              </w:rPr>
              <w:t xml:space="preserve"> screen displays</w:t>
            </w:r>
            <w:r>
              <w:rPr>
                <w:rFonts w:ascii="Verdana" w:hAnsi="Verdana"/>
                <w:color w:val="000000"/>
              </w:rPr>
              <w:t>.</w:t>
            </w:r>
          </w:p>
          <w:p w14:paraId="69302AD5" w14:textId="0407C02F" w:rsidR="00637245" w:rsidRPr="00637245" w:rsidRDefault="00637245" w:rsidP="00637245">
            <w:pPr>
              <w:pStyle w:val="ListParagraph"/>
              <w:numPr>
                <w:ilvl w:val="0"/>
                <w:numId w:val="33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637245">
              <w:rPr>
                <w:rFonts w:ascii="Verdana" w:hAnsi="Verdana"/>
                <w:color w:val="000000"/>
              </w:rPr>
              <w:t xml:space="preserve">If no open interaction cases were open when </w:t>
            </w:r>
            <w:r w:rsidRPr="004B523F">
              <w:rPr>
                <w:rFonts w:ascii="Verdana" w:hAnsi="Verdana"/>
                <w:b/>
                <w:bCs/>
                <w:color w:val="000000"/>
              </w:rPr>
              <w:t>Close Tabs</w:t>
            </w:r>
            <w:r w:rsidRPr="00637245">
              <w:rPr>
                <w:rFonts w:ascii="Verdana" w:hAnsi="Verdana"/>
                <w:color w:val="000000"/>
              </w:rPr>
              <w:t xml:space="preserve"> was selected, </w:t>
            </w:r>
            <w:r w:rsidRPr="00637245">
              <w:rPr>
                <w:rFonts w:ascii="Verdana" w:hAnsi="Verdana"/>
                <w:b/>
                <w:bCs/>
                <w:color w:val="000000"/>
              </w:rPr>
              <w:t>end process</w:t>
            </w:r>
            <w:r>
              <w:rPr>
                <w:rFonts w:ascii="Verdana" w:hAnsi="Verdana"/>
                <w:b/>
                <w:bCs/>
                <w:color w:val="000000"/>
              </w:rPr>
              <w:t>.</w:t>
            </w:r>
          </w:p>
          <w:p w14:paraId="655335B9" w14:textId="015515ED" w:rsidR="00637245" w:rsidRPr="00637245" w:rsidRDefault="00637245" w:rsidP="00637245">
            <w:pPr>
              <w:pStyle w:val="ListParagraph"/>
              <w:numPr>
                <w:ilvl w:val="0"/>
                <w:numId w:val="33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637245">
              <w:rPr>
                <w:rFonts w:ascii="Verdana" w:hAnsi="Verdana"/>
                <w:color w:val="000000"/>
              </w:rPr>
              <w:t xml:space="preserve">If an open interaction case was open when </w:t>
            </w:r>
            <w:r w:rsidRPr="004B523F">
              <w:rPr>
                <w:rFonts w:ascii="Verdana" w:hAnsi="Verdana"/>
                <w:b/>
                <w:bCs/>
                <w:color w:val="000000"/>
              </w:rPr>
              <w:t>Close Tabs</w:t>
            </w:r>
            <w:r w:rsidRPr="00637245">
              <w:rPr>
                <w:rFonts w:ascii="Verdana" w:hAnsi="Verdana"/>
                <w:color w:val="000000"/>
              </w:rPr>
              <w:t xml:space="preserve"> was selected and now a new Interaction Case is trying to be accessed, proceed to </w:t>
            </w:r>
            <w:r>
              <w:rPr>
                <w:rFonts w:ascii="Verdana" w:hAnsi="Verdana"/>
                <w:color w:val="000000"/>
              </w:rPr>
              <w:t xml:space="preserve">the </w:t>
            </w:r>
            <w:r w:rsidRPr="00637245">
              <w:rPr>
                <w:rFonts w:ascii="Verdana" w:hAnsi="Verdana"/>
                <w:color w:val="000000"/>
              </w:rPr>
              <w:t>next step.</w:t>
            </w:r>
          </w:p>
        </w:tc>
      </w:tr>
      <w:tr w:rsidR="00AF353E" w:rsidRPr="006E74F0" w14:paraId="7150DF44" w14:textId="77777777" w:rsidTr="004B523F">
        <w:tc>
          <w:tcPr>
            <w:tcW w:w="19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438C4DC7" w14:textId="2A0E3D5D" w:rsidR="00AF353E" w:rsidRPr="006E74F0" w:rsidRDefault="00637245" w:rsidP="00C7457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4</w:t>
            </w:r>
          </w:p>
        </w:tc>
        <w:tc>
          <w:tcPr>
            <w:tcW w:w="48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78909BB0" w14:textId="77777777" w:rsidR="00AF353E" w:rsidRPr="006E74F0" w:rsidRDefault="00AF353E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6E74F0">
              <w:rPr>
                <w:rFonts w:ascii="Verdana" w:hAnsi="Verdana"/>
                <w:color w:val="000000"/>
              </w:rPr>
              <w:t xml:space="preserve">Click </w:t>
            </w:r>
            <w:r w:rsidRPr="006E74F0">
              <w:rPr>
                <w:rFonts w:ascii="Verdana" w:hAnsi="Verdana"/>
                <w:b/>
                <w:bCs/>
                <w:color w:val="000000"/>
              </w:rPr>
              <w:t>Access the open case</w:t>
            </w:r>
            <w:r w:rsidRPr="006E74F0">
              <w:rPr>
                <w:rFonts w:ascii="Verdana" w:hAnsi="Verdana"/>
                <w:color w:val="000000"/>
              </w:rPr>
              <w:t xml:space="preserve"> from the “You already have an Interaction Case open” screen. </w:t>
            </w:r>
          </w:p>
          <w:p w14:paraId="5EB1AB51" w14:textId="77777777" w:rsidR="00AF353E" w:rsidRPr="006E74F0" w:rsidRDefault="00AF353E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61063058" w14:textId="77777777" w:rsidR="00AF353E" w:rsidRPr="006E74F0" w:rsidRDefault="00AF353E" w:rsidP="00C74573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 w:rsidRPr="006E74F0">
              <w:rPr>
                <w:noProof/>
              </w:rPr>
              <w:drawing>
                <wp:inline distT="0" distB="0" distL="0" distR="0" wp14:anchorId="42A89ED8" wp14:editId="3B51C00D">
                  <wp:extent cx="8686800" cy="2029905"/>
                  <wp:effectExtent l="19050" t="19050" r="19050" b="279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0" cy="20299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798BB7" w14:textId="77777777" w:rsidR="00AF353E" w:rsidRPr="006E74F0" w:rsidRDefault="00AF353E" w:rsidP="00C74573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62F1CCF6" w14:textId="0808A09E" w:rsidR="00AF353E" w:rsidRPr="006E74F0" w:rsidRDefault="00AF353E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6E74F0">
              <w:rPr>
                <w:rFonts w:ascii="Verdana" w:hAnsi="Verdana"/>
                <w:b/>
                <w:bCs/>
                <w:color w:val="000000"/>
              </w:rPr>
              <w:t>Result:</w:t>
            </w:r>
            <w:r w:rsidR="00D53CBD">
              <w:rPr>
                <w:rFonts w:ascii="Verdana" w:hAnsi="Verdana"/>
                <w:color w:val="000000"/>
              </w:rPr>
              <w:t xml:space="preserve"> </w:t>
            </w:r>
            <w:r w:rsidRPr="006E74F0">
              <w:rPr>
                <w:rFonts w:ascii="Verdana" w:hAnsi="Verdana"/>
                <w:color w:val="000000"/>
              </w:rPr>
              <w:t>Open Member Cases screen displays</w:t>
            </w:r>
            <w:r w:rsidR="00D53CBD">
              <w:rPr>
                <w:rFonts w:ascii="Verdana" w:hAnsi="Verdana"/>
                <w:color w:val="000000"/>
              </w:rPr>
              <w:t>.</w:t>
            </w:r>
          </w:p>
        </w:tc>
      </w:tr>
      <w:tr w:rsidR="00AF353E" w:rsidRPr="006E74F0" w14:paraId="32197FB0" w14:textId="77777777" w:rsidTr="004B523F">
        <w:tc>
          <w:tcPr>
            <w:tcW w:w="19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4692351B" w14:textId="24E42836" w:rsidR="00AF353E" w:rsidRPr="006E74F0" w:rsidRDefault="00D53CBD" w:rsidP="00C7457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5</w:t>
            </w:r>
          </w:p>
        </w:tc>
        <w:tc>
          <w:tcPr>
            <w:tcW w:w="48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720C1AF5" w14:textId="5FE765E6" w:rsidR="00AF353E" w:rsidRPr="006E74F0" w:rsidRDefault="00AF353E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6E74F0">
              <w:rPr>
                <w:rFonts w:ascii="Verdana" w:hAnsi="Verdana"/>
                <w:color w:val="000000"/>
              </w:rPr>
              <w:t xml:space="preserve">Click on the </w:t>
            </w:r>
            <w:r w:rsidRPr="00D53CBD">
              <w:rPr>
                <w:rFonts w:ascii="Verdana" w:hAnsi="Verdana"/>
                <w:b/>
                <w:bCs/>
                <w:color w:val="000000"/>
              </w:rPr>
              <w:t>Case hyperlink</w:t>
            </w:r>
            <w:r w:rsidR="00D53CBD">
              <w:rPr>
                <w:rFonts w:ascii="Verdana" w:hAnsi="Verdana"/>
                <w:color w:val="000000"/>
              </w:rPr>
              <w:t>.</w:t>
            </w:r>
            <w:r w:rsidRPr="006E74F0">
              <w:rPr>
                <w:rFonts w:ascii="Verdana" w:hAnsi="Verdana"/>
                <w:color w:val="000000"/>
              </w:rPr>
              <w:t xml:space="preserve"> </w:t>
            </w:r>
          </w:p>
          <w:p w14:paraId="55731427" w14:textId="77777777" w:rsidR="00AF353E" w:rsidRPr="006E74F0" w:rsidRDefault="00AF353E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3AD8EC6B" w14:textId="77777777" w:rsidR="00AF353E" w:rsidRPr="006E74F0" w:rsidRDefault="00AF353E" w:rsidP="00C74573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 w:rsidRPr="006E74F0">
              <w:rPr>
                <w:noProof/>
              </w:rPr>
              <w:drawing>
                <wp:inline distT="0" distB="0" distL="0" distR="0" wp14:anchorId="632B4D89" wp14:editId="6A96F209">
                  <wp:extent cx="8686800" cy="1873264"/>
                  <wp:effectExtent l="19050" t="19050" r="19050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0" cy="1873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F28CF4" w14:textId="77777777" w:rsidR="00AF353E" w:rsidRPr="006E74F0" w:rsidRDefault="00AF353E" w:rsidP="00C74573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2A163C71" w14:textId="4E067170" w:rsidR="00AF353E" w:rsidRPr="006E74F0" w:rsidRDefault="00AF353E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6E74F0">
              <w:rPr>
                <w:rFonts w:ascii="Verdana" w:hAnsi="Verdana"/>
                <w:b/>
                <w:bCs/>
                <w:color w:val="000000"/>
              </w:rPr>
              <w:t>Result:</w:t>
            </w:r>
            <w:r w:rsidRPr="006E74F0">
              <w:rPr>
                <w:rFonts w:ascii="Verdana" w:hAnsi="Verdana"/>
                <w:color w:val="000000"/>
              </w:rPr>
              <w:t xml:space="preserve"> Open Interaction Case displays</w:t>
            </w:r>
            <w:r w:rsidR="00D53CBD">
              <w:rPr>
                <w:rFonts w:ascii="Verdana" w:hAnsi="Verdana"/>
                <w:color w:val="000000"/>
              </w:rPr>
              <w:t>.</w:t>
            </w:r>
          </w:p>
        </w:tc>
      </w:tr>
      <w:tr w:rsidR="00AF353E" w:rsidRPr="006E74F0" w14:paraId="56AA76BE" w14:textId="77777777" w:rsidTr="004B523F">
        <w:tc>
          <w:tcPr>
            <w:tcW w:w="19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1744451A" w14:textId="2D50F6EA" w:rsidR="00AF353E" w:rsidRPr="006E74F0" w:rsidRDefault="00D53CBD" w:rsidP="00C7457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6</w:t>
            </w:r>
          </w:p>
        </w:tc>
        <w:tc>
          <w:tcPr>
            <w:tcW w:w="48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311BB8D5" w14:textId="44ECA9D7" w:rsidR="00AF353E" w:rsidRPr="006E74F0" w:rsidRDefault="00AF353E" w:rsidP="00C74573">
            <w:pPr>
              <w:spacing w:before="120" w:after="120"/>
              <w:rPr>
                <w:rFonts w:ascii="Verdana" w:hAnsi="Verdana"/>
              </w:rPr>
            </w:pPr>
            <w:r w:rsidRPr="006E74F0">
              <w:rPr>
                <w:rFonts w:ascii="Verdana" w:hAnsi="Verdana"/>
                <w:color w:val="000000"/>
              </w:rPr>
              <w:t xml:space="preserve">Click </w:t>
            </w:r>
            <w:r w:rsidRPr="00D53CBD">
              <w:rPr>
                <w:rFonts w:ascii="Verdana" w:hAnsi="Verdana"/>
                <w:b/>
                <w:bCs/>
                <w:color w:val="000000"/>
              </w:rPr>
              <w:t>Close Case</w:t>
            </w:r>
            <w:r w:rsidRPr="006E74F0">
              <w:rPr>
                <w:rFonts w:ascii="Verdana" w:hAnsi="Verdana"/>
                <w:color w:val="000000"/>
              </w:rPr>
              <w:t xml:space="preserve"> and proceed to Close the Case. Refer to </w:t>
            </w:r>
            <w:hyperlink w:anchor="_Interaction_Case_Call" w:history="1">
              <w:r w:rsidRPr="00D53CBD">
                <w:rPr>
                  <w:rStyle w:val="Hyperlink"/>
                  <w:rFonts w:ascii="Verdana" w:hAnsi="Verdana"/>
                </w:rPr>
                <w:t>Close an Interaction Case</w:t>
              </w:r>
            </w:hyperlink>
            <w:r w:rsidRPr="006E74F0">
              <w:rPr>
                <w:rFonts w:ascii="Verdana" w:hAnsi="Verdana"/>
              </w:rPr>
              <w:t xml:space="preserve"> section above as needed</w:t>
            </w:r>
            <w:r w:rsidR="00D53CBD">
              <w:rPr>
                <w:rFonts w:ascii="Verdana" w:hAnsi="Verdana"/>
              </w:rPr>
              <w:t>.</w:t>
            </w:r>
          </w:p>
          <w:p w14:paraId="0F8E9AAC" w14:textId="77777777" w:rsidR="00AF353E" w:rsidRPr="006E74F0" w:rsidRDefault="00AF353E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6CD08369" w14:textId="77777777" w:rsidR="00AF353E" w:rsidRPr="006E74F0" w:rsidRDefault="00AF353E" w:rsidP="00C74573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 w:rsidRPr="006E74F0">
              <w:rPr>
                <w:noProof/>
              </w:rPr>
              <w:drawing>
                <wp:inline distT="0" distB="0" distL="0" distR="0" wp14:anchorId="378D8A47" wp14:editId="03876A52">
                  <wp:extent cx="8686800" cy="4311729"/>
                  <wp:effectExtent l="19050" t="19050" r="19050" b="1270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0" cy="43117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E4590" w14:textId="77777777" w:rsidR="00AF353E" w:rsidRPr="006E74F0" w:rsidRDefault="00AF353E" w:rsidP="00C74573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53CF66E0" w14:textId="5FFAE1D1" w:rsidR="00AF353E" w:rsidRPr="006E74F0" w:rsidRDefault="00AF353E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6E74F0">
              <w:rPr>
                <w:rFonts w:ascii="Verdana" w:hAnsi="Verdana"/>
                <w:b/>
                <w:bCs/>
                <w:color w:val="000000"/>
              </w:rPr>
              <w:t>Result:</w:t>
            </w:r>
            <w:r w:rsidR="00D53CBD">
              <w:rPr>
                <w:rFonts w:ascii="Verdana" w:hAnsi="Verdana"/>
                <w:color w:val="000000"/>
              </w:rPr>
              <w:t xml:space="preserve"> </w:t>
            </w:r>
            <w:r w:rsidRPr="004B523F">
              <w:rPr>
                <w:rFonts w:ascii="Verdana" w:hAnsi="Verdana"/>
                <w:b/>
                <w:bCs/>
                <w:color w:val="000000"/>
              </w:rPr>
              <w:t>You already have an Interaction Case open</w:t>
            </w:r>
            <w:r w:rsidR="004B523F">
              <w:rPr>
                <w:rFonts w:ascii="Verdana" w:hAnsi="Verdana"/>
                <w:b/>
                <w:bCs/>
                <w:color w:val="000000"/>
              </w:rPr>
              <w:t>…</w:t>
            </w:r>
            <w:r w:rsidRPr="006E74F0">
              <w:rPr>
                <w:rFonts w:ascii="Verdana" w:hAnsi="Verdana"/>
                <w:color w:val="000000"/>
              </w:rPr>
              <w:t xml:space="preserve"> screen displays. </w:t>
            </w:r>
          </w:p>
        </w:tc>
      </w:tr>
      <w:tr w:rsidR="00AF353E" w:rsidRPr="006E74F0" w14:paraId="4ECECD74" w14:textId="77777777" w:rsidTr="004B523F">
        <w:tc>
          <w:tcPr>
            <w:tcW w:w="19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649A28EB" w14:textId="4C7C05E3" w:rsidR="00AF353E" w:rsidRPr="006E74F0" w:rsidRDefault="00D53CBD" w:rsidP="00C7457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7</w:t>
            </w:r>
          </w:p>
        </w:tc>
        <w:tc>
          <w:tcPr>
            <w:tcW w:w="48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0920ADAB" w14:textId="4CFAC542" w:rsidR="00AF353E" w:rsidRPr="006E74F0" w:rsidRDefault="00AF353E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6E74F0">
              <w:rPr>
                <w:rFonts w:ascii="Verdana" w:hAnsi="Verdana"/>
                <w:color w:val="000000"/>
              </w:rPr>
              <w:t xml:space="preserve">Click </w:t>
            </w:r>
            <w:r w:rsidRPr="006E74F0">
              <w:rPr>
                <w:rFonts w:ascii="Verdana" w:hAnsi="Verdana"/>
                <w:b/>
                <w:bCs/>
                <w:color w:val="000000"/>
              </w:rPr>
              <w:t>Next</w:t>
            </w:r>
            <w:r w:rsidRPr="006E74F0">
              <w:rPr>
                <w:rFonts w:ascii="Verdana" w:hAnsi="Verdana"/>
                <w:color w:val="000000"/>
              </w:rPr>
              <w:t xml:space="preserve"> to proceed to the New Interaction Case</w:t>
            </w:r>
            <w:r w:rsidR="00D53CBD">
              <w:rPr>
                <w:rFonts w:ascii="Verdana" w:hAnsi="Verdana"/>
                <w:color w:val="000000"/>
              </w:rPr>
              <w:t>.</w:t>
            </w:r>
          </w:p>
          <w:p w14:paraId="45B33AFC" w14:textId="77777777" w:rsidR="00AF353E" w:rsidRPr="006E74F0" w:rsidRDefault="00AF353E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07EAA26D" w14:textId="77777777" w:rsidR="00AF353E" w:rsidRPr="006E74F0" w:rsidRDefault="00AF353E" w:rsidP="00C74573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 w:rsidRPr="006E74F0">
              <w:rPr>
                <w:noProof/>
              </w:rPr>
              <w:drawing>
                <wp:inline distT="0" distB="0" distL="0" distR="0" wp14:anchorId="00D78BB1" wp14:editId="6816C8BC">
                  <wp:extent cx="8652792" cy="2500016"/>
                  <wp:effectExtent l="19050" t="19050" r="15240" b="146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845" cy="25107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65F102" w14:textId="77777777" w:rsidR="00AF353E" w:rsidRPr="006E74F0" w:rsidRDefault="00AF353E" w:rsidP="00C74573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2EFEBD64" w14:textId="308BE746" w:rsidR="00EB4772" w:rsidRDefault="00AF353E" w:rsidP="00C74573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6E74F0">
              <w:rPr>
                <w:rFonts w:ascii="Verdana" w:hAnsi="Verdana"/>
                <w:b/>
                <w:bCs/>
                <w:color w:val="000000"/>
              </w:rPr>
              <w:t>Result:</w:t>
            </w:r>
            <w:r w:rsidR="00D53CBD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Pr="006E74F0">
              <w:rPr>
                <w:rFonts w:ascii="Verdana" w:hAnsi="Verdana"/>
                <w:color w:val="000000"/>
              </w:rPr>
              <w:t>User will proceed with Guided Authentication.</w:t>
            </w:r>
            <w:r w:rsidR="008D1710">
              <w:rPr>
                <w:rFonts w:ascii="Verdana" w:hAnsi="Verdana"/>
                <w:color w:val="000000"/>
              </w:rPr>
              <w:t xml:space="preserve"> </w:t>
            </w:r>
            <w:r w:rsidRPr="006E74F0">
              <w:rPr>
                <w:rFonts w:ascii="Verdana" w:hAnsi="Verdana"/>
                <w:color w:val="000000"/>
              </w:rPr>
              <w:t xml:space="preserve">Refer to </w:t>
            </w:r>
            <w:r w:rsidR="00EB4772">
              <w:rPr>
                <w:rFonts w:ascii="Verdana" w:hAnsi="Verdana"/>
                <w:color w:val="000000"/>
              </w:rPr>
              <w:t>the appropriate work instruction:</w:t>
            </w:r>
          </w:p>
          <w:p w14:paraId="5562E58F" w14:textId="43260FAA" w:rsidR="00AF353E" w:rsidRDefault="00EB4772" w:rsidP="00EB4772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 w:rsidRPr="00EB4772">
              <w:rPr>
                <w:rFonts w:ascii="Verdana" w:hAnsi="Verdana"/>
                <w:b/>
                <w:bCs/>
              </w:rPr>
              <w:t>Commercial and MED D:</w:t>
            </w:r>
            <w:r>
              <w:t xml:space="preserve"> </w:t>
            </w:r>
            <w:hyperlink r:id="rId38" w:anchor="!/view?docid=80476f74-7dca-4548-bf35-185ca8d45c13" w:history="1">
              <w:r w:rsidR="00AF353E" w:rsidRPr="00F678F2">
                <w:rPr>
                  <w:rStyle w:val="Hyperlink"/>
                  <w:rFonts w:ascii="Verdana" w:hAnsi="Verdana"/>
                </w:rPr>
                <w:t>Compass - Guided Caller Authentication (</w:t>
              </w:r>
              <w:r w:rsidR="00F678F2" w:rsidRPr="00F678F2">
                <w:rPr>
                  <w:rStyle w:val="Hyperlink"/>
                  <w:rFonts w:ascii="Verdana" w:hAnsi="Verdana"/>
                </w:rPr>
                <w:t>50163</w:t>
              </w:r>
              <w:r w:rsidR="00AF353E" w:rsidRPr="00F678F2">
                <w:rPr>
                  <w:rStyle w:val="Hyperlink"/>
                  <w:rFonts w:ascii="Verdana" w:hAnsi="Verdana"/>
                </w:rPr>
                <w:t>)</w:t>
              </w:r>
            </w:hyperlink>
          </w:p>
          <w:p w14:paraId="14DBC986" w14:textId="4F18C63C" w:rsidR="00EB4772" w:rsidRPr="004B523F" w:rsidRDefault="00EB4772" w:rsidP="00C74573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 w:rsidRPr="00243C37">
              <w:rPr>
                <w:rFonts w:ascii="Verdana" w:hAnsi="Verdana"/>
                <w:b/>
                <w:bCs/>
                <w:color w:val="000000"/>
              </w:rPr>
              <w:t>Aetna Commercial and MED D:</w:t>
            </w:r>
            <w:r w:rsidRPr="00243C37">
              <w:rPr>
                <w:rFonts w:ascii="Verdana" w:hAnsi="Verdana"/>
                <w:color w:val="000000"/>
              </w:rPr>
              <w:t xml:space="preserve"> </w:t>
            </w:r>
            <w:hyperlink r:id="rId39" w:anchor="!/view?docid=a29fcb21-bff8-4fe4-a946-0dc700954fe0" w:history="1">
              <w:r w:rsidRPr="00EB4772">
                <w:rPr>
                  <w:rStyle w:val="Hyperlink"/>
                  <w:rFonts w:ascii="Verdana" w:hAnsi="Verdana"/>
                </w:rPr>
                <w:t>Aetna Compass - Guided Caller Authentication (064123)</w:t>
              </w:r>
            </w:hyperlink>
          </w:p>
        </w:tc>
      </w:tr>
    </w:tbl>
    <w:p w14:paraId="28DCBC18" w14:textId="77777777" w:rsidR="00AF353E" w:rsidRDefault="00AF353E" w:rsidP="003D7C4E">
      <w:pPr>
        <w:spacing w:before="120" w:after="120"/>
        <w:rPr>
          <w:rFonts w:ascii="Verdana" w:hAnsi="Verdana"/>
          <w:b/>
        </w:rPr>
      </w:pPr>
    </w:p>
    <w:p w14:paraId="3F7A46BF" w14:textId="6CB3AA54" w:rsidR="00D2507B" w:rsidRDefault="006F6555" w:rsidP="003D7C4E">
      <w:pPr>
        <w:spacing w:before="120" w:after="120"/>
        <w:jc w:val="right"/>
        <w:rPr>
          <w:rFonts w:ascii="Verdana" w:hAnsi="Verdana"/>
        </w:rPr>
      </w:pPr>
      <w:hyperlink w:anchor="_top" w:history="1">
        <w:r w:rsidRPr="006F6555">
          <w:rPr>
            <w:rStyle w:val="Hyperlink"/>
            <w:rFonts w:ascii="Verdana" w:hAnsi="Verdana"/>
          </w:rPr>
          <w:t>Top of th</w:t>
        </w:r>
        <w:r w:rsidRPr="006F6555">
          <w:rPr>
            <w:rStyle w:val="Hyperlink"/>
            <w:rFonts w:ascii="Verdana" w:hAnsi="Verdana"/>
          </w:rPr>
          <w:t>e</w:t>
        </w:r>
        <w:r w:rsidRPr="006F6555">
          <w:rPr>
            <w:rStyle w:val="Hyperlink"/>
            <w:rFonts w:ascii="Verdana" w:hAnsi="Verdana"/>
          </w:rPr>
          <w:t xml:space="preserve">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D2507B" w14:paraId="792FDDB4" w14:textId="77777777" w:rsidTr="00437BC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0F8F084" w14:textId="69BFEC77" w:rsidR="00D2507B" w:rsidRDefault="00C94573" w:rsidP="535398FB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9" w:name="_Toc194392293"/>
            <w:r>
              <w:rPr>
                <w:rFonts w:ascii="Verdana" w:hAnsi="Verdana"/>
                <w:i w:val="0"/>
                <w:iCs w:val="0"/>
              </w:rPr>
              <w:t xml:space="preserve">Close a </w:t>
            </w:r>
            <w:r w:rsidR="00D2507B" w:rsidRPr="535398FB">
              <w:rPr>
                <w:rFonts w:ascii="Verdana" w:hAnsi="Verdana"/>
                <w:i w:val="0"/>
                <w:iCs w:val="0"/>
              </w:rPr>
              <w:t>Research Case</w:t>
            </w:r>
            <w:bookmarkEnd w:id="19"/>
            <w:r w:rsidR="00D2507B" w:rsidRPr="535398FB">
              <w:rPr>
                <w:rFonts w:ascii="Verdana" w:hAnsi="Verdana"/>
                <w:i w:val="0"/>
                <w:iCs w:val="0"/>
              </w:rPr>
              <w:t xml:space="preserve"> </w:t>
            </w:r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3922E4CC" w14:textId="77777777" w:rsidR="003D7C4E" w:rsidRDefault="003D7C4E" w:rsidP="003D7C4E">
      <w:pPr>
        <w:spacing w:before="120" w:after="120"/>
        <w:contextualSpacing/>
        <w:rPr>
          <w:rFonts w:ascii="Verdana" w:hAnsi="Verdana"/>
          <w:b/>
          <w:bCs/>
        </w:rPr>
      </w:pPr>
    </w:p>
    <w:p w14:paraId="0ABC9CAE" w14:textId="0479D79F" w:rsidR="00D2507B" w:rsidRDefault="00D2507B" w:rsidP="003D7C4E">
      <w:pPr>
        <w:spacing w:before="120" w:after="120"/>
        <w:rPr>
          <w:rFonts w:ascii="Verdana" w:hAnsi="Verdana"/>
        </w:rPr>
      </w:pPr>
      <w:r>
        <w:rPr>
          <w:rFonts w:ascii="Verdana" w:hAnsi="Verdana"/>
          <w:b/>
          <w:bCs/>
        </w:rPr>
        <w:t>Note:</w:t>
      </w:r>
      <w:r>
        <w:rPr>
          <w:rFonts w:ascii="Verdana" w:hAnsi="Verdana"/>
        </w:rPr>
        <w:t xml:space="preserve"> </w:t>
      </w:r>
      <w:r w:rsidR="00FD4408">
        <w:rPr>
          <w:rFonts w:ascii="Verdana" w:hAnsi="Verdana"/>
        </w:rPr>
        <w:t xml:space="preserve">A </w:t>
      </w:r>
      <w:r w:rsidR="00FD4408" w:rsidRPr="00871935">
        <w:rPr>
          <w:rFonts w:ascii="Verdana" w:hAnsi="Verdana"/>
        </w:rPr>
        <w:t>Research Case</w:t>
      </w:r>
      <w:r w:rsidR="00FD4408">
        <w:rPr>
          <w:rFonts w:ascii="Verdana" w:hAnsi="Verdana"/>
        </w:rPr>
        <w:t xml:space="preserve"> is read-only. </w:t>
      </w:r>
    </w:p>
    <w:p w14:paraId="32D74D4D" w14:textId="77777777" w:rsidR="003D7C4E" w:rsidRDefault="003D7C4E" w:rsidP="003D7C4E">
      <w:pPr>
        <w:spacing w:before="120" w:after="120"/>
        <w:rPr>
          <w:rFonts w:ascii="Verdana" w:hAnsi="Verdana"/>
        </w:rPr>
      </w:pPr>
    </w:p>
    <w:p w14:paraId="4A7C2044" w14:textId="1B038CF2" w:rsidR="00D2507B" w:rsidRDefault="000479F5" w:rsidP="003D7C4E">
      <w:pPr>
        <w:spacing w:before="120" w:after="120"/>
        <w:rPr>
          <w:rFonts w:ascii="Verdana" w:hAnsi="Verdana"/>
        </w:rPr>
      </w:pPr>
      <w:bookmarkStart w:id="20" w:name="OLE_LINK7"/>
      <w:r>
        <w:rPr>
          <w:rFonts w:ascii="Verdana" w:hAnsi="Verdana"/>
        </w:rPr>
        <w:t>Perform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12126"/>
      </w:tblGrid>
      <w:tr w:rsidR="00D2507B" w14:paraId="21334351" w14:textId="77777777" w:rsidTr="004B523F">
        <w:tc>
          <w:tcPr>
            <w:tcW w:w="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bookmarkEnd w:id="20"/>
          <w:p w14:paraId="16EEA500" w14:textId="77777777" w:rsidR="00D2507B" w:rsidRDefault="00D2507B" w:rsidP="003D7C4E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Step</w:t>
            </w:r>
          </w:p>
        </w:tc>
        <w:tc>
          <w:tcPr>
            <w:tcW w:w="4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3CBD33" w14:textId="77777777" w:rsidR="00D2507B" w:rsidRDefault="00D2507B" w:rsidP="003D7C4E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Action </w:t>
            </w:r>
          </w:p>
        </w:tc>
      </w:tr>
      <w:tr w:rsidR="00D2507B" w14:paraId="389D59AF" w14:textId="77777777" w:rsidTr="004B523F">
        <w:tc>
          <w:tcPr>
            <w:tcW w:w="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4295" w14:textId="68902F07" w:rsidR="00D2507B" w:rsidRDefault="00515B29" w:rsidP="003D7C4E">
            <w:pPr>
              <w:pStyle w:val="ListParagraph"/>
              <w:spacing w:before="120" w:after="120"/>
              <w:ind w:left="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1</w:t>
            </w:r>
          </w:p>
        </w:tc>
        <w:tc>
          <w:tcPr>
            <w:tcW w:w="4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E4BD3" w14:textId="4DEA45CF" w:rsidR="00480309" w:rsidRDefault="00480309" w:rsidP="003D7C4E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Locate and click the </w:t>
            </w:r>
            <w:r>
              <w:rPr>
                <w:rFonts w:ascii="Verdana" w:hAnsi="Verdana"/>
                <w:b/>
                <w:bCs/>
              </w:rPr>
              <w:t>Close Case</w:t>
            </w:r>
            <w:r>
              <w:rPr>
                <w:rFonts w:ascii="Verdana" w:hAnsi="Verdana"/>
              </w:rPr>
              <w:t xml:space="preserve"> button in the </w:t>
            </w:r>
            <w:r>
              <w:rPr>
                <w:rFonts w:ascii="Verdana" w:hAnsi="Verdana"/>
                <w:b/>
                <w:bCs/>
              </w:rPr>
              <w:t>Case Data</w:t>
            </w:r>
            <w:r>
              <w:rPr>
                <w:rFonts w:ascii="Verdana" w:hAnsi="Verdana"/>
              </w:rPr>
              <w:t xml:space="preserve"> section. </w:t>
            </w:r>
          </w:p>
          <w:p w14:paraId="0CFDA26C" w14:textId="77777777" w:rsidR="00480309" w:rsidRPr="00780ACB" w:rsidRDefault="00480309" w:rsidP="004B523F">
            <w:pPr>
              <w:pStyle w:val="ListParagraph"/>
              <w:numPr>
                <w:ilvl w:val="0"/>
                <w:numId w:val="11"/>
              </w:numPr>
              <w:spacing w:before="120" w:after="120"/>
              <w:contextualSpacing w:val="0"/>
              <w:rPr>
                <w:rFonts w:ascii="Verdana" w:hAnsi="Verdana"/>
              </w:rPr>
            </w:pPr>
            <w:r w:rsidRPr="00780ACB">
              <w:rPr>
                <w:rFonts w:ascii="Verdana" w:hAnsi="Verdana"/>
              </w:rPr>
              <w:t xml:space="preserve">If </w:t>
            </w:r>
            <w:r w:rsidRPr="00780ACB">
              <w:rPr>
                <w:rFonts w:ascii="Verdana" w:hAnsi="Verdana"/>
                <w:b/>
              </w:rPr>
              <w:t>Close Case</w:t>
            </w:r>
            <w:r w:rsidRPr="00780ACB">
              <w:rPr>
                <w:rFonts w:ascii="Verdana" w:hAnsi="Verdana"/>
              </w:rPr>
              <w:t xml:space="preserve"> was selected in error, click the </w:t>
            </w:r>
            <w:r w:rsidRPr="00780ACB">
              <w:rPr>
                <w:rFonts w:ascii="Verdana" w:hAnsi="Verdana"/>
                <w:b/>
                <w:bCs/>
              </w:rPr>
              <w:t xml:space="preserve">X </w:t>
            </w:r>
            <w:r w:rsidRPr="00780ACB">
              <w:rPr>
                <w:rFonts w:ascii="Verdana" w:hAnsi="Verdana"/>
              </w:rPr>
              <w:t>on the</w:t>
            </w:r>
            <w:r w:rsidRPr="00780ACB">
              <w:rPr>
                <w:rFonts w:ascii="Verdana" w:hAnsi="Verdana"/>
                <w:b/>
                <w:bCs/>
              </w:rPr>
              <w:t xml:space="preserve"> </w:t>
            </w:r>
            <w:r w:rsidRPr="004B523F">
              <w:rPr>
                <w:rFonts w:ascii="Verdana" w:hAnsi="Verdana"/>
                <w:b/>
                <w:bCs/>
              </w:rPr>
              <w:t>Close Case</w:t>
            </w:r>
            <w:r w:rsidRPr="00780ACB">
              <w:rPr>
                <w:rFonts w:ascii="Verdana" w:hAnsi="Verdana"/>
                <w:b/>
                <w:bCs/>
              </w:rPr>
              <w:t xml:space="preserve"> </w:t>
            </w:r>
            <w:r w:rsidRPr="00780ACB">
              <w:rPr>
                <w:rFonts w:ascii="Verdana" w:hAnsi="Verdana"/>
              </w:rPr>
              <w:t>window</w:t>
            </w:r>
            <w:r w:rsidRPr="00780ACB">
              <w:rPr>
                <w:rFonts w:ascii="Verdana" w:hAnsi="Verdana"/>
                <w:b/>
                <w:bCs/>
              </w:rPr>
              <w:t xml:space="preserve"> </w:t>
            </w:r>
            <w:r w:rsidRPr="00780ACB">
              <w:rPr>
                <w:rFonts w:ascii="Verdana" w:hAnsi="Verdana"/>
              </w:rPr>
              <w:t xml:space="preserve">to return to the member’s account. </w:t>
            </w:r>
          </w:p>
          <w:p w14:paraId="0E413731" w14:textId="77777777" w:rsidR="00480309" w:rsidRDefault="00480309" w:rsidP="003D7C4E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76EF0A2B" w14:textId="72B55CE1" w:rsidR="00480309" w:rsidRDefault="00480309" w:rsidP="00A34B6C">
            <w:pPr>
              <w:spacing w:before="120" w:after="120"/>
              <w:ind w:left="36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 xml:space="preserve">Note: </w:t>
            </w:r>
            <w:r>
              <w:rPr>
                <w:rFonts w:ascii="Verdana" w:hAnsi="Verdana"/>
              </w:rPr>
              <w:t xml:space="preserve">The </w:t>
            </w:r>
            <w:r w:rsidRPr="000479F5">
              <w:rPr>
                <w:rFonts w:ascii="Verdana" w:hAnsi="Verdana"/>
              </w:rPr>
              <w:t xml:space="preserve">Case Data section houses the </w:t>
            </w:r>
            <w:r w:rsidRPr="004B523F">
              <w:rPr>
                <w:rFonts w:ascii="Verdana" w:hAnsi="Verdana"/>
                <w:b/>
                <w:bCs/>
              </w:rPr>
              <w:t>Close Case</w:t>
            </w:r>
            <w:r>
              <w:rPr>
                <w:rFonts w:ascii="Verdana" w:hAnsi="Verdana"/>
              </w:rPr>
              <w:t xml:space="preserve"> button on all Compass screens. The </w:t>
            </w:r>
            <w:r w:rsidRPr="000479F5">
              <w:rPr>
                <w:rFonts w:ascii="Verdana" w:hAnsi="Verdana"/>
              </w:rPr>
              <w:t>Close Case</w:t>
            </w:r>
            <w:r>
              <w:rPr>
                <w:rFonts w:ascii="Verdana" w:hAnsi="Verdana"/>
              </w:rPr>
              <w:t xml:space="preserve"> button is available throughout Compass.</w:t>
            </w:r>
          </w:p>
          <w:p w14:paraId="7B3EDCC3" w14:textId="77777777" w:rsidR="00480309" w:rsidRDefault="00480309" w:rsidP="003D7C4E">
            <w:pPr>
              <w:spacing w:before="120" w:after="120"/>
              <w:jc w:val="center"/>
              <w:rPr>
                <w:noProof/>
                <w:color w:val="FF0000"/>
                <w:highlight w:val="yellow"/>
              </w:rPr>
            </w:pPr>
          </w:p>
          <w:p w14:paraId="4B661CBD" w14:textId="2F84FD27" w:rsidR="00480309" w:rsidRDefault="003D7C4E" w:rsidP="003D7C4E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68DA721F" wp14:editId="1F590281">
                  <wp:extent cx="6561905" cy="876190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1905" cy="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96816" w14:textId="7430F1C7" w:rsidR="00480309" w:rsidRDefault="00480309" w:rsidP="003D7C4E">
            <w:pPr>
              <w:spacing w:before="120" w:after="120"/>
              <w:jc w:val="center"/>
              <w:rPr>
                <w:noProof/>
              </w:rPr>
            </w:pPr>
          </w:p>
          <w:p w14:paraId="11CADD46" w14:textId="36B608FC" w:rsidR="00480309" w:rsidRPr="00DB215D" w:rsidRDefault="00386F58" w:rsidP="00A34B6C">
            <w:pPr>
              <w:spacing w:before="120" w:after="120"/>
              <w:ind w:left="360"/>
              <w:rPr>
                <w:rFonts w:ascii="Verdana" w:hAnsi="Verdana"/>
                <w:bCs/>
                <w:noProof/>
              </w:rPr>
            </w:pPr>
            <w:r>
              <w:rPr>
                <w:rFonts w:ascii="Verdana" w:hAnsi="Verdana"/>
                <w:b/>
                <w:noProof/>
              </w:rPr>
              <w:t>Note:</w:t>
            </w:r>
            <w:r w:rsidR="00F85FE9">
              <w:rPr>
                <w:rFonts w:ascii="Verdana" w:hAnsi="Verdana"/>
                <w:b/>
                <w:noProof/>
              </w:rPr>
              <w:t xml:space="preserve"> </w:t>
            </w:r>
            <w:r>
              <w:rPr>
                <w:rFonts w:ascii="Verdana" w:hAnsi="Verdana"/>
                <w:bCs/>
                <w:noProof/>
              </w:rPr>
              <w:t xml:space="preserve">No relationship to member or IVR Caller intent will display if it is a </w:t>
            </w:r>
            <w:r>
              <w:rPr>
                <w:rFonts w:ascii="Verdana" w:hAnsi="Verdana"/>
                <w:b/>
                <w:noProof/>
              </w:rPr>
              <w:t>Research</w:t>
            </w:r>
            <w:r>
              <w:rPr>
                <w:rFonts w:ascii="Verdana" w:hAnsi="Verdana"/>
                <w:bCs/>
                <w:noProof/>
              </w:rPr>
              <w:t xml:space="preserve"> case. </w:t>
            </w:r>
          </w:p>
          <w:p w14:paraId="3D220099" w14:textId="77777777" w:rsidR="00DB215D" w:rsidRDefault="00DB215D" w:rsidP="003D7C4E">
            <w:pPr>
              <w:spacing w:before="120" w:after="120"/>
              <w:rPr>
                <w:rFonts w:ascii="Verdana" w:hAnsi="Verdana"/>
                <w:b/>
                <w:noProof/>
              </w:rPr>
            </w:pPr>
          </w:p>
          <w:p w14:paraId="2E9792A2" w14:textId="00838145" w:rsidR="00480309" w:rsidRDefault="00480309" w:rsidP="003D7C4E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 xml:space="preserve">Result: </w:t>
            </w:r>
            <w:r w:rsidRPr="00BE1CCE">
              <w:rPr>
                <w:rFonts w:ascii="Verdana" w:hAnsi="Verdana"/>
                <w:bCs/>
                <w:noProof/>
              </w:rPr>
              <w:t>Close Case</w:t>
            </w:r>
            <w:r>
              <w:rPr>
                <w:rFonts w:ascii="Verdana" w:hAnsi="Verdana"/>
                <w:b/>
                <w:noProof/>
              </w:rPr>
              <w:t xml:space="preserve"> </w:t>
            </w:r>
            <w:r>
              <w:rPr>
                <w:rFonts w:ascii="Verdana" w:hAnsi="Verdana"/>
              </w:rPr>
              <w:t>window displays.</w:t>
            </w:r>
          </w:p>
          <w:p w14:paraId="51CC861F" w14:textId="77777777" w:rsidR="00DB215D" w:rsidRDefault="00DB215D" w:rsidP="003D7C4E">
            <w:pPr>
              <w:spacing w:before="120" w:after="120"/>
              <w:rPr>
                <w:rFonts w:ascii="Verdana" w:hAnsi="Verdana"/>
              </w:rPr>
            </w:pPr>
          </w:p>
          <w:p w14:paraId="0976A923" w14:textId="063B7CFD" w:rsidR="00D2507B" w:rsidRDefault="003D7C4E" w:rsidP="003D7C4E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067B2294" wp14:editId="3CEA37B8">
                  <wp:extent cx="3647619" cy="128571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619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34AE7" w14:textId="77777777" w:rsidR="00D2507B" w:rsidRDefault="00D2507B" w:rsidP="003D7C4E">
            <w:pPr>
              <w:spacing w:before="120" w:after="120"/>
              <w:rPr>
                <w:rFonts w:ascii="Verdana" w:hAnsi="Verdana"/>
              </w:rPr>
            </w:pPr>
          </w:p>
        </w:tc>
      </w:tr>
      <w:tr w:rsidR="00D2507B" w14:paraId="6A86CCB6" w14:textId="77777777" w:rsidTr="004B523F">
        <w:tc>
          <w:tcPr>
            <w:tcW w:w="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5948" w14:textId="7E691673" w:rsidR="00D2507B" w:rsidRDefault="00515B29" w:rsidP="003D7C4E">
            <w:pPr>
              <w:pStyle w:val="ListParagraph"/>
              <w:spacing w:before="120" w:after="120"/>
              <w:ind w:left="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4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93C2F" w14:textId="7A32C5D6" w:rsidR="00D2507B" w:rsidRDefault="00D2507B" w:rsidP="003D7C4E">
            <w:pPr>
              <w:pStyle w:val="NormalWeb"/>
              <w:spacing w:before="120" w:beforeAutospacing="0" w:after="120" w:afterAutospacing="0"/>
              <w:rPr>
                <w:rFonts w:ascii="Verdana" w:hAnsi="Verdana"/>
              </w:rPr>
            </w:pPr>
            <w:r>
              <w:rPr>
                <w:rFonts w:ascii="Verdana" w:hAnsi="Verdana"/>
                <w:bCs/>
                <w:color w:val="000000"/>
              </w:rPr>
              <w:t xml:space="preserve">Complete the </w:t>
            </w:r>
            <w:r w:rsidR="009D341B">
              <w:rPr>
                <w:rFonts w:ascii="Verdana" w:hAnsi="Verdana"/>
                <w:b/>
                <w:bCs/>
                <w:color w:val="000000"/>
              </w:rPr>
              <w:t>Case Comments</w:t>
            </w:r>
            <w:r w:rsidR="009D341B">
              <w:rPr>
                <w:rFonts w:ascii="Verdana" w:hAnsi="Verdana"/>
                <w:bCs/>
                <w:color w:val="000000"/>
              </w:rPr>
              <w:t xml:space="preserve"> </w:t>
            </w:r>
            <w:r>
              <w:rPr>
                <w:rFonts w:ascii="Verdana" w:hAnsi="Verdana"/>
                <w:bCs/>
                <w:color w:val="000000"/>
              </w:rPr>
              <w:t xml:space="preserve">field to indicate </w:t>
            </w:r>
            <w:r w:rsidR="00DB2BB7">
              <w:rPr>
                <w:rFonts w:ascii="Verdana" w:hAnsi="Verdana"/>
                <w:bCs/>
                <w:color w:val="000000"/>
              </w:rPr>
              <w:t>the purpose</w:t>
            </w:r>
            <w:r>
              <w:rPr>
                <w:rFonts w:ascii="Verdana" w:hAnsi="Verdana"/>
                <w:bCs/>
                <w:color w:val="000000"/>
              </w:rPr>
              <w:t xml:space="preserve"> of the </w:t>
            </w:r>
            <w:r w:rsidR="00DB215D">
              <w:rPr>
                <w:rFonts w:ascii="Verdana" w:hAnsi="Verdana"/>
                <w:bCs/>
                <w:color w:val="000000"/>
              </w:rPr>
              <w:t>R</w:t>
            </w:r>
            <w:r>
              <w:rPr>
                <w:rFonts w:ascii="Verdana" w:hAnsi="Verdana"/>
                <w:bCs/>
                <w:color w:val="000000"/>
              </w:rPr>
              <w:t xml:space="preserve">esearch activity. </w:t>
            </w:r>
          </w:p>
        </w:tc>
      </w:tr>
      <w:tr w:rsidR="00D2507B" w14:paraId="639FB0CB" w14:textId="77777777" w:rsidTr="004B523F">
        <w:tc>
          <w:tcPr>
            <w:tcW w:w="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42D9" w14:textId="208F4419" w:rsidR="00D2507B" w:rsidRDefault="00515B29" w:rsidP="003D7C4E">
            <w:pPr>
              <w:pStyle w:val="ListParagraph"/>
              <w:spacing w:before="120" w:after="120"/>
              <w:ind w:left="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4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2FD2C" w14:textId="64D63098" w:rsidR="007278A5" w:rsidRDefault="007278A5" w:rsidP="003D7C4E">
            <w:pPr>
              <w:spacing w:before="120" w:after="120" w:line="240" w:lineRule="atLeast"/>
              <w:textAlignment w:val="top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Select </w:t>
            </w:r>
            <w:r>
              <w:rPr>
                <w:rFonts w:ascii="Verdana" w:hAnsi="Verdana"/>
                <w:b/>
                <w:bCs/>
              </w:rPr>
              <w:t>Close Case</w:t>
            </w:r>
            <w:r w:rsidR="00571324" w:rsidRPr="00DB215D">
              <w:rPr>
                <w:rFonts w:ascii="Verdana" w:hAnsi="Verdana"/>
              </w:rPr>
              <w:t xml:space="preserve"> t</w:t>
            </w:r>
            <w:r w:rsidRPr="00571324">
              <w:rPr>
                <w:rFonts w:ascii="Verdana" w:hAnsi="Verdana"/>
              </w:rPr>
              <w:t>o</w:t>
            </w:r>
            <w:r>
              <w:rPr>
                <w:rFonts w:ascii="Verdana" w:hAnsi="Verdana"/>
              </w:rPr>
              <w:t xml:space="preserve"> close the account once </w:t>
            </w:r>
            <w:r w:rsidR="009D341B">
              <w:rPr>
                <w:rFonts w:ascii="Verdana" w:hAnsi="Verdana"/>
              </w:rPr>
              <w:t>the call</w:t>
            </w:r>
            <w:r>
              <w:rPr>
                <w:rFonts w:ascii="Verdana" w:hAnsi="Verdana"/>
              </w:rPr>
              <w:t xml:space="preserve"> is complete</w:t>
            </w:r>
            <w:r w:rsidR="009D341B">
              <w:rPr>
                <w:rFonts w:ascii="Verdana" w:hAnsi="Verdana"/>
              </w:rPr>
              <w:t>d</w:t>
            </w:r>
            <w:r>
              <w:rPr>
                <w:rFonts w:ascii="Verdana" w:hAnsi="Verdana"/>
              </w:rPr>
              <w:t xml:space="preserve">. </w:t>
            </w:r>
          </w:p>
          <w:p w14:paraId="000CA091" w14:textId="77777777" w:rsidR="003D7C4E" w:rsidRDefault="003D7C4E" w:rsidP="003D7C4E">
            <w:pPr>
              <w:spacing w:before="120" w:after="120" w:line="240" w:lineRule="atLeast"/>
              <w:textAlignment w:val="top"/>
              <w:rPr>
                <w:rFonts w:ascii="Verdana" w:hAnsi="Verdana"/>
              </w:rPr>
            </w:pPr>
          </w:p>
          <w:p w14:paraId="332888C4" w14:textId="77777777" w:rsidR="007278A5" w:rsidRDefault="007278A5" w:rsidP="003D7C4E">
            <w:pPr>
              <w:pStyle w:val="ListParagraph"/>
              <w:spacing w:before="120" w:after="120"/>
              <w:ind w:left="0"/>
              <w:contextualSpacing w:val="0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Results:</w:t>
            </w:r>
            <w:r>
              <w:rPr>
                <w:rFonts w:ascii="Verdana" w:hAnsi="Verdana"/>
              </w:rPr>
              <w:t xml:space="preserve">  </w:t>
            </w:r>
          </w:p>
          <w:p w14:paraId="35138791" w14:textId="77777777" w:rsidR="007278A5" w:rsidRPr="00780ACB" w:rsidRDefault="007278A5" w:rsidP="00A34B6C">
            <w:pPr>
              <w:pStyle w:val="ListParagraph"/>
              <w:numPr>
                <w:ilvl w:val="0"/>
                <w:numId w:val="12"/>
              </w:numPr>
              <w:spacing w:before="120" w:after="120"/>
              <w:contextualSpacing w:val="0"/>
              <w:rPr>
                <w:rFonts w:ascii="Verdana" w:hAnsi="Verdana"/>
              </w:rPr>
            </w:pPr>
            <w:r w:rsidRPr="00780ACB">
              <w:rPr>
                <w:rFonts w:ascii="Verdana" w:hAnsi="Verdana"/>
              </w:rPr>
              <w:t xml:space="preserve">The case is closed. </w:t>
            </w:r>
          </w:p>
          <w:p w14:paraId="4944A0A3" w14:textId="4ED2A021" w:rsidR="007278A5" w:rsidRPr="00780ACB" w:rsidRDefault="007278A5" w:rsidP="00A34B6C">
            <w:pPr>
              <w:pStyle w:val="ListParagraph"/>
              <w:numPr>
                <w:ilvl w:val="0"/>
                <w:numId w:val="12"/>
              </w:numPr>
              <w:spacing w:before="120" w:after="120"/>
              <w:contextualSpacing w:val="0"/>
              <w:rPr>
                <w:rFonts w:ascii="Verdana" w:hAnsi="Verdana"/>
              </w:rPr>
            </w:pPr>
            <w:r w:rsidRPr="00780ACB">
              <w:rPr>
                <w:rFonts w:ascii="Verdana" w:hAnsi="Verdana"/>
              </w:rPr>
              <w:t>The following confirmation message displays:</w:t>
            </w:r>
            <w:r>
              <w:t xml:space="preserve"> </w:t>
            </w:r>
            <w:r w:rsidR="00A34B6C">
              <w:t>“</w:t>
            </w:r>
            <w:r w:rsidRPr="00780ACB">
              <w:rPr>
                <w:rFonts w:ascii="Verdana" w:hAnsi="Verdana"/>
              </w:rPr>
              <w:t>Success! The Case &lt;#&gt; has been closed successfully.</w:t>
            </w:r>
            <w:r w:rsidR="00A34B6C">
              <w:rPr>
                <w:rFonts w:ascii="Verdana" w:hAnsi="Verdana"/>
              </w:rPr>
              <w:t>”</w:t>
            </w:r>
          </w:p>
          <w:p w14:paraId="68D37AAF" w14:textId="77777777" w:rsidR="007278A5" w:rsidRDefault="007278A5" w:rsidP="003D7C4E">
            <w:pPr>
              <w:spacing w:before="120" w:after="120"/>
              <w:rPr>
                <w:rFonts w:ascii="Verdana" w:hAnsi="Verdana"/>
              </w:rPr>
            </w:pPr>
          </w:p>
          <w:p w14:paraId="56826669" w14:textId="0155F546" w:rsidR="00D2507B" w:rsidRDefault="00D678B8" w:rsidP="003D7C4E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1831FAC" wp14:editId="0E448F9D">
                  <wp:extent cx="238125" cy="209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278A5">
              <w:t xml:space="preserve"> </w:t>
            </w:r>
            <w:r w:rsidR="007278A5">
              <w:rPr>
                <w:rFonts w:ascii="Verdana" w:hAnsi="Verdana"/>
              </w:rPr>
              <w:t xml:space="preserve">The </w:t>
            </w:r>
            <w:r w:rsidR="007278A5" w:rsidRPr="003D7C4E">
              <w:rPr>
                <w:rFonts w:ascii="Verdana" w:hAnsi="Verdana"/>
                <w:b/>
              </w:rPr>
              <w:t>Close Case</w:t>
            </w:r>
            <w:r w:rsidR="007278A5" w:rsidRPr="000479F5">
              <w:rPr>
                <w:rFonts w:ascii="Verdana" w:hAnsi="Verdana"/>
                <w:bCs/>
              </w:rPr>
              <w:t xml:space="preserve"> button closes the member’s entire account</w:t>
            </w:r>
            <w:r w:rsidR="00040B79" w:rsidRPr="000479F5">
              <w:rPr>
                <w:rFonts w:ascii="Verdana" w:hAnsi="Verdana"/>
                <w:bCs/>
              </w:rPr>
              <w:t>.</w:t>
            </w:r>
          </w:p>
        </w:tc>
      </w:tr>
    </w:tbl>
    <w:p w14:paraId="004E561C" w14:textId="77777777" w:rsidR="00D2507B" w:rsidRDefault="00D2507B" w:rsidP="003D7C4E">
      <w:pPr>
        <w:spacing w:before="120" w:after="120"/>
        <w:jc w:val="right"/>
        <w:rPr>
          <w:rFonts w:ascii="Verdana" w:hAnsi="Verdana"/>
        </w:rPr>
      </w:pPr>
    </w:p>
    <w:p w14:paraId="10B37A22" w14:textId="69B808F0" w:rsidR="00B35E57" w:rsidRDefault="006F6555" w:rsidP="003D7C4E">
      <w:pPr>
        <w:spacing w:before="120" w:after="120"/>
        <w:jc w:val="right"/>
        <w:rPr>
          <w:rStyle w:val="Hyperlink"/>
          <w:rFonts w:ascii="Verdana" w:hAnsi="Verdana"/>
        </w:rPr>
      </w:pPr>
      <w:hyperlink w:anchor="_top" w:history="1">
        <w:r w:rsidRPr="006F6555">
          <w:rPr>
            <w:rStyle w:val="Hyperlink"/>
            <w:rFonts w:ascii="Verdana" w:hAnsi="Verdana"/>
          </w:rPr>
          <w:t xml:space="preserve">Top of </w:t>
        </w:r>
        <w:r w:rsidRPr="006F6555">
          <w:rPr>
            <w:rStyle w:val="Hyperlink"/>
            <w:rFonts w:ascii="Verdana" w:hAnsi="Verdana"/>
          </w:rPr>
          <w:t>t</w:t>
        </w:r>
        <w:r w:rsidRPr="006F6555">
          <w:rPr>
            <w:rStyle w:val="Hyperlink"/>
            <w:rFonts w:ascii="Verdana" w:hAnsi="Verdana"/>
          </w:rPr>
          <w:t>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50"/>
      </w:tblGrid>
      <w:tr w:rsidR="00515B29" w:rsidRPr="00515B29" w14:paraId="2FDF25A9" w14:textId="77777777" w:rsidTr="00437BC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BDE07D5" w14:textId="77777777" w:rsidR="00515B29" w:rsidRPr="00515B29" w:rsidRDefault="00515B29" w:rsidP="003D7C4E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  <w:color w:val="0000FF"/>
                <w:sz w:val="22"/>
                <w:szCs w:val="22"/>
                <w:u w:val="single"/>
              </w:rPr>
            </w:pPr>
            <w:bookmarkStart w:id="21" w:name="_Toc194392294"/>
            <w:r w:rsidRPr="00515B29">
              <w:rPr>
                <w:rFonts w:ascii="Verdana" w:hAnsi="Verdana"/>
                <w:i w:val="0"/>
                <w:iCs w:val="0"/>
              </w:rPr>
              <w:t>Entering Additional Documentation During the Call</w:t>
            </w:r>
            <w:bookmarkEnd w:id="21"/>
          </w:p>
        </w:tc>
      </w:tr>
    </w:tbl>
    <w:p w14:paraId="2F3A588E" w14:textId="77777777" w:rsidR="00A34B6C" w:rsidRDefault="00A34B6C" w:rsidP="003D7C4E">
      <w:pPr>
        <w:spacing w:before="120" w:after="120"/>
        <w:rPr>
          <w:rFonts w:ascii="Verdana" w:hAnsi="Verdana"/>
        </w:rPr>
      </w:pPr>
    </w:p>
    <w:p w14:paraId="7429AE7F" w14:textId="59AF2564" w:rsidR="00557356" w:rsidRPr="00CD125B" w:rsidRDefault="000479F5" w:rsidP="003D7C4E">
      <w:pPr>
        <w:spacing w:before="120" w:after="120"/>
        <w:rPr>
          <w:rStyle w:val="Hyperlink"/>
          <w:rFonts w:ascii="Verdana" w:hAnsi="Verdana"/>
          <w:color w:val="auto"/>
          <w:u w:val="none"/>
        </w:rPr>
      </w:pPr>
      <w:r>
        <w:rPr>
          <w:rFonts w:ascii="Verdana" w:hAnsi="Verdana"/>
        </w:rPr>
        <w:t xml:space="preserve">Perform the steps below: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"/>
        <w:gridCol w:w="12497"/>
      </w:tblGrid>
      <w:tr w:rsidR="00515B29" w:rsidRPr="00515B29" w14:paraId="55E99B75" w14:textId="77777777" w:rsidTr="00A34B6C">
        <w:tc>
          <w:tcPr>
            <w:tcW w:w="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EA0098" w14:textId="77777777" w:rsidR="00515B29" w:rsidRPr="00515B29" w:rsidRDefault="00515B29" w:rsidP="003D7C4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515B29">
              <w:rPr>
                <w:rFonts w:ascii="Verdana" w:hAnsi="Verdana"/>
                <w:b/>
                <w:bCs/>
              </w:rPr>
              <w:t>Step</w:t>
            </w:r>
          </w:p>
        </w:tc>
        <w:tc>
          <w:tcPr>
            <w:tcW w:w="4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257440" w14:textId="77777777" w:rsidR="00515B29" w:rsidRPr="00515B29" w:rsidRDefault="00515B29" w:rsidP="003D7C4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515B29"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515B29" w:rsidRPr="00515B29" w14:paraId="1372B8DC" w14:textId="77777777" w:rsidTr="00A34B6C">
        <w:tc>
          <w:tcPr>
            <w:tcW w:w="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92FD4" w14:textId="77777777" w:rsidR="00515B29" w:rsidRDefault="00515B29" w:rsidP="003D7C4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515B29">
              <w:rPr>
                <w:rFonts w:ascii="Verdana" w:hAnsi="Verdana"/>
                <w:b/>
                <w:bCs/>
              </w:rPr>
              <w:t>1</w:t>
            </w:r>
          </w:p>
          <w:p w14:paraId="7DFDBA08" w14:textId="00CEE00C" w:rsidR="00F43980" w:rsidRPr="00515B29" w:rsidRDefault="00F43980" w:rsidP="003D7C4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4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6BFA4" w14:textId="6CD82281" w:rsidR="00515B29" w:rsidRPr="00515B29" w:rsidRDefault="00515B29" w:rsidP="003D7C4E">
            <w:pPr>
              <w:spacing w:before="120" w:after="120"/>
            </w:pPr>
            <w:r w:rsidRPr="00515B29">
              <w:rPr>
                <w:rFonts w:ascii="Verdana" w:hAnsi="Verdana"/>
              </w:rPr>
              <w:t xml:space="preserve">Click the </w:t>
            </w:r>
            <w:r w:rsidRPr="00515B29">
              <w:rPr>
                <w:rFonts w:ascii="Verdana" w:hAnsi="Verdana"/>
                <w:b/>
                <w:bCs/>
              </w:rPr>
              <w:t>Edit Comment</w:t>
            </w:r>
            <w:r w:rsidRPr="00515B29">
              <w:rPr>
                <w:rFonts w:ascii="Verdana" w:hAnsi="Verdana"/>
              </w:rPr>
              <w:t xml:space="preserve"> button in the</w:t>
            </w:r>
            <w:r w:rsidR="007D1F64">
              <w:rPr>
                <w:rFonts w:ascii="Verdana" w:hAnsi="Verdana"/>
              </w:rPr>
              <w:t xml:space="preserve"> </w:t>
            </w:r>
            <w:r w:rsidR="007D1F64" w:rsidRPr="000479F5">
              <w:rPr>
                <w:rFonts w:ascii="Verdana" w:hAnsi="Verdana"/>
              </w:rPr>
              <w:t>Case Data</w:t>
            </w:r>
            <w:r w:rsidR="007D1F64">
              <w:rPr>
                <w:rFonts w:ascii="Verdana" w:hAnsi="Verdana"/>
              </w:rPr>
              <w:t xml:space="preserve"> section.</w:t>
            </w:r>
          </w:p>
          <w:p w14:paraId="0E82BE70" w14:textId="77777777" w:rsidR="00515B29" w:rsidRPr="00515B29" w:rsidRDefault="00515B29" w:rsidP="003D7C4E">
            <w:pPr>
              <w:spacing w:before="120" w:after="120"/>
              <w:contextualSpacing/>
              <w:rPr>
                <w:rFonts w:ascii="Verdana" w:hAnsi="Verdana"/>
                <w:sz w:val="22"/>
                <w:szCs w:val="22"/>
              </w:rPr>
            </w:pPr>
          </w:p>
          <w:p w14:paraId="48D08995" w14:textId="72256745" w:rsidR="00515B29" w:rsidRPr="00515B29" w:rsidRDefault="003D7C4E" w:rsidP="003D7C4E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13AB0C" wp14:editId="1995DDB4">
                  <wp:extent cx="6819048" cy="876190"/>
                  <wp:effectExtent l="0" t="0" r="127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048" cy="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AEA21" w14:textId="77777777" w:rsidR="00515B29" w:rsidRPr="00515B29" w:rsidRDefault="00515B29" w:rsidP="003D7C4E">
            <w:pPr>
              <w:spacing w:before="120" w:after="120"/>
              <w:contextualSpacing/>
              <w:rPr>
                <w:b/>
                <w:bCs/>
              </w:rPr>
            </w:pPr>
          </w:p>
          <w:p w14:paraId="4B079CA6" w14:textId="510B8576" w:rsidR="00B355F6" w:rsidRPr="00515B29" w:rsidRDefault="00515B29" w:rsidP="003D7C4E">
            <w:pPr>
              <w:spacing w:before="120" w:after="120"/>
              <w:contextualSpacing/>
              <w:rPr>
                <w:sz w:val="22"/>
                <w:szCs w:val="22"/>
              </w:rPr>
            </w:pPr>
            <w:r w:rsidRPr="00515B29">
              <w:rPr>
                <w:rFonts w:ascii="Verdana" w:hAnsi="Verdana"/>
                <w:b/>
                <w:bCs/>
              </w:rPr>
              <w:t xml:space="preserve">Result: </w:t>
            </w:r>
            <w:r w:rsidRPr="00BE1CCE">
              <w:rPr>
                <w:rFonts w:ascii="Verdana" w:hAnsi="Verdana"/>
              </w:rPr>
              <w:t xml:space="preserve">Edit Case Comments </w:t>
            </w:r>
            <w:r w:rsidRPr="00515B29">
              <w:rPr>
                <w:rFonts w:ascii="Verdana" w:hAnsi="Verdana"/>
              </w:rPr>
              <w:t xml:space="preserve">pop-up </w:t>
            </w:r>
            <w:r w:rsidR="000479F5">
              <w:rPr>
                <w:rFonts w:ascii="Verdana" w:hAnsi="Verdana"/>
              </w:rPr>
              <w:t>displays.</w:t>
            </w:r>
          </w:p>
          <w:p w14:paraId="7E11629E" w14:textId="77777777" w:rsidR="00B355F6" w:rsidRPr="00515B29" w:rsidRDefault="00B355F6" w:rsidP="003D7C4E">
            <w:pPr>
              <w:spacing w:before="120" w:after="120"/>
              <w:rPr>
                <w:noProof/>
              </w:rPr>
            </w:pPr>
          </w:p>
          <w:p w14:paraId="7C015130" w14:textId="0DB8D319" w:rsidR="00B355F6" w:rsidRDefault="003D7C4E" w:rsidP="003D7C4E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9D1CD50" wp14:editId="60BE5A04">
                  <wp:extent cx="4904762" cy="2076190"/>
                  <wp:effectExtent l="0" t="0" r="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62" cy="20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4A023" w14:textId="77777777" w:rsidR="00B355F6" w:rsidRDefault="00B355F6" w:rsidP="003D7C4E">
            <w:pPr>
              <w:spacing w:before="120" w:after="120"/>
              <w:jc w:val="center"/>
            </w:pPr>
          </w:p>
          <w:p w14:paraId="0B8549F3" w14:textId="420BEE9D" w:rsidR="00515B29" w:rsidRPr="00515B29" w:rsidRDefault="006B23E6" w:rsidP="003D7C4E">
            <w:pPr>
              <w:spacing w:before="120" w:after="120"/>
              <w:rPr>
                <w:rFonts w:ascii="Verdana" w:hAnsi="Verdana"/>
                <w:color w:val="0000FF"/>
                <w:u w:val="single"/>
              </w:rPr>
            </w:pPr>
            <w:r>
              <w:rPr>
                <w:rFonts w:ascii="Verdana" w:hAnsi="Verdana"/>
                <w:b/>
                <w:bCs/>
              </w:rPr>
              <w:t xml:space="preserve">Note: </w:t>
            </w:r>
            <w:r>
              <w:rPr>
                <w:rFonts w:ascii="Verdana" w:hAnsi="Verdana"/>
              </w:rPr>
              <w:t>Special characters will be saved exactly as entered and in the same order they are entered.</w:t>
            </w:r>
            <w:r w:rsidR="00873551">
              <w:rPr>
                <w:rFonts w:ascii="Verdana" w:hAnsi="Verdana"/>
              </w:rPr>
              <w:t xml:space="preserve"> </w:t>
            </w:r>
          </w:p>
        </w:tc>
      </w:tr>
      <w:tr w:rsidR="00515B29" w:rsidRPr="00515B29" w14:paraId="68E2A2F4" w14:textId="77777777" w:rsidTr="00A34B6C">
        <w:tc>
          <w:tcPr>
            <w:tcW w:w="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A91A3" w14:textId="77777777" w:rsidR="00515B29" w:rsidRPr="00873551" w:rsidRDefault="00515B29" w:rsidP="003D7C4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873551">
              <w:rPr>
                <w:rFonts w:ascii="Verdana" w:hAnsi="Verdana"/>
                <w:b/>
                <w:bCs/>
              </w:rPr>
              <w:t>2</w:t>
            </w:r>
          </w:p>
        </w:tc>
        <w:tc>
          <w:tcPr>
            <w:tcW w:w="4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3966C" w14:textId="1F5AD8DA" w:rsidR="00A34B6C" w:rsidRDefault="00515B29" w:rsidP="003D7C4E">
            <w:pPr>
              <w:spacing w:before="120" w:after="120"/>
              <w:rPr>
                <w:rFonts w:ascii="Verdana" w:hAnsi="Verdana"/>
              </w:rPr>
            </w:pPr>
            <w:r w:rsidRPr="00873551">
              <w:rPr>
                <w:rFonts w:ascii="Verdana" w:hAnsi="Verdana"/>
              </w:rPr>
              <w:t xml:space="preserve">Click </w:t>
            </w:r>
            <w:r w:rsidRPr="00873551">
              <w:rPr>
                <w:rFonts w:ascii="Verdana" w:hAnsi="Verdana"/>
                <w:b/>
                <w:bCs/>
              </w:rPr>
              <w:t>Save</w:t>
            </w:r>
            <w:r w:rsidRPr="00873551">
              <w:rPr>
                <w:rFonts w:ascii="Verdana" w:hAnsi="Verdana"/>
              </w:rPr>
              <w:t xml:space="preserve"> when finished. </w:t>
            </w:r>
          </w:p>
          <w:p w14:paraId="1C078E16" w14:textId="5ECDC258" w:rsidR="001C7582" w:rsidRPr="00873551" w:rsidRDefault="00515B29" w:rsidP="003D7C4E">
            <w:pPr>
              <w:spacing w:before="120" w:after="120"/>
              <w:rPr>
                <w:rFonts w:ascii="Verdana" w:hAnsi="Verdana"/>
                <w:color w:val="0000FF"/>
                <w:u w:val="single"/>
              </w:rPr>
            </w:pPr>
            <w:r w:rsidRPr="00873551">
              <w:rPr>
                <w:rFonts w:ascii="Verdana" w:hAnsi="Verdana"/>
                <w:b/>
                <w:bCs/>
              </w:rPr>
              <w:t>Note:</w:t>
            </w:r>
            <w:r w:rsidRPr="00873551">
              <w:rPr>
                <w:rFonts w:ascii="Verdana" w:hAnsi="Verdana"/>
              </w:rPr>
              <w:t xml:space="preserve"> Clicking</w:t>
            </w:r>
            <w:r w:rsidR="007D1F64" w:rsidRPr="00873551">
              <w:rPr>
                <w:rFonts w:ascii="Verdana" w:hAnsi="Verdana"/>
              </w:rPr>
              <w:t xml:space="preserve"> the</w:t>
            </w:r>
            <w:r w:rsidRPr="00873551">
              <w:rPr>
                <w:rFonts w:ascii="Verdana" w:hAnsi="Verdana"/>
              </w:rPr>
              <w:t xml:space="preserve"> </w:t>
            </w:r>
            <w:r w:rsidRPr="00873551">
              <w:rPr>
                <w:rFonts w:ascii="Verdana" w:hAnsi="Verdana"/>
                <w:b/>
                <w:bCs/>
              </w:rPr>
              <w:t>Cancel</w:t>
            </w:r>
            <w:r w:rsidRPr="00873551">
              <w:rPr>
                <w:rFonts w:ascii="Verdana" w:hAnsi="Verdana"/>
              </w:rPr>
              <w:t xml:space="preserve"> </w:t>
            </w:r>
            <w:r w:rsidR="007D1F64" w:rsidRPr="00873551">
              <w:rPr>
                <w:rFonts w:ascii="Verdana" w:hAnsi="Verdana"/>
              </w:rPr>
              <w:t xml:space="preserve">button </w:t>
            </w:r>
            <w:r w:rsidRPr="00873551">
              <w:rPr>
                <w:rFonts w:ascii="Verdana" w:hAnsi="Verdana"/>
              </w:rPr>
              <w:t xml:space="preserve">will close the </w:t>
            </w:r>
            <w:r w:rsidRPr="00A34B6C">
              <w:rPr>
                <w:rFonts w:ascii="Verdana" w:hAnsi="Verdana"/>
                <w:b/>
                <w:bCs/>
              </w:rPr>
              <w:t>Edit Case Comments</w:t>
            </w:r>
            <w:r w:rsidRPr="00873551">
              <w:rPr>
                <w:rFonts w:ascii="Verdana" w:hAnsi="Verdana"/>
              </w:rPr>
              <w:t xml:space="preserve"> </w:t>
            </w:r>
            <w:r w:rsidR="007D1F64" w:rsidRPr="00873551">
              <w:rPr>
                <w:rFonts w:ascii="Verdana" w:hAnsi="Verdana"/>
              </w:rPr>
              <w:t xml:space="preserve">window </w:t>
            </w:r>
            <w:r w:rsidRPr="00873551">
              <w:rPr>
                <w:rFonts w:ascii="Verdana" w:hAnsi="Verdana"/>
              </w:rPr>
              <w:t>and will not save any new information</w:t>
            </w:r>
            <w:r w:rsidR="00A86320">
              <w:rPr>
                <w:rFonts w:ascii="Verdana" w:hAnsi="Verdana"/>
              </w:rPr>
              <w:t xml:space="preserve"> that was</w:t>
            </w:r>
            <w:r w:rsidRPr="00873551">
              <w:rPr>
                <w:rFonts w:ascii="Verdana" w:hAnsi="Verdana"/>
              </w:rPr>
              <w:t xml:space="preserve"> added in the </w:t>
            </w:r>
            <w:r w:rsidRPr="00873551">
              <w:rPr>
                <w:rFonts w:ascii="Verdana" w:hAnsi="Verdana"/>
                <w:b/>
                <w:bCs/>
              </w:rPr>
              <w:t>Case Comments</w:t>
            </w:r>
            <w:r w:rsidRPr="00873551">
              <w:rPr>
                <w:rFonts w:ascii="Verdana" w:hAnsi="Verdana"/>
              </w:rPr>
              <w:t xml:space="preserve"> field.</w:t>
            </w:r>
            <w:r w:rsidR="000479F5" w:rsidRPr="00873551">
              <w:rPr>
                <w:rFonts w:ascii="Verdana" w:hAnsi="Verdana"/>
              </w:rPr>
              <w:t xml:space="preserve"> </w:t>
            </w:r>
          </w:p>
        </w:tc>
      </w:tr>
      <w:tr w:rsidR="00515B29" w:rsidRPr="00515B29" w14:paraId="0AF04B72" w14:textId="77777777" w:rsidTr="00A34B6C">
        <w:tc>
          <w:tcPr>
            <w:tcW w:w="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256FC" w14:textId="77777777" w:rsidR="00515B29" w:rsidRPr="00873551" w:rsidRDefault="00515B29" w:rsidP="003D7C4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873551">
              <w:rPr>
                <w:rFonts w:ascii="Verdana" w:hAnsi="Verdana"/>
                <w:b/>
                <w:bCs/>
              </w:rPr>
              <w:t>3</w:t>
            </w:r>
          </w:p>
        </w:tc>
        <w:tc>
          <w:tcPr>
            <w:tcW w:w="4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FF469" w14:textId="041D6D4D" w:rsidR="00515B29" w:rsidRPr="00873551" w:rsidRDefault="00515B29" w:rsidP="003D7C4E">
            <w:pPr>
              <w:spacing w:before="120" w:after="120"/>
              <w:rPr>
                <w:rFonts w:ascii="Verdana" w:hAnsi="Verdana"/>
              </w:rPr>
            </w:pPr>
            <w:r w:rsidRPr="00873551">
              <w:rPr>
                <w:rFonts w:ascii="Verdana" w:hAnsi="Verdana"/>
              </w:rPr>
              <w:t>Throughout the call, repeat Steps 1-2 to add additional Case Comments, if needed.</w:t>
            </w:r>
            <w:r w:rsidR="000479F5" w:rsidRPr="00873551">
              <w:rPr>
                <w:rFonts w:ascii="Verdana" w:hAnsi="Verdana"/>
              </w:rPr>
              <w:t xml:space="preserve"> </w:t>
            </w:r>
          </w:p>
        </w:tc>
      </w:tr>
      <w:tr w:rsidR="00515B29" w:rsidRPr="00515B29" w14:paraId="1BAC0E69" w14:textId="77777777" w:rsidTr="00A34B6C">
        <w:tc>
          <w:tcPr>
            <w:tcW w:w="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B0C16" w14:textId="77777777" w:rsidR="00515B29" w:rsidRPr="00873551" w:rsidRDefault="00515B29" w:rsidP="003D7C4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873551">
              <w:rPr>
                <w:rFonts w:ascii="Verdana" w:hAnsi="Verdana"/>
                <w:b/>
                <w:bCs/>
              </w:rPr>
              <w:t>4</w:t>
            </w:r>
          </w:p>
        </w:tc>
        <w:tc>
          <w:tcPr>
            <w:tcW w:w="4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259C3" w14:textId="12AD59CD" w:rsidR="00515B29" w:rsidRPr="00873551" w:rsidRDefault="00515B29" w:rsidP="003D7C4E">
            <w:pPr>
              <w:spacing w:before="120" w:after="120"/>
              <w:rPr>
                <w:rFonts w:ascii="Verdana" w:hAnsi="Verdana"/>
              </w:rPr>
            </w:pPr>
            <w:r w:rsidRPr="00873551">
              <w:rPr>
                <w:rFonts w:ascii="Verdana" w:hAnsi="Verdana"/>
              </w:rPr>
              <w:t xml:space="preserve">When closing the call, click </w:t>
            </w:r>
            <w:r w:rsidRPr="00873551">
              <w:rPr>
                <w:rFonts w:ascii="Verdana" w:hAnsi="Verdana"/>
                <w:b/>
                <w:bCs/>
              </w:rPr>
              <w:t>Close Case</w:t>
            </w:r>
            <w:bookmarkStart w:id="22" w:name="OLE_LINK2"/>
            <w:r w:rsidRPr="00873551">
              <w:rPr>
                <w:rFonts w:ascii="Verdana" w:hAnsi="Verdana"/>
              </w:rPr>
              <w:t xml:space="preserve">. </w:t>
            </w:r>
            <w:bookmarkEnd w:id="22"/>
          </w:p>
          <w:p w14:paraId="55543CC4" w14:textId="25244DB1" w:rsidR="00515B29" w:rsidRPr="00873551" w:rsidRDefault="00515B29" w:rsidP="003D7C4E">
            <w:pPr>
              <w:spacing w:before="120" w:after="120"/>
              <w:rPr>
                <w:rFonts w:ascii="Verdana" w:hAnsi="Verdana"/>
                <w:color w:val="0000FF"/>
                <w:u w:val="single"/>
              </w:rPr>
            </w:pPr>
            <w:r w:rsidRPr="00873551">
              <w:rPr>
                <w:rFonts w:ascii="Verdana" w:hAnsi="Verdana"/>
                <w:b/>
                <w:bCs/>
              </w:rPr>
              <w:t>Note</w:t>
            </w:r>
            <w:r w:rsidRPr="003444B7">
              <w:rPr>
                <w:rFonts w:ascii="Verdana" w:hAnsi="Verdana"/>
                <w:b/>
                <w:bCs/>
              </w:rPr>
              <w:t xml:space="preserve">: </w:t>
            </w:r>
            <w:r w:rsidR="008723B1" w:rsidRPr="003444B7">
              <w:rPr>
                <w:rFonts w:ascii="Verdana" w:hAnsi="Verdana"/>
              </w:rPr>
              <w:t>The Case Comments entered throughout the call will be transferred to the Case Comments field in the Close Case window</w:t>
            </w:r>
            <w:r w:rsidR="003D7C4E" w:rsidRPr="003444B7">
              <w:rPr>
                <w:rFonts w:ascii="Verdana" w:hAnsi="Verdana"/>
              </w:rPr>
              <w:t xml:space="preserve">. </w:t>
            </w:r>
            <w:r w:rsidRPr="003444B7">
              <w:rPr>
                <w:rFonts w:ascii="Verdana" w:hAnsi="Verdana"/>
              </w:rPr>
              <w:t>Review the Case Comments in the Close Case pop-up prior to closing the call</w:t>
            </w:r>
            <w:r w:rsidR="00837CF6" w:rsidRPr="003444B7">
              <w:rPr>
                <w:rFonts w:ascii="Verdana" w:hAnsi="Verdana"/>
              </w:rPr>
              <w:t xml:space="preserve">. </w:t>
            </w:r>
          </w:p>
        </w:tc>
      </w:tr>
    </w:tbl>
    <w:p w14:paraId="729DF619" w14:textId="51EB1D09" w:rsidR="00040B79" w:rsidRDefault="00040B79" w:rsidP="003D7C4E">
      <w:pPr>
        <w:spacing w:before="120" w:after="120"/>
        <w:rPr>
          <w:rStyle w:val="Hyperlink"/>
          <w:rFonts w:ascii="Verdana" w:hAnsi="Verdana"/>
        </w:rPr>
      </w:pPr>
    </w:p>
    <w:p w14:paraId="5C53B893" w14:textId="31E84E8A" w:rsidR="0065360B" w:rsidRDefault="006F6555" w:rsidP="003D7C4E">
      <w:pPr>
        <w:spacing w:before="120" w:after="120"/>
        <w:jc w:val="right"/>
        <w:rPr>
          <w:rStyle w:val="Hyperlink"/>
          <w:rFonts w:ascii="Verdana" w:hAnsi="Verdana"/>
        </w:rPr>
      </w:pPr>
      <w:hyperlink w:anchor="_top" w:history="1">
        <w:r w:rsidRPr="006F6555">
          <w:rPr>
            <w:rStyle w:val="Hyperlink"/>
            <w:rFonts w:ascii="Verdana" w:hAnsi="Verdana"/>
          </w:rPr>
          <w:t>Top of th</w:t>
        </w:r>
        <w:r w:rsidRPr="006F6555">
          <w:rPr>
            <w:rStyle w:val="Hyperlink"/>
            <w:rFonts w:ascii="Verdana" w:hAnsi="Verdana"/>
          </w:rPr>
          <w:t>e</w:t>
        </w:r>
        <w:r w:rsidRPr="006F6555">
          <w:rPr>
            <w:rStyle w:val="Hyperlink"/>
            <w:rFonts w:ascii="Verdana" w:hAnsi="Verdana"/>
          </w:rPr>
          <w:t xml:space="preserve">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2717A6" w:rsidRPr="002717A6" w14:paraId="10DA62D1" w14:textId="77777777" w:rsidTr="00437BC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E0C81C0" w14:textId="4F118DFA" w:rsidR="002717A6" w:rsidRPr="00463354" w:rsidRDefault="006475E7" w:rsidP="003D7C4E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23" w:name="_Call_Documentation_Scenario"/>
            <w:bookmarkStart w:id="24" w:name="_Toc194392295"/>
            <w:bookmarkEnd w:id="23"/>
            <w:r>
              <w:rPr>
                <w:rFonts w:ascii="Verdana" w:hAnsi="Verdana"/>
                <w:i w:val="0"/>
                <w:iCs w:val="0"/>
              </w:rPr>
              <w:t>Close a Case</w:t>
            </w:r>
            <w:r w:rsidR="002717A6" w:rsidRPr="00463354">
              <w:rPr>
                <w:rFonts w:ascii="Verdana" w:hAnsi="Verdana"/>
                <w:i w:val="0"/>
                <w:iCs w:val="0"/>
              </w:rPr>
              <w:t xml:space="preserve"> Scenario Guide</w:t>
            </w:r>
            <w:bookmarkEnd w:id="24"/>
          </w:p>
        </w:tc>
      </w:tr>
    </w:tbl>
    <w:p w14:paraId="2F8638CE" w14:textId="77777777" w:rsidR="00BC1525" w:rsidRDefault="00BC1525" w:rsidP="003D7C4E">
      <w:pPr>
        <w:spacing w:before="120" w:after="120"/>
        <w:contextualSpacing/>
        <w:rPr>
          <w:rFonts w:ascii="Verdana" w:hAnsi="Verdana"/>
        </w:rPr>
      </w:pPr>
    </w:p>
    <w:p w14:paraId="79D37B3D" w14:textId="46D6FED6" w:rsidR="00295EAD" w:rsidRDefault="002717A6" w:rsidP="003D7C4E">
      <w:pPr>
        <w:spacing w:before="120" w:after="120"/>
        <w:rPr>
          <w:rFonts w:ascii="Verdana" w:hAnsi="Verdana"/>
        </w:rPr>
      </w:pPr>
      <w:r w:rsidRPr="00463354">
        <w:rPr>
          <w:rFonts w:ascii="Verdana" w:hAnsi="Verdana"/>
        </w:rPr>
        <w:t xml:space="preserve">From the </w:t>
      </w:r>
      <w:r w:rsidRPr="00463354">
        <w:rPr>
          <w:rFonts w:ascii="Verdana" w:hAnsi="Verdana"/>
          <w:b/>
          <w:bCs/>
        </w:rPr>
        <w:t>Close Case</w:t>
      </w:r>
      <w:r w:rsidRPr="00463354">
        <w:rPr>
          <w:rFonts w:ascii="Verdana" w:hAnsi="Verdana"/>
        </w:rPr>
        <w:t xml:space="preserve"> </w:t>
      </w:r>
      <w:r w:rsidR="0065360B">
        <w:rPr>
          <w:rFonts w:ascii="Verdana" w:hAnsi="Verdana"/>
        </w:rPr>
        <w:t>w</w:t>
      </w:r>
      <w:r w:rsidRPr="00463354">
        <w:rPr>
          <w:rFonts w:ascii="Verdana" w:hAnsi="Verdana"/>
        </w:rPr>
        <w:t>indow</w:t>
      </w:r>
      <w:r w:rsidR="00F614A7">
        <w:rPr>
          <w:rFonts w:ascii="Verdana" w:hAnsi="Verdana"/>
        </w:rPr>
        <w:t>, refer to the following scenarios as needed:</w:t>
      </w:r>
    </w:p>
    <w:p w14:paraId="18E43305" w14:textId="5D614241" w:rsidR="0048467C" w:rsidRDefault="00F614A7" w:rsidP="005F7F4B">
      <w:pPr>
        <w:pStyle w:val="TOC1"/>
        <w:rPr>
          <w:rStyle w:val="Hyperlink"/>
          <w:noProof/>
        </w:rPr>
      </w:pPr>
      <w:r>
        <w:rPr>
          <w:rFonts w:ascii="Times New Roman" w:hAnsi="Times New Roman"/>
        </w:rPr>
        <w:fldChar w:fldCharType="begin"/>
      </w:r>
      <w:r>
        <w:instrText xml:space="preserve"> TOC \n \p " " \h \z \u \t "Heading 3,1" </w:instrText>
      </w:r>
      <w:r>
        <w:rPr>
          <w:rFonts w:ascii="Times New Roman" w:hAnsi="Times New Roman"/>
        </w:rPr>
        <w:fldChar w:fldCharType="separate"/>
      </w:r>
      <w:hyperlink w:anchor="_Toc145328193" w:history="1">
        <w:r w:rsidR="0048467C" w:rsidRPr="003D7C4E">
          <w:rPr>
            <w:rStyle w:val="Hyperlink"/>
            <w:noProof/>
          </w:rPr>
          <w:t xml:space="preserve">Reason for Closing Case is </w:t>
        </w:r>
        <w:r w:rsidR="0048467C" w:rsidRPr="003D7C4E">
          <w:rPr>
            <w:rStyle w:val="Hyperlink"/>
            <w:noProof/>
          </w:rPr>
          <w:t>I</w:t>
        </w:r>
        <w:r w:rsidR="0048467C" w:rsidRPr="003D7C4E">
          <w:rPr>
            <w:rStyle w:val="Hyperlink"/>
            <w:noProof/>
          </w:rPr>
          <w:t>nteraction Completed</w:t>
        </w:r>
      </w:hyperlink>
    </w:p>
    <w:p w14:paraId="39A8B5DC" w14:textId="4AE9A3AE" w:rsidR="002D4332" w:rsidRPr="002D4332" w:rsidRDefault="00437BC0" w:rsidP="005F7F4B">
      <w:pPr>
        <w:pStyle w:val="TOC1"/>
        <w:rPr>
          <w:rFonts w:eastAsiaTheme="minorEastAsia"/>
        </w:rPr>
      </w:pPr>
      <w:r>
        <w:rPr>
          <w:noProof/>
        </w:rPr>
        <w:drawing>
          <wp:inline distT="0" distB="0" distL="0" distR="0" wp14:anchorId="64625970" wp14:editId="7294BFB6">
            <wp:extent cx="304800" cy="304800"/>
            <wp:effectExtent l="0" t="0" r="0" b="0"/>
            <wp:docPr id="156085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hyperlink w:anchor="Callendsbeforeresolutionandclosing" w:history="1">
        <w:r w:rsidR="00DE0D34" w:rsidRPr="00A34B6C">
          <w:rPr>
            <w:rStyle w:val="Hyperlink"/>
            <w:noProof/>
          </w:rPr>
          <w:t>C</w:t>
        </w:r>
        <w:r w:rsidR="002D4332" w:rsidRPr="00A34B6C">
          <w:rPr>
            <w:rStyle w:val="Hyperlink"/>
            <w:noProof/>
          </w:rPr>
          <w:t>all</w:t>
        </w:r>
        <w:r w:rsidR="00DE0D34" w:rsidRPr="00A34B6C">
          <w:rPr>
            <w:rStyle w:val="Hyperlink"/>
            <w:noProof/>
          </w:rPr>
          <w:t xml:space="preserve"> ends</w:t>
        </w:r>
        <w:r w:rsidR="002D4332" w:rsidRPr="00A34B6C">
          <w:rPr>
            <w:rStyle w:val="Hyperlink"/>
            <w:noProof/>
          </w:rPr>
          <w:t xml:space="preserve"> before res</w:t>
        </w:r>
        <w:r w:rsidR="002D4332" w:rsidRPr="00A34B6C">
          <w:rPr>
            <w:rStyle w:val="Hyperlink"/>
            <w:noProof/>
          </w:rPr>
          <w:t>o</w:t>
        </w:r>
        <w:r w:rsidR="002D4332" w:rsidRPr="00A34B6C">
          <w:rPr>
            <w:rStyle w:val="Hyperlink"/>
            <w:noProof/>
          </w:rPr>
          <w:t>lution and closing c</w:t>
        </w:r>
        <w:r w:rsidR="002D4332" w:rsidRPr="00A34B6C">
          <w:rPr>
            <w:rStyle w:val="Hyperlink"/>
            <w:noProof/>
          </w:rPr>
          <w:t>a</w:t>
        </w:r>
        <w:r w:rsidR="002D4332" w:rsidRPr="00A34B6C">
          <w:rPr>
            <w:rStyle w:val="Hyperlink"/>
            <w:noProof/>
          </w:rPr>
          <w:t>n be complete</w:t>
        </w:r>
      </w:hyperlink>
    </w:p>
    <w:p w14:paraId="0586169C" w14:textId="2DCD7308" w:rsidR="0048467C" w:rsidRPr="003D7C4E" w:rsidRDefault="0048467C" w:rsidP="005F7F4B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45328194" w:history="1">
        <w:r w:rsidRPr="003D7C4E">
          <w:rPr>
            <w:rStyle w:val="Hyperlink"/>
            <w:noProof/>
          </w:rPr>
          <w:t xml:space="preserve">Reason for Closing </w:t>
        </w:r>
        <w:r w:rsidRPr="003D7C4E">
          <w:rPr>
            <w:rStyle w:val="Hyperlink"/>
            <w:noProof/>
          </w:rPr>
          <w:t>C</w:t>
        </w:r>
        <w:r w:rsidRPr="003D7C4E">
          <w:rPr>
            <w:rStyle w:val="Hyperlink"/>
            <w:noProof/>
          </w:rPr>
          <w:t>ase is Transfer</w:t>
        </w:r>
      </w:hyperlink>
    </w:p>
    <w:p w14:paraId="041E1410" w14:textId="76089AA4" w:rsidR="0048467C" w:rsidRPr="003D7C4E" w:rsidRDefault="0048467C" w:rsidP="005F7F4B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45328195" w:history="1">
        <w:r w:rsidRPr="003D7C4E">
          <w:rPr>
            <w:rStyle w:val="Hyperlink"/>
            <w:noProof/>
          </w:rPr>
          <w:t>A Support Task was creat</w:t>
        </w:r>
        <w:r w:rsidRPr="003D7C4E">
          <w:rPr>
            <w:rStyle w:val="Hyperlink"/>
            <w:noProof/>
          </w:rPr>
          <w:t>e</w:t>
        </w:r>
        <w:r w:rsidRPr="003D7C4E">
          <w:rPr>
            <w:rStyle w:val="Hyperlink"/>
            <w:noProof/>
          </w:rPr>
          <w:t>d during the call</w:t>
        </w:r>
      </w:hyperlink>
    </w:p>
    <w:p w14:paraId="10F45A2F" w14:textId="78DF5259" w:rsidR="0048467C" w:rsidRPr="003D7C4E" w:rsidRDefault="0048467C" w:rsidP="005F7F4B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45328196" w:history="1">
        <w:r w:rsidRPr="003D7C4E">
          <w:rPr>
            <w:rStyle w:val="Hyperlink"/>
            <w:noProof/>
          </w:rPr>
          <w:t>Additional Intera</w:t>
        </w:r>
        <w:r w:rsidRPr="003D7C4E">
          <w:rPr>
            <w:rStyle w:val="Hyperlink"/>
            <w:noProof/>
          </w:rPr>
          <w:t>c</w:t>
        </w:r>
        <w:r w:rsidRPr="003D7C4E">
          <w:rPr>
            <w:rStyle w:val="Hyperlink"/>
            <w:noProof/>
          </w:rPr>
          <w:t>tion Reason</w:t>
        </w:r>
      </w:hyperlink>
    </w:p>
    <w:p w14:paraId="093466ED" w14:textId="4F557097" w:rsidR="0048467C" w:rsidRPr="003D7C4E" w:rsidRDefault="0048467C" w:rsidP="005F7F4B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45328197" w:history="1">
        <w:r w:rsidRPr="003D7C4E">
          <w:rPr>
            <w:rStyle w:val="Hyperlink"/>
            <w:noProof/>
          </w:rPr>
          <w:t>A swivel to PeopleSafe w</w:t>
        </w:r>
        <w:r w:rsidRPr="003D7C4E">
          <w:rPr>
            <w:rStyle w:val="Hyperlink"/>
            <w:noProof/>
          </w:rPr>
          <w:t>a</w:t>
        </w:r>
        <w:r w:rsidRPr="003D7C4E">
          <w:rPr>
            <w:rStyle w:val="Hyperlink"/>
            <w:noProof/>
          </w:rPr>
          <w:t>s made during the call</w:t>
        </w:r>
      </w:hyperlink>
    </w:p>
    <w:p w14:paraId="3A5D4383" w14:textId="2A2AD1FB" w:rsidR="0048467C" w:rsidRPr="003D7C4E" w:rsidRDefault="0048467C" w:rsidP="005F7F4B">
      <w:pPr>
        <w:pStyle w:val="TOC1"/>
        <w:rPr>
          <w:rFonts w:eastAsiaTheme="minorEastAsia" w:cstheme="minorBidi"/>
          <w:noProof/>
          <w:sz w:val="22"/>
          <w:szCs w:val="22"/>
        </w:rPr>
      </w:pPr>
      <w:hyperlink w:anchor="_Toc145328198" w:history="1">
        <w:r w:rsidRPr="003D7C4E">
          <w:rPr>
            <w:rStyle w:val="Hyperlink"/>
            <w:noProof/>
          </w:rPr>
          <w:t>Service Reque</w:t>
        </w:r>
        <w:r w:rsidRPr="003D7C4E">
          <w:rPr>
            <w:rStyle w:val="Hyperlink"/>
            <w:noProof/>
          </w:rPr>
          <w:t>s</w:t>
        </w:r>
        <w:r w:rsidRPr="003D7C4E">
          <w:rPr>
            <w:rStyle w:val="Hyperlink"/>
            <w:noProof/>
          </w:rPr>
          <w:t>ts</w:t>
        </w:r>
      </w:hyperlink>
    </w:p>
    <w:p w14:paraId="26F3DDA2" w14:textId="2156E796" w:rsidR="0048467C" w:rsidRDefault="0048467C" w:rsidP="005F7F4B">
      <w:pPr>
        <w:pStyle w:val="TOC1"/>
      </w:pPr>
      <w:hyperlink w:anchor="_Toc145328199" w:history="1">
        <w:r w:rsidRPr="003D7C4E">
          <w:rPr>
            <w:rStyle w:val="Hyperlink"/>
            <w:noProof/>
          </w:rPr>
          <w:t>Trending E</w:t>
        </w:r>
        <w:r w:rsidRPr="003D7C4E">
          <w:rPr>
            <w:rStyle w:val="Hyperlink"/>
            <w:noProof/>
          </w:rPr>
          <w:t>v</w:t>
        </w:r>
        <w:r w:rsidRPr="003D7C4E">
          <w:rPr>
            <w:rStyle w:val="Hyperlink"/>
            <w:noProof/>
          </w:rPr>
          <w:t>ents</w:t>
        </w:r>
      </w:hyperlink>
    </w:p>
    <w:p w14:paraId="13FB66B8" w14:textId="10384770" w:rsidR="00A404E6" w:rsidRDefault="00A404E6" w:rsidP="005F7F4B">
      <w:pPr>
        <w:pStyle w:val="TOC1"/>
        <w:rPr>
          <w:rFonts w:eastAsiaTheme="minorEastAsia"/>
        </w:rPr>
      </w:pPr>
      <w:hyperlink w:anchor="OutboundCalls" w:history="1">
        <w:r w:rsidRPr="00A404E6">
          <w:rPr>
            <w:rStyle w:val="Hyperlink"/>
          </w:rPr>
          <w:t>Outboun</w:t>
        </w:r>
        <w:r w:rsidRPr="00A404E6">
          <w:rPr>
            <w:rStyle w:val="Hyperlink"/>
          </w:rPr>
          <w:t>d</w:t>
        </w:r>
        <w:r w:rsidRPr="00A404E6">
          <w:rPr>
            <w:rStyle w:val="Hyperlink"/>
          </w:rPr>
          <w:t xml:space="preserve"> Calls</w:t>
        </w:r>
      </w:hyperlink>
    </w:p>
    <w:p w14:paraId="748A5455" w14:textId="70E6FE75" w:rsidR="0048467C" w:rsidRPr="003D7C4E" w:rsidRDefault="0048467C" w:rsidP="005F7F4B">
      <w:pPr>
        <w:pStyle w:val="TOC1"/>
        <w:numPr>
          <w:ilvl w:val="0"/>
          <w:numId w:val="0"/>
        </w:numPr>
        <w:ind w:left="720"/>
        <w:rPr>
          <w:rFonts w:eastAsiaTheme="minorEastAsia" w:cstheme="minorBidi"/>
          <w:noProof/>
          <w:sz w:val="22"/>
          <w:szCs w:val="22"/>
        </w:rPr>
      </w:pPr>
      <w:hyperlink w:anchor="_Toc145328200" w:history="1"/>
    </w:p>
    <w:p w14:paraId="59A14A82" w14:textId="200D3F59" w:rsidR="00A404E6" w:rsidRPr="00463354" w:rsidRDefault="00F614A7" w:rsidP="003D7C4E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fldChar w:fldCharType="end"/>
      </w:r>
    </w:p>
    <w:tbl>
      <w:tblPr>
        <w:tblW w:w="4985" w:type="pct"/>
        <w:tblInd w:w="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10463"/>
      </w:tblGrid>
      <w:tr w:rsidR="00C35B10" w:rsidRPr="002717A6" w14:paraId="275848FC" w14:textId="77777777" w:rsidTr="00A34B6C"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B0DCCD" w14:textId="77777777" w:rsidR="002717A6" w:rsidRPr="00463354" w:rsidRDefault="002717A6" w:rsidP="003D7C4E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463354">
              <w:rPr>
                <w:rFonts w:ascii="Verdana" w:hAnsi="Verdana"/>
                <w:b/>
              </w:rPr>
              <w:t>Scenario</w:t>
            </w:r>
          </w:p>
        </w:tc>
        <w:tc>
          <w:tcPr>
            <w:tcW w:w="4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13600A" w14:textId="77777777" w:rsidR="002717A6" w:rsidRPr="00463354" w:rsidRDefault="002717A6" w:rsidP="003D7C4E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463354">
              <w:rPr>
                <w:rFonts w:ascii="Verdana" w:hAnsi="Verdana"/>
                <w:b/>
              </w:rPr>
              <w:t xml:space="preserve">Action </w:t>
            </w:r>
          </w:p>
        </w:tc>
      </w:tr>
      <w:tr w:rsidR="00C35B10" w:rsidRPr="002717A6" w14:paraId="0FA39056" w14:textId="77777777" w:rsidTr="00A34B6C"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6B340" w14:textId="7727D333" w:rsidR="00006982" w:rsidRPr="00006982" w:rsidRDefault="00006982" w:rsidP="003D7C4E">
            <w:pPr>
              <w:pStyle w:val="Heading3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25" w:name="_Toc145328193"/>
            <w:bookmarkStart w:id="26" w:name="OLE_LINK16"/>
            <w:r w:rsidRPr="00006982">
              <w:rPr>
                <w:rFonts w:ascii="Verdana" w:hAnsi="Verdana"/>
                <w:noProof/>
                <w:sz w:val="24"/>
                <w:szCs w:val="24"/>
              </w:rPr>
              <w:t xml:space="preserve">Reason for Closing </w:t>
            </w:r>
            <w:r w:rsidR="004F2CBC">
              <w:rPr>
                <w:rFonts w:ascii="Verdana" w:hAnsi="Verdana"/>
                <w:noProof/>
                <w:sz w:val="24"/>
                <w:szCs w:val="24"/>
              </w:rPr>
              <w:t xml:space="preserve">Case </w:t>
            </w:r>
            <w:r w:rsidRPr="00006982">
              <w:rPr>
                <w:rFonts w:ascii="Verdana" w:hAnsi="Verdana"/>
                <w:noProof/>
                <w:sz w:val="24"/>
                <w:szCs w:val="24"/>
              </w:rPr>
              <w:t xml:space="preserve">is </w:t>
            </w:r>
            <w:r w:rsidRPr="004F2CBC">
              <w:rPr>
                <w:rFonts w:ascii="Verdana" w:hAnsi="Verdana"/>
                <w:noProof/>
                <w:sz w:val="24"/>
                <w:szCs w:val="24"/>
              </w:rPr>
              <w:t>Interaction Completed</w:t>
            </w:r>
            <w:bookmarkEnd w:id="25"/>
            <w:r w:rsidRPr="00006982">
              <w:rPr>
                <w:rFonts w:ascii="Verdana" w:hAnsi="Verdana"/>
                <w:b w:val="0"/>
                <w:bCs w:val="0"/>
                <w:noProof/>
                <w:sz w:val="24"/>
                <w:szCs w:val="24"/>
              </w:rPr>
              <w:t xml:space="preserve"> </w:t>
            </w:r>
            <w:bookmarkEnd w:id="26"/>
          </w:p>
        </w:tc>
        <w:tc>
          <w:tcPr>
            <w:tcW w:w="4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5519F0" w14:textId="275C89AB" w:rsidR="00006982" w:rsidRPr="00A84842" w:rsidRDefault="00A84842" w:rsidP="00A84842">
            <w:pPr>
              <w:spacing w:before="120" w:after="120"/>
              <w:rPr>
                <w:rStyle w:val="normaltextrun"/>
                <w:rFonts w:ascii="Verdana" w:hAnsi="Verdana"/>
                <w:shd w:val="clear" w:color="auto" w:fill="FFFFFF"/>
              </w:rPr>
            </w:pPr>
            <w:r w:rsidRPr="00A84842">
              <w:rPr>
                <w:rStyle w:val="normaltextrun"/>
                <w:rFonts w:ascii="Verdana" w:hAnsi="Verdana"/>
                <w:b/>
                <w:bCs/>
                <w:color w:val="000000" w:themeColor="text1"/>
              </w:rPr>
              <w:t>Note:</w:t>
            </w:r>
            <w:r w:rsidRPr="00A84842">
              <w:rPr>
                <w:rStyle w:val="normaltextrun"/>
                <w:color w:val="000000" w:themeColor="text1"/>
              </w:rPr>
              <w:t xml:space="preserve"> </w:t>
            </w:r>
            <w:r w:rsidR="00006982" w:rsidRPr="00A84842">
              <w:rPr>
                <w:rStyle w:val="normaltextrun"/>
                <w:rFonts w:ascii="Verdana" w:hAnsi="Verdana"/>
              </w:rPr>
              <w:t xml:space="preserve">If </w:t>
            </w:r>
            <w:bookmarkStart w:id="27" w:name="OLE_LINK11"/>
            <w:r w:rsidR="00BC4D4F" w:rsidRPr="00A84842">
              <w:rPr>
                <w:rStyle w:val="normaltextrun"/>
                <w:rFonts w:ascii="Verdana" w:hAnsi="Verdana"/>
              </w:rPr>
              <w:t>“</w:t>
            </w:r>
            <w:r w:rsidR="00006982" w:rsidRPr="00A84842">
              <w:rPr>
                <w:rStyle w:val="normaltextrun"/>
                <w:rFonts w:ascii="Verdana" w:hAnsi="Verdana"/>
              </w:rPr>
              <w:t>Interaction Completed</w:t>
            </w:r>
            <w:bookmarkEnd w:id="27"/>
            <w:r w:rsidR="00BC4D4F" w:rsidRPr="00A84842">
              <w:rPr>
                <w:rStyle w:val="normaltextrun"/>
                <w:rFonts w:ascii="Verdana" w:hAnsi="Verdana"/>
              </w:rPr>
              <w:t>”</w:t>
            </w:r>
            <w:r w:rsidR="00006982" w:rsidRPr="00A84842">
              <w:rPr>
                <w:rStyle w:val="normaltextrun"/>
                <w:rFonts w:ascii="Verdana" w:hAnsi="Verdana"/>
                <w:b/>
                <w:bCs/>
              </w:rPr>
              <w:t xml:space="preserve"> </w:t>
            </w:r>
            <w:r w:rsidR="00006982" w:rsidRPr="00A84842">
              <w:rPr>
                <w:rStyle w:val="normaltextrun"/>
                <w:rFonts w:ascii="Verdana" w:hAnsi="Verdana"/>
              </w:rPr>
              <w:t>is selected</w:t>
            </w:r>
            <w:r w:rsidR="00006982" w:rsidRPr="00A84842">
              <w:rPr>
                <w:rStyle w:val="normaltextrun"/>
                <w:rFonts w:ascii="Verdana" w:hAnsi="Verdana"/>
                <w:b/>
                <w:bCs/>
              </w:rPr>
              <w:t xml:space="preserve"> </w:t>
            </w:r>
            <w:r w:rsidR="00006982" w:rsidRPr="00A84842">
              <w:rPr>
                <w:rStyle w:val="normaltextrun"/>
                <w:rFonts w:ascii="Verdana" w:hAnsi="Verdana"/>
              </w:rPr>
              <w:t xml:space="preserve">as the </w:t>
            </w:r>
            <w:r w:rsidR="00006982" w:rsidRPr="00A34B6C">
              <w:rPr>
                <w:rStyle w:val="normaltextrun"/>
                <w:rFonts w:ascii="Verdana" w:hAnsi="Verdana"/>
                <w:b/>
                <w:bCs/>
              </w:rPr>
              <w:t>Reason for Closing Case</w:t>
            </w:r>
            <w:r w:rsidR="00006982" w:rsidRPr="00A84842">
              <w:rPr>
                <w:rStyle w:val="normaltextrun"/>
                <w:rFonts w:ascii="Verdana" w:hAnsi="Verdana"/>
              </w:rPr>
              <w:t>, the resolution question display</w:t>
            </w:r>
            <w:r w:rsidR="000479F5" w:rsidRPr="00A84842">
              <w:rPr>
                <w:rStyle w:val="normaltextrun"/>
                <w:rFonts w:ascii="Verdana" w:hAnsi="Verdana"/>
              </w:rPr>
              <w:t>s</w:t>
            </w:r>
            <w:r w:rsidR="003D7C4E" w:rsidRPr="00A84842">
              <w:rPr>
                <w:rStyle w:val="normaltextrun"/>
                <w:rFonts w:ascii="Verdana" w:hAnsi="Verdana"/>
              </w:rPr>
              <w:t>:</w:t>
            </w:r>
          </w:p>
          <w:p w14:paraId="10C44A6C" w14:textId="59780E8C" w:rsidR="00BC4D4F" w:rsidRPr="00BC4D4F" w:rsidRDefault="00837CF6" w:rsidP="003D7C4E">
            <w:pPr>
              <w:spacing w:before="120" w:after="120"/>
              <w:ind w:left="720"/>
              <w:rPr>
                <w:rStyle w:val="normaltextrun"/>
                <w:rFonts w:ascii="Verdana" w:hAnsi="Verdana"/>
                <w:shd w:val="clear" w:color="auto" w:fill="FFFFFF"/>
              </w:rPr>
            </w:pPr>
            <w:r>
              <w:pict w14:anchorId="3CA68CB1">
                <v:shape id="_x0000_i1082" type="#_x0000_t75" style="width:18.75pt;height:16.5pt;visibility:visible">
                  <v:imagedata r:id="rId44" o:title=""/>
                </v:shape>
              </w:pict>
            </w:r>
            <w:r w:rsidR="00006982" w:rsidRPr="00BC4D4F">
              <w:rPr>
                <w:rStyle w:val="normaltextrun"/>
                <w:rFonts w:ascii="Verdana" w:hAnsi="Verdana"/>
              </w:rPr>
              <w:t xml:space="preserve"> </w:t>
            </w:r>
            <w:r w:rsidR="003D7C4E">
              <w:rPr>
                <w:rStyle w:val="normaltextrun"/>
                <w:rFonts w:ascii="Verdana" w:hAnsi="Verdana"/>
              </w:rPr>
              <w:t xml:space="preserve"> </w:t>
            </w:r>
            <w:r w:rsidR="00006982" w:rsidRPr="00BC4D4F">
              <w:rPr>
                <w:rStyle w:val="normaltextrun"/>
                <w:rFonts w:ascii="Verdana" w:hAnsi="Verdana"/>
                <w:b/>
                <w:bCs/>
              </w:rPr>
              <w:t>Were we able to resolve your reason for contacting us today?</w:t>
            </w:r>
            <w:r w:rsidR="00006982" w:rsidRPr="00BC4D4F">
              <w:rPr>
                <w:rStyle w:val="normaltextrun"/>
                <w:rFonts w:ascii="Verdana" w:hAnsi="Verdana"/>
                <w:shd w:val="clear" w:color="auto" w:fill="FFFFFF"/>
              </w:rPr>
              <w:t xml:space="preserve"> </w:t>
            </w:r>
          </w:p>
          <w:p w14:paraId="7CF3D1A8" w14:textId="77777777" w:rsidR="00302930" w:rsidRDefault="00302930" w:rsidP="00302930">
            <w:pPr>
              <w:spacing w:before="120" w:after="120"/>
              <w:rPr>
                <w:rStyle w:val="normaltextrun"/>
                <w:rFonts w:ascii="Verdana" w:hAnsi="Verdana"/>
              </w:rPr>
            </w:pPr>
          </w:p>
          <w:p w14:paraId="014C3546" w14:textId="322628B1" w:rsidR="00006982" w:rsidRPr="00302930" w:rsidRDefault="000479F5" w:rsidP="00A34B6C">
            <w:pPr>
              <w:spacing w:before="120" w:after="120"/>
              <w:ind w:left="1440"/>
              <w:rPr>
                <w:rStyle w:val="normaltextrun"/>
                <w:rFonts w:ascii="Verdana" w:hAnsi="Verdana"/>
                <w:shd w:val="clear" w:color="auto" w:fill="FFFFFF"/>
              </w:rPr>
            </w:pPr>
            <w:r w:rsidRPr="00302930">
              <w:rPr>
                <w:rStyle w:val="normaltextrun"/>
                <w:rFonts w:ascii="Verdana" w:hAnsi="Verdana"/>
              </w:rPr>
              <w:t>Select</w:t>
            </w:r>
            <w:r w:rsidR="00006982" w:rsidRPr="00302930">
              <w:rPr>
                <w:rStyle w:val="normaltextrun"/>
                <w:rFonts w:ascii="Verdana" w:hAnsi="Verdana"/>
              </w:rPr>
              <w:t xml:space="preserve"> </w:t>
            </w:r>
            <w:r w:rsidR="00BC4D4F" w:rsidRPr="00302930">
              <w:rPr>
                <w:rStyle w:val="normaltextrun"/>
                <w:rFonts w:ascii="Verdana" w:hAnsi="Verdana"/>
              </w:rPr>
              <w:t>“</w:t>
            </w:r>
            <w:r w:rsidR="00006982" w:rsidRPr="00302930">
              <w:rPr>
                <w:rStyle w:val="normaltextrun"/>
                <w:rFonts w:ascii="Verdana" w:hAnsi="Verdana"/>
                <w:b/>
                <w:bCs/>
              </w:rPr>
              <w:t>Resolved</w:t>
            </w:r>
            <w:r w:rsidR="00BC4D4F" w:rsidRPr="00302930">
              <w:rPr>
                <w:rStyle w:val="normaltextrun"/>
                <w:rFonts w:ascii="Verdana" w:hAnsi="Verdana"/>
                <w:b/>
                <w:bCs/>
              </w:rPr>
              <w:t>”</w:t>
            </w:r>
            <w:r w:rsidR="00006982" w:rsidRPr="00302930">
              <w:rPr>
                <w:rStyle w:val="normaltextrun"/>
                <w:rFonts w:ascii="Verdana" w:hAnsi="Verdana"/>
                <w:b/>
                <w:bCs/>
              </w:rPr>
              <w:t xml:space="preserve"> or </w:t>
            </w:r>
            <w:r w:rsidR="00BC4D4F" w:rsidRPr="00302930">
              <w:rPr>
                <w:rStyle w:val="normaltextrun"/>
                <w:rFonts w:ascii="Verdana" w:hAnsi="Verdana"/>
                <w:b/>
                <w:bCs/>
              </w:rPr>
              <w:t>“</w:t>
            </w:r>
            <w:r w:rsidR="00006982" w:rsidRPr="00302930">
              <w:rPr>
                <w:rStyle w:val="normaltextrun"/>
                <w:rFonts w:ascii="Verdana" w:hAnsi="Verdana"/>
                <w:b/>
                <w:bCs/>
              </w:rPr>
              <w:t>Not Resolved</w:t>
            </w:r>
            <w:r w:rsidR="00BC4D4F" w:rsidRPr="00302930">
              <w:rPr>
                <w:rStyle w:val="normaltextrun"/>
                <w:rFonts w:ascii="Verdana" w:hAnsi="Verdana"/>
              </w:rPr>
              <w:t>”</w:t>
            </w:r>
            <w:r w:rsidR="00006982" w:rsidRPr="00302930">
              <w:rPr>
                <w:rStyle w:val="normaltextrun"/>
                <w:rFonts w:ascii="Verdana" w:hAnsi="Verdana"/>
              </w:rPr>
              <w:t xml:space="preserve"> according to</w:t>
            </w:r>
            <w:r w:rsidR="00BC4D4F" w:rsidRPr="00302930">
              <w:rPr>
                <w:rStyle w:val="normaltextrun"/>
                <w:rFonts w:ascii="Verdana" w:hAnsi="Verdana"/>
              </w:rPr>
              <w:t xml:space="preserve"> the caller’s</w:t>
            </w:r>
            <w:r w:rsidR="00006982" w:rsidRPr="00302930">
              <w:rPr>
                <w:rStyle w:val="normaltextrun"/>
                <w:rFonts w:ascii="Verdana" w:hAnsi="Verdana"/>
              </w:rPr>
              <w:t xml:space="preserve"> answer.</w:t>
            </w:r>
            <w:r w:rsidR="00006982" w:rsidRPr="00302930">
              <w:rPr>
                <w:rStyle w:val="normaltextrun"/>
                <w:rFonts w:ascii="Verdana" w:hAnsi="Verdana"/>
                <w:shd w:val="clear" w:color="auto" w:fill="FFFFFF"/>
              </w:rPr>
              <w:t xml:space="preserve"> </w:t>
            </w:r>
          </w:p>
          <w:p w14:paraId="33DE438C" w14:textId="77777777" w:rsidR="00006982" w:rsidRPr="00BC4D4F" w:rsidRDefault="00006982" w:rsidP="003D7C4E">
            <w:pPr>
              <w:spacing w:before="120" w:after="120"/>
              <w:rPr>
                <w:rStyle w:val="normaltextrun"/>
                <w:shd w:val="clear" w:color="auto" w:fill="FFFFFF"/>
              </w:rPr>
            </w:pPr>
          </w:p>
          <w:p w14:paraId="70D2130B" w14:textId="005C2AC9" w:rsidR="00006982" w:rsidRPr="00BC4D4F" w:rsidRDefault="003D7C4E" w:rsidP="003D7C4E">
            <w:pPr>
              <w:spacing w:before="120" w:after="120"/>
              <w:jc w:val="center"/>
              <w:rPr>
                <w:rStyle w:val="normaltextrun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C33E52D" wp14:editId="3DEBA898">
                  <wp:extent cx="6266667" cy="2133333"/>
                  <wp:effectExtent l="0" t="0" r="127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6667" cy="2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18E3F" w14:textId="77777777" w:rsidR="00006982" w:rsidRPr="00BC4D4F" w:rsidRDefault="00006982" w:rsidP="003D7C4E">
            <w:pPr>
              <w:spacing w:before="120" w:after="120"/>
              <w:rPr>
                <w:rFonts w:ascii="Verdana" w:hAnsi="Verdana"/>
                <w:noProof/>
              </w:rPr>
            </w:pPr>
          </w:p>
          <w:p w14:paraId="1A176C54" w14:textId="241A2915" w:rsidR="00006982" w:rsidRDefault="00006982" w:rsidP="003D7C4E">
            <w:pPr>
              <w:spacing w:before="120" w:after="120"/>
              <w:rPr>
                <w:rFonts w:ascii="Verdana" w:hAnsi="Verdana"/>
                <w:noProof/>
              </w:rPr>
            </w:pPr>
            <w:bookmarkStart w:id="28" w:name="OLE_LINK14"/>
            <w:r w:rsidRPr="00BC4D4F">
              <w:rPr>
                <w:rStyle w:val="normaltextrun"/>
                <w:rFonts w:ascii="Verdana" w:hAnsi="Verdana"/>
                <w:b/>
                <w:bCs/>
              </w:rPr>
              <w:t>Note:</w:t>
            </w:r>
            <w:r w:rsidRPr="00BC4D4F">
              <w:rPr>
                <w:rStyle w:val="normaltextrun"/>
                <w:rFonts w:ascii="Verdana" w:hAnsi="Verdana"/>
              </w:rPr>
              <w:t xml:space="preserve"> If the reason for closing case is anything other than Interaction Complete, the resolution question is hidden, and the answer is defaulted to </w:t>
            </w:r>
            <w:bookmarkEnd w:id="28"/>
            <w:r w:rsidR="003D7C4E" w:rsidRPr="00BC4D4F">
              <w:rPr>
                <w:rStyle w:val="normaltextrun"/>
                <w:rFonts w:ascii="Verdana" w:hAnsi="Verdana"/>
              </w:rPr>
              <w:t>no.</w:t>
            </w:r>
            <w:r w:rsidR="003D7C4E">
              <w:rPr>
                <w:rStyle w:val="normaltextrun"/>
                <w:rFonts w:ascii="Verdana" w:hAnsi="Verdana"/>
                <w:shd w:val="clear" w:color="auto" w:fill="FFFFFF"/>
              </w:rPr>
              <w:t xml:space="preserve"> </w:t>
            </w:r>
          </w:p>
        </w:tc>
      </w:tr>
      <w:tr w:rsidR="002979F0" w:rsidRPr="002717A6" w14:paraId="4B87A92B" w14:textId="77777777" w:rsidTr="00A34B6C"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88310" w14:textId="35660F0F" w:rsidR="002979F0" w:rsidRPr="006F5817" w:rsidRDefault="00A34B6C" w:rsidP="003D7C4E">
            <w:pPr>
              <w:pStyle w:val="Heading3"/>
              <w:spacing w:before="120" w:after="120"/>
              <w:rPr>
                <w:rFonts w:ascii="Verdana" w:hAnsi="Verdana"/>
                <w:noProof/>
                <w:sz w:val="24"/>
                <w:szCs w:val="24"/>
              </w:rPr>
            </w:pPr>
            <w:bookmarkStart w:id="29" w:name="Callendsbeforeresolutionandclosing"/>
            <w:r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1B66B1D8" wp14:editId="340864E8">
                  <wp:extent cx="304800" cy="304800"/>
                  <wp:effectExtent l="0" t="0" r="0" b="0"/>
                  <wp:docPr id="74982923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noProof/>
                <w:sz w:val="24"/>
                <w:szCs w:val="24"/>
              </w:rPr>
              <w:t xml:space="preserve"> </w:t>
            </w:r>
            <w:r w:rsidR="00DE0D34">
              <w:rPr>
                <w:rFonts w:ascii="Verdana" w:hAnsi="Verdana"/>
                <w:noProof/>
                <w:sz w:val="24"/>
                <w:szCs w:val="24"/>
              </w:rPr>
              <w:t>C</w:t>
            </w:r>
            <w:r w:rsidR="006F5817">
              <w:rPr>
                <w:rFonts w:ascii="Verdana" w:hAnsi="Verdana"/>
                <w:noProof/>
                <w:sz w:val="24"/>
                <w:szCs w:val="24"/>
              </w:rPr>
              <w:t>all</w:t>
            </w:r>
            <w:r w:rsidR="00DE0D34">
              <w:rPr>
                <w:rFonts w:ascii="Verdana" w:hAnsi="Verdana"/>
                <w:noProof/>
                <w:sz w:val="24"/>
                <w:szCs w:val="24"/>
              </w:rPr>
              <w:t xml:space="preserve"> ends</w:t>
            </w:r>
            <w:r w:rsidR="006F5817">
              <w:rPr>
                <w:rFonts w:ascii="Verdana" w:hAnsi="Verdana"/>
                <w:noProof/>
                <w:sz w:val="24"/>
                <w:szCs w:val="24"/>
              </w:rPr>
              <w:t xml:space="preserve"> before </w:t>
            </w:r>
            <w:r w:rsidR="002D4332">
              <w:rPr>
                <w:rFonts w:ascii="Verdana" w:hAnsi="Verdana"/>
                <w:noProof/>
                <w:sz w:val="24"/>
                <w:szCs w:val="24"/>
              </w:rPr>
              <w:t>resolution</w:t>
            </w:r>
            <w:r w:rsidR="006F5817">
              <w:rPr>
                <w:rFonts w:ascii="Verdana" w:hAnsi="Verdana"/>
                <w:noProof/>
                <w:sz w:val="24"/>
                <w:szCs w:val="24"/>
              </w:rPr>
              <w:t xml:space="preserve"> and </w:t>
            </w:r>
            <w:r w:rsidR="002D4332">
              <w:rPr>
                <w:rFonts w:ascii="Verdana" w:hAnsi="Verdana"/>
                <w:noProof/>
                <w:sz w:val="24"/>
                <w:szCs w:val="24"/>
              </w:rPr>
              <w:t>closing</w:t>
            </w:r>
            <w:r w:rsidR="006F5817">
              <w:rPr>
                <w:rFonts w:ascii="Verdana" w:hAnsi="Verdana"/>
                <w:noProof/>
                <w:sz w:val="24"/>
                <w:szCs w:val="24"/>
              </w:rPr>
              <w:t xml:space="preserve"> can be complete</w:t>
            </w:r>
            <w:r w:rsidR="0089011B">
              <w:rPr>
                <w:rFonts w:ascii="Verdana" w:hAnsi="Verdana"/>
                <w:noProof/>
                <w:sz w:val="24"/>
                <w:szCs w:val="24"/>
              </w:rPr>
              <w:t>d</w:t>
            </w:r>
            <w:bookmarkEnd w:id="29"/>
          </w:p>
        </w:tc>
        <w:tc>
          <w:tcPr>
            <w:tcW w:w="4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34CA3D" w14:textId="5D116C82" w:rsidR="005F7F4B" w:rsidRDefault="007A5392" w:rsidP="00DB5A93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When closing an account because the call</w:t>
            </w:r>
            <w:r w:rsidR="009E128E">
              <w:rPr>
                <w:rFonts w:ascii="Verdana" w:hAnsi="Verdana"/>
                <w:color w:val="000000" w:themeColor="text1"/>
              </w:rPr>
              <w:t xml:space="preserve">er </w:t>
            </w:r>
            <w:r w:rsidR="00C6110C">
              <w:rPr>
                <w:rFonts w:ascii="Verdana" w:hAnsi="Verdana"/>
                <w:color w:val="000000" w:themeColor="text1"/>
              </w:rPr>
              <w:t>disconnected,</w:t>
            </w:r>
            <w:r w:rsidR="009E128E">
              <w:rPr>
                <w:rFonts w:ascii="Verdana" w:hAnsi="Verdana"/>
                <w:color w:val="000000" w:themeColor="text1"/>
              </w:rPr>
              <w:t xml:space="preserve"> select the appropriate </w:t>
            </w:r>
            <w:r w:rsidR="009E128E" w:rsidRPr="00E77A97">
              <w:rPr>
                <w:rFonts w:ascii="Verdana" w:hAnsi="Verdana"/>
                <w:b/>
                <w:bCs/>
                <w:color w:val="000000" w:themeColor="text1"/>
              </w:rPr>
              <w:t xml:space="preserve">Reason for Closing </w:t>
            </w:r>
            <w:r w:rsidR="00E77A97" w:rsidRPr="00E77A97">
              <w:rPr>
                <w:rFonts w:ascii="Verdana" w:hAnsi="Verdana"/>
                <w:b/>
                <w:bCs/>
                <w:color w:val="000000" w:themeColor="text1"/>
              </w:rPr>
              <w:t>Case</w:t>
            </w:r>
            <w:r w:rsidR="00E77A97" w:rsidRPr="00E77A97">
              <w:rPr>
                <w:rFonts w:ascii="Verdana" w:hAnsi="Verdana"/>
                <w:color w:val="000000" w:themeColor="text1"/>
              </w:rPr>
              <w:t xml:space="preserve"> and</w:t>
            </w:r>
            <w:r w:rsidR="00E77A97">
              <w:rPr>
                <w:rFonts w:ascii="Verdana" w:hAnsi="Verdana"/>
                <w:color w:val="000000" w:themeColor="text1"/>
              </w:rPr>
              <w:t xml:space="preserve"> fill out the other fields as required.</w:t>
            </w:r>
            <w:r w:rsidR="00A41DDA">
              <w:rPr>
                <w:rFonts w:ascii="Verdana" w:hAnsi="Verdana"/>
                <w:color w:val="000000" w:themeColor="text1"/>
              </w:rPr>
              <w:t xml:space="preserve"> </w:t>
            </w:r>
          </w:p>
          <w:p w14:paraId="48ACA4B8" w14:textId="77777777" w:rsidR="00E85946" w:rsidRDefault="00E85946" w:rsidP="00DB5A93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</w:p>
          <w:p w14:paraId="033A9CE5" w14:textId="25ED1181" w:rsidR="00E85946" w:rsidRPr="00DB5A93" w:rsidRDefault="00AC3589" w:rsidP="007A5392">
            <w:pPr>
              <w:spacing w:before="120" w:after="120"/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noProof/>
                <w:color w:val="000000" w:themeColor="text1"/>
              </w:rPr>
              <w:drawing>
                <wp:inline distT="0" distB="0" distL="0" distR="0" wp14:anchorId="60CF927F" wp14:editId="73DCC37C">
                  <wp:extent cx="304800" cy="304800"/>
                  <wp:effectExtent l="0" t="0" r="0" b="0"/>
                  <wp:docPr id="27430515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 w:themeColor="text1"/>
              </w:rPr>
              <w:t xml:space="preserve"> </w:t>
            </w:r>
            <w:r w:rsidR="007A5392">
              <w:rPr>
                <w:noProof/>
              </w:rPr>
              <w:drawing>
                <wp:inline distT="0" distB="0" distL="0" distR="0" wp14:anchorId="581D63FD" wp14:editId="452EF45A">
                  <wp:extent cx="6309762" cy="4570730"/>
                  <wp:effectExtent l="0" t="0" r="0" b="1270"/>
                  <wp:docPr id="1416794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79425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2633" cy="457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711A3" w14:textId="77777777" w:rsidR="00E77A97" w:rsidRDefault="00E77A97" w:rsidP="007A5392">
            <w:pPr>
              <w:spacing w:before="120" w:after="120"/>
              <w:rPr>
                <w:rStyle w:val="normaltextrun"/>
                <w:rFonts w:ascii="Verdana" w:hAnsi="Verdana"/>
                <w:b/>
                <w:bCs/>
                <w:color w:val="000000" w:themeColor="text1"/>
              </w:rPr>
            </w:pPr>
          </w:p>
          <w:p w14:paraId="0948DE5F" w14:textId="43FFDD69" w:rsidR="002979F0" w:rsidRPr="00DB5A93" w:rsidRDefault="00AC3589" w:rsidP="00A84842">
            <w:pPr>
              <w:spacing w:before="120" w:after="120"/>
              <w:rPr>
                <w:rStyle w:val="normaltextrun"/>
                <w:rFonts w:ascii="Verdana" w:hAnsi="Verdana"/>
                <w:color w:val="000000" w:themeColor="text1"/>
              </w:rPr>
            </w:pPr>
            <w:r>
              <w:rPr>
                <w:rStyle w:val="normaltextrun"/>
                <w:rFonts w:ascii="Verdana" w:hAnsi="Verdana"/>
                <w:b/>
                <w:bCs/>
                <w:noProof/>
                <w:color w:val="000000" w:themeColor="text1"/>
              </w:rPr>
              <w:drawing>
                <wp:inline distT="0" distB="0" distL="0" distR="0" wp14:anchorId="46DE7EF3" wp14:editId="2E212CDA">
                  <wp:extent cx="304800" cy="304800"/>
                  <wp:effectExtent l="0" t="0" r="0" b="0"/>
                  <wp:docPr id="80340630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ormaltextrun"/>
                <w:rFonts w:ascii="Verdana" w:hAnsi="Verdana"/>
                <w:b/>
                <w:bCs/>
                <w:color w:val="000000" w:themeColor="text1"/>
              </w:rPr>
              <w:t xml:space="preserve"> </w:t>
            </w:r>
            <w:r w:rsidR="007A5392" w:rsidRPr="00E77A97">
              <w:rPr>
                <w:rStyle w:val="normaltextrun"/>
                <w:rFonts w:ascii="Verdana" w:hAnsi="Verdana"/>
                <w:b/>
                <w:bCs/>
                <w:color w:val="000000" w:themeColor="text1"/>
              </w:rPr>
              <w:t>N</w:t>
            </w:r>
            <w:r w:rsidR="007A5392" w:rsidRPr="00E77A97">
              <w:rPr>
                <w:rStyle w:val="normaltextrun"/>
                <w:rFonts w:ascii="Verdana" w:hAnsi="Verdana"/>
                <w:b/>
                <w:bCs/>
              </w:rPr>
              <w:t>ote:</w:t>
            </w:r>
            <w:r w:rsidR="007A5392" w:rsidRPr="007A5392">
              <w:rPr>
                <w:rStyle w:val="normaltextrun"/>
                <w:rFonts w:ascii="Verdana" w:hAnsi="Verdana"/>
              </w:rPr>
              <w:t xml:space="preserve"> </w:t>
            </w:r>
            <w:r w:rsidR="007A5392" w:rsidRPr="007A5392">
              <w:rPr>
                <w:rStyle w:val="normaltextrun"/>
                <w:rFonts w:ascii="Verdana" w:hAnsi="Verdana"/>
                <w:color w:val="000000" w:themeColor="text1"/>
              </w:rPr>
              <w:t>The</w:t>
            </w:r>
            <w:r w:rsidR="007A5392">
              <w:rPr>
                <w:rStyle w:val="normaltextrun"/>
                <w:rFonts w:ascii="Verdana" w:hAnsi="Verdana"/>
                <w:color w:val="000000" w:themeColor="text1"/>
              </w:rPr>
              <w:t xml:space="preserve"> CCR should refer to </w:t>
            </w:r>
            <w:hyperlink r:id="rId47" w:anchor="!/view?docid=480af287-dcb8-4305-84c5-dfe8e0c39312" w:history="1">
              <w:r w:rsidR="00A34B6C" w:rsidRPr="00A34B6C">
                <w:rPr>
                  <w:rStyle w:val="Hyperlink"/>
                  <w:rFonts w:ascii="Verdana" w:hAnsi="Verdana"/>
                </w:rPr>
                <w:t>Disconnected, Dropped, No Caller (Ghost Calls), Spam, Automat</w:t>
              </w:r>
              <w:r w:rsidR="00A34B6C" w:rsidRPr="00A34B6C">
                <w:rPr>
                  <w:rStyle w:val="Hyperlink"/>
                  <w:rFonts w:ascii="Verdana" w:hAnsi="Verdana"/>
                </w:rPr>
                <w:t>e</w:t>
              </w:r>
              <w:r w:rsidR="00A34B6C" w:rsidRPr="00A34B6C">
                <w:rPr>
                  <w:rStyle w:val="Hyperlink"/>
                  <w:rFonts w:ascii="Verdana" w:hAnsi="Verdana"/>
                </w:rPr>
                <w:t>d, and Looping Calls (021760)</w:t>
              </w:r>
            </w:hyperlink>
            <w:r w:rsidR="00A34B6C">
              <w:rPr>
                <w:rStyle w:val="normaltextrun"/>
                <w:rFonts w:ascii="Verdana" w:hAnsi="Verdana"/>
                <w:color w:val="000000" w:themeColor="text1"/>
              </w:rPr>
              <w:t xml:space="preserve"> </w:t>
            </w:r>
            <w:r w:rsidR="007A5392">
              <w:rPr>
                <w:rFonts w:ascii="Verdana" w:hAnsi="Verdana"/>
                <w:color w:val="000000" w:themeColor="text1"/>
              </w:rPr>
              <w:t xml:space="preserve">as needed. </w:t>
            </w:r>
          </w:p>
        </w:tc>
      </w:tr>
      <w:tr w:rsidR="00C35B10" w:rsidRPr="002717A6" w14:paraId="3BFD537D" w14:textId="77777777" w:rsidTr="00A34B6C"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1FD71" w14:textId="36B9F056" w:rsidR="00B97998" w:rsidRPr="00F614A7" w:rsidRDefault="00E44BED" w:rsidP="003D7C4E">
            <w:pPr>
              <w:pStyle w:val="Heading3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30" w:name="OLE_LINK22"/>
            <w:bookmarkStart w:id="31" w:name="_Toc145328194"/>
            <w:r w:rsidRPr="00F614A7">
              <w:rPr>
                <w:rFonts w:ascii="Verdana" w:hAnsi="Verdana"/>
                <w:sz w:val="24"/>
                <w:szCs w:val="24"/>
              </w:rPr>
              <w:t xml:space="preserve">Reason for </w:t>
            </w:r>
            <w:r w:rsidR="004F2CBC">
              <w:rPr>
                <w:rFonts w:ascii="Verdana" w:hAnsi="Verdana"/>
                <w:sz w:val="24"/>
                <w:szCs w:val="24"/>
              </w:rPr>
              <w:t>C</w:t>
            </w:r>
            <w:r w:rsidRPr="00F614A7">
              <w:rPr>
                <w:rFonts w:ascii="Verdana" w:hAnsi="Verdana"/>
                <w:sz w:val="24"/>
                <w:szCs w:val="24"/>
              </w:rPr>
              <w:t xml:space="preserve">losing </w:t>
            </w:r>
            <w:r w:rsidR="004F2CBC">
              <w:rPr>
                <w:rFonts w:ascii="Verdana" w:hAnsi="Verdana"/>
                <w:sz w:val="24"/>
                <w:szCs w:val="24"/>
              </w:rPr>
              <w:t>C</w:t>
            </w:r>
            <w:r w:rsidRPr="00F614A7">
              <w:rPr>
                <w:rFonts w:ascii="Verdana" w:hAnsi="Verdana"/>
                <w:sz w:val="24"/>
                <w:szCs w:val="24"/>
              </w:rPr>
              <w:t>ase is</w:t>
            </w:r>
            <w:r w:rsidR="002717A6" w:rsidRPr="00F614A7">
              <w:rPr>
                <w:rFonts w:ascii="Verdana" w:hAnsi="Verdana"/>
                <w:sz w:val="24"/>
                <w:szCs w:val="24"/>
              </w:rPr>
              <w:t xml:space="preserve"> Transfer</w:t>
            </w:r>
            <w:bookmarkEnd w:id="30"/>
            <w:bookmarkEnd w:id="31"/>
          </w:p>
        </w:tc>
        <w:tc>
          <w:tcPr>
            <w:tcW w:w="4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36F5" w14:textId="012726DB" w:rsidR="0065360B" w:rsidRDefault="00EC016A" w:rsidP="00AC3589">
            <w:pPr>
              <w:pStyle w:val="ListParagraph"/>
              <w:numPr>
                <w:ilvl w:val="0"/>
                <w:numId w:val="7"/>
              </w:numPr>
              <w:spacing w:before="120" w:after="120"/>
              <w:ind w:left="360"/>
              <w:contextualSpacing w:val="0"/>
              <w:rPr>
                <w:rFonts w:ascii="Verdana" w:hAnsi="Verdana"/>
                <w:noProof/>
              </w:rPr>
            </w:pPr>
            <w:r w:rsidRPr="00610820">
              <w:rPr>
                <w:rFonts w:ascii="Verdana" w:hAnsi="Verdana"/>
                <w:noProof/>
              </w:rPr>
              <w:t xml:space="preserve">If </w:t>
            </w:r>
            <w:r w:rsidR="00AC3589">
              <w:rPr>
                <w:rFonts w:ascii="Verdana" w:hAnsi="Verdana"/>
                <w:noProof/>
              </w:rPr>
              <w:t>“</w:t>
            </w:r>
            <w:r w:rsidRPr="00AC3589">
              <w:rPr>
                <w:rFonts w:ascii="Verdana" w:hAnsi="Verdana"/>
                <w:noProof/>
              </w:rPr>
              <w:t>Transfer</w:t>
            </w:r>
            <w:r w:rsidR="00AC3589">
              <w:rPr>
                <w:rFonts w:ascii="Verdana" w:hAnsi="Verdana"/>
                <w:noProof/>
              </w:rPr>
              <w:t>”</w:t>
            </w:r>
            <w:r w:rsidRPr="00610820">
              <w:rPr>
                <w:rFonts w:ascii="Verdana" w:hAnsi="Verdana"/>
                <w:noProof/>
              </w:rPr>
              <w:t xml:space="preserve"> is selected as the </w:t>
            </w:r>
            <w:r w:rsidRPr="00AC3589">
              <w:rPr>
                <w:rFonts w:ascii="Verdana" w:hAnsi="Verdana"/>
                <w:b/>
                <w:bCs/>
                <w:noProof/>
              </w:rPr>
              <w:t>Reason for Closing Case</w:t>
            </w:r>
            <w:r w:rsidRPr="00610820">
              <w:rPr>
                <w:rFonts w:ascii="Verdana" w:hAnsi="Verdana"/>
                <w:noProof/>
              </w:rPr>
              <w:t>, c</w:t>
            </w:r>
            <w:r w:rsidR="002717A6" w:rsidRPr="00610820">
              <w:rPr>
                <w:rFonts w:ascii="Verdana" w:hAnsi="Verdana"/>
                <w:noProof/>
              </w:rPr>
              <w:t xml:space="preserve">omplete the additional fields generated with the appropriate selections from the dropdowns. </w:t>
            </w:r>
          </w:p>
          <w:p w14:paraId="35621C56" w14:textId="77777777" w:rsidR="00AC3589" w:rsidRPr="00610820" w:rsidRDefault="00AC3589" w:rsidP="00AC3589">
            <w:pPr>
              <w:pStyle w:val="ListParagraph"/>
              <w:spacing w:before="120" w:after="120"/>
              <w:ind w:left="360"/>
              <w:contextualSpacing w:val="0"/>
              <w:rPr>
                <w:rFonts w:ascii="Verdana" w:hAnsi="Verdana"/>
                <w:noProof/>
              </w:rPr>
            </w:pPr>
          </w:p>
          <w:p w14:paraId="13D19063" w14:textId="0C113CA3" w:rsidR="003D7C4E" w:rsidRDefault="003D7C4E" w:rsidP="003D7C4E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0C4FF250" wp14:editId="720FAA45">
                  <wp:extent cx="4542857" cy="2819048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857" cy="2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18920" w14:textId="77777777" w:rsidR="003D7C4E" w:rsidRDefault="003D7C4E" w:rsidP="003D7C4E">
            <w:pPr>
              <w:spacing w:before="120" w:after="120"/>
              <w:rPr>
                <w:rFonts w:ascii="Verdana" w:hAnsi="Verdana"/>
                <w:noProof/>
              </w:rPr>
            </w:pPr>
          </w:p>
          <w:p w14:paraId="68548920" w14:textId="6C7C5DFF" w:rsidR="002717A6" w:rsidRPr="000479F5" w:rsidRDefault="002717A6" w:rsidP="00AC3589">
            <w:pPr>
              <w:pStyle w:val="ListParagraph"/>
              <w:numPr>
                <w:ilvl w:val="0"/>
                <w:numId w:val="7"/>
              </w:numPr>
              <w:spacing w:before="120" w:after="120"/>
              <w:ind w:left="360"/>
              <w:contextualSpacing w:val="0"/>
              <w:rPr>
                <w:rFonts w:ascii="Verdana" w:hAnsi="Verdana"/>
                <w:noProof/>
              </w:rPr>
            </w:pPr>
            <w:bookmarkStart w:id="32" w:name="OLE_LINK27"/>
            <w:r w:rsidRPr="000479F5">
              <w:rPr>
                <w:rFonts w:ascii="Verdana" w:hAnsi="Verdana"/>
                <w:noProof/>
              </w:rPr>
              <w:t xml:space="preserve">If </w:t>
            </w:r>
            <w:r w:rsidR="00AC3589">
              <w:rPr>
                <w:rFonts w:ascii="Verdana" w:hAnsi="Verdana"/>
                <w:noProof/>
              </w:rPr>
              <w:t>“</w:t>
            </w:r>
            <w:r w:rsidRPr="00AC3589">
              <w:rPr>
                <w:rFonts w:ascii="Verdana" w:hAnsi="Verdana"/>
                <w:noProof/>
              </w:rPr>
              <w:t>Other</w:t>
            </w:r>
            <w:r w:rsidR="00AC3589">
              <w:rPr>
                <w:rFonts w:ascii="Verdana" w:hAnsi="Verdana"/>
                <w:noProof/>
              </w:rPr>
              <w:t>”</w:t>
            </w:r>
            <w:r w:rsidRPr="000479F5">
              <w:rPr>
                <w:rFonts w:ascii="Verdana" w:hAnsi="Verdana"/>
                <w:noProof/>
              </w:rPr>
              <w:t xml:space="preserve"> is chosen from either drop</w:t>
            </w:r>
            <w:r w:rsidR="0065360B" w:rsidRPr="000479F5">
              <w:rPr>
                <w:rFonts w:ascii="Verdana" w:hAnsi="Verdana"/>
                <w:noProof/>
              </w:rPr>
              <w:t>-</w:t>
            </w:r>
            <w:r w:rsidRPr="000479F5">
              <w:rPr>
                <w:rFonts w:ascii="Verdana" w:hAnsi="Verdana"/>
                <w:noProof/>
              </w:rPr>
              <w:t xml:space="preserve">down menu, a required </w:t>
            </w:r>
            <w:r w:rsidR="00AC3589" w:rsidRPr="00AC3589">
              <w:rPr>
                <w:rFonts w:ascii="Verdana" w:hAnsi="Verdana"/>
                <w:b/>
                <w:bCs/>
                <w:noProof/>
              </w:rPr>
              <w:t>Detail</w:t>
            </w:r>
            <w:r w:rsidRPr="000479F5">
              <w:rPr>
                <w:rFonts w:ascii="Verdana" w:hAnsi="Verdana"/>
                <w:noProof/>
              </w:rPr>
              <w:t xml:space="preserve"> field will populate. Manually document the reason for the transfer</w:t>
            </w:r>
            <w:r w:rsidR="0065360B" w:rsidRPr="000479F5">
              <w:rPr>
                <w:rFonts w:ascii="Verdana" w:hAnsi="Verdana"/>
                <w:noProof/>
              </w:rPr>
              <w:t>.</w:t>
            </w:r>
          </w:p>
          <w:bookmarkEnd w:id="32"/>
          <w:p w14:paraId="579066BF" w14:textId="77777777" w:rsidR="002717A6" w:rsidRPr="00463354" w:rsidRDefault="002717A6" w:rsidP="003D7C4E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59C29D1B" w14:textId="73BE1609" w:rsidR="002717A6" w:rsidRPr="00463354" w:rsidRDefault="003D7C4E" w:rsidP="003D7C4E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4D98637F" wp14:editId="6A2DCF15">
                  <wp:extent cx="4895238" cy="1800000"/>
                  <wp:effectExtent l="0" t="0" r="63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23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1E7FB" w14:textId="77777777" w:rsidR="002717A6" w:rsidRPr="00463354" w:rsidRDefault="002717A6" w:rsidP="003D7C4E">
            <w:pPr>
              <w:spacing w:before="120" w:after="120"/>
              <w:rPr>
                <w:rFonts w:ascii="Verdana" w:hAnsi="Verdana"/>
              </w:rPr>
            </w:pPr>
          </w:p>
        </w:tc>
      </w:tr>
      <w:tr w:rsidR="00C35B10" w:rsidRPr="002717A6" w14:paraId="04065FC4" w14:textId="77777777" w:rsidTr="00A34B6C"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D74DA" w14:textId="5221F21E" w:rsidR="00006982" w:rsidRPr="00C65985" w:rsidRDefault="00006982" w:rsidP="003D7C4E">
            <w:pPr>
              <w:pStyle w:val="Heading3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33" w:name="_Toc145328195"/>
            <w:bookmarkStart w:id="34" w:name="OLE_LINK17"/>
            <w:r w:rsidRPr="00C65985">
              <w:rPr>
                <w:rFonts w:ascii="Verdana" w:hAnsi="Verdana"/>
                <w:sz w:val="24"/>
                <w:szCs w:val="24"/>
              </w:rPr>
              <w:t xml:space="preserve">A Support Task was created during the </w:t>
            </w:r>
            <w:bookmarkEnd w:id="33"/>
            <w:r w:rsidR="003D7C4E" w:rsidRPr="00C65985">
              <w:rPr>
                <w:rFonts w:ascii="Verdana" w:hAnsi="Verdana"/>
                <w:sz w:val="24"/>
                <w:szCs w:val="24"/>
              </w:rPr>
              <w:t>call.</w:t>
            </w:r>
          </w:p>
          <w:bookmarkEnd w:id="34"/>
          <w:p w14:paraId="63E6662E" w14:textId="77777777" w:rsidR="00006982" w:rsidRPr="00F614A7" w:rsidRDefault="00006982" w:rsidP="003D7C4E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4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25109" w14:textId="77777777" w:rsidR="00A84842" w:rsidRDefault="00A84842" w:rsidP="00A84842">
            <w:pPr>
              <w:spacing w:before="120" w:after="120"/>
              <w:rPr>
                <w:rFonts w:ascii="Verdana" w:hAnsi="Verdana"/>
                <w:noProof/>
              </w:rPr>
            </w:pPr>
            <w:r w:rsidRPr="00A84842">
              <w:rPr>
                <w:rFonts w:ascii="Verdana" w:hAnsi="Verdana"/>
                <w:b/>
                <w:bCs/>
                <w:noProof/>
              </w:rPr>
              <w:t>Note</w:t>
            </w:r>
            <w:r>
              <w:rPr>
                <w:rFonts w:ascii="Verdana" w:hAnsi="Verdana"/>
                <w:b/>
                <w:bCs/>
                <w:noProof/>
              </w:rPr>
              <w:t>s</w:t>
            </w:r>
            <w:r w:rsidRPr="00A84842">
              <w:rPr>
                <w:rFonts w:ascii="Verdana" w:hAnsi="Verdana"/>
                <w:b/>
                <w:bCs/>
                <w:noProof/>
              </w:rPr>
              <w:t>:</w:t>
            </w:r>
            <w:r>
              <w:rPr>
                <w:rFonts w:ascii="Verdana" w:hAnsi="Verdana"/>
                <w:noProof/>
              </w:rPr>
              <w:t xml:space="preserve">  </w:t>
            </w:r>
          </w:p>
          <w:p w14:paraId="397B860B" w14:textId="782D85B2" w:rsidR="00B009D0" w:rsidRPr="00A84842" w:rsidRDefault="00006982" w:rsidP="00A84842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Verdana" w:hAnsi="Verdana"/>
              </w:rPr>
            </w:pPr>
            <w:r w:rsidRPr="00A84842">
              <w:rPr>
                <w:rFonts w:ascii="Verdana" w:hAnsi="Verdana"/>
                <w:noProof/>
              </w:rPr>
              <w:t xml:space="preserve">If a Support Task was created during the call, you will select </w:t>
            </w:r>
            <w:r w:rsidR="00AC3589">
              <w:rPr>
                <w:rFonts w:ascii="Verdana" w:hAnsi="Verdana"/>
                <w:noProof/>
              </w:rPr>
              <w:t>“</w:t>
            </w:r>
            <w:r w:rsidRPr="00AC3589">
              <w:rPr>
                <w:rFonts w:ascii="Verdana" w:hAnsi="Verdana"/>
                <w:noProof/>
              </w:rPr>
              <w:t>Interaction Complete + Task</w:t>
            </w:r>
            <w:r w:rsidR="00AC3589">
              <w:rPr>
                <w:rFonts w:ascii="Verdana" w:hAnsi="Verdana"/>
                <w:noProof/>
              </w:rPr>
              <w:t>”</w:t>
            </w:r>
            <w:r w:rsidRPr="00A84842">
              <w:rPr>
                <w:rFonts w:ascii="Verdana" w:hAnsi="Verdana"/>
                <w:noProof/>
              </w:rPr>
              <w:t xml:space="preserve"> as the </w:t>
            </w:r>
            <w:r w:rsidRPr="00AC3589">
              <w:rPr>
                <w:rFonts w:ascii="Verdana" w:hAnsi="Verdana"/>
                <w:b/>
                <w:bCs/>
                <w:noProof/>
              </w:rPr>
              <w:t>Reason for Closing Case</w:t>
            </w:r>
            <w:r w:rsidRPr="00A84842">
              <w:rPr>
                <w:rFonts w:ascii="Verdana" w:hAnsi="Verdana"/>
                <w:noProof/>
              </w:rPr>
              <w:t>.</w:t>
            </w:r>
            <w:r w:rsidR="00A84842" w:rsidRPr="00A84842">
              <w:rPr>
                <w:rFonts w:ascii="Verdana" w:hAnsi="Verdana"/>
                <w:noProof/>
              </w:rPr>
              <w:t xml:space="preserve"> </w:t>
            </w:r>
            <w:r w:rsidRPr="00A84842">
              <w:rPr>
                <w:rFonts w:ascii="Verdana" w:hAnsi="Verdana"/>
              </w:rPr>
              <w:t xml:space="preserve">This option </w:t>
            </w:r>
            <w:r w:rsidR="00B009D0" w:rsidRPr="00A84842">
              <w:rPr>
                <w:rFonts w:ascii="Verdana" w:hAnsi="Verdana"/>
              </w:rPr>
              <w:t>is</w:t>
            </w:r>
            <w:r w:rsidRPr="00A84842">
              <w:rPr>
                <w:rFonts w:ascii="Verdana" w:hAnsi="Verdana"/>
              </w:rPr>
              <w:t xml:space="preserve"> automatically selected if you have created one or more </w:t>
            </w:r>
            <w:r w:rsidR="00BC4D4F" w:rsidRPr="00A84842">
              <w:rPr>
                <w:rFonts w:ascii="Verdana" w:hAnsi="Verdana"/>
              </w:rPr>
              <w:t>S</w:t>
            </w:r>
            <w:r w:rsidRPr="00A84842">
              <w:rPr>
                <w:rFonts w:ascii="Verdana" w:hAnsi="Verdana"/>
              </w:rPr>
              <w:t xml:space="preserve">upport </w:t>
            </w:r>
            <w:r w:rsidR="00BC4D4F" w:rsidRPr="00A84842">
              <w:rPr>
                <w:rFonts w:ascii="Verdana" w:hAnsi="Verdana"/>
              </w:rPr>
              <w:t>T</w:t>
            </w:r>
            <w:r w:rsidRPr="00A84842">
              <w:rPr>
                <w:rFonts w:ascii="Verdana" w:hAnsi="Verdana"/>
              </w:rPr>
              <w:t xml:space="preserve">asks during the call. </w:t>
            </w:r>
          </w:p>
          <w:p w14:paraId="78E828BC" w14:textId="299A922F" w:rsidR="00006982" w:rsidRPr="00A84842" w:rsidRDefault="00006982" w:rsidP="00A84842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Verdana" w:hAnsi="Verdana"/>
                <w:noProof/>
              </w:rPr>
            </w:pPr>
            <w:r w:rsidRPr="00A84842">
              <w:rPr>
                <w:rFonts w:ascii="Verdana" w:hAnsi="Verdana"/>
                <w:noProof/>
              </w:rPr>
              <w:t xml:space="preserve">The selection may be manually </w:t>
            </w:r>
            <w:r w:rsidR="00B009D0" w:rsidRPr="00A84842">
              <w:rPr>
                <w:rFonts w:ascii="Verdana" w:hAnsi="Verdana"/>
                <w:noProof/>
              </w:rPr>
              <w:t>selected</w:t>
            </w:r>
            <w:r w:rsidRPr="00A84842">
              <w:rPr>
                <w:rFonts w:ascii="Verdana" w:hAnsi="Verdana"/>
                <w:noProof/>
              </w:rPr>
              <w:t xml:space="preserve"> if needed.</w:t>
            </w:r>
          </w:p>
          <w:p w14:paraId="7D6FC009" w14:textId="77777777" w:rsidR="00006982" w:rsidRDefault="00006982" w:rsidP="003D7C4E">
            <w:pPr>
              <w:spacing w:before="120" w:after="120"/>
              <w:rPr>
                <w:rFonts w:ascii="Verdana" w:hAnsi="Verdana"/>
                <w:noProof/>
              </w:rPr>
            </w:pPr>
          </w:p>
          <w:p w14:paraId="43271055" w14:textId="2920F668" w:rsidR="00006982" w:rsidRDefault="003D7C4E" w:rsidP="003D7C4E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4CC4910F" wp14:editId="2BFDD6ED">
                  <wp:extent cx="3523809" cy="2695238"/>
                  <wp:effectExtent l="0" t="0" r="63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809" cy="2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AD552" w14:textId="77777777" w:rsidR="00006982" w:rsidRDefault="00006982" w:rsidP="003D7C4E">
            <w:pPr>
              <w:spacing w:before="120" w:after="120"/>
              <w:rPr>
                <w:rFonts w:ascii="Verdana" w:hAnsi="Verdana"/>
              </w:rPr>
            </w:pPr>
          </w:p>
        </w:tc>
      </w:tr>
      <w:tr w:rsidR="00C35B10" w:rsidRPr="002717A6" w14:paraId="6ED894DC" w14:textId="77777777" w:rsidTr="00A34B6C"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98B07" w14:textId="6800FE2E" w:rsidR="00F4283D" w:rsidRPr="00F614A7" w:rsidRDefault="00F4283D" w:rsidP="003D7C4E">
            <w:pPr>
              <w:pStyle w:val="Heading3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35" w:name="_Toc145328196"/>
            <w:bookmarkStart w:id="36" w:name="OLE_LINK34"/>
            <w:r w:rsidRPr="00F614A7">
              <w:rPr>
                <w:rFonts w:ascii="Verdana" w:hAnsi="Verdana"/>
                <w:sz w:val="24"/>
                <w:szCs w:val="24"/>
              </w:rPr>
              <w:t>Additional Interaction Reason</w:t>
            </w:r>
            <w:bookmarkEnd w:id="35"/>
            <w:r w:rsidRPr="00F614A7">
              <w:rPr>
                <w:rFonts w:ascii="Verdana" w:hAnsi="Verdana"/>
                <w:sz w:val="24"/>
                <w:szCs w:val="24"/>
              </w:rPr>
              <w:t xml:space="preserve"> </w:t>
            </w:r>
            <w:bookmarkEnd w:id="36"/>
          </w:p>
        </w:tc>
        <w:tc>
          <w:tcPr>
            <w:tcW w:w="4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44A9B" w14:textId="056EEFEF" w:rsidR="00F4283D" w:rsidRPr="00A84842" w:rsidRDefault="00A84842" w:rsidP="00A84842">
            <w:pPr>
              <w:spacing w:before="120" w:after="120"/>
              <w:rPr>
                <w:rFonts w:ascii="Verdana" w:hAnsi="Verdana"/>
                <w:bCs/>
              </w:rPr>
            </w:pPr>
            <w:bookmarkStart w:id="37" w:name="OLE_LINK28"/>
            <w:r w:rsidRPr="00A84842">
              <w:rPr>
                <w:rFonts w:ascii="Verdana" w:hAnsi="Verdana"/>
                <w:b/>
                <w:bCs/>
              </w:rPr>
              <w:t>Note:</w:t>
            </w:r>
            <w:r>
              <w:rPr>
                <w:rFonts w:ascii="Verdana" w:hAnsi="Verdana"/>
              </w:rPr>
              <w:t xml:space="preserve"> </w:t>
            </w:r>
            <w:r w:rsidR="004F6D67" w:rsidRPr="00A84842">
              <w:rPr>
                <w:rFonts w:ascii="Verdana" w:hAnsi="Verdana"/>
              </w:rPr>
              <w:t xml:space="preserve">If </w:t>
            </w:r>
            <w:r w:rsidR="004F6D67" w:rsidRPr="00AC3589">
              <w:rPr>
                <w:rFonts w:ascii="Verdana" w:hAnsi="Verdana"/>
                <w:b/>
              </w:rPr>
              <w:t>Additional Interaction Reason</w:t>
            </w:r>
            <w:r w:rsidR="004F6D67" w:rsidRPr="00F26096">
              <w:rPr>
                <w:rFonts w:ascii="Verdana" w:hAnsi="Verdana"/>
                <w:bCs/>
              </w:rPr>
              <w:t xml:space="preserve"> is selected from the drop-down menu</w:t>
            </w:r>
            <w:bookmarkEnd w:id="37"/>
            <w:r w:rsidR="004F6D67" w:rsidRPr="00F26096">
              <w:rPr>
                <w:rFonts w:ascii="Verdana" w:hAnsi="Verdana"/>
                <w:bCs/>
              </w:rPr>
              <w:t xml:space="preserve">, </w:t>
            </w:r>
            <w:bookmarkStart w:id="38" w:name="OLE_LINK29"/>
            <w:r w:rsidR="00D405E1" w:rsidRPr="00F26096">
              <w:rPr>
                <w:rFonts w:ascii="Verdana" w:hAnsi="Verdana"/>
                <w:bCs/>
              </w:rPr>
              <w:t>t</w:t>
            </w:r>
            <w:r w:rsidR="00F4283D" w:rsidRPr="00F26096">
              <w:rPr>
                <w:rFonts w:ascii="Verdana" w:hAnsi="Verdana"/>
                <w:bCs/>
              </w:rPr>
              <w:t xml:space="preserve">he </w:t>
            </w:r>
            <w:r w:rsidR="00F4283D" w:rsidRPr="00AC3589">
              <w:rPr>
                <w:rStyle w:val="Strong"/>
                <w:rFonts w:ascii="Verdana" w:hAnsi="Verdana"/>
                <w:bCs w:val="0"/>
              </w:rPr>
              <w:t>Additional Interaction Reason Detail</w:t>
            </w:r>
            <w:r w:rsidR="00F4283D" w:rsidRPr="00A84842">
              <w:rPr>
                <w:rFonts w:ascii="Verdana" w:hAnsi="Verdana"/>
              </w:rPr>
              <w:t xml:space="preserve"> field populate</w:t>
            </w:r>
            <w:r w:rsidR="00B009D0" w:rsidRPr="00A84842">
              <w:rPr>
                <w:rFonts w:ascii="Verdana" w:hAnsi="Verdana"/>
              </w:rPr>
              <w:t>s</w:t>
            </w:r>
            <w:r w:rsidR="00F4283D" w:rsidRPr="00A84842">
              <w:rPr>
                <w:rFonts w:ascii="Verdana" w:hAnsi="Verdana"/>
              </w:rPr>
              <w:t xml:space="preserve"> and </w:t>
            </w:r>
            <w:r w:rsidR="00CA2E04" w:rsidRPr="00A84842">
              <w:rPr>
                <w:rFonts w:ascii="Verdana" w:hAnsi="Verdana"/>
              </w:rPr>
              <w:t>is</w:t>
            </w:r>
            <w:r w:rsidR="00F4283D" w:rsidRPr="00A84842">
              <w:rPr>
                <w:rFonts w:ascii="Verdana" w:hAnsi="Verdana"/>
              </w:rPr>
              <w:t xml:space="preserve"> required</w:t>
            </w:r>
            <w:r w:rsidR="00D405E1" w:rsidRPr="00A84842">
              <w:rPr>
                <w:rFonts w:ascii="Verdana" w:hAnsi="Verdana"/>
              </w:rPr>
              <w:t>.</w:t>
            </w:r>
          </w:p>
          <w:bookmarkEnd w:id="38"/>
          <w:p w14:paraId="362F12EC" w14:textId="77777777" w:rsidR="00F4283D" w:rsidRDefault="00F4283D" w:rsidP="003D7C4E">
            <w:pPr>
              <w:spacing w:before="120" w:after="120"/>
              <w:rPr>
                <w:rFonts w:ascii="Verdana" w:hAnsi="Verdana"/>
              </w:rPr>
            </w:pPr>
          </w:p>
          <w:p w14:paraId="46F5AFD1" w14:textId="07BBC87F" w:rsidR="00F4283D" w:rsidRDefault="003D7C4E" w:rsidP="003D7C4E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817EE4E" wp14:editId="391DFAC8">
                  <wp:extent cx="4666667" cy="3171429"/>
                  <wp:effectExtent l="0" t="0" r="63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67" cy="3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77677" w14:textId="77777777" w:rsidR="00F4283D" w:rsidRPr="002717A6" w:rsidRDefault="00F4283D" w:rsidP="003D7C4E">
            <w:pPr>
              <w:spacing w:before="120" w:after="120"/>
              <w:rPr>
                <w:rFonts w:ascii="Verdana" w:hAnsi="Verdana"/>
              </w:rPr>
            </w:pPr>
          </w:p>
        </w:tc>
      </w:tr>
      <w:tr w:rsidR="00C35B10" w:rsidRPr="002717A6" w14:paraId="7AAAD370" w14:textId="77777777" w:rsidTr="00A34B6C"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AD6B0" w14:textId="1302A253" w:rsidR="0024613C" w:rsidRDefault="0024613C" w:rsidP="003D7C4E">
            <w:pPr>
              <w:pStyle w:val="Heading3"/>
              <w:spacing w:before="120" w:after="120"/>
            </w:pPr>
            <w:bookmarkStart w:id="39" w:name="_Toc145328197"/>
            <w:bookmarkStart w:id="40" w:name="OLE_LINK18"/>
            <w:r>
              <w:rPr>
                <w:rFonts w:ascii="Verdana" w:hAnsi="Verdana"/>
                <w:sz w:val="24"/>
                <w:szCs w:val="24"/>
              </w:rPr>
              <w:t>A swivel to People</w:t>
            </w:r>
            <w:r w:rsidR="004F2CBC">
              <w:rPr>
                <w:rFonts w:ascii="Verdana" w:hAnsi="Verdana"/>
                <w:sz w:val="24"/>
                <w:szCs w:val="24"/>
              </w:rPr>
              <w:t>S</w:t>
            </w:r>
            <w:r>
              <w:rPr>
                <w:rFonts w:ascii="Verdana" w:hAnsi="Verdana"/>
                <w:sz w:val="24"/>
                <w:szCs w:val="24"/>
              </w:rPr>
              <w:t xml:space="preserve">afe was made during the </w:t>
            </w:r>
            <w:bookmarkEnd w:id="39"/>
            <w:r w:rsidR="00F236D3">
              <w:rPr>
                <w:rFonts w:ascii="Verdana" w:hAnsi="Verdana"/>
                <w:sz w:val="24"/>
                <w:szCs w:val="24"/>
              </w:rPr>
              <w:t>call.</w:t>
            </w:r>
            <w:r w:rsidR="0021191C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bookmarkEnd w:id="40"/>
          <w:p w14:paraId="7493C068" w14:textId="77777777" w:rsidR="009D2DCE" w:rsidRDefault="009D2DCE" w:rsidP="003D7C4E">
            <w:pPr>
              <w:spacing w:before="120" w:after="120"/>
            </w:pPr>
          </w:p>
          <w:p w14:paraId="1109F549" w14:textId="0BF75774" w:rsidR="009D2DCE" w:rsidRPr="009D2DCE" w:rsidRDefault="009D2DCE" w:rsidP="003D7C4E">
            <w:pPr>
              <w:spacing w:before="120" w:after="120"/>
              <w:rPr>
                <w:rFonts w:ascii="Verdana" w:hAnsi="Verdana"/>
              </w:rPr>
            </w:pPr>
            <w:r w:rsidRPr="009D2DCE">
              <w:rPr>
                <w:rFonts w:ascii="Verdana" w:hAnsi="Verdana"/>
                <w:b/>
                <w:bCs/>
              </w:rPr>
              <w:t>Note</w:t>
            </w:r>
            <w:r w:rsidRPr="004370B6">
              <w:rPr>
                <w:rFonts w:ascii="Verdana" w:hAnsi="Verdana"/>
                <w:b/>
                <w:bCs/>
              </w:rPr>
              <w:t>:</w:t>
            </w:r>
            <w:r w:rsidRPr="4ED5A80E">
              <w:rPr>
                <w:rFonts w:ascii="Verdana" w:hAnsi="Verdana"/>
                <w:b/>
              </w:rPr>
              <w:t xml:space="preserve"> </w:t>
            </w:r>
            <w:bookmarkStart w:id="41" w:name="OLE_LINK20"/>
            <w:r w:rsidRPr="009D2DCE">
              <w:rPr>
                <w:rFonts w:ascii="Verdana" w:hAnsi="Verdana"/>
              </w:rPr>
              <w:t xml:space="preserve">This is only applicable to agents who have PeopleSafe access and training. </w:t>
            </w:r>
            <w:bookmarkEnd w:id="41"/>
          </w:p>
        </w:tc>
        <w:tc>
          <w:tcPr>
            <w:tcW w:w="4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F7485" w14:textId="1A3EDBAF" w:rsidR="00006982" w:rsidRPr="00873551" w:rsidRDefault="00006982" w:rsidP="00AC3589">
            <w:pPr>
              <w:pStyle w:val="ListParagraph"/>
              <w:numPr>
                <w:ilvl w:val="0"/>
                <w:numId w:val="8"/>
              </w:numPr>
              <w:spacing w:before="120" w:after="120"/>
              <w:ind w:left="360"/>
              <w:contextualSpacing w:val="0"/>
              <w:rPr>
                <w:rFonts w:ascii="Verdana" w:hAnsi="Verdana"/>
                <w:noProof/>
              </w:rPr>
            </w:pPr>
            <w:r w:rsidRPr="00873551">
              <w:rPr>
                <w:rFonts w:ascii="Verdana" w:hAnsi="Verdana"/>
                <w:noProof/>
              </w:rPr>
              <w:t xml:space="preserve">Retrieve the 10-digit </w:t>
            </w:r>
            <w:r w:rsidRPr="00AC3589">
              <w:rPr>
                <w:rFonts w:ascii="Verdana" w:hAnsi="Verdana"/>
                <w:b/>
                <w:bCs/>
                <w:noProof/>
              </w:rPr>
              <w:t>Call ID</w:t>
            </w:r>
            <w:r w:rsidRPr="00873551">
              <w:rPr>
                <w:rFonts w:ascii="Verdana" w:hAnsi="Verdana"/>
                <w:noProof/>
              </w:rPr>
              <w:t xml:space="preserve"> from PeopleSafe and paste it in the </w:t>
            </w:r>
            <w:r w:rsidRPr="00873551">
              <w:rPr>
                <w:rFonts w:ascii="Verdana" w:hAnsi="Verdana"/>
                <w:b/>
                <w:bCs/>
                <w:noProof/>
              </w:rPr>
              <w:t>PeopleSafe Call ID (CS_ID)</w:t>
            </w:r>
            <w:r w:rsidRPr="00873551">
              <w:rPr>
                <w:rFonts w:ascii="Verdana" w:hAnsi="Verdana"/>
                <w:noProof/>
              </w:rPr>
              <w:t xml:space="preserve"> field. </w:t>
            </w:r>
          </w:p>
          <w:p w14:paraId="64A93DB0" w14:textId="77777777" w:rsidR="00873551" w:rsidRDefault="00873551" w:rsidP="003D7C4E">
            <w:pPr>
              <w:spacing w:before="120" w:after="120"/>
              <w:rPr>
                <w:rFonts w:ascii="Verdana" w:hAnsi="Verdana"/>
                <w:noProof/>
              </w:rPr>
            </w:pPr>
          </w:p>
          <w:p w14:paraId="4BD5D035" w14:textId="45E7E83E" w:rsidR="00006982" w:rsidRDefault="003D7C4E" w:rsidP="003D7C4E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04AD8EA8" wp14:editId="11467D8E">
                  <wp:extent cx="4504762" cy="1533333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762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E8CD2" w14:textId="77777777" w:rsidR="00873551" w:rsidRDefault="00873551" w:rsidP="003D7C4E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64A15C71" w14:textId="5AFE198F" w:rsidR="00006982" w:rsidRPr="00873551" w:rsidRDefault="00006982" w:rsidP="00AC3589">
            <w:pPr>
              <w:pStyle w:val="ListParagraph"/>
              <w:numPr>
                <w:ilvl w:val="0"/>
                <w:numId w:val="8"/>
              </w:numPr>
              <w:spacing w:before="120" w:after="120"/>
              <w:ind w:left="360"/>
              <w:contextualSpacing w:val="0"/>
              <w:rPr>
                <w:rFonts w:ascii="Verdana" w:hAnsi="Verdana"/>
                <w:noProof/>
              </w:rPr>
            </w:pPr>
            <w:r w:rsidRPr="00873551">
              <w:rPr>
                <w:rFonts w:ascii="Verdana" w:hAnsi="Verdana"/>
                <w:noProof/>
              </w:rPr>
              <w:t>Complete the additional fields generated with the appropriate selections from the dropdowns.</w:t>
            </w:r>
          </w:p>
          <w:p w14:paraId="1D643711" w14:textId="77777777" w:rsidR="00006982" w:rsidRDefault="00006982" w:rsidP="003D7C4E">
            <w:pPr>
              <w:spacing w:before="120" w:after="120"/>
              <w:rPr>
                <w:rFonts w:ascii="Verdana" w:hAnsi="Verdana"/>
                <w:noProof/>
              </w:rPr>
            </w:pPr>
          </w:p>
          <w:p w14:paraId="28A13CC0" w14:textId="2C273034" w:rsidR="00006982" w:rsidRPr="003444B7" w:rsidRDefault="003D7C4E" w:rsidP="003D7C4E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41708838" wp14:editId="1526B193">
                  <wp:extent cx="4504762" cy="3447619"/>
                  <wp:effectExtent l="0" t="0" r="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762" cy="3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C2AD6" w14:textId="41D57F96" w:rsidR="00925BFB" w:rsidRDefault="00925BFB" w:rsidP="003D7C4E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2C728A09" w14:textId="2AE2B663" w:rsidR="004A20CD" w:rsidRDefault="00925BFB" w:rsidP="003D7C4E">
            <w:pPr>
              <w:spacing w:before="120" w:after="120"/>
              <w:rPr>
                <w:rFonts w:ascii="Verdana" w:hAnsi="Verdana"/>
                <w:noProof/>
              </w:rPr>
            </w:pPr>
            <w:r w:rsidRPr="00925BFB">
              <w:rPr>
                <w:rFonts w:ascii="Verdana" w:hAnsi="Verdana"/>
                <w:b/>
                <w:bCs/>
                <w:noProof/>
              </w:rPr>
              <w:t>Note:</w:t>
            </w:r>
            <w:r>
              <w:rPr>
                <w:rFonts w:ascii="Verdana" w:hAnsi="Verdana"/>
                <w:b/>
                <w:bCs/>
                <w:noProof/>
              </w:rPr>
              <w:t xml:space="preserve"> </w:t>
            </w:r>
            <w:r>
              <w:rPr>
                <w:rFonts w:ascii="Verdana" w:hAnsi="Verdana"/>
                <w:noProof/>
              </w:rPr>
              <w:t xml:space="preserve">If a swivel is made to PeopleSafe, </w:t>
            </w:r>
            <w:r w:rsidR="004A20CD">
              <w:rPr>
                <w:rFonts w:ascii="Verdana" w:hAnsi="Verdana"/>
                <w:noProof/>
              </w:rPr>
              <w:t xml:space="preserve">make the following selections when documenting the member’s account in PeopleSafe: </w:t>
            </w:r>
          </w:p>
          <w:p w14:paraId="5E1E2DD6" w14:textId="567BC51C" w:rsidR="004A20CD" w:rsidRPr="004A20CD" w:rsidRDefault="00925BFB" w:rsidP="00AC3589">
            <w:pPr>
              <w:pStyle w:val="ListParagraph"/>
              <w:numPr>
                <w:ilvl w:val="0"/>
                <w:numId w:val="6"/>
              </w:numPr>
              <w:spacing w:before="120" w:after="120"/>
              <w:ind w:left="1080"/>
              <w:contextualSpacing w:val="0"/>
              <w:rPr>
                <w:rFonts w:ascii="Verdana" w:hAnsi="Verdana"/>
                <w:noProof/>
              </w:rPr>
            </w:pPr>
            <w:r w:rsidRPr="004A20CD">
              <w:rPr>
                <w:rFonts w:ascii="Verdana" w:hAnsi="Verdana"/>
                <w:b/>
                <w:bCs/>
                <w:noProof/>
              </w:rPr>
              <w:t>Disposition</w:t>
            </w:r>
            <w:r w:rsidR="004A20CD" w:rsidRPr="004A20CD">
              <w:rPr>
                <w:rFonts w:ascii="Verdana" w:hAnsi="Verdana"/>
                <w:b/>
                <w:bCs/>
                <w:noProof/>
              </w:rPr>
              <w:t>:</w:t>
            </w:r>
            <w:r w:rsidRPr="004A20CD">
              <w:rPr>
                <w:rFonts w:ascii="Verdana" w:hAnsi="Verdana"/>
                <w:noProof/>
              </w:rPr>
              <w:t xml:space="preserve"> Research </w:t>
            </w:r>
          </w:p>
          <w:p w14:paraId="4613A4EC" w14:textId="6545B882" w:rsidR="0024613C" w:rsidRDefault="00925BFB" w:rsidP="00AC3589">
            <w:pPr>
              <w:pStyle w:val="ListParagraph"/>
              <w:numPr>
                <w:ilvl w:val="0"/>
                <w:numId w:val="6"/>
              </w:numPr>
              <w:spacing w:before="120" w:after="120"/>
              <w:ind w:left="1080"/>
              <w:contextualSpacing w:val="0"/>
              <w:rPr>
                <w:rFonts w:ascii="Verdana" w:hAnsi="Verdana"/>
                <w:b/>
                <w:bCs/>
              </w:rPr>
            </w:pPr>
            <w:r w:rsidRPr="004A20CD">
              <w:rPr>
                <w:rFonts w:ascii="Verdana" w:hAnsi="Verdana"/>
                <w:b/>
                <w:bCs/>
                <w:noProof/>
              </w:rPr>
              <w:t>Form of Contact</w:t>
            </w:r>
            <w:r w:rsidR="004A20CD" w:rsidRPr="004A20CD">
              <w:rPr>
                <w:rFonts w:ascii="Verdana" w:hAnsi="Verdana"/>
                <w:b/>
                <w:bCs/>
                <w:noProof/>
              </w:rPr>
              <w:t>:</w:t>
            </w:r>
            <w:r w:rsidRPr="004A20CD">
              <w:rPr>
                <w:rFonts w:ascii="Verdana" w:hAnsi="Verdana"/>
                <w:noProof/>
              </w:rPr>
              <w:t xml:space="preserve"> In House, Research</w:t>
            </w:r>
            <w:r w:rsidR="00CA2E04">
              <w:rPr>
                <w:rFonts w:ascii="Verdana" w:hAnsi="Verdana"/>
                <w:noProof/>
              </w:rPr>
              <w:t xml:space="preserve"> </w:t>
            </w:r>
          </w:p>
        </w:tc>
      </w:tr>
      <w:tr w:rsidR="00C35B10" w:rsidRPr="002717A6" w14:paraId="75D35B0B" w14:textId="77777777" w:rsidTr="00A34B6C"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8AAF2" w14:textId="3B089884" w:rsidR="002717A6" w:rsidRPr="00F614A7" w:rsidRDefault="002717A6" w:rsidP="003D7C4E">
            <w:pPr>
              <w:pStyle w:val="Heading3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42" w:name="_Toc145328198"/>
            <w:r w:rsidRPr="00F614A7">
              <w:rPr>
                <w:rFonts w:ascii="Verdana" w:hAnsi="Verdana"/>
                <w:sz w:val="24"/>
                <w:szCs w:val="24"/>
              </w:rPr>
              <w:t>Service Requests</w:t>
            </w:r>
            <w:bookmarkEnd w:id="42"/>
            <w:r w:rsidRPr="00F614A7">
              <w:rPr>
                <w:rFonts w:ascii="Verdana" w:hAnsi="Verdana"/>
                <w:sz w:val="24"/>
                <w:szCs w:val="24"/>
              </w:rPr>
              <w:t xml:space="preserve"> </w:t>
            </w:r>
          </w:p>
        </w:tc>
        <w:tc>
          <w:tcPr>
            <w:tcW w:w="4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6335C" w14:textId="228A78A5" w:rsidR="0065360B" w:rsidRPr="00490555" w:rsidRDefault="0025498A" w:rsidP="00490555">
            <w:pPr>
              <w:spacing w:before="120" w:after="120"/>
              <w:rPr>
                <w:rFonts w:ascii="Verdana" w:hAnsi="Verdana"/>
              </w:rPr>
            </w:pPr>
            <w:r w:rsidRPr="00490555">
              <w:rPr>
                <w:rFonts w:ascii="Verdana" w:hAnsi="Verdana"/>
                <w:b/>
                <w:bCs/>
              </w:rPr>
              <w:t>Service Requests</w:t>
            </w:r>
            <w:r w:rsidRPr="00490555">
              <w:rPr>
                <w:rFonts w:ascii="Verdana" w:hAnsi="Verdana"/>
              </w:rPr>
              <w:t xml:space="preserve"> are automatically captured, and document actions taken on an account.</w:t>
            </w:r>
          </w:p>
          <w:p w14:paraId="3042B2CC" w14:textId="3EC43E4D" w:rsidR="002717A6" w:rsidRPr="00490555" w:rsidRDefault="00490555" w:rsidP="00490555">
            <w:pPr>
              <w:spacing w:before="120" w:after="120"/>
              <w:rPr>
                <w:rFonts w:ascii="Verdana" w:hAnsi="Verdana"/>
              </w:rPr>
            </w:pPr>
            <w:r w:rsidRPr="00490555">
              <w:rPr>
                <w:rFonts w:ascii="Verdana" w:hAnsi="Verdana"/>
                <w:b/>
                <w:bCs/>
              </w:rPr>
              <w:t>Note:</w:t>
            </w:r>
            <w:r>
              <w:t xml:space="preserve"> </w:t>
            </w:r>
            <w:r w:rsidR="002717A6" w:rsidRPr="00490555">
              <w:rPr>
                <w:rFonts w:ascii="Verdana" w:hAnsi="Verdana"/>
              </w:rPr>
              <w:t xml:space="preserve">To show </w:t>
            </w:r>
            <w:r w:rsidR="002717A6" w:rsidRPr="00490555">
              <w:rPr>
                <w:rFonts w:ascii="Verdana" w:hAnsi="Verdana"/>
                <w:b/>
                <w:bCs/>
              </w:rPr>
              <w:t>Service Requests</w:t>
            </w:r>
            <w:r w:rsidR="00FA5673" w:rsidRPr="00490555">
              <w:rPr>
                <w:rFonts w:ascii="Verdana" w:hAnsi="Verdana"/>
                <w:b/>
                <w:bCs/>
              </w:rPr>
              <w:t xml:space="preserve"> </w:t>
            </w:r>
            <w:r w:rsidR="00FA5673" w:rsidRPr="00490555">
              <w:rPr>
                <w:rFonts w:ascii="Verdana" w:hAnsi="Verdana"/>
              </w:rPr>
              <w:t>captured during the call</w:t>
            </w:r>
            <w:r w:rsidR="002717A6" w:rsidRPr="00490555">
              <w:rPr>
                <w:rFonts w:ascii="Verdana" w:hAnsi="Verdana"/>
              </w:rPr>
              <w:t xml:space="preserve">, navigate to the bottom of the Close Case window, then expand </w:t>
            </w:r>
            <w:r w:rsidR="002717A6" w:rsidRPr="00490555">
              <w:rPr>
                <w:rFonts w:ascii="Verdana" w:hAnsi="Verdana"/>
                <w:b/>
                <w:bCs/>
              </w:rPr>
              <w:t>Display Service Requests</w:t>
            </w:r>
            <w:r w:rsidR="002717A6" w:rsidRPr="00490555">
              <w:rPr>
                <w:rFonts w:ascii="Verdana" w:hAnsi="Verdana"/>
              </w:rPr>
              <w:t xml:space="preserve"> by using the toggle button. </w:t>
            </w:r>
            <w:r w:rsidR="00A330E1" w:rsidRPr="00490555">
              <w:rPr>
                <w:rFonts w:ascii="Verdana" w:hAnsi="Verdana"/>
              </w:rPr>
              <w:t>This will not display i</w:t>
            </w:r>
            <w:r w:rsidR="00823F78" w:rsidRPr="00490555">
              <w:rPr>
                <w:rFonts w:ascii="Verdana" w:hAnsi="Verdana"/>
              </w:rPr>
              <w:t>f</w:t>
            </w:r>
            <w:r w:rsidR="00A330E1" w:rsidRPr="00490555">
              <w:rPr>
                <w:rFonts w:ascii="Verdana" w:hAnsi="Verdana"/>
              </w:rPr>
              <w:t xml:space="preserve"> there are no Service Requests captured on the call.</w:t>
            </w:r>
          </w:p>
          <w:p w14:paraId="09D20E63" w14:textId="77777777" w:rsidR="002717A6" w:rsidRPr="00463354" w:rsidRDefault="002717A6" w:rsidP="003D7C4E">
            <w:pPr>
              <w:spacing w:before="120" w:after="120"/>
              <w:rPr>
                <w:rFonts w:ascii="Verdana" w:hAnsi="Verdana"/>
              </w:rPr>
            </w:pPr>
          </w:p>
          <w:p w14:paraId="5A7E9583" w14:textId="3198556A" w:rsidR="002717A6" w:rsidRPr="00463354" w:rsidRDefault="003D7C4E" w:rsidP="003D7C4E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66CCDD3B" wp14:editId="5C500549">
                  <wp:extent cx="1885714" cy="847619"/>
                  <wp:effectExtent l="0" t="0" r="63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714" cy="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AA4DC" w14:textId="77777777" w:rsidR="002717A6" w:rsidRPr="00463354" w:rsidRDefault="002717A6" w:rsidP="003D7C4E">
            <w:pPr>
              <w:spacing w:before="120" w:after="120"/>
              <w:rPr>
                <w:rFonts w:ascii="Verdana" w:hAnsi="Verdana"/>
              </w:rPr>
            </w:pPr>
          </w:p>
        </w:tc>
      </w:tr>
      <w:tr w:rsidR="00C35B10" w:rsidRPr="002717A6" w14:paraId="7C29F405" w14:textId="77777777" w:rsidTr="00A34B6C"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8AE01" w14:textId="6DD2B312" w:rsidR="002717A6" w:rsidRPr="00F614A7" w:rsidRDefault="00AC3589" w:rsidP="003D7C4E">
            <w:pPr>
              <w:pStyle w:val="Heading3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43" w:name="_Toc145328199"/>
            <w:r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3ACA7392" wp14:editId="735B05CC">
                  <wp:extent cx="238125" cy="219075"/>
                  <wp:effectExtent l="0" t="0" r="9525" b="9525"/>
                  <wp:docPr id="135645861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19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="002717A6" w:rsidRPr="00F614A7">
              <w:rPr>
                <w:rFonts w:ascii="Verdana" w:hAnsi="Verdana"/>
                <w:sz w:val="24"/>
                <w:szCs w:val="24"/>
              </w:rPr>
              <w:t>Trending Event</w:t>
            </w:r>
            <w:r w:rsidR="00590962" w:rsidRPr="00F614A7">
              <w:rPr>
                <w:rFonts w:ascii="Verdana" w:hAnsi="Verdana"/>
                <w:sz w:val="24"/>
                <w:szCs w:val="24"/>
              </w:rPr>
              <w:t>s</w:t>
            </w:r>
            <w:bookmarkEnd w:id="43"/>
          </w:p>
        </w:tc>
        <w:tc>
          <w:tcPr>
            <w:tcW w:w="4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843B1" w14:textId="79A558F4" w:rsidR="002717A6" w:rsidRPr="00A84842" w:rsidRDefault="002717A6" w:rsidP="00A84842">
            <w:pPr>
              <w:spacing w:before="120" w:after="120"/>
              <w:rPr>
                <w:rFonts w:ascii="Verdana" w:hAnsi="Verdana"/>
                <w:b/>
                <w:color w:val="000000"/>
              </w:rPr>
            </w:pPr>
            <w:r w:rsidRPr="00C96C50">
              <w:rPr>
                <w:rFonts w:ascii="Verdana" w:hAnsi="Verdana"/>
                <w:b/>
                <w:bCs/>
                <w:color w:val="FF0000"/>
              </w:rPr>
              <w:t>Only use this field when directed by a leader</w:t>
            </w:r>
            <w:r w:rsidR="00837CF6" w:rsidRPr="00C96C50">
              <w:rPr>
                <w:rFonts w:ascii="Verdana" w:hAnsi="Verdana"/>
                <w:b/>
                <w:bCs/>
                <w:color w:val="FF0000"/>
              </w:rPr>
              <w:t>.</w:t>
            </w:r>
            <w:r w:rsidR="00837CF6" w:rsidRPr="00C96C50">
              <w:rPr>
                <w:rFonts w:ascii="Verdana" w:hAnsi="Verdana"/>
                <w:color w:val="FF0000"/>
              </w:rPr>
              <w:t xml:space="preserve"> </w:t>
            </w:r>
            <w:r w:rsidRPr="00A84842">
              <w:rPr>
                <w:rFonts w:ascii="Verdana" w:hAnsi="Verdana"/>
                <w:bCs/>
                <w:color w:val="000000"/>
              </w:rPr>
              <w:t xml:space="preserve">A leader or an announcement via theSource will inform users when it is appropriate to use </w:t>
            </w:r>
            <w:r w:rsidRPr="00A84842">
              <w:rPr>
                <w:rFonts w:ascii="Verdana" w:hAnsi="Verdana"/>
                <w:b/>
                <w:color w:val="000000"/>
              </w:rPr>
              <w:t>Trending Events</w:t>
            </w:r>
            <w:r w:rsidR="00922166" w:rsidRPr="00A84842">
              <w:rPr>
                <w:rFonts w:ascii="Verdana" w:hAnsi="Verdana"/>
                <w:bCs/>
                <w:color w:val="000000"/>
              </w:rPr>
              <w:t>.</w:t>
            </w:r>
          </w:p>
          <w:p w14:paraId="02B5C7C8" w14:textId="77777777" w:rsidR="00590962" w:rsidRDefault="00590962" w:rsidP="003D7C4E">
            <w:pPr>
              <w:spacing w:before="120" w:after="120"/>
              <w:rPr>
                <w:rFonts w:ascii="Verdana" w:hAnsi="Verdana"/>
                <w:b/>
                <w:color w:val="000000"/>
              </w:rPr>
            </w:pPr>
          </w:p>
          <w:p w14:paraId="1A6E7FAB" w14:textId="530BA612" w:rsidR="00590962" w:rsidRPr="00463354" w:rsidRDefault="003D7C4E" w:rsidP="003D7C4E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558E4E0" wp14:editId="3E511DCC">
                  <wp:extent cx="4961905" cy="4285714"/>
                  <wp:effectExtent l="0" t="0" r="0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905" cy="4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9A348" w14:textId="77777777" w:rsidR="002717A6" w:rsidRPr="00463354" w:rsidRDefault="002717A6" w:rsidP="003D7C4E">
            <w:pPr>
              <w:spacing w:before="120" w:after="120"/>
              <w:rPr>
                <w:rFonts w:ascii="Verdana" w:hAnsi="Verdana"/>
              </w:rPr>
            </w:pPr>
          </w:p>
        </w:tc>
      </w:tr>
      <w:tr w:rsidR="00245671" w:rsidRPr="002717A6" w14:paraId="5B0529EC" w14:textId="77777777" w:rsidTr="00A34B6C"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925B" w14:textId="6AE99039" w:rsidR="00245671" w:rsidRPr="00F614A7" w:rsidRDefault="00656ECE" w:rsidP="00840653">
            <w:pPr>
              <w:pStyle w:val="Heading3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44" w:name="OutboundCalls"/>
            <w:r>
              <w:rPr>
                <w:rFonts w:ascii="Verdana" w:hAnsi="Verdana"/>
                <w:sz w:val="24"/>
                <w:szCs w:val="24"/>
              </w:rPr>
              <w:t>Outbound Call</w:t>
            </w:r>
            <w:r w:rsidR="00A256F5">
              <w:rPr>
                <w:rFonts w:ascii="Verdana" w:hAnsi="Verdana"/>
                <w:sz w:val="24"/>
                <w:szCs w:val="24"/>
              </w:rPr>
              <w:t>s</w:t>
            </w:r>
            <w:bookmarkEnd w:id="44"/>
          </w:p>
        </w:tc>
        <w:tc>
          <w:tcPr>
            <w:tcW w:w="4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F71E4" w14:textId="496E9E2D" w:rsidR="008D4A71" w:rsidRPr="00A256F5" w:rsidRDefault="008D4A71" w:rsidP="00840653">
            <w:pPr>
              <w:spacing w:before="120" w:after="120"/>
              <w:rPr>
                <w:rFonts w:ascii="Verdana" w:hAnsi="Verdana"/>
              </w:rPr>
            </w:pPr>
            <w:r w:rsidRPr="00A256F5">
              <w:rPr>
                <w:rFonts w:ascii="Verdana" w:hAnsi="Verdana"/>
              </w:rPr>
              <w:t xml:space="preserve">In the case of </w:t>
            </w:r>
            <w:r w:rsidR="0024621F" w:rsidRPr="00A256F5">
              <w:rPr>
                <w:rFonts w:ascii="Verdana" w:hAnsi="Verdana"/>
              </w:rPr>
              <w:t xml:space="preserve">an outbound call to a member, </w:t>
            </w:r>
            <w:r w:rsidR="00837926" w:rsidRPr="00A256F5">
              <w:rPr>
                <w:rFonts w:ascii="Verdana" w:hAnsi="Verdana"/>
                <w:b/>
                <w:bCs/>
              </w:rPr>
              <w:t>Reason for Outbound Call</w:t>
            </w:r>
            <w:r w:rsidR="00837926" w:rsidRPr="00A256F5">
              <w:rPr>
                <w:rFonts w:ascii="Verdana" w:hAnsi="Verdana"/>
              </w:rPr>
              <w:t xml:space="preserve"> </w:t>
            </w:r>
            <w:r w:rsidR="00A256F5">
              <w:rPr>
                <w:rFonts w:ascii="Verdana" w:hAnsi="Verdana"/>
              </w:rPr>
              <w:t xml:space="preserve">dropdown </w:t>
            </w:r>
            <w:r w:rsidR="00837926" w:rsidRPr="00A256F5">
              <w:rPr>
                <w:rFonts w:ascii="Verdana" w:hAnsi="Verdana"/>
              </w:rPr>
              <w:t xml:space="preserve">will display in the </w:t>
            </w:r>
            <w:r w:rsidR="00837926" w:rsidRPr="00A256F5">
              <w:rPr>
                <w:rFonts w:ascii="Verdana" w:hAnsi="Verdana"/>
                <w:b/>
                <w:bCs/>
              </w:rPr>
              <w:t xml:space="preserve">Close </w:t>
            </w:r>
            <w:r w:rsidR="00A256F5" w:rsidRPr="00A256F5">
              <w:rPr>
                <w:rFonts w:ascii="Verdana" w:hAnsi="Verdana"/>
                <w:b/>
                <w:bCs/>
              </w:rPr>
              <w:t>C</w:t>
            </w:r>
            <w:r w:rsidR="00837926" w:rsidRPr="00A256F5">
              <w:rPr>
                <w:rFonts w:ascii="Verdana" w:hAnsi="Verdana"/>
                <w:b/>
                <w:bCs/>
              </w:rPr>
              <w:t>ase</w:t>
            </w:r>
            <w:r w:rsidR="00837926" w:rsidRPr="00A256F5">
              <w:rPr>
                <w:rFonts w:ascii="Verdana" w:hAnsi="Verdana"/>
              </w:rPr>
              <w:t xml:space="preserve"> window. </w:t>
            </w:r>
          </w:p>
          <w:p w14:paraId="04ACAB21" w14:textId="77777777" w:rsidR="008D4A71" w:rsidRDefault="008D4A71" w:rsidP="00840653">
            <w:pPr>
              <w:pStyle w:val="ListParagraph"/>
              <w:spacing w:before="120" w:after="120"/>
              <w:contextualSpacing w:val="0"/>
              <w:jc w:val="center"/>
              <w:rPr>
                <w:rFonts w:ascii="Verdana" w:hAnsi="Verdana"/>
                <w:b/>
                <w:bCs/>
              </w:rPr>
            </w:pPr>
          </w:p>
          <w:p w14:paraId="6F8DAB8D" w14:textId="430FD6F3" w:rsidR="00245671" w:rsidRDefault="00DF0777" w:rsidP="00840653">
            <w:pPr>
              <w:pStyle w:val="ListParagraph"/>
              <w:spacing w:before="120" w:after="120"/>
              <w:contextualSpacing w:val="0"/>
              <w:jc w:val="center"/>
              <w:rPr>
                <w:rFonts w:ascii="Verdana" w:hAnsi="Verdan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1B5F454" wp14:editId="4C6B225E">
                  <wp:extent cx="5352381" cy="3095238"/>
                  <wp:effectExtent l="0" t="0" r="1270" b="0"/>
                  <wp:docPr id="443507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50772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381" cy="3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86F16" w14:textId="77777777" w:rsidR="00AC3589" w:rsidRDefault="00AC3589" w:rsidP="00840653">
            <w:pPr>
              <w:pStyle w:val="ListParagraph"/>
              <w:spacing w:before="120" w:after="120"/>
              <w:contextualSpacing w:val="0"/>
              <w:jc w:val="center"/>
              <w:rPr>
                <w:rFonts w:ascii="Verdana" w:hAnsi="Verdana"/>
                <w:b/>
                <w:bCs/>
              </w:rPr>
            </w:pPr>
          </w:p>
          <w:p w14:paraId="5D7A0C0E" w14:textId="38335160" w:rsidR="00A256F5" w:rsidRDefault="00A256F5" w:rsidP="00AC3589">
            <w:pPr>
              <w:spacing w:before="120" w:after="120"/>
              <w:ind w:left="720"/>
              <w:rPr>
                <w:rFonts w:ascii="Verdana" w:hAnsi="Verdana"/>
              </w:rPr>
            </w:pPr>
            <w:r w:rsidRPr="006A2A29">
              <w:rPr>
                <w:rFonts w:ascii="Verdana" w:hAnsi="Verdana"/>
              </w:rPr>
              <w:t>Select the most</w:t>
            </w:r>
            <w:r w:rsidR="006A2A29" w:rsidRPr="006A2A29">
              <w:rPr>
                <w:rFonts w:ascii="Verdana" w:hAnsi="Verdana"/>
              </w:rPr>
              <w:t xml:space="preserve"> applicable option when displayed</w:t>
            </w:r>
            <w:r w:rsidR="002D03FB">
              <w:rPr>
                <w:rFonts w:ascii="Verdana" w:hAnsi="Verdana"/>
              </w:rPr>
              <w:t>.</w:t>
            </w:r>
          </w:p>
          <w:p w14:paraId="66A3AA4A" w14:textId="77777777" w:rsidR="00AC3589" w:rsidRPr="006A2A29" w:rsidRDefault="00AC3589" w:rsidP="00AC3589">
            <w:pPr>
              <w:spacing w:before="120" w:after="120"/>
              <w:ind w:left="720"/>
              <w:rPr>
                <w:rFonts w:ascii="Verdana" w:hAnsi="Verdana"/>
              </w:rPr>
            </w:pPr>
          </w:p>
          <w:p w14:paraId="1ACBCF76" w14:textId="48C63D15" w:rsidR="006A2A29" w:rsidRPr="00A256F5" w:rsidRDefault="006A2A29" w:rsidP="00840653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Note</w:t>
            </w:r>
            <w:r w:rsidR="008A27C4">
              <w:rPr>
                <w:rFonts w:ascii="Verdana" w:hAnsi="Verdana"/>
                <w:b/>
                <w:bCs/>
              </w:rPr>
              <w:t>s</w:t>
            </w:r>
            <w:r>
              <w:rPr>
                <w:rFonts w:ascii="Verdana" w:hAnsi="Verdana"/>
                <w:b/>
                <w:bCs/>
              </w:rPr>
              <w:t>:</w:t>
            </w:r>
          </w:p>
          <w:p w14:paraId="26D3CEF8" w14:textId="4166DCBC" w:rsidR="00280BC4" w:rsidRPr="00BA05DC" w:rsidRDefault="002A0F06" w:rsidP="004D7B1A">
            <w:pPr>
              <w:pStyle w:val="ListParagraph"/>
              <w:numPr>
                <w:ilvl w:val="0"/>
                <w:numId w:val="29"/>
              </w:numPr>
              <w:spacing w:before="120" w:after="120"/>
              <w:rPr>
                <w:rFonts w:ascii="Verdana" w:hAnsi="Verdana" w:cs="Helvetica"/>
                <w:color w:val="000000"/>
              </w:rPr>
            </w:pPr>
            <w:r w:rsidRPr="00BA05DC">
              <w:rPr>
                <w:rFonts w:ascii="Verdana" w:hAnsi="Verdana" w:cs="Helvetica"/>
                <w:color w:val="000000"/>
              </w:rPr>
              <w:t>Outbound Call Campaign should only be used when directed by leadership</w:t>
            </w:r>
            <w:r w:rsidR="002D03FB">
              <w:rPr>
                <w:rFonts w:ascii="Verdana" w:hAnsi="Verdana" w:cs="Helvetica"/>
                <w:color w:val="000000"/>
              </w:rPr>
              <w:t>.</w:t>
            </w:r>
          </w:p>
          <w:p w14:paraId="3A4DA8CF" w14:textId="083FAECA" w:rsidR="00280BC4" w:rsidRPr="00BA05DC" w:rsidRDefault="00280BC4" w:rsidP="004D7B1A">
            <w:pPr>
              <w:pStyle w:val="ListParagraph"/>
              <w:numPr>
                <w:ilvl w:val="0"/>
                <w:numId w:val="29"/>
              </w:numPr>
              <w:spacing w:before="120" w:after="120"/>
              <w:rPr>
                <w:rFonts w:ascii="Verdana" w:hAnsi="Verdana" w:cs="Helvetica"/>
                <w:color w:val="000000"/>
              </w:rPr>
            </w:pPr>
            <w:r w:rsidRPr="00BA05DC">
              <w:rPr>
                <w:rFonts w:ascii="Verdana" w:hAnsi="Verdana" w:cs="Helvetica"/>
                <w:color w:val="000000"/>
              </w:rPr>
              <w:t xml:space="preserve">Fill out all other fields as directed in </w:t>
            </w:r>
            <w:hyperlink w:anchor="_Interaction_Case_Call" w:history="1">
              <w:r w:rsidR="00FB238C">
                <w:rPr>
                  <w:rStyle w:val="Hyperlink"/>
                  <w:rFonts w:ascii="Verdana" w:hAnsi="Verdana"/>
                  <w:noProof/>
                </w:rPr>
                <w:t xml:space="preserve">Close an Interaction </w:t>
              </w:r>
              <w:r w:rsidRPr="00BA05DC">
                <w:rPr>
                  <w:rStyle w:val="Hyperlink"/>
                  <w:rFonts w:ascii="Verdana" w:hAnsi="Verdana"/>
                  <w:noProof/>
                </w:rPr>
                <w:t>Case</w:t>
              </w:r>
            </w:hyperlink>
            <w:r w:rsidR="002D03FB">
              <w:rPr>
                <w:rStyle w:val="Hyperlink"/>
                <w:rFonts w:ascii="Verdana" w:hAnsi="Verdana"/>
                <w:noProof/>
              </w:rPr>
              <w:t>.</w:t>
            </w:r>
          </w:p>
          <w:p w14:paraId="7652404B" w14:textId="3E2CF1BF" w:rsidR="00EB4772" w:rsidRPr="00EB4772" w:rsidRDefault="00C17E24" w:rsidP="004D7B1A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  <w:rPr>
                <w:rFonts w:ascii="Verdana" w:hAnsi="Verdana"/>
                <w:b/>
                <w:bCs/>
              </w:rPr>
            </w:pPr>
            <w:r w:rsidRPr="002D03FB">
              <w:rPr>
                <w:rFonts w:ascii="Verdana" w:hAnsi="Verdana"/>
              </w:rPr>
              <w:t>For Outbound caller authentication, r</w:t>
            </w:r>
            <w:r w:rsidR="007C436C" w:rsidRPr="002D03FB">
              <w:rPr>
                <w:rFonts w:ascii="Verdana" w:hAnsi="Verdana"/>
              </w:rPr>
              <w:t xml:space="preserve">efer to </w:t>
            </w:r>
            <w:r w:rsidR="00EB4772">
              <w:rPr>
                <w:rFonts w:ascii="Verdana" w:hAnsi="Verdana"/>
              </w:rPr>
              <w:t>the appropriate work instruction:</w:t>
            </w:r>
            <w:r w:rsidR="007C436C" w:rsidRPr="002D03FB">
              <w:rPr>
                <w:rFonts w:ascii="Verdana" w:hAnsi="Verdana" w:cs="Helvetica"/>
                <w:color w:val="000000"/>
              </w:rPr>
              <w:t xml:space="preserve"> </w:t>
            </w:r>
          </w:p>
          <w:p w14:paraId="6CD3E725" w14:textId="4E030921" w:rsidR="004D7B1A" w:rsidRPr="004D7B1A" w:rsidRDefault="004D7B1A" w:rsidP="004D7B1A">
            <w:pPr>
              <w:pStyle w:val="ListParagraph"/>
              <w:numPr>
                <w:ilvl w:val="1"/>
                <w:numId w:val="29"/>
              </w:numPr>
              <w:spacing w:before="120" w:after="120"/>
              <w:contextualSpacing w:val="0"/>
              <w:rPr>
                <w:rFonts w:ascii="Verdana" w:hAnsi="Verdana"/>
                <w:b/>
                <w:bCs/>
              </w:rPr>
            </w:pPr>
            <w:r w:rsidRPr="004D7B1A">
              <w:rPr>
                <w:rFonts w:ascii="Verdana" w:hAnsi="Verdana"/>
                <w:b/>
                <w:bCs/>
              </w:rPr>
              <w:t>Commercial and MED D:</w:t>
            </w:r>
            <w:r>
              <w:rPr>
                <w:rFonts w:ascii="Verdana" w:hAnsi="Verdana"/>
              </w:rPr>
              <w:t xml:space="preserve"> </w:t>
            </w:r>
            <w:hyperlink r:id="rId57" w:anchor="!/view?docid=5a386ced-5dc4-4139-a0b3-9ceffb2431c9" w:history="1">
              <w:r w:rsidR="007C436C" w:rsidRPr="002D03FB">
                <w:rPr>
                  <w:rStyle w:val="Hyperlink"/>
                  <w:rFonts w:ascii="Verdana" w:hAnsi="Verdana" w:cs="Helvetica"/>
                </w:rPr>
                <w:t>Compass - Outbound Guided Caller Authentication</w:t>
              </w:r>
              <w:r w:rsidR="00027715" w:rsidRPr="002D03FB">
                <w:rPr>
                  <w:rStyle w:val="Hyperlink"/>
                  <w:rFonts w:ascii="Verdana" w:hAnsi="Verdana" w:cs="Helvetica"/>
                </w:rPr>
                <w:t xml:space="preserve"> (066775)</w:t>
              </w:r>
              <w:r w:rsidR="007C436C" w:rsidRPr="002D03FB">
                <w:rPr>
                  <w:rStyle w:val="Hyperlink"/>
                  <w:rFonts w:ascii="Verdana" w:hAnsi="Verdana" w:cs="Helvetica"/>
                </w:rPr>
                <w:t xml:space="preserve"> </w:t>
              </w:r>
            </w:hyperlink>
          </w:p>
          <w:p w14:paraId="1E486987" w14:textId="274215C9" w:rsidR="004C02BC" w:rsidRPr="00AC3589" w:rsidRDefault="004D7B1A" w:rsidP="00AC3589">
            <w:pPr>
              <w:pStyle w:val="ListParagraph"/>
              <w:numPr>
                <w:ilvl w:val="1"/>
                <w:numId w:val="29"/>
              </w:numPr>
              <w:spacing w:before="120" w:after="120"/>
              <w:contextualSpacing w:val="0"/>
              <w:rPr>
                <w:rFonts w:ascii="Verdana" w:hAnsi="Verdana"/>
                <w:color w:val="000000"/>
              </w:rPr>
            </w:pPr>
            <w:r w:rsidRPr="00243C37">
              <w:rPr>
                <w:rFonts w:ascii="Verdana" w:hAnsi="Verdana"/>
                <w:b/>
                <w:bCs/>
                <w:color w:val="000000"/>
              </w:rPr>
              <w:t>Aetna Commercial and MED D:</w:t>
            </w:r>
            <w:r w:rsidRPr="00243C37">
              <w:rPr>
                <w:rFonts w:ascii="Verdana" w:hAnsi="Verdana"/>
                <w:color w:val="000000"/>
              </w:rPr>
              <w:t xml:space="preserve"> </w:t>
            </w:r>
            <w:hyperlink r:id="rId58" w:anchor="!/view?docid=a29fcb21-bff8-4fe4-a946-0dc700954fe0" w:history="1">
              <w:r w:rsidRPr="00EB4772">
                <w:rPr>
                  <w:rStyle w:val="Hyperlink"/>
                  <w:rFonts w:ascii="Verdana" w:hAnsi="Verdana"/>
                </w:rPr>
                <w:t>Aetna Compass - Guided Caller Authentication (064123)</w:t>
              </w:r>
            </w:hyperlink>
          </w:p>
        </w:tc>
      </w:tr>
    </w:tbl>
    <w:p w14:paraId="3BEECE71" w14:textId="77777777" w:rsidR="006F6555" w:rsidRDefault="006F6555" w:rsidP="003D7C4E">
      <w:pPr>
        <w:spacing w:before="120" w:after="120"/>
        <w:jc w:val="right"/>
      </w:pPr>
      <w:bookmarkStart w:id="45" w:name="_If_account_is"/>
      <w:bookmarkEnd w:id="45"/>
    </w:p>
    <w:p w14:paraId="798ED1C2" w14:textId="7CB95318" w:rsidR="00040B79" w:rsidRDefault="006F6555" w:rsidP="003D7C4E">
      <w:pPr>
        <w:spacing w:before="120" w:after="120"/>
        <w:jc w:val="right"/>
        <w:rPr>
          <w:rFonts w:ascii="Verdana" w:hAnsi="Verdana"/>
        </w:rPr>
      </w:pPr>
      <w:hyperlink w:anchor="_top" w:history="1">
        <w:r w:rsidRPr="006F6555">
          <w:rPr>
            <w:rStyle w:val="Hyperlink"/>
            <w:rFonts w:ascii="Verdana" w:hAnsi="Verdana"/>
          </w:rPr>
          <w:t>Top of t</w:t>
        </w:r>
        <w:r w:rsidRPr="006F6555">
          <w:rPr>
            <w:rStyle w:val="Hyperlink"/>
            <w:rFonts w:ascii="Verdana" w:hAnsi="Verdana"/>
          </w:rPr>
          <w:t>h</w:t>
        </w:r>
        <w:r w:rsidRPr="006F6555">
          <w:rPr>
            <w:rStyle w:val="Hyperlink"/>
            <w:rFonts w:ascii="Verdana" w:hAnsi="Verdana"/>
          </w:rPr>
          <w:t>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D2507B" w14:paraId="3B937DEB" w14:textId="77777777" w:rsidTr="00437BC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D15E233" w14:textId="77777777" w:rsidR="00D2507B" w:rsidRDefault="00D2507B" w:rsidP="003D7C4E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46" w:name="_Toc73507227"/>
            <w:bookmarkStart w:id="47" w:name="_Toc194392296"/>
            <w:r>
              <w:rPr>
                <w:rFonts w:ascii="Verdana" w:hAnsi="Verdana"/>
                <w:i w:val="0"/>
                <w:iCs w:val="0"/>
              </w:rPr>
              <w:t>Related Documents</w:t>
            </w:r>
            <w:bookmarkEnd w:id="46"/>
            <w:bookmarkEnd w:id="47"/>
          </w:p>
        </w:tc>
      </w:tr>
    </w:tbl>
    <w:p w14:paraId="4BAAC534" w14:textId="77777777" w:rsidR="003D7C4E" w:rsidRDefault="003D7C4E" w:rsidP="003D7C4E">
      <w:pPr>
        <w:spacing w:before="120" w:after="120"/>
        <w:contextualSpacing/>
      </w:pPr>
    </w:p>
    <w:p w14:paraId="220C7972" w14:textId="77777777" w:rsidR="00B36929" w:rsidRDefault="00B36929" w:rsidP="003D7C4E">
      <w:pPr>
        <w:spacing w:before="120" w:after="120"/>
      </w:pPr>
    </w:p>
    <w:p w14:paraId="539BE1A1" w14:textId="1E2BC7D0" w:rsidR="00B36929" w:rsidRDefault="00B36929" w:rsidP="00B36929">
      <w:pPr>
        <w:spacing w:before="120" w:after="120"/>
      </w:pPr>
      <w:r>
        <w:rPr>
          <w:rFonts w:ascii="Verdana" w:hAnsi="Verdana"/>
          <w:b/>
        </w:rPr>
        <w:t xml:space="preserve">Parent Document: </w:t>
      </w:r>
      <w:bookmarkStart w:id="48" w:name="OLE_LINK57"/>
      <w:bookmarkStart w:id="49" w:name="OLE_LINK59"/>
      <w:r>
        <w:fldChar w:fldCharType="begin"/>
      </w:r>
      <w:r>
        <w:instrText>HYPERLINK "https://policy.corp.cvscaremark.com/pnp/faces/DocRenderer?documentId=CALL-0049"</w:instrText>
      </w:r>
      <w:r>
        <w:fldChar w:fldCharType="separate"/>
      </w:r>
      <w:bookmarkEnd w:id="48"/>
      <w:r>
        <w:rPr>
          <w:rStyle w:val="Hyperlink"/>
          <w:rFonts w:ascii="Verdana" w:hAnsi="Verdana"/>
        </w:rPr>
        <w:t>CALL-0049 Customer Care Internal and External Call Handling</w:t>
      </w:r>
      <w:r>
        <w:fldChar w:fldCharType="end"/>
      </w:r>
      <w:bookmarkEnd w:id="49"/>
    </w:p>
    <w:p w14:paraId="7CAF81C5" w14:textId="13D425DF" w:rsidR="00B36929" w:rsidRDefault="00B36929" w:rsidP="00B36929">
      <w:pPr>
        <w:spacing w:before="120" w:after="120"/>
      </w:pPr>
      <w:r w:rsidRPr="00B36929">
        <w:rPr>
          <w:rFonts w:ascii="Verdana" w:hAnsi="Verdana"/>
          <w:b/>
          <w:bCs/>
          <w:color w:val="000000"/>
        </w:rPr>
        <w:t>Abbreviations/Definitions:</w:t>
      </w:r>
      <w:r w:rsidRPr="00B36929">
        <w:rPr>
          <w:rFonts w:ascii="Verdana" w:hAnsi="Verdana"/>
          <w:color w:val="000000"/>
        </w:rPr>
        <w:t> </w:t>
      </w:r>
      <w:hyperlink r:id="rId59" w:anchor="!/view?docid=c1f1028b-e42c-4b4f-a4cf-cc0b42c91606" w:tgtFrame="_blank" w:history="1">
        <w:r w:rsidRPr="00B36929">
          <w:rPr>
            <w:rFonts w:ascii="Verdana" w:hAnsi="Verdana"/>
            <w:color w:val="0000FF"/>
            <w:u w:val="single"/>
          </w:rPr>
          <w:t>Customer Care Abbreviati</w:t>
        </w:r>
        <w:r w:rsidRPr="00B36929">
          <w:rPr>
            <w:rFonts w:ascii="Verdana" w:hAnsi="Verdana"/>
            <w:color w:val="0000FF"/>
            <w:u w:val="single"/>
          </w:rPr>
          <w:t>o</w:t>
        </w:r>
        <w:r w:rsidRPr="00B36929">
          <w:rPr>
            <w:rFonts w:ascii="Verdana" w:hAnsi="Verdana"/>
            <w:color w:val="0000FF"/>
            <w:u w:val="single"/>
          </w:rPr>
          <w:t>ns, Defi</w:t>
        </w:r>
        <w:r w:rsidRPr="00B36929">
          <w:rPr>
            <w:rFonts w:ascii="Verdana" w:hAnsi="Verdana"/>
            <w:color w:val="0000FF"/>
            <w:u w:val="single"/>
          </w:rPr>
          <w:t>n</w:t>
        </w:r>
        <w:r w:rsidRPr="00B36929">
          <w:rPr>
            <w:rFonts w:ascii="Verdana" w:hAnsi="Verdana"/>
            <w:color w:val="0000FF"/>
            <w:u w:val="single"/>
          </w:rPr>
          <w:t>itions, and Terms Index (017428)</w:t>
        </w:r>
      </w:hyperlink>
    </w:p>
    <w:p w14:paraId="42907C1D" w14:textId="745E199E" w:rsidR="0064072C" w:rsidRDefault="004D39BB" w:rsidP="003D7C4E">
      <w:pPr>
        <w:spacing w:before="120" w:after="120"/>
      </w:pPr>
      <w:r w:rsidRPr="004D39BB">
        <w:rPr>
          <w:rFonts w:ascii="Verdana" w:hAnsi="Verdana"/>
          <w:b/>
          <w:bCs/>
        </w:rPr>
        <w:t xml:space="preserve">Commercial and MED D: </w:t>
      </w:r>
      <w:hyperlink r:id="rId60" w:anchor="!/view?docid=80476f74-7dca-4548-bf35-185ca8d45c13" w:history="1">
        <w:r w:rsidR="0064072C" w:rsidRPr="00606B3D">
          <w:rPr>
            <w:rStyle w:val="Hyperlink"/>
            <w:rFonts w:ascii="Verdana" w:hAnsi="Verdana"/>
          </w:rPr>
          <w:t xml:space="preserve">Compass </w:t>
        </w:r>
        <w:r w:rsidR="0064072C">
          <w:rPr>
            <w:rStyle w:val="Hyperlink"/>
            <w:rFonts w:ascii="Verdana" w:hAnsi="Verdana"/>
          </w:rPr>
          <w:t>–</w:t>
        </w:r>
        <w:r w:rsidR="0064072C" w:rsidRPr="00606B3D">
          <w:rPr>
            <w:rStyle w:val="Hyperlink"/>
            <w:rFonts w:ascii="Verdana" w:hAnsi="Verdana"/>
          </w:rPr>
          <w:t xml:space="preserve"> Guided Caller Authe</w:t>
        </w:r>
        <w:r w:rsidR="0064072C" w:rsidRPr="00606B3D">
          <w:rPr>
            <w:rStyle w:val="Hyperlink"/>
            <w:rFonts w:ascii="Verdana" w:hAnsi="Verdana"/>
          </w:rPr>
          <w:t>n</w:t>
        </w:r>
        <w:r w:rsidR="0064072C" w:rsidRPr="00606B3D">
          <w:rPr>
            <w:rStyle w:val="Hyperlink"/>
            <w:rFonts w:ascii="Verdana" w:hAnsi="Verdana"/>
          </w:rPr>
          <w:t>tication (</w:t>
        </w:r>
        <w:r w:rsidR="0064072C">
          <w:rPr>
            <w:rStyle w:val="Hyperlink"/>
            <w:rFonts w:ascii="Verdana" w:hAnsi="Verdana"/>
          </w:rPr>
          <w:t>0</w:t>
        </w:r>
        <w:r w:rsidR="0064072C" w:rsidRPr="00606B3D">
          <w:rPr>
            <w:rStyle w:val="Hyperlink"/>
            <w:rFonts w:ascii="Verdana" w:hAnsi="Verdana"/>
          </w:rPr>
          <w:t>50163)</w:t>
        </w:r>
      </w:hyperlink>
    </w:p>
    <w:p w14:paraId="23BC3FB4" w14:textId="1E389EB9" w:rsidR="004D39BB" w:rsidRPr="004D39BB" w:rsidRDefault="004D39BB" w:rsidP="004D39BB">
      <w:pPr>
        <w:autoSpaceDE w:val="0"/>
        <w:autoSpaceDN w:val="0"/>
        <w:adjustRightInd w:val="0"/>
        <w:spacing w:before="120" w:after="120"/>
        <w:rPr>
          <w:rFonts w:ascii="Verdana" w:hAnsi="Verdana"/>
          <w:color w:val="000000"/>
        </w:rPr>
      </w:pPr>
      <w:r w:rsidRPr="004D39BB">
        <w:rPr>
          <w:rFonts w:ascii="Verdana" w:hAnsi="Verdana"/>
          <w:b/>
          <w:bCs/>
          <w:color w:val="000000"/>
        </w:rPr>
        <w:t>Aetna Commercial and MED D:</w:t>
      </w:r>
      <w:r w:rsidRPr="004D39BB">
        <w:rPr>
          <w:rFonts w:ascii="Verdana" w:hAnsi="Verdana"/>
          <w:color w:val="000000"/>
        </w:rPr>
        <w:t xml:space="preserve"> </w:t>
      </w:r>
      <w:hyperlink r:id="rId61" w:anchor="!/view?docid=a29fcb21-bff8-4fe4-a946-0dc700954fe0" w:history="1">
        <w:r w:rsidRPr="004D39BB">
          <w:rPr>
            <w:rStyle w:val="Hyperlink"/>
            <w:rFonts w:ascii="Verdana" w:hAnsi="Verdana"/>
          </w:rPr>
          <w:t>Aetna Compass - Guided Cal</w:t>
        </w:r>
        <w:r w:rsidRPr="004D39BB">
          <w:rPr>
            <w:rStyle w:val="Hyperlink"/>
            <w:rFonts w:ascii="Verdana" w:hAnsi="Verdana"/>
          </w:rPr>
          <w:t>l</w:t>
        </w:r>
        <w:r w:rsidRPr="004D39BB">
          <w:rPr>
            <w:rStyle w:val="Hyperlink"/>
            <w:rFonts w:ascii="Verdana" w:hAnsi="Verdana"/>
          </w:rPr>
          <w:t>er Authentication (064123)</w:t>
        </w:r>
      </w:hyperlink>
    </w:p>
    <w:p w14:paraId="31AAEA7E" w14:textId="77777777" w:rsidR="003267B5" w:rsidRDefault="003267B5" w:rsidP="003D7C4E">
      <w:pPr>
        <w:spacing w:before="120" w:after="120"/>
        <w:rPr>
          <w:sz w:val="22"/>
          <w:szCs w:val="22"/>
        </w:rPr>
      </w:pPr>
    </w:p>
    <w:p w14:paraId="24526D79" w14:textId="22975B3F" w:rsidR="00D2507B" w:rsidRPr="006F6555" w:rsidRDefault="006F6555" w:rsidP="003D7C4E">
      <w:pPr>
        <w:spacing w:before="120" w:after="120"/>
        <w:jc w:val="right"/>
        <w:rPr>
          <w:rFonts w:ascii="Verdana" w:hAnsi="Verdana"/>
          <w:bCs/>
        </w:rPr>
      </w:pPr>
      <w:hyperlink w:anchor="_top" w:history="1">
        <w:r w:rsidRPr="006F6555">
          <w:rPr>
            <w:rStyle w:val="Hyperlink"/>
            <w:rFonts w:ascii="Verdana" w:hAnsi="Verdana"/>
            <w:bCs/>
          </w:rPr>
          <w:t>Top of the D</w:t>
        </w:r>
        <w:r w:rsidRPr="006F6555">
          <w:rPr>
            <w:rStyle w:val="Hyperlink"/>
            <w:rFonts w:ascii="Verdana" w:hAnsi="Verdana"/>
            <w:bCs/>
          </w:rPr>
          <w:t>o</w:t>
        </w:r>
        <w:r w:rsidRPr="006F6555">
          <w:rPr>
            <w:rStyle w:val="Hyperlink"/>
            <w:rFonts w:ascii="Verdana" w:hAnsi="Verdana"/>
            <w:bCs/>
          </w:rPr>
          <w:t>cument</w:t>
        </w:r>
      </w:hyperlink>
    </w:p>
    <w:p w14:paraId="0D188C30" w14:textId="77777777" w:rsidR="00D2507B" w:rsidRDefault="00D2507B" w:rsidP="00B36929">
      <w:pPr>
        <w:spacing w:before="120" w:after="120"/>
        <w:rPr>
          <w:rFonts w:ascii="Verdana" w:hAnsi="Verdana"/>
          <w:sz w:val="16"/>
          <w:szCs w:val="16"/>
        </w:rPr>
      </w:pPr>
    </w:p>
    <w:p w14:paraId="01C6CA0F" w14:textId="77777777" w:rsidR="00D2507B" w:rsidRDefault="00D2507B" w:rsidP="003D7C4E">
      <w:pPr>
        <w:spacing w:before="120" w:after="120"/>
        <w:jc w:val="center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424252E7" w14:textId="77777777" w:rsidR="00D2507B" w:rsidRDefault="00D2507B" w:rsidP="003D7C4E">
      <w:pPr>
        <w:spacing w:before="120" w:after="120"/>
        <w:jc w:val="center"/>
        <w:rPr>
          <w:rFonts w:ascii="Verdana" w:hAnsi="Verdana"/>
          <w:b/>
          <w:color w:val="000000"/>
          <w:sz w:val="16"/>
          <w:szCs w:val="16"/>
        </w:rPr>
      </w:pPr>
      <w:r>
        <w:rPr>
          <w:rFonts w:ascii="Verdana" w:hAnsi="Verdana"/>
          <w:b/>
          <w:color w:val="000000"/>
          <w:sz w:val="16"/>
          <w:szCs w:val="16"/>
        </w:rPr>
        <w:t>ELECTRONIC DATA = OFFICIAL VERSION / PAPER COPY = INFORMATIONAL ONLY</w:t>
      </w:r>
    </w:p>
    <w:p w14:paraId="05733D44" w14:textId="77777777" w:rsidR="00D2507B" w:rsidRDefault="00D2507B" w:rsidP="003D7C4E">
      <w:pPr>
        <w:spacing w:before="120" w:after="120"/>
        <w:jc w:val="center"/>
        <w:rPr>
          <w:rFonts w:ascii="Verdana" w:hAnsi="Verdana"/>
          <w:sz w:val="16"/>
          <w:szCs w:val="16"/>
        </w:rPr>
      </w:pPr>
    </w:p>
    <w:p w14:paraId="271B0E7C" w14:textId="77777777" w:rsidR="00D2507B" w:rsidRPr="000E3421" w:rsidRDefault="00D2507B" w:rsidP="003D7C4E">
      <w:pPr>
        <w:spacing w:before="120" w:after="120"/>
        <w:rPr>
          <w:rFonts w:ascii="Verdana" w:hAnsi="Verdana"/>
          <w:b/>
        </w:rPr>
      </w:pPr>
    </w:p>
    <w:p w14:paraId="50389890" w14:textId="7E5B1F08" w:rsidR="005A64DA" w:rsidRPr="00C247CB" w:rsidRDefault="005A64DA" w:rsidP="003D7C4E">
      <w:pPr>
        <w:spacing w:before="120" w:after="120"/>
        <w:jc w:val="right"/>
        <w:rPr>
          <w:rFonts w:ascii="Verdana" w:hAnsi="Verdana"/>
          <w:sz w:val="16"/>
          <w:szCs w:val="16"/>
        </w:rPr>
      </w:pPr>
      <w:bookmarkStart w:id="50" w:name="_Parent_SOP"/>
      <w:bookmarkEnd w:id="50"/>
    </w:p>
    <w:sectPr w:rsidR="005A64DA" w:rsidRPr="00C247CB" w:rsidSect="00B94BB2">
      <w:footerReference w:type="default" r:id="rId62"/>
      <w:headerReference w:type="first" r:id="rId63"/>
      <w:footerReference w:type="first" r:id="rId64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412B0" w14:textId="77777777" w:rsidR="00422F01" w:rsidRDefault="00422F01">
      <w:r>
        <w:separator/>
      </w:r>
    </w:p>
  </w:endnote>
  <w:endnote w:type="continuationSeparator" w:id="0">
    <w:p w14:paraId="5FA792DF" w14:textId="77777777" w:rsidR="00422F01" w:rsidRDefault="00422F01">
      <w:r>
        <w:continuationSeparator/>
      </w:r>
    </w:p>
  </w:endnote>
  <w:endnote w:type="continuationNotice" w:id="1">
    <w:p w14:paraId="1C63A559" w14:textId="77777777" w:rsidR="00422F01" w:rsidRDefault="00422F01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BAA93" w14:textId="77777777" w:rsidR="00C476E1" w:rsidRPr="00C32D18" w:rsidRDefault="00C32D18" w:rsidP="00C32D18">
    <w:pPr>
      <w:pStyle w:val="Footer"/>
      <w:jc w:val="right"/>
      <w:rPr>
        <w:szCs w:val="18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9351B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DD3E2" w14:textId="77777777" w:rsidR="00C476E1" w:rsidRPr="00CD2229" w:rsidRDefault="00C476E1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DD3CF0" w14:textId="77777777" w:rsidR="00422F01" w:rsidRDefault="00422F01">
      <w:r>
        <w:separator/>
      </w:r>
    </w:p>
  </w:footnote>
  <w:footnote w:type="continuationSeparator" w:id="0">
    <w:p w14:paraId="3269456C" w14:textId="77777777" w:rsidR="00422F01" w:rsidRDefault="00422F01">
      <w:r>
        <w:continuationSeparator/>
      </w:r>
    </w:p>
  </w:footnote>
  <w:footnote w:type="continuationNotice" w:id="1">
    <w:p w14:paraId="0995F315" w14:textId="77777777" w:rsidR="00422F01" w:rsidRDefault="00422F01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EAE427" w14:textId="77777777" w:rsidR="00C476E1" w:rsidRDefault="00C476E1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316F2"/>
    <w:multiLevelType w:val="hybridMultilevel"/>
    <w:tmpl w:val="1E46C17A"/>
    <w:lvl w:ilvl="0" w:tplc="0958EE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F2874"/>
    <w:multiLevelType w:val="singleLevel"/>
    <w:tmpl w:val="3C84F5D2"/>
    <w:lvl w:ilvl="0">
      <w:start w:val="1"/>
      <w:numFmt w:val="bullet"/>
      <w:pStyle w:val="Do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C967CF8"/>
    <w:multiLevelType w:val="hybridMultilevel"/>
    <w:tmpl w:val="8C006716"/>
    <w:lvl w:ilvl="0" w:tplc="4866E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FFB6D"/>
    <w:multiLevelType w:val="hybridMultilevel"/>
    <w:tmpl w:val="6A221F0A"/>
    <w:lvl w:ilvl="0" w:tplc="42D071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040F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8637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B235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68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6AE8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200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4275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2C6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B056D"/>
    <w:multiLevelType w:val="hybridMultilevel"/>
    <w:tmpl w:val="0BF620A2"/>
    <w:lvl w:ilvl="0" w:tplc="0A2236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D296F"/>
    <w:multiLevelType w:val="hybridMultilevel"/>
    <w:tmpl w:val="08169772"/>
    <w:lvl w:ilvl="0" w:tplc="92345A9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4F66D9"/>
    <w:multiLevelType w:val="hybridMultilevel"/>
    <w:tmpl w:val="CA721F1C"/>
    <w:lvl w:ilvl="0" w:tplc="F0D47D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D226FF"/>
    <w:multiLevelType w:val="hybridMultilevel"/>
    <w:tmpl w:val="93B28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27EB2"/>
    <w:multiLevelType w:val="hybridMultilevel"/>
    <w:tmpl w:val="CBAC0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4A48F7"/>
    <w:multiLevelType w:val="hybridMultilevel"/>
    <w:tmpl w:val="FD903E4E"/>
    <w:lvl w:ilvl="0" w:tplc="A80433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62200"/>
    <w:multiLevelType w:val="hybridMultilevel"/>
    <w:tmpl w:val="50E61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A37C67"/>
    <w:multiLevelType w:val="hybridMultilevel"/>
    <w:tmpl w:val="38F46D00"/>
    <w:lvl w:ilvl="0" w:tplc="1206C1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E5B79"/>
    <w:multiLevelType w:val="hybridMultilevel"/>
    <w:tmpl w:val="797024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74475"/>
    <w:multiLevelType w:val="hybridMultilevel"/>
    <w:tmpl w:val="FD2C03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A6C28F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C158C"/>
    <w:multiLevelType w:val="hybridMultilevel"/>
    <w:tmpl w:val="0816AEF4"/>
    <w:lvl w:ilvl="0" w:tplc="5A6EAD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F370B8"/>
    <w:multiLevelType w:val="hybridMultilevel"/>
    <w:tmpl w:val="C722FC0A"/>
    <w:lvl w:ilvl="0" w:tplc="B70A73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91366B"/>
    <w:multiLevelType w:val="hybridMultilevel"/>
    <w:tmpl w:val="0F86EA4C"/>
    <w:lvl w:ilvl="0" w:tplc="13B6A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C60924"/>
    <w:multiLevelType w:val="hybridMultilevel"/>
    <w:tmpl w:val="64768B0E"/>
    <w:lvl w:ilvl="0" w:tplc="23C233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973CAC"/>
    <w:multiLevelType w:val="hybridMultilevel"/>
    <w:tmpl w:val="9E605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212B72"/>
    <w:multiLevelType w:val="hybridMultilevel"/>
    <w:tmpl w:val="70446BA2"/>
    <w:lvl w:ilvl="0" w:tplc="AA122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8E6FF0"/>
    <w:multiLevelType w:val="hybridMultilevel"/>
    <w:tmpl w:val="7270D070"/>
    <w:lvl w:ilvl="0" w:tplc="FE3AAFA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205ADA"/>
    <w:multiLevelType w:val="hybridMultilevel"/>
    <w:tmpl w:val="BF70E4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C788D"/>
    <w:multiLevelType w:val="hybridMultilevel"/>
    <w:tmpl w:val="14125F6A"/>
    <w:lvl w:ilvl="0" w:tplc="EFBE0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3E0077"/>
    <w:multiLevelType w:val="hybridMultilevel"/>
    <w:tmpl w:val="D1E601FA"/>
    <w:lvl w:ilvl="0" w:tplc="494A2090">
      <w:start w:val="1"/>
      <w:numFmt w:val="bullet"/>
      <w:pStyle w:val="TOC1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auto"/>
        <w:sz w:val="24"/>
        <w:szCs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4864F5"/>
    <w:multiLevelType w:val="hybridMultilevel"/>
    <w:tmpl w:val="7EA87B3A"/>
    <w:lvl w:ilvl="0" w:tplc="CA1C2ED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73D6688"/>
    <w:multiLevelType w:val="hybridMultilevel"/>
    <w:tmpl w:val="1EFAB370"/>
    <w:lvl w:ilvl="0" w:tplc="79EE1B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7D032C"/>
    <w:multiLevelType w:val="hybridMultilevel"/>
    <w:tmpl w:val="BA8AD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60105B"/>
    <w:multiLevelType w:val="hybridMultilevel"/>
    <w:tmpl w:val="0B1ECC0A"/>
    <w:lvl w:ilvl="0" w:tplc="4F34F9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9A2DF9"/>
    <w:multiLevelType w:val="hybridMultilevel"/>
    <w:tmpl w:val="F5BCB09A"/>
    <w:lvl w:ilvl="0" w:tplc="9E94254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EF47B4"/>
    <w:multiLevelType w:val="hybridMultilevel"/>
    <w:tmpl w:val="C0C4C70C"/>
    <w:lvl w:ilvl="0" w:tplc="970C4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CF64A2"/>
    <w:multiLevelType w:val="hybridMultilevel"/>
    <w:tmpl w:val="3C0CEC16"/>
    <w:lvl w:ilvl="0" w:tplc="887EAD22">
      <w:start w:val="1"/>
      <w:numFmt w:val="decimal"/>
      <w:lvlText w:val="%1."/>
      <w:lvlJc w:val="left"/>
      <w:pPr>
        <w:ind w:left="720" w:hanging="360"/>
      </w:pPr>
    </w:lvl>
    <w:lvl w:ilvl="1" w:tplc="5C826864">
      <w:start w:val="1"/>
      <w:numFmt w:val="lowerLetter"/>
      <w:lvlText w:val="%2."/>
      <w:lvlJc w:val="left"/>
      <w:pPr>
        <w:ind w:left="1440" w:hanging="360"/>
      </w:pPr>
    </w:lvl>
    <w:lvl w:ilvl="2" w:tplc="25C8B4D2">
      <w:start w:val="1"/>
      <w:numFmt w:val="lowerRoman"/>
      <w:lvlText w:val="%3."/>
      <w:lvlJc w:val="right"/>
      <w:pPr>
        <w:ind w:left="2160" w:hanging="180"/>
      </w:pPr>
    </w:lvl>
    <w:lvl w:ilvl="3" w:tplc="6FAC9AD8">
      <w:start w:val="1"/>
      <w:numFmt w:val="decimal"/>
      <w:lvlText w:val="%4."/>
      <w:lvlJc w:val="left"/>
      <w:pPr>
        <w:ind w:left="2880" w:hanging="360"/>
      </w:pPr>
    </w:lvl>
    <w:lvl w:ilvl="4" w:tplc="CC7069AA">
      <w:start w:val="1"/>
      <w:numFmt w:val="lowerLetter"/>
      <w:lvlText w:val="%5."/>
      <w:lvlJc w:val="left"/>
      <w:pPr>
        <w:ind w:left="3600" w:hanging="360"/>
      </w:pPr>
    </w:lvl>
    <w:lvl w:ilvl="5" w:tplc="3F4A6EE2">
      <w:start w:val="1"/>
      <w:numFmt w:val="lowerRoman"/>
      <w:lvlText w:val="%6."/>
      <w:lvlJc w:val="right"/>
      <w:pPr>
        <w:ind w:left="4320" w:hanging="180"/>
      </w:pPr>
    </w:lvl>
    <w:lvl w:ilvl="6" w:tplc="4A8A208C">
      <w:start w:val="1"/>
      <w:numFmt w:val="decimal"/>
      <w:lvlText w:val="%7."/>
      <w:lvlJc w:val="left"/>
      <w:pPr>
        <w:ind w:left="5040" w:hanging="360"/>
      </w:pPr>
    </w:lvl>
    <w:lvl w:ilvl="7" w:tplc="01A8FA8C">
      <w:start w:val="1"/>
      <w:numFmt w:val="lowerLetter"/>
      <w:lvlText w:val="%8."/>
      <w:lvlJc w:val="left"/>
      <w:pPr>
        <w:ind w:left="5760" w:hanging="360"/>
      </w:pPr>
    </w:lvl>
    <w:lvl w:ilvl="8" w:tplc="797ACDEC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49165E"/>
    <w:multiLevelType w:val="hybridMultilevel"/>
    <w:tmpl w:val="4D4CCAF6"/>
    <w:lvl w:ilvl="0" w:tplc="D578D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0B04FD"/>
    <w:multiLevelType w:val="hybridMultilevel"/>
    <w:tmpl w:val="BF2C7BCC"/>
    <w:lvl w:ilvl="0" w:tplc="C4CE8F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946121">
    <w:abstractNumId w:val="3"/>
  </w:num>
  <w:num w:numId="2" w16cid:durableId="1741753222">
    <w:abstractNumId w:val="30"/>
  </w:num>
  <w:num w:numId="3" w16cid:durableId="914972297">
    <w:abstractNumId w:val="1"/>
  </w:num>
  <w:num w:numId="4" w16cid:durableId="1630935947">
    <w:abstractNumId w:val="24"/>
  </w:num>
  <w:num w:numId="5" w16cid:durableId="814180416">
    <w:abstractNumId w:val="22"/>
  </w:num>
  <w:num w:numId="6" w16cid:durableId="1102066122">
    <w:abstractNumId w:val="4"/>
  </w:num>
  <w:num w:numId="7" w16cid:durableId="1926068625">
    <w:abstractNumId w:val="11"/>
  </w:num>
  <w:num w:numId="8" w16cid:durableId="257493948">
    <w:abstractNumId w:val="12"/>
  </w:num>
  <w:num w:numId="9" w16cid:durableId="1058866746">
    <w:abstractNumId w:val="5"/>
  </w:num>
  <w:num w:numId="10" w16cid:durableId="1990281360">
    <w:abstractNumId w:val="0"/>
  </w:num>
  <w:num w:numId="11" w16cid:durableId="984894644">
    <w:abstractNumId w:val="25"/>
  </w:num>
  <w:num w:numId="12" w16cid:durableId="1924946060">
    <w:abstractNumId w:val="23"/>
  </w:num>
  <w:num w:numId="13" w16cid:durableId="1836915982">
    <w:abstractNumId w:val="27"/>
  </w:num>
  <w:num w:numId="14" w16cid:durableId="2007173556">
    <w:abstractNumId w:val="31"/>
  </w:num>
  <w:num w:numId="15" w16cid:durableId="2055107492">
    <w:abstractNumId w:val="14"/>
  </w:num>
  <w:num w:numId="16" w16cid:durableId="1598363083">
    <w:abstractNumId w:val="19"/>
  </w:num>
  <w:num w:numId="17" w16cid:durableId="370808016">
    <w:abstractNumId w:val="6"/>
  </w:num>
  <w:num w:numId="18" w16cid:durableId="622736298">
    <w:abstractNumId w:val="13"/>
  </w:num>
  <w:num w:numId="19" w16cid:durableId="852109470">
    <w:abstractNumId w:val="29"/>
  </w:num>
  <w:num w:numId="20" w16cid:durableId="1123228893">
    <w:abstractNumId w:val="32"/>
  </w:num>
  <w:num w:numId="21" w16cid:durableId="407070628">
    <w:abstractNumId w:val="20"/>
  </w:num>
  <w:num w:numId="22" w16cid:durableId="1690374990">
    <w:abstractNumId w:val="16"/>
  </w:num>
  <w:num w:numId="23" w16cid:durableId="1227843030">
    <w:abstractNumId w:val="2"/>
  </w:num>
  <w:num w:numId="24" w16cid:durableId="1319191732">
    <w:abstractNumId w:val="28"/>
  </w:num>
  <w:num w:numId="25" w16cid:durableId="829952993">
    <w:abstractNumId w:val="18"/>
  </w:num>
  <w:num w:numId="26" w16cid:durableId="761488517">
    <w:abstractNumId w:val="9"/>
  </w:num>
  <w:num w:numId="27" w16cid:durableId="1854608033">
    <w:abstractNumId w:val="26"/>
  </w:num>
  <w:num w:numId="28" w16cid:durableId="1159926715">
    <w:abstractNumId w:val="7"/>
  </w:num>
  <w:num w:numId="29" w16cid:durableId="1792939931">
    <w:abstractNumId w:val="15"/>
  </w:num>
  <w:num w:numId="30" w16cid:durableId="581185587">
    <w:abstractNumId w:val="17"/>
  </w:num>
  <w:num w:numId="31" w16cid:durableId="1003436955">
    <w:abstractNumId w:val="8"/>
  </w:num>
  <w:num w:numId="32" w16cid:durableId="1142162424">
    <w:abstractNumId w:val="21"/>
  </w:num>
  <w:num w:numId="33" w16cid:durableId="363675012">
    <w:abstractNumId w:val="1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characterSpacingControl w:val="doNotCompress"/>
  <w:hdrShapeDefaults>
    <o:shapedefaults v:ext="edit" spidmax="205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02B8D"/>
    <w:rsid w:val="00004A5E"/>
    <w:rsid w:val="00004BE9"/>
    <w:rsid w:val="00004F1B"/>
    <w:rsid w:val="00005C60"/>
    <w:rsid w:val="000067FD"/>
    <w:rsid w:val="00006982"/>
    <w:rsid w:val="00006B5F"/>
    <w:rsid w:val="00010428"/>
    <w:rsid w:val="000124DF"/>
    <w:rsid w:val="00015A2E"/>
    <w:rsid w:val="000166C1"/>
    <w:rsid w:val="00016CC2"/>
    <w:rsid w:val="00017AE9"/>
    <w:rsid w:val="00017B53"/>
    <w:rsid w:val="0002144D"/>
    <w:rsid w:val="00027715"/>
    <w:rsid w:val="00027F16"/>
    <w:rsid w:val="000306DC"/>
    <w:rsid w:val="0003293C"/>
    <w:rsid w:val="00035485"/>
    <w:rsid w:val="00035727"/>
    <w:rsid w:val="00035BED"/>
    <w:rsid w:val="0003656D"/>
    <w:rsid w:val="00040B79"/>
    <w:rsid w:val="000425F1"/>
    <w:rsid w:val="000448DC"/>
    <w:rsid w:val="00044C79"/>
    <w:rsid w:val="000479F5"/>
    <w:rsid w:val="00047D9E"/>
    <w:rsid w:val="0005133A"/>
    <w:rsid w:val="0005219C"/>
    <w:rsid w:val="00052ADC"/>
    <w:rsid w:val="00053EBC"/>
    <w:rsid w:val="000579BF"/>
    <w:rsid w:val="00061490"/>
    <w:rsid w:val="00061558"/>
    <w:rsid w:val="00061A8E"/>
    <w:rsid w:val="00061AD2"/>
    <w:rsid w:val="00061D09"/>
    <w:rsid w:val="0006252A"/>
    <w:rsid w:val="00064277"/>
    <w:rsid w:val="000655A7"/>
    <w:rsid w:val="0007199C"/>
    <w:rsid w:val="00071CBB"/>
    <w:rsid w:val="00073042"/>
    <w:rsid w:val="00073AEC"/>
    <w:rsid w:val="000743B4"/>
    <w:rsid w:val="00074B91"/>
    <w:rsid w:val="00075B54"/>
    <w:rsid w:val="000828EE"/>
    <w:rsid w:val="0008425D"/>
    <w:rsid w:val="000863D4"/>
    <w:rsid w:val="0008665F"/>
    <w:rsid w:val="0009040C"/>
    <w:rsid w:val="00090FA0"/>
    <w:rsid w:val="00091CE8"/>
    <w:rsid w:val="0009283F"/>
    <w:rsid w:val="000940DD"/>
    <w:rsid w:val="0009417B"/>
    <w:rsid w:val="000952F1"/>
    <w:rsid w:val="00095AB5"/>
    <w:rsid w:val="00096351"/>
    <w:rsid w:val="000A6125"/>
    <w:rsid w:val="000A6B88"/>
    <w:rsid w:val="000B06E4"/>
    <w:rsid w:val="000B18F9"/>
    <w:rsid w:val="000B240A"/>
    <w:rsid w:val="000B259B"/>
    <w:rsid w:val="000B361E"/>
    <w:rsid w:val="000B3C4C"/>
    <w:rsid w:val="000B4693"/>
    <w:rsid w:val="000B5031"/>
    <w:rsid w:val="000B656F"/>
    <w:rsid w:val="000B72DF"/>
    <w:rsid w:val="000C2175"/>
    <w:rsid w:val="000C4619"/>
    <w:rsid w:val="000C4DCD"/>
    <w:rsid w:val="000C6107"/>
    <w:rsid w:val="000C6160"/>
    <w:rsid w:val="000C6A15"/>
    <w:rsid w:val="000C7FFB"/>
    <w:rsid w:val="000D0B05"/>
    <w:rsid w:val="000D1870"/>
    <w:rsid w:val="000D1E75"/>
    <w:rsid w:val="000D33EF"/>
    <w:rsid w:val="000D4BA2"/>
    <w:rsid w:val="000D6714"/>
    <w:rsid w:val="000E293C"/>
    <w:rsid w:val="000E3421"/>
    <w:rsid w:val="000E6264"/>
    <w:rsid w:val="000F0D1B"/>
    <w:rsid w:val="000F12EB"/>
    <w:rsid w:val="000F3CC0"/>
    <w:rsid w:val="000F54AF"/>
    <w:rsid w:val="000F62A1"/>
    <w:rsid w:val="000F7A2D"/>
    <w:rsid w:val="000F7F94"/>
    <w:rsid w:val="00101195"/>
    <w:rsid w:val="00101248"/>
    <w:rsid w:val="00102FFC"/>
    <w:rsid w:val="00104695"/>
    <w:rsid w:val="00104CDE"/>
    <w:rsid w:val="00112157"/>
    <w:rsid w:val="00113247"/>
    <w:rsid w:val="00113D77"/>
    <w:rsid w:val="00115944"/>
    <w:rsid w:val="00115EE2"/>
    <w:rsid w:val="00116B80"/>
    <w:rsid w:val="00120DDF"/>
    <w:rsid w:val="00122A5B"/>
    <w:rsid w:val="0012373E"/>
    <w:rsid w:val="001238DC"/>
    <w:rsid w:val="00125EF0"/>
    <w:rsid w:val="00126082"/>
    <w:rsid w:val="00126EE4"/>
    <w:rsid w:val="00130AA7"/>
    <w:rsid w:val="00131770"/>
    <w:rsid w:val="001360A5"/>
    <w:rsid w:val="00136346"/>
    <w:rsid w:val="0013640D"/>
    <w:rsid w:val="00137C41"/>
    <w:rsid w:val="001405C1"/>
    <w:rsid w:val="00141E78"/>
    <w:rsid w:val="0014217D"/>
    <w:rsid w:val="00142871"/>
    <w:rsid w:val="00142DD8"/>
    <w:rsid w:val="0014323C"/>
    <w:rsid w:val="001437BF"/>
    <w:rsid w:val="00143947"/>
    <w:rsid w:val="00147CAB"/>
    <w:rsid w:val="001516D3"/>
    <w:rsid w:val="001524B4"/>
    <w:rsid w:val="00153EA1"/>
    <w:rsid w:val="00154882"/>
    <w:rsid w:val="00156081"/>
    <w:rsid w:val="00160FDB"/>
    <w:rsid w:val="0016273A"/>
    <w:rsid w:val="0016411B"/>
    <w:rsid w:val="001647F1"/>
    <w:rsid w:val="00165FB9"/>
    <w:rsid w:val="0016654E"/>
    <w:rsid w:val="00173F05"/>
    <w:rsid w:val="0017493F"/>
    <w:rsid w:val="001762A8"/>
    <w:rsid w:val="00176335"/>
    <w:rsid w:val="00176E52"/>
    <w:rsid w:val="0018070D"/>
    <w:rsid w:val="00180A08"/>
    <w:rsid w:val="00180CFF"/>
    <w:rsid w:val="00181633"/>
    <w:rsid w:val="00181B1A"/>
    <w:rsid w:val="00181D4E"/>
    <w:rsid w:val="00182BC3"/>
    <w:rsid w:val="001831CA"/>
    <w:rsid w:val="00183253"/>
    <w:rsid w:val="0018390A"/>
    <w:rsid w:val="00183B19"/>
    <w:rsid w:val="0018426E"/>
    <w:rsid w:val="00185B94"/>
    <w:rsid w:val="0018707A"/>
    <w:rsid w:val="0019130B"/>
    <w:rsid w:val="001922C1"/>
    <w:rsid w:val="0019233F"/>
    <w:rsid w:val="00194BCD"/>
    <w:rsid w:val="00195607"/>
    <w:rsid w:val="00195D15"/>
    <w:rsid w:val="00196D13"/>
    <w:rsid w:val="001A0334"/>
    <w:rsid w:val="001A458E"/>
    <w:rsid w:val="001A5256"/>
    <w:rsid w:val="001A64B5"/>
    <w:rsid w:val="001A7753"/>
    <w:rsid w:val="001B1F4D"/>
    <w:rsid w:val="001B3879"/>
    <w:rsid w:val="001B5EAD"/>
    <w:rsid w:val="001C02C0"/>
    <w:rsid w:val="001C374B"/>
    <w:rsid w:val="001C3F7D"/>
    <w:rsid w:val="001C7582"/>
    <w:rsid w:val="001D179F"/>
    <w:rsid w:val="001D2309"/>
    <w:rsid w:val="001D5FB5"/>
    <w:rsid w:val="001E1001"/>
    <w:rsid w:val="001E1FE5"/>
    <w:rsid w:val="001E322F"/>
    <w:rsid w:val="001E406F"/>
    <w:rsid w:val="001E51ED"/>
    <w:rsid w:val="001E5347"/>
    <w:rsid w:val="001E7746"/>
    <w:rsid w:val="001F0774"/>
    <w:rsid w:val="001F1218"/>
    <w:rsid w:val="001F5947"/>
    <w:rsid w:val="001F7829"/>
    <w:rsid w:val="00201503"/>
    <w:rsid w:val="00201643"/>
    <w:rsid w:val="002016B4"/>
    <w:rsid w:val="00203E60"/>
    <w:rsid w:val="002055CF"/>
    <w:rsid w:val="002056A4"/>
    <w:rsid w:val="002062F6"/>
    <w:rsid w:val="00206AB4"/>
    <w:rsid w:val="00206CA4"/>
    <w:rsid w:val="0021191C"/>
    <w:rsid w:val="00212ADA"/>
    <w:rsid w:val="00213812"/>
    <w:rsid w:val="002146E5"/>
    <w:rsid w:val="0021491C"/>
    <w:rsid w:val="00214D63"/>
    <w:rsid w:val="00221C63"/>
    <w:rsid w:val="00222104"/>
    <w:rsid w:val="00224071"/>
    <w:rsid w:val="0022772A"/>
    <w:rsid w:val="00231CA9"/>
    <w:rsid w:val="00231FCA"/>
    <w:rsid w:val="002332CB"/>
    <w:rsid w:val="0023745A"/>
    <w:rsid w:val="00240601"/>
    <w:rsid w:val="0024066D"/>
    <w:rsid w:val="0024159D"/>
    <w:rsid w:val="00242181"/>
    <w:rsid w:val="002430EE"/>
    <w:rsid w:val="00243C37"/>
    <w:rsid w:val="00243EBB"/>
    <w:rsid w:val="00244255"/>
    <w:rsid w:val="00245671"/>
    <w:rsid w:val="00245A3E"/>
    <w:rsid w:val="0024613C"/>
    <w:rsid w:val="0024621F"/>
    <w:rsid w:val="00247E9D"/>
    <w:rsid w:val="002504B7"/>
    <w:rsid w:val="00250C4D"/>
    <w:rsid w:val="00251530"/>
    <w:rsid w:val="00253FB7"/>
    <w:rsid w:val="00254226"/>
    <w:rsid w:val="0025498A"/>
    <w:rsid w:val="002549CB"/>
    <w:rsid w:val="00255014"/>
    <w:rsid w:val="002559B8"/>
    <w:rsid w:val="00255C6B"/>
    <w:rsid w:val="002604C3"/>
    <w:rsid w:val="00261C4A"/>
    <w:rsid w:val="00265D86"/>
    <w:rsid w:val="00267DE8"/>
    <w:rsid w:val="002717A6"/>
    <w:rsid w:val="00274724"/>
    <w:rsid w:val="00274819"/>
    <w:rsid w:val="002750DC"/>
    <w:rsid w:val="002754BE"/>
    <w:rsid w:val="00275A84"/>
    <w:rsid w:val="00277F34"/>
    <w:rsid w:val="00280BC4"/>
    <w:rsid w:val="0028176A"/>
    <w:rsid w:val="00281F7F"/>
    <w:rsid w:val="00283208"/>
    <w:rsid w:val="00283D35"/>
    <w:rsid w:val="002841C0"/>
    <w:rsid w:val="002861CB"/>
    <w:rsid w:val="0029052F"/>
    <w:rsid w:val="00290D4D"/>
    <w:rsid w:val="00291CE8"/>
    <w:rsid w:val="00291D20"/>
    <w:rsid w:val="00295EAD"/>
    <w:rsid w:val="00296127"/>
    <w:rsid w:val="00296765"/>
    <w:rsid w:val="00296892"/>
    <w:rsid w:val="002976F8"/>
    <w:rsid w:val="002979F0"/>
    <w:rsid w:val="002A0F06"/>
    <w:rsid w:val="002A2277"/>
    <w:rsid w:val="002A2D94"/>
    <w:rsid w:val="002A34BD"/>
    <w:rsid w:val="002A5C92"/>
    <w:rsid w:val="002A7450"/>
    <w:rsid w:val="002B13E4"/>
    <w:rsid w:val="002B3235"/>
    <w:rsid w:val="002B348B"/>
    <w:rsid w:val="002B5069"/>
    <w:rsid w:val="002B593E"/>
    <w:rsid w:val="002C1AD5"/>
    <w:rsid w:val="002C40CD"/>
    <w:rsid w:val="002C44BE"/>
    <w:rsid w:val="002C4E4B"/>
    <w:rsid w:val="002C5C1F"/>
    <w:rsid w:val="002C6A1E"/>
    <w:rsid w:val="002C6BEA"/>
    <w:rsid w:val="002C7200"/>
    <w:rsid w:val="002D03FB"/>
    <w:rsid w:val="002D12B7"/>
    <w:rsid w:val="002D1CD9"/>
    <w:rsid w:val="002D2039"/>
    <w:rsid w:val="002D4332"/>
    <w:rsid w:val="002D438B"/>
    <w:rsid w:val="002D7297"/>
    <w:rsid w:val="002D7ADE"/>
    <w:rsid w:val="002E2171"/>
    <w:rsid w:val="002E2AFF"/>
    <w:rsid w:val="002E3449"/>
    <w:rsid w:val="002E6E58"/>
    <w:rsid w:val="002E7863"/>
    <w:rsid w:val="002F1F92"/>
    <w:rsid w:val="002F20F9"/>
    <w:rsid w:val="002F373B"/>
    <w:rsid w:val="002F3831"/>
    <w:rsid w:val="002F3A5A"/>
    <w:rsid w:val="002F51DC"/>
    <w:rsid w:val="002F5334"/>
    <w:rsid w:val="002F6F9E"/>
    <w:rsid w:val="002F7144"/>
    <w:rsid w:val="00301565"/>
    <w:rsid w:val="0030226D"/>
    <w:rsid w:val="00302304"/>
    <w:rsid w:val="00302930"/>
    <w:rsid w:val="00302A11"/>
    <w:rsid w:val="00302C04"/>
    <w:rsid w:val="00303136"/>
    <w:rsid w:val="00304563"/>
    <w:rsid w:val="0030581F"/>
    <w:rsid w:val="00311E62"/>
    <w:rsid w:val="00312D4A"/>
    <w:rsid w:val="003137DF"/>
    <w:rsid w:val="00313D16"/>
    <w:rsid w:val="003143DB"/>
    <w:rsid w:val="00314E8C"/>
    <w:rsid w:val="003150A6"/>
    <w:rsid w:val="00315D08"/>
    <w:rsid w:val="003254EB"/>
    <w:rsid w:val="0032628A"/>
    <w:rsid w:val="003267B5"/>
    <w:rsid w:val="00327061"/>
    <w:rsid w:val="0033143E"/>
    <w:rsid w:val="003315E5"/>
    <w:rsid w:val="0033200F"/>
    <w:rsid w:val="0034318F"/>
    <w:rsid w:val="003444B7"/>
    <w:rsid w:val="0034552B"/>
    <w:rsid w:val="0035008F"/>
    <w:rsid w:val="003538AB"/>
    <w:rsid w:val="00354608"/>
    <w:rsid w:val="0035564F"/>
    <w:rsid w:val="00356704"/>
    <w:rsid w:val="00356EA9"/>
    <w:rsid w:val="003579AD"/>
    <w:rsid w:val="00357C24"/>
    <w:rsid w:val="00360586"/>
    <w:rsid w:val="00365147"/>
    <w:rsid w:val="0036630A"/>
    <w:rsid w:val="003674BC"/>
    <w:rsid w:val="0037073A"/>
    <w:rsid w:val="00370C5F"/>
    <w:rsid w:val="00372190"/>
    <w:rsid w:val="003725A1"/>
    <w:rsid w:val="0037339A"/>
    <w:rsid w:val="00376501"/>
    <w:rsid w:val="003777B7"/>
    <w:rsid w:val="0038659B"/>
    <w:rsid w:val="003868A2"/>
    <w:rsid w:val="00386F58"/>
    <w:rsid w:val="00391A67"/>
    <w:rsid w:val="00392A5B"/>
    <w:rsid w:val="00394871"/>
    <w:rsid w:val="003A0AA9"/>
    <w:rsid w:val="003A2678"/>
    <w:rsid w:val="003A6D70"/>
    <w:rsid w:val="003A7183"/>
    <w:rsid w:val="003B032D"/>
    <w:rsid w:val="003B12D1"/>
    <w:rsid w:val="003B1718"/>
    <w:rsid w:val="003B1F86"/>
    <w:rsid w:val="003B45A9"/>
    <w:rsid w:val="003C1B9C"/>
    <w:rsid w:val="003C2003"/>
    <w:rsid w:val="003C4627"/>
    <w:rsid w:val="003C5B50"/>
    <w:rsid w:val="003D3C8A"/>
    <w:rsid w:val="003D4240"/>
    <w:rsid w:val="003D43A5"/>
    <w:rsid w:val="003D5555"/>
    <w:rsid w:val="003D60A5"/>
    <w:rsid w:val="003D7C4E"/>
    <w:rsid w:val="003E06F6"/>
    <w:rsid w:val="003E15C0"/>
    <w:rsid w:val="003E2860"/>
    <w:rsid w:val="003E61A6"/>
    <w:rsid w:val="003E69AA"/>
    <w:rsid w:val="003E6C1A"/>
    <w:rsid w:val="003E7D5C"/>
    <w:rsid w:val="003F0348"/>
    <w:rsid w:val="003F0DE1"/>
    <w:rsid w:val="003F4689"/>
    <w:rsid w:val="003F50A8"/>
    <w:rsid w:val="003F6B3E"/>
    <w:rsid w:val="003F6BAE"/>
    <w:rsid w:val="003F778E"/>
    <w:rsid w:val="003F7E8A"/>
    <w:rsid w:val="00403DBE"/>
    <w:rsid w:val="0040430C"/>
    <w:rsid w:val="00405250"/>
    <w:rsid w:val="0040640A"/>
    <w:rsid w:val="00406DB5"/>
    <w:rsid w:val="004075C5"/>
    <w:rsid w:val="004079D0"/>
    <w:rsid w:val="00410678"/>
    <w:rsid w:val="004114F3"/>
    <w:rsid w:val="004117E4"/>
    <w:rsid w:val="004159F8"/>
    <w:rsid w:val="00417362"/>
    <w:rsid w:val="00422F01"/>
    <w:rsid w:val="0042336D"/>
    <w:rsid w:val="00424BB0"/>
    <w:rsid w:val="0042513F"/>
    <w:rsid w:val="004269E0"/>
    <w:rsid w:val="00426E1C"/>
    <w:rsid w:val="0043172E"/>
    <w:rsid w:val="00431DE1"/>
    <w:rsid w:val="0043277C"/>
    <w:rsid w:val="00434660"/>
    <w:rsid w:val="00434A90"/>
    <w:rsid w:val="00435A0E"/>
    <w:rsid w:val="00436E2B"/>
    <w:rsid w:val="00436EEC"/>
    <w:rsid w:val="004370B6"/>
    <w:rsid w:val="00437BC0"/>
    <w:rsid w:val="004400CF"/>
    <w:rsid w:val="00442004"/>
    <w:rsid w:val="004424BA"/>
    <w:rsid w:val="00447287"/>
    <w:rsid w:val="004522D6"/>
    <w:rsid w:val="004524E4"/>
    <w:rsid w:val="00454192"/>
    <w:rsid w:val="00455ACE"/>
    <w:rsid w:val="00457CDE"/>
    <w:rsid w:val="00457EAE"/>
    <w:rsid w:val="00461DD7"/>
    <w:rsid w:val="00463354"/>
    <w:rsid w:val="004637E9"/>
    <w:rsid w:val="00464536"/>
    <w:rsid w:val="00465625"/>
    <w:rsid w:val="00465842"/>
    <w:rsid w:val="00465B53"/>
    <w:rsid w:val="00466626"/>
    <w:rsid w:val="00470B5A"/>
    <w:rsid w:val="00473F6A"/>
    <w:rsid w:val="00475370"/>
    <w:rsid w:val="00475F73"/>
    <w:rsid w:val="004768BE"/>
    <w:rsid w:val="00477204"/>
    <w:rsid w:val="004779FA"/>
    <w:rsid w:val="00477F73"/>
    <w:rsid w:val="00480309"/>
    <w:rsid w:val="0048146E"/>
    <w:rsid w:val="004814C2"/>
    <w:rsid w:val="0048355A"/>
    <w:rsid w:val="0048450C"/>
    <w:rsid w:val="0048467C"/>
    <w:rsid w:val="00484781"/>
    <w:rsid w:val="00486108"/>
    <w:rsid w:val="004876F0"/>
    <w:rsid w:val="00490555"/>
    <w:rsid w:val="0049246B"/>
    <w:rsid w:val="0049303A"/>
    <w:rsid w:val="004933F3"/>
    <w:rsid w:val="00494ADF"/>
    <w:rsid w:val="004A20CD"/>
    <w:rsid w:val="004A37A9"/>
    <w:rsid w:val="004B06B9"/>
    <w:rsid w:val="004B0899"/>
    <w:rsid w:val="004B523F"/>
    <w:rsid w:val="004B5781"/>
    <w:rsid w:val="004B7ABC"/>
    <w:rsid w:val="004C02BC"/>
    <w:rsid w:val="004C2165"/>
    <w:rsid w:val="004C37B1"/>
    <w:rsid w:val="004C3E37"/>
    <w:rsid w:val="004D00F0"/>
    <w:rsid w:val="004D0AF2"/>
    <w:rsid w:val="004D2D2A"/>
    <w:rsid w:val="004D39BB"/>
    <w:rsid w:val="004D3C53"/>
    <w:rsid w:val="004D6402"/>
    <w:rsid w:val="004D69F6"/>
    <w:rsid w:val="004D7B1A"/>
    <w:rsid w:val="004E1D40"/>
    <w:rsid w:val="004E23D3"/>
    <w:rsid w:val="004E6DA3"/>
    <w:rsid w:val="004F1504"/>
    <w:rsid w:val="004F2CBC"/>
    <w:rsid w:val="004F30DD"/>
    <w:rsid w:val="004F4CB0"/>
    <w:rsid w:val="004F58D4"/>
    <w:rsid w:val="004F6171"/>
    <w:rsid w:val="004F6470"/>
    <w:rsid w:val="004F6D67"/>
    <w:rsid w:val="004F7F34"/>
    <w:rsid w:val="0050222A"/>
    <w:rsid w:val="00503F35"/>
    <w:rsid w:val="00505148"/>
    <w:rsid w:val="00505588"/>
    <w:rsid w:val="00512486"/>
    <w:rsid w:val="00513246"/>
    <w:rsid w:val="00513953"/>
    <w:rsid w:val="00513A53"/>
    <w:rsid w:val="00513D91"/>
    <w:rsid w:val="00515B29"/>
    <w:rsid w:val="00517812"/>
    <w:rsid w:val="0052078D"/>
    <w:rsid w:val="00521EC7"/>
    <w:rsid w:val="00522685"/>
    <w:rsid w:val="00522BF2"/>
    <w:rsid w:val="0052427C"/>
    <w:rsid w:val="005242C9"/>
    <w:rsid w:val="0052465B"/>
    <w:rsid w:val="00524CDD"/>
    <w:rsid w:val="00533895"/>
    <w:rsid w:val="005357D0"/>
    <w:rsid w:val="00536FB5"/>
    <w:rsid w:val="005371D9"/>
    <w:rsid w:val="0053799A"/>
    <w:rsid w:val="005406C8"/>
    <w:rsid w:val="00544DA6"/>
    <w:rsid w:val="005459ED"/>
    <w:rsid w:val="00545FE5"/>
    <w:rsid w:val="0054617C"/>
    <w:rsid w:val="00547C68"/>
    <w:rsid w:val="00551536"/>
    <w:rsid w:val="00552881"/>
    <w:rsid w:val="0055415E"/>
    <w:rsid w:val="00555027"/>
    <w:rsid w:val="0055587B"/>
    <w:rsid w:val="005567E3"/>
    <w:rsid w:val="00556D0E"/>
    <w:rsid w:val="00557356"/>
    <w:rsid w:val="00561DF8"/>
    <w:rsid w:val="00562B97"/>
    <w:rsid w:val="00563C6E"/>
    <w:rsid w:val="00565A58"/>
    <w:rsid w:val="00565DC9"/>
    <w:rsid w:val="0056793C"/>
    <w:rsid w:val="00567C42"/>
    <w:rsid w:val="00571324"/>
    <w:rsid w:val="00571C95"/>
    <w:rsid w:val="00573537"/>
    <w:rsid w:val="005745ED"/>
    <w:rsid w:val="0057566B"/>
    <w:rsid w:val="005774F5"/>
    <w:rsid w:val="00577909"/>
    <w:rsid w:val="00577CC9"/>
    <w:rsid w:val="005805A6"/>
    <w:rsid w:val="00580E93"/>
    <w:rsid w:val="00582E85"/>
    <w:rsid w:val="00583268"/>
    <w:rsid w:val="005838DF"/>
    <w:rsid w:val="00584F69"/>
    <w:rsid w:val="00587EE4"/>
    <w:rsid w:val="00587FE4"/>
    <w:rsid w:val="00590962"/>
    <w:rsid w:val="005910B5"/>
    <w:rsid w:val="005925A2"/>
    <w:rsid w:val="00592967"/>
    <w:rsid w:val="00593398"/>
    <w:rsid w:val="005935C3"/>
    <w:rsid w:val="0059497C"/>
    <w:rsid w:val="0059608E"/>
    <w:rsid w:val="005965C6"/>
    <w:rsid w:val="00596E45"/>
    <w:rsid w:val="005970F2"/>
    <w:rsid w:val="005A1E85"/>
    <w:rsid w:val="005A262B"/>
    <w:rsid w:val="005A378D"/>
    <w:rsid w:val="005A4163"/>
    <w:rsid w:val="005A6118"/>
    <w:rsid w:val="005A64DA"/>
    <w:rsid w:val="005B0458"/>
    <w:rsid w:val="005B0A97"/>
    <w:rsid w:val="005B20C8"/>
    <w:rsid w:val="005B21AC"/>
    <w:rsid w:val="005B3D21"/>
    <w:rsid w:val="005B446E"/>
    <w:rsid w:val="005B6DE1"/>
    <w:rsid w:val="005C0051"/>
    <w:rsid w:val="005C15DD"/>
    <w:rsid w:val="005C1D83"/>
    <w:rsid w:val="005C2591"/>
    <w:rsid w:val="005D1A4A"/>
    <w:rsid w:val="005D52C3"/>
    <w:rsid w:val="005D7B14"/>
    <w:rsid w:val="005E2ABC"/>
    <w:rsid w:val="005E4C75"/>
    <w:rsid w:val="005E5167"/>
    <w:rsid w:val="005E650E"/>
    <w:rsid w:val="005E6C5F"/>
    <w:rsid w:val="005F47AB"/>
    <w:rsid w:val="005F6494"/>
    <w:rsid w:val="005F75AC"/>
    <w:rsid w:val="005F7F4B"/>
    <w:rsid w:val="00600533"/>
    <w:rsid w:val="00601F90"/>
    <w:rsid w:val="00605A29"/>
    <w:rsid w:val="00606B3D"/>
    <w:rsid w:val="00610820"/>
    <w:rsid w:val="00611100"/>
    <w:rsid w:val="00611332"/>
    <w:rsid w:val="00612C84"/>
    <w:rsid w:val="00613184"/>
    <w:rsid w:val="006131CA"/>
    <w:rsid w:val="006146EA"/>
    <w:rsid w:val="00614753"/>
    <w:rsid w:val="006157F7"/>
    <w:rsid w:val="00616671"/>
    <w:rsid w:val="006207ED"/>
    <w:rsid w:val="00620E49"/>
    <w:rsid w:val="0062272F"/>
    <w:rsid w:val="00622D77"/>
    <w:rsid w:val="00622EA5"/>
    <w:rsid w:val="00623B1B"/>
    <w:rsid w:val="00624CF5"/>
    <w:rsid w:val="00627055"/>
    <w:rsid w:val="006275F0"/>
    <w:rsid w:val="00627F34"/>
    <w:rsid w:val="0063005F"/>
    <w:rsid w:val="00632C5A"/>
    <w:rsid w:val="00634F5E"/>
    <w:rsid w:val="00636B18"/>
    <w:rsid w:val="00637245"/>
    <w:rsid w:val="00637CA1"/>
    <w:rsid w:val="0064072C"/>
    <w:rsid w:val="00640BB5"/>
    <w:rsid w:val="00640E27"/>
    <w:rsid w:val="00641EDC"/>
    <w:rsid w:val="00642085"/>
    <w:rsid w:val="0064262C"/>
    <w:rsid w:val="006432CF"/>
    <w:rsid w:val="00644024"/>
    <w:rsid w:val="00646882"/>
    <w:rsid w:val="006475E7"/>
    <w:rsid w:val="00647CDD"/>
    <w:rsid w:val="00650556"/>
    <w:rsid w:val="006525D1"/>
    <w:rsid w:val="0065360B"/>
    <w:rsid w:val="00655BF1"/>
    <w:rsid w:val="00656ECE"/>
    <w:rsid w:val="00657508"/>
    <w:rsid w:val="0066118D"/>
    <w:rsid w:val="00662334"/>
    <w:rsid w:val="00662960"/>
    <w:rsid w:val="00664F65"/>
    <w:rsid w:val="0066617F"/>
    <w:rsid w:val="00667ACC"/>
    <w:rsid w:val="006710DC"/>
    <w:rsid w:val="00671632"/>
    <w:rsid w:val="00672CF0"/>
    <w:rsid w:val="0067474E"/>
    <w:rsid w:val="00674A16"/>
    <w:rsid w:val="00680CEC"/>
    <w:rsid w:val="0068682A"/>
    <w:rsid w:val="00686A6F"/>
    <w:rsid w:val="00690C0A"/>
    <w:rsid w:val="0069125F"/>
    <w:rsid w:val="00691509"/>
    <w:rsid w:val="00691E10"/>
    <w:rsid w:val="00694C13"/>
    <w:rsid w:val="0069628C"/>
    <w:rsid w:val="0069736D"/>
    <w:rsid w:val="006A0481"/>
    <w:rsid w:val="006A1A70"/>
    <w:rsid w:val="006A2632"/>
    <w:rsid w:val="006A2A29"/>
    <w:rsid w:val="006A5908"/>
    <w:rsid w:val="006A7B17"/>
    <w:rsid w:val="006B0B58"/>
    <w:rsid w:val="006B23E6"/>
    <w:rsid w:val="006B5CDC"/>
    <w:rsid w:val="006B5DC8"/>
    <w:rsid w:val="006B63A5"/>
    <w:rsid w:val="006B66CF"/>
    <w:rsid w:val="006C1C41"/>
    <w:rsid w:val="006C3D91"/>
    <w:rsid w:val="006C653F"/>
    <w:rsid w:val="006D0DAA"/>
    <w:rsid w:val="006D0DC1"/>
    <w:rsid w:val="006D51A7"/>
    <w:rsid w:val="006D55A3"/>
    <w:rsid w:val="006E048C"/>
    <w:rsid w:val="006E1F7A"/>
    <w:rsid w:val="006E3527"/>
    <w:rsid w:val="006E5189"/>
    <w:rsid w:val="006E5865"/>
    <w:rsid w:val="006E74F0"/>
    <w:rsid w:val="006E771F"/>
    <w:rsid w:val="006F195F"/>
    <w:rsid w:val="006F48AD"/>
    <w:rsid w:val="006F5120"/>
    <w:rsid w:val="006F5817"/>
    <w:rsid w:val="006F6555"/>
    <w:rsid w:val="006F73E7"/>
    <w:rsid w:val="006F7DFC"/>
    <w:rsid w:val="00702780"/>
    <w:rsid w:val="00704AF2"/>
    <w:rsid w:val="00707339"/>
    <w:rsid w:val="0070776C"/>
    <w:rsid w:val="00710E68"/>
    <w:rsid w:val="0071146D"/>
    <w:rsid w:val="007148B0"/>
    <w:rsid w:val="00714A85"/>
    <w:rsid w:val="00714BA0"/>
    <w:rsid w:val="00720660"/>
    <w:rsid w:val="00720759"/>
    <w:rsid w:val="00723A19"/>
    <w:rsid w:val="00725B82"/>
    <w:rsid w:val="007269B6"/>
    <w:rsid w:val="00726E7A"/>
    <w:rsid w:val="007278A5"/>
    <w:rsid w:val="0073294A"/>
    <w:rsid w:val="00732E52"/>
    <w:rsid w:val="00733D37"/>
    <w:rsid w:val="00734FD4"/>
    <w:rsid w:val="00736607"/>
    <w:rsid w:val="00741450"/>
    <w:rsid w:val="00743639"/>
    <w:rsid w:val="007453F2"/>
    <w:rsid w:val="0074688F"/>
    <w:rsid w:val="007507BB"/>
    <w:rsid w:val="00752801"/>
    <w:rsid w:val="00753035"/>
    <w:rsid w:val="00753896"/>
    <w:rsid w:val="00754F36"/>
    <w:rsid w:val="00755E6E"/>
    <w:rsid w:val="00762E9A"/>
    <w:rsid w:val="0076443E"/>
    <w:rsid w:val="00766955"/>
    <w:rsid w:val="00767D4C"/>
    <w:rsid w:val="00770CB7"/>
    <w:rsid w:val="00770DF2"/>
    <w:rsid w:val="00772D46"/>
    <w:rsid w:val="00773A85"/>
    <w:rsid w:val="00774B7D"/>
    <w:rsid w:val="00775BA3"/>
    <w:rsid w:val="00776335"/>
    <w:rsid w:val="00777C5D"/>
    <w:rsid w:val="00780ACB"/>
    <w:rsid w:val="00780F63"/>
    <w:rsid w:val="00782127"/>
    <w:rsid w:val="00782530"/>
    <w:rsid w:val="00783558"/>
    <w:rsid w:val="00783979"/>
    <w:rsid w:val="00785118"/>
    <w:rsid w:val="007853C9"/>
    <w:rsid w:val="00785C47"/>
    <w:rsid w:val="00786753"/>
    <w:rsid w:val="00786778"/>
    <w:rsid w:val="00786BEB"/>
    <w:rsid w:val="007934A5"/>
    <w:rsid w:val="00794C02"/>
    <w:rsid w:val="00796225"/>
    <w:rsid w:val="0079646F"/>
    <w:rsid w:val="007973C4"/>
    <w:rsid w:val="007A0F44"/>
    <w:rsid w:val="007A403E"/>
    <w:rsid w:val="007A5392"/>
    <w:rsid w:val="007A5426"/>
    <w:rsid w:val="007A75EA"/>
    <w:rsid w:val="007A77B5"/>
    <w:rsid w:val="007B44B8"/>
    <w:rsid w:val="007B6E39"/>
    <w:rsid w:val="007B74CD"/>
    <w:rsid w:val="007C096C"/>
    <w:rsid w:val="007C1FFF"/>
    <w:rsid w:val="007C249B"/>
    <w:rsid w:val="007C382B"/>
    <w:rsid w:val="007C3FA9"/>
    <w:rsid w:val="007C436C"/>
    <w:rsid w:val="007C4D5E"/>
    <w:rsid w:val="007C5BBD"/>
    <w:rsid w:val="007C5C6A"/>
    <w:rsid w:val="007C5CF0"/>
    <w:rsid w:val="007C77DD"/>
    <w:rsid w:val="007D0257"/>
    <w:rsid w:val="007D1F64"/>
    <w:rsid w:val="007D36BF"/>
    <w:rsid w:val="007D3BE0"/>
    <w:rsid w:val="007D483C"/>
    <w:rsid w:val="007D4B9B"/>
    <w:rsid w:val="007D66B6"/>
    <w:rsid w:val="007E07FD"/>
    <w:rsid w:val="007E28CE"/>
    <w:rsid w:val="007E3EA6"/>
    <w:rsid w:val="007E751E"/>
    <w:rsid w:val="007E7631"/>
    <w:rsid w:val="007F04AB"/>
    <w:rsid w:val="007F4C25"/>
    <w:rsid w:val="007F602B"/>
    <w:rsid w:val="008025C3"/>
    <w:rsid w:val="00803AE3"/>
    <w:rsid w:val="008041A3"/>
    <w:rsid w:val="008042E1"/>
    <w:rsid w:val="008046BF"/>
    <w:rsid w:val="008048E2"/>
    <w:rsid w:val="00804AE9"/>
    <w:rsid w:val="00804D63"/>
    <w:rsid w:val="00806B9D"/>
    <w:rsid w:val="0081146B"/>
    <w:rsid w:val="00811875"/>
    <w:rsid w:val="008120A2"/>
    <w:rsid w:val="00812625"/>
    <w:rsid w:val="00812777"/>
    <w:rsid w:val="00812C8E"/>
    <w:rsid w:val="00813759"/>
    <w:rsid w:val="008141BA"/>
    <w:rsid w:val="008158A6"/>
    <w:rsid w:val="008230FA"/>
    <w:rsid w:val="008232F8"/>
    <w:rsid w:val="00823F78"/>
    <w:rsid w:val="008253BB"/>
    <w:rsid w:val="00837926"/>
    <w:rsid w:val="00837CF6"/>
    <w:rsid w:val="00840653"/>
    <w:rsid w:val="0084129E"/>
    <w:rsid w:val="00842663"/>
    <w:rsid w:val="00843390"/>
    <w:rsid w:val="00844E57"/>
    <w:rsid w:val="00845A37"/>
    <w:rsid w:val="00846373"/>
    <w:rsid w:val="008463F0"/>
    <w:rsid w:val="00846ECB"/>
    <w:rsid w:val="008568AE"/>
    <w:rsid w:val="00860590"/>
    <w:rsid w:val="00861230"/>
    <w:rsid w:val="00861316"/>
    <w:rsid w:val="008613D8"/>
    <w:rsid w:val="008614E8"/>
    <w:rsid w:val="00865388"/>
    <w:rsid w:val="00867E89"/>
    <w:rsid w:val="00867EDF"/>
    <w:rsid w:val="00870AF5"/>
    <w:rsid w:val="008713A4"/>
    <w:rsid w:val="00871935"/>
    <w:rsid w:val="008723B1"/>
    <w:rsid w:val="008734D7"/>
    <w:rsid w:val="00873551"/>
    <w:rsid w:val="00874A9F"/>
    <w:rsid w:val="00875F0D"/>
    <w:rsid w:val="00877414"/>
    <w:rsid w:val="00880315"/>
    <w:rsid w:val="0088150E"/>
    <w:rsid w:val="008825E7"/>
    <w:rsid w:val="00883297"/>
    <w:rsid w:val="0088495A"/>
    <w:rsid w:val="00885D2C"/>
    <w:rsid w:val="0089011B"/>
    <w:rsid w:val="008905B5"/>
    <w:rsid w:val="00890972"/>
    <w:rsid w:val="00892229"/>
    <w:rsid w:val="008929E4"/>
    <w:rsid w:val="0089467D"/>
    <w:rsid w:val="00894B19"/>
    <w:rsid w:val="00897568"/>
    <w:rsid w:val="008978CD"/>
    <w:rsid w:val="008A03B7"/>
    <w:rsid w:val="008A134E"/>
    <w:rsid w:val="008A27C4"/>
    <w:rsid w:val="008A32B5"/>
    <w:rsid w:val="008A410A"/>
    <w:rsid w:val="008A4A83"/>
    <w:rsid w:val="008A4DDE"/>
    <w:rsid w:val="008A5831"/>
    <w:rsid w:val="008A6D49"/>
    <w:rsid w:val="008B0246"/>
    <w:rsid w:val="008B0FB2"/>
    <w:rsid w:val="008B1198"/>
    <w:rsid w:val="008B4765"/>
    <w:rsid w:val="008B56A1"/>
    <w:rsid w:val="008B72B0"/>
    <w:rsid w:val="008B79D3"/>
    <w:rsid w:val="008C107D"/>
    <w:rsid w:val="008C152B"/>
    <w:rsid w:val="008C16C5"/>
    <w:rsid w:val="008C2197"/>
    <w:rsid w:val="008C23D5"/>
    <w:rsid w:val="008C3493"/>
    <w:rsid w:val="008C3D31"/>
    <w:rsid w:val="008C5BF1"/>
    <w:rsid w:val="008C61E4"/>
    <w:rsid w:val="008C6392"/>
    <w:rsid w:val="008C745C"/>
    <w:rsid w:val="008C7BB7"/>
    <w:rsid w:val="008D11A6"/>
    <w:rsid w:val="008D11E3"/>
    <w:rsid w:val="008D14AE"/>
    <w:rsid w:val="008D1710"/>
    <w:rsid w:val="008D1F7B"/>
    <w:rsid w:val="008D2D64"/>
    <w:rsid w:val="008D4A71"/>
    <w:rsid w:val="008D6D85"/>
    <w:rsid w:val="008E03A2"/>
    <w:rsid w:val="008E21BE"/>
    <w:rsid w:val="008E2D6F"/>
    <w:rsid w:val="008E3185"/>
    <w:rsid w:val="008E3E4C"/>
    <w:rsid w:val="008E67C1"/>
    <w:rsid w:val="008F046E"/>
    <w:rsid w:val="008F135A"/>
    <w:rsid w:val="008F1C05"/>
    <w:rsid w:val="008F26DF"/>
    <w:rsid w:val="008F35D3"/>
    <w:rsid w:val="008F41EC"/>
    <w:rsid w:val="008F4FC0"/>
    <w:rsid w:val="008F5388"/>
    <w:rsid w:val="008F7E00"/>
    <w:rsid w:val="009028BE"/>
    <w:rsid w:val="00902E07"/>
    <w:rsid w:val="00902E7C"/>
    <w:rsid w:val="00903822"/>
    <w:rsid w:val="00904A5B"/>
    <w:rsid w:val="00910833"/>
    <w:rsid w:val="00913336"/>
    <w:rsid w:val="0091373E"/>
    <w:rsid w:val="00913B1B"/>
    <w:rsid w:val="009160C7"/>
    <w:rsid w:val="009162FF"/>
    <w:rsid w:val="00916E35"/>
    <w:rsid w:val="00917625"/>
    <w:rsid w:val="009204F8"/>
    <w:rsid w:val="00920603"/>
    <w:rsid w:val="009213EC"/>
    <w:rsid w:val="00921996"/>
    <w:rsid w:val="00922166"/>
    <w:rsid w:val="00925BFB"/>
    <w:rsid w:val="00926204"/>
    <w:rsid w:val="00926326"/>
    <w:rsid w:val="00926700"/>
    <w:rsid w:val="00927168"/>
    <w:rsid w:val="00927861"/>
    <w:rsid w:val="00932FE6"/>
    <w:rsid w:val="00934464"/>
    <w:rsid w:val="00934755"/>
    <w:rsid w:val="00940025"/>
    <w:rsid w:val="00940579"/>
    <w:rsid w:val="0094148C"/>
    <w:rsid w:val="0094320C"/>
    <w:rsid w:val="00943A39"/>
    <w:rsid w:val="00945BC8"/>
    <w:rsid w:val="009462EC"/>
    <w:rsid w:val="0094645C"/>
    <w:rsid w:val="00947783"/>
    <w:rsid w:val="00952040"/>
    <w:rsid w:val="00954FE8"/>
    <w:rsid w:val="009553D4"/>
    <w:rsid w:val="00957CD7"/>
    <w:rsid w:val="00960963"/>
    <w:rsid w:val="00960B2D"/>
    <w:rsid w:val="0096243F"/>
    <w:rsid w:val="00962F91"/>
    <w:rsid w:val="00963633"/>
    <w:rsid w:val="00965BB5"/>
    <w:rsid w:val="00967265"/>
    <w:rsid w:val="00967CF7"/>
    <w:rsid w:val="00970573"/>
    <w:rsid w:val="0097211E"/>
    <w:rsid w:val="009726E0"/>
    <w:rsid w:val="00973E65"/>
    <w:rsid w:val="009754CC"/>
    <w:rsid w:val="00976C31"/>
    <w:rsid w:val="00983B64"/>
    <w:rsid w:val="00985314"/>
    <w:rsid w:val="0098583E"/>
    <w:rsid w:val="0099015C"/>
    <w:rsid w:val="00990822"/>
    <w:rsid w:val="00993409"/>
    <w:rsid w:val="00993E2E"/>
    <w:rsid w:val="009A216F"/>
    <w:rsid w:val="009A42BD"/>
    <w:rsid w:val="009A4ED7"/>
    <w:rsid w:val="009A52B9"/>
    <w:rsid w:val="009A53EB"/>
    <w:rsid w:val="009A6891"/>
    <w:rsid w:val="009A7ED1"/>
    <w:rsid w:val="009B028F"/>
    <w:rsid w:val="009B118B"/>
    <w:rsid w:val="009B31EE"/>
    <w:rsid w:val="009B3785"/>
    <w:rsid w:val="009B38C2"/>
    <w:rsid w:val="009B49FF"/>
    <w:rsid w:val="009C01D6"/>
    <w:rsid w:val="009C0D91"/>
    <w:rsid w:val="009C4A31"/>
    <w:rsid w:val="009D12B0"/>
    <w:rsid w:val="009D2DCE"/>
    <w:rsid w:val="009D341B"/>
    <w:rsid w:val="009D3FF2"/>
    <w:rsid w:val="009D4BB6"/>
    <w:rsid w:val="009D770F"/>
    <w:rsid w:val="009E00C2"/>
    <w:rsid w:val="009E128E"/>
    <w:rsid w:val="009E1485"/>
    <w:rsid w:val="009E266C"/>
    <w:rsid w:val="009E3292"/>
    <w:rsid w:val="009E444F"/>
    <w:rsid w:val="009E50EB"/>
    <w:rsid w:val="009E5B71"/>
    <w:rsid w:val="009F20BA"/>
    <w:rsid w:val="009F2347"/>
    <w:rsid w:val="009F31A1"/>
    <w:rsid w:val="009F4A0A"/>
    <w:rsid w:val="009F6FD2"/>
    <w:rsid w:val="009F78D3"/>
    <w:rsid w:val="00A0373D"/>
    <w:rsid w:val="00A03992"/>
    <w:rsid w:val="00A073DB"/>
    <w:rsid w:val="00A146B7"/>
    <w:rsid w:val="00A16185"/>
    <w:rsid w:val="00A16B1A"/>
    <w:rsid w:val="00A24C71"/>
    <w:rsid w:val="00A256F5"/>
    <w:rsid w:val="00A25CD3"/>
    <w:rsid w:val="00A27077"/>
    <w:rsid w:val="00A31A14"/>
    <w:rsid w:val="00A32FE1"/>
    <w:rsid w:val="00A330E1"/>
    <w:rsid w:val="00A34B6C"/>
    <w:rsid w:val="00A350D7"/>
    <w:rsid w:val="00A3660E"/>
    <w:rsid w:val="00A36A95"/>
    <w:rsid w:val="00A3776C"/>
    <w:rsid w:val="00A404E6"/>
    <w:rsid w:val="00A40823"/>
    <w:rsid w:val="00A41DDA"/>
    <w:rsid w:val="00A42174"/>
    <w:rsid w:val="00A43828"/>
    <w:rsid w:val="00A440E7"/>
    <w:rsid w:val="00A464CE"/>
    <w:rsid w:val="00A4732A"/>
    <w:rsid w:val="00A47F29"/>
    <w:rsid w:val="00A5501D"/>
    <w:rsid w:val="00A55D06"/>
    <w:rsid w:val="00A578A8"/>
    <w:rsid w:val="00A57D26"/>
    <w:rsid w:val="00A60D52"/>
    <w:rsid w:val="00A62602"/>
    <w:rsid w:val="00A630F2"/>
    <w:rsid w:val="00A634B6"/>
    <w:rsid w:val="00A64795"/>
    <w:rsid w:val="00A6500F"/>
    <w:rsid w:val="00A65946"/>
    <w:rsid w:val="00A67305"/>
    <w:rsid w:val="00A67A56"/>
    <w:rsid w:val="00A67DE6"/>
    <w:rsid w:val="00A70555"/>
    <w:rsid w:val="00A7166B"/>
    <w:rsid w:val="00A71BA0"/>
    <w:rsid w:val="00A72B15"/>
    <w:rsid w:val="00A72DE9"/>
    <w:rsid w:val="00A72DEB"/>
    <w:rsid w:val="00A74CC3"/>
    <w:rsid w:val="00A816B8"/>
    <w:rsid w:val="00A827C5"/>
    <w:rsid w:val="00A829D3"/>
    <w:rsid w:val="00A8330B"/>
    <w:rsid w:val="00A83BA0"/>
    <w:rsid w:val="00A84842"/>
    <w:rsid w:val="00A84E8A"/>
    <w:rsid w:val="00A84F18"/>
    <w:rsid w:val="00A85045"/>
    <w:rsid w:val="00A86320"/>
    <w:rsid w:val="00A92D93"/>
    <w:rsid w:val="00A9311A"/>
    <w:rsid w:val="00A9328C"/>
    <w:rsid w:val="00A937D3"/>
    <w:rsid w:val="00A94A68"/>
    <w:rsid w:val="00A94B2F"/>
    <w:rsid w:val="00A95738"/>
    <w:rsid w:val="00A96679"/>
    <w:rsid w:val="00A9693E"/>
    <w:rsid w:val="00A97B7D"/>
    <w:rsid w:val="00AA0386"/>
    <w:rsid w:val="00AA1D8F"/>
    <w:rsid w:val="00AA2252"/>
    <w:rsid w:val="00AA3327"/>
    <w:rsid w:val="00AA372E"/>
    <w:rsid w:val="00AA4825"/>
    <w:rsid w:val="00AA76B1"/>
    <w:rsid w:val="00AB2614"/>
    <w:rsid w:val="00AB2CC3"/>
    <w:rsid w:val="00AB33E1"/>
    <w:rsid w:val="00AB7872"/>
    <w:rsid w:val="00AC1F47"/>
    <w:rsid w:val="00AC3589"/>
    <w:rsid w:val="00AC4214"/>
    <w:rsid w:val="00AC5411"/>
    <w:rsid w:val="00AC6E70"/>
    <w:rsid w:val="00AC6FE8"/>
    <w:rsid w:val="00AD1646"/>
    <w:rsid w:val="00AD5C39"/>
    <w:rsid w:val="00AD6435"/>
    <w:rsid w:val="00AD6637"/>
    <w:rsid w:val="00AD7AB4"/>
    <w:rsid w:val="00AE20DF"/>
    <w:rsid w:val="00AE37CE"/>
    <w:rsid w:val="00AE6E49"/>
    <w:rsid w:val="00AE791E"/>
    <w:rsid w:val="00AF038B"/>
    <w:rsid w:val="00AF1C2A"/>
    <w:rsid w:val="00AF20CC"/>
    <w:rsid w:val="00AF275B"/>
    <w:rsid w:val="00AF30FD"/>
    <w:rsid w:val="00AF3211"/>
    <w:rsid w:val="00AF353E"/>
    <w:rsid w:val="00AF3C82"/>
    <w:rsid w:val="00AF490E"/>
    <w:rsid w:val="00AF5611"/>
    <w:rsid w:val="00AF78FA"/>
    <w:rsid w:val="00B009D0"/>
    <w:rsid w:val="00B015FE"/>
    <w:rsid w:val="00B0321B"/>
    <w:rsid w:val="00B0323F"/>
    <w:rsid w:val="00B0329F"/>
    <w:rsid w:val="00B078F6"/>
    <w:rsid w:val="00B109EB"/>
    <w:rsid w:val="00B10B4F"/>
    <w:rsid w:val="00B11B2C"/>
    <w:rsid w:val="00B11E9C"/>
    <w:rsid w:val="00B13D67"/>
    <w:rsid w:val="00B14C53"/>
    <w:rsid w:val="00B153E9"/>
    <w:rsid w:val="00B15B77"/>
    <w:rsid w:val="00B16B2B"/>
    <w:rsid w:val="00B175D0"/>
    <w:rsid w:val="00B2045F"/>
    <w:rsid w:val="00B214A1"/>
    <w:rsid w:val="00B238C4"/>
    <w:rsid w:val="00B24B97"/>
    <w:rsid w:val="00B26045"/>
    <w:rsid w:val="00B31139"/>
    <w:rsid w:val="00B314C5"/>
    <w:rsid w:val="00B35094"/>
    <w:rsid w:val="00B35401"/>
    <w:rsid w:val="00B355F6"/>
    <w:rsid w:val="00B35E57"/>
    <w:rsid w:val="00B36929"/>
    <w:rsid w:val="00B37F19"/>
    <w:rsid w:val="00B434B8"/>
    <w:rsid w:val="00B43728"/>
    <w:rsid w:val="00B43B3D"/>
    <w:rsid w:val="00B43DBB"/>
    <w:rsid w:val="00B44C55"/>
    <w:rsid w:val="00B46595"/>
    <w:rsid w:val="00B46A95"/>
    <w:rsid w:val="00B51114"/>
    <w:rsid w:val="00B5114C"/>
    <w:rsid w:val="00B5123C"/>
    <w:rsid w:val="00B544C2"/>
    <w:rsid w:val="00B5465B"/>
    <w:rsid w:val="00B546F0"/>
    <w:rsid w:val="00B5566F"/>
    <w:rsid w:val="00B556C5"/>
    <w:rsid w:val="00B577D8"/>
    <w:rsid w:val="00B60AED"/>
    <w:rsid w:val="00B62AF4"/>
    <w:rsid w:val="00B630A6"/>
    <w:rsid w:val="00B64488"/>
    <w:rsid w:val="00B66F70"/>
    <w:rsid w:val="00B70CC4"/>
    <w:rsid w:val="00B71DFF"/>
    <w:rsid w:val="00B728E7"/>
    <w:rsid w:val="00B735BA"/>
    <w:rsid w:val="00B742C7"/>
    <w:rsid w:val="00B75104"/>
    <w:rsid w:val="00B76D46"/>
    <w:rsid w:val="00B77BF2"/>
    <w:rsid w:val="00B80FFA"/>
    <w:rsid w:val="00B8188E"/>
    <w:rsid w:val="00B84F7E"/>
    <w:rsid w:val="00B90147"/>
    <w:rsid w:val="00B90766"/>
    <w:rsid w:val="00B93926"/>
    <w:rsid w:val="00B942B1"/>
    <w:rsid w:val="00B94BB2"/>
    <w:rsid w:val="00B95A9D"/>
    <w:rsid w:val="00B963F7"/>
    <w:rsid w:val="00B97998"/>
    <w:rsid w:val="00BA05DC"/>
    <w:rsid w:val="00BA0D0B"/>
    <w:rsid w:val="00BA33C6"/>
    <w:rsid w:val="00BA451D"/>
    <w:rsid w:val="00BA5523"/>
    <w:rsid w:val="00BA75DA"/>
    <w:rsid w:val="00BB02DE"/>
    <w:rsid w:val="00BB1902"/>
    <w:rsid w:val="00BB1F5F"/>
    <w:rsid w:val="00BB3620"/>
    <w:rsid w:val="00BB371A"/>
    <w:rsid w:val="00BB7D3E"/>
    <w:rsid w:val="00BB7E6F"/>
    <w:rsid w:val="00BC0457"/>
    <w:rsid w:val="00BC0610"/>
    <w:rsid w:val="00BC1525"/>
    <w:rsid w:val="00BC1809"/>
    <w:rsid w:val="00BC384B"/>
    <w:rsid w:val="00BC3A91"/>
    <w:rsid w:val="00BC4D4F"/>
    <w:rsid w:val="00BC4DEE"/>
    <w:rsid w:val="00BC7DB4"/>
    <w:rsid w:val="00BD2EB6"/>
    <w:rsid w:val="00BD5319"/>
    <w:rsid w:val="00BD5891"/>
    <w:rsid w:val="00BD5E06"/>
    <w:rsid w:val="00BD6703"/>
    <w:rsid w:val="00BD7B25"/>
    <w:rsid w:val="00BD7B65"/>
    <w:rsid w:val="00BE1AFF"/>
    <w:rsid w:val="00BE1CCE"/>
    <w:rsid w:val="00BE2F46"/>
    <w:rsid w:val="00BF1283"/>
    <w:rsid w:val="00BF1647"/>
    <w:rsid w:val="00BF52C0"/>
    <w:rsid w:val="00BF67F8"/>
    <w:rsid w:val="00BF74E9"/>
    <w:rsid w:val="00BF7A25"/>
    <w:rsid w:val="00C006E5"/>
    <w:rsid w:val="00C015F3"/>
    <w:rsid w:val="00C04885"/>
    <w:rsid w:val="00C066AA"/>
    <w:rsid w:val="00C078F5"/>
    <w:rsid w:val="00C11719"/>
    <w:rsid w:val="00C12F81"/>
    <w:rsid w:val="00C1325C"/>
    <w:rsid w:val="00C13AE9"/>
    <w:rsid w:val="00C14B24"/>
    <w:rsid w:val="00C16C31"/>
    <w:rsid w:val="00C1727C"/>
    <w:rsid w:val="00C179E4"/>
    <w:rsid w:val="00C17E24"/>
    <w:rsid w:val="00C229EC"/>
    <w:rsid w:val="00C23420"/>
    <w:rsid w:val="00C247CB"/>
    <w:rsid w:val="00C24E80"/>
    <w:rsid w:val="00C25993"/>
    <w:rsid w:val="00C318DA"/>
    <w:rsid w:val="00C32D18"/>
    <w:rsid w:val="00C343C2"/>
    <w:rsid w:val="00C34D3B"/>
    <w:rsid w:val="00C3566A"/>
    <w:rsid w:val="00C35B10"/>
    <w:rsid w:val="00C360BD"/>
    <w:rsid w:val="00C37A01"/>
    <w:rsid w:val="00C37E88"/>
    <w:rsid w:val="00C40095"/>
    <w:rsid w:val="00C4163A"/>
    <w:rsid w:val="00C44EDB"/>
    <w:rsid w:val="00C4510C"/>
    <w:rsid w:val="00C4559F"/>
    <w:rsid w:val="00C476E1"/>
    <w:rsid w:val="00C52E77"/>
    <w:rsid w:val="00C544AB"/>
    <w:rsid w:val="00C565BF"/>
    <w:rsid w:val="00C566B3"/>
    <w:rsid w:val="00C57C1E"/>
    <w:rsid w:val="00C6110C"/>
    <w:rsid w:val="00C638F8"/>
    <w:rsid w:val="00C6520A"/>
    <w:rsid w:val="00C65249"/>
    <w:rsid w:val="00C65985"/>
    <w:rsid w:val="00C6653A"/>
    <w:rsid w:val="00C67661"/>
    <w:rsid w:val="00C67B32"/>
    <w:rsid w:val="00C72007"/>
    <w:rsid w:val="00C726AF"/>
    <w:rsid w:val="00C75C83"/>
    <w:rsid w:val="00C77910"/>
    <w:rsid w:val="00C811C7"/>
    <w:rsid w:val="00C837BA"/>
    <w:rsid w:val="00C90397"/>
    <w:rsid w:val="00C909E2"/>
    <w:rsid w:val="00C9143A"/>
    <w:rsid w:val="00C921FB"/>
    <w:rsid w:val="00C9255D"/>
    <w:rsid w:val="00C934F0"/>
    <w:rsid w:val="00C9351B"/>
    <w:rsid w:val="00C93AD3"/>
    <w:rsid w:val="00C94573"/>
    <w:rsid w:val="00C95346"/>
    <w:rsid w:val="00C96C50"/>
    <w:rsid w:val="00C97711"/>
    <w:rsid w:val="00CA0708"/>
    <w:rsid w:val="00CA0A23"/>
    <w:rsid w:val="00CA2E04"/>
    <w:rsid w:val="00CA3B23"/>
    <w:rsid w:val="00CA41EB"/>
    <w:rsid w:val="00CA62F6"/>
    <w:rsid w:val="00CA6376"/>
    <w:rsid w:val="00CA6714"/>
    <w:rsid w:val="00CA68E0"/>
    <w:rsid w:val="00CB0C1D"/>
    <w:rsid w:val="00CB1F3D"/>
    <w:rsid w:val="00CB6860"/>
    <w:rsid w:val="00CC0ACD"/>
    <w:rsid w:val="00CC1E7F"/>
    <w:rsid w:val="00CC23DE"/>
    <w:rsid w:val="00CC5AA2"/>
    <w:rsid w:val="00CC603F"/>
    <w:rsid w:val="00CC721A"/>
    <w:rsid w:val="00CD0963"/>
    <w:rsid w:val="00CD125B"/>
    <w:rsid w:val="00CD128F"/>
    <w:rsid w:val="00CD5C71"/>
    <w:rsid w:val="00CE3085"/>
    <w:rsid w:val="00CE3D42"/>
    <w:rsid w:val="00CE5393"/>
    <w:rsid w:val="00CE53E6"/>
    <w:rsid w:val="00CE66B6"/>
    <w:rsid w:val="00CE6A07"/>
    <w:rsid w:val="00CF0DBB"/>
    <w:rsid w:val="00CF26D5"/>
    <w:rsid w:val="00CF4FA4"/>
    <w:rsid w:val="00CF539A"/>
    <w:rsid w:val="00CF6131"/>
    <w:rsid w:val="00D01064"/>
    <w:rsid w:val="00D01AFE"/>
    <w:rsid w:val="00D039D9"/>
    <w:rsid w:val="00D03BFE"/>
    <w:rsid w:val="00D05F8A"/>
    <w:rsid w:val="00D06EAA"/>
    <w:rsid w:val="00D07A00"/>
    <w:rsid w:val="00D07D19"/>
    <w:rsid w:val="00D11A25"/>
    <w:rsid w:val="00D11EE8"/>
    <w:rsid w:val="00D11F65"/>
    <w:rsid w:val="00D128A4"/>
    <w:rsid w:val="00D130AC"/>
    <w:rsid w:val="00D13BBD"/>
    <w:rsid w:val="00D13DA1"/>
    <w:rsid w:val="00D1455B"/>
    <w:rsid w:val="00D175FB"/>
    <w:rsid w:val="00D233B7"/>
    <w:rsid w:val="00D23A75"/>
    <w:rsid w:val="00D2507B"/>
    <w:rsid w:val="00D25B7A"/>
    <w:rsid w:val="00D3035F"/>
    <w:rsid w:val="00D310DB"/>
    <w:rsid w:val="00D3122E"/>
    <w:rsid w:val="00D32F6F"/>
    <w:rsid w:val="00D362AD"/>
    <w:rsid w:val="00D36733"/>
    <w:rsid w:val="00D37EDA"/>
    <w:rsid w:val="00D405E1"/>
    <w:rsid w:val="00D4148D"/>
    <w:rsid w:val="00D42031"/>
    <w:rsid w:val="00D42F4C"/>
    <w:rsid w:val="00D43979"/>
    <w:rsid w:val="00D455CC"/>
    <w:rsid w:val="00D471B5"/>
    <w:rsid w:val="00D53CBD"/>
    <w:rsid w:val="00D53D30"/>
    <w:rsid w:val="00D54390"/>
    <w:rsid w:val="00D571DB"/>
    <w:rsid w:val="00D605D3"/>
    <w:rsid w:val="00D6297B"/>
    <w:rsid w:val="00D63032"/>
    <w:rsid w:val="00D63F2D"/>
    <w:rsid w:val="00D6774D"/>
    <w:rsid w:val="00D678B8"/>
    <w:rsid w:val="00D70AD5"/>
    <w:rsid w:val="00D7339D"/>
    <w:rsid w:val="00D75191"/>
    <w:rsid w:val="00D75EA8"/>
    <w:rsid w:val="00D76258"/>
    <w:rsid w:val="00D80357"/>
    <w:rsid w:val="00D8049C"/>
    <w:rsid w:val="00D80929"/>
    <w:rsid w:val="00D828F9"/>
    <w:rsid w:val="00D82BF8"/>
    <w:rsid w:val="00D82FDB"/>
    <w:rsid w:val="00D85254"/>
    <w:rsid w:val="00D856C3"/>
    <w:rsid w:val="00D8799A"/>
    <w:rsid w:val="00D901BE"/>
    <w:rsid w:val="00D92FCF"/>
    <w:rsid w:val="00D94A8C"/>
    <w:rsid w:val="00D9561D"/>
    <w:rsid w:val="00D95A87"/>
    <w:rsid w:val="00D96B80"/>
    <w:rsid w:val="00DA00A5"/>
    <w:rsid w:val="00DA0559"/>
    <w:rsid w:val="00DA0792"/>
    <w:rsid w:val="00DA6120"/>
    <w:rsid w:val="00DA65B9"/>
    <w:rsid w:val="00DB02C0"/>
    <w:rsid w:val="00DB215D"/>
    <w:rsid w:val="00DB2BB7"/>
    <w:rsid w:val="00DB3322"/>
    <w:rsid w:val="00DB35DF"/>
    <w:rsid w:val="00DB37ED"/>
    <w:rsid w:val="00DB3DD5"/>
    <w:rsid w:val="00DB51AB"/>
    <w:rsid w:val="00DB5A93"/>
    <w:rsid w:val="00DC0BAC"/>
    <w:rsid w:val="00DC1512"/>
    <w:rsid w:val="00DC1CAA"/>
    <w:rsid w:val="00DC2174"/>
    <w:rsid w:val="00DC4F60"/>
    <w:rsid w:val="00DC4FFC"/>
    <w:rsid w:val="00DC532E"/>
    <w:rsid w:val="00DC6118"/>
    <w:rsid w:val="00DD0846"/>
    <w:rsid w:val="00DD1A5C"/>
    <w:rsid w:val="00DD2519"/>
    <w:rsid w:val="00DD2F13"/>
    <w:rsid w:val="00DD3182"/>
    <w:rsid w:val="00DE0D34"/>
    <w:rsid w:val="00DE19E0"/>
    <w:rsid w:val="00DE29DD"/>
    <w:rsid w:val="00DE3F3E"/>
    <w:rsid w:val="00DE79F7"/>
    <w:rsid w:val="00DF0777"/>
    <w:rsid w:val="00DF2657"/>
    <w:rsid w:val="00DF290E"/>
    <w:rsid w:val="00DF3166"/>
    <w:rsid w:val="00DF5D2D"/>
    <w:rsid w:val="00DF6234"/>
    <w:rsid w:val="00DF6BE4"/>
    <w:rsid w:val="00DF7D8A"/>
    <w:rsid w:val="00E00987"/>
    <w:rsid w:val="00E00C7B"/>
    <w:rsid w:val="00E0163C"/>
    <w:rsid w:val="00E12D1B"/>
    <w:rsid w:val="00E157BC"/>
    <w:rsid w:val="00E17878"/>
    <w:rsid w:val="00E20824"/>
    <w:rsid w:val="00E224B4"/>
    <w:rsid w:val="00E24358"/>
    <w:rsid w:val="00E25B53"/>
    <w:rsid w:val="00E27721"/>
    <w:rsid w:val="00E36202"/>
    <w:rsid w:val="00E36FC5"/>
    <w:rsid w:val="00E40022"/>
    <w:rsid w:val="00E403A3"/>
    <w:rsid w:val="00E414EC"/>
    <w:rsid w:val="00E42AC2"/>
    <w:rsid w:val="00E44BED"/>
    <w:rsid w:val="00E45456"/>
    <w:rsid w:val="00E46549"/>
    <w:rsid w:val="00E4780B"/>
    <w:rsid w:val="00E47AFB"/>
    <w:rsid w:val="00E50E4A"/>
    <w:rsid w:val="00E51004"/>
    <w:rsid w:val="00E51D54"/>
    <w:rsid w:val="00E52AE4"/>
    <w:rsid w:val="00E52FB5"/>
    <w:rsid w:val="00E5486D"/>
    <w:rsid w:val="00E61C51"/>
    <w:rsid w:val="00E621E7"/>
    <w:rsid w:val="00E650D0"/>
    <w:rsid w:val="00E67955"/>
    <w:rsid w:val="00E74692"/>
    <w:rsid w:val="00E761C3"/>
    <w:rsid w:val="00E77A97"/>
    <w:rsid w:val="00E81B06"/>
    <w:rsid w:val="00E833EF"/>
    <w:rsid w:val="00E85946"/>
    <w:rsid w:val="00E86095"/>
    <w:rsid w:val="00E90DB4"/>
    <w:rsid w:val="00E90E12"/>
    <w:rsid w:val="00E91E25"/>
    <w:rsid w:val="00E91F5F"/>
    <w:rsid w:val="00E94B5C"/>
    <w:rsid w:val="00E957C9"/>
    <w:rsid w:val="00EA3693"/>
    <w:rsid w:val="00EA5E14"/>
    <w:rsid w:val="00EB1282"/>
    <w:rsid w:val="00EB12DD"/>
    <w:rsid w:val="00EB153E"/>
    <w:rsid w:val="00EB1F94"/>
    <w:rsid w:val="00EB264E"/>
    <w:rsid w:val="00EB4772"/>
    <w:rsid w:val="00EB4ADD"/>
    <w:rsid w:val="00EB552D"/>
    <w:rsid w:val="00EB57EB"/>
    <w:rsid w:val="00EB652D"/>
    <w:rsid w:val="00EC016A"/>
    <w:rsid w:val="00EC0629"/>
    <w:rsid w:val="00EC2C40"/>
    <w:rsid w:val="00EC3B85"/>
    <w:rsid w:val="00EC54B2"/>
    <w:rsid w:val="00EC6A30"/>
    <w:rsid w:val="00EC7155"/>
    <w:rsid w:val="00ED0284"/>
    <w:rsid w:val="00ED1250"/>
    <w:rsid w:val="00ED1880"/>
    <w:rsid w:val="00ED2483"/>
    <w:rsid w:val="00ED3429"/>
    <w:rsid w:val="00ED50CF"/>
    <w:rsid w:val="00ED5EBF"/>
    <w:rsid w:val="00ED7AF2"/>
    <w:rsid w:val="00EE3969"/>
    <w:rsid w:val="00EE3C79"/>
    <w:rsid w:val="00EF549E"/>
    <w:rsid w:val="00EF6839"/>
    <w:rsid w:val="00EF72CC"/>
    <w:rsid w:val="00F00C24"/>
    <w:rsid w:val="00F00C4C"/>
    <w:rsid w:val="00F01739"/>
    <w:rsid w:val="00F017CD"/>
    <w:rsid w:val="00F04CC4"/>
    <w:rsid w:val="00F05F38"/>
    <w:rsid w:val="00F060C6"/>
    <w:rsid w:val="00F10092"/>
    <w:rsid w:val="00F1152F"/>
    <w:rsid w:val="00F12509"/>
    <w:rsid w:val="00F153B8"/>
    <w:rsid w:val="00F15EBC"/>
    <w:rsid w:val="00F15F8A"/>
    <w:rsid w:val="00F16016"/>
    <w:rsid w:val="00F16AC9"/>
    <w:rsid w:val="00F17E3D"/>
    <w:rsid w:val="00F207B3"/>
    <w:rsid w:val="00F236D3"/>
    <w:rsid w:val="00F23AB0"/>
    <w:rsid w:val="00F24695"/>
    <w:rsid w:val="00F26096"/>
    <w:rsid w:val="00F26F9D"/>
    <w:rsid w:val="00F30F8A"/>
    <w:rsid w:val="00F31033"/>
    <w:rsid w:val="00F31BA2"/>
    <w:rsid w:val="00F33995"/>
    <w:rsid w:val="00F347E8"/>
    <w:rsid w:val="00F3515E"/>
    <w:rsid w:val="00F36DCC"/>
    <w:rsid w:val="00F4283D"/>
    <w:rsid w:val="00F43980"/>
    <w:rsid w:val="00F454FC"/>
    <w:rsid w:val="00F45F34"/>
    <w:rsid w:val="00F47CF1"/>
    <w:rsid w:val="00F47F70"/>
    <w:rsid w:val="00F50F3C"/>
    <w:rsid w:val="00F51CED"/>
    <w:rsid w:val="00F542B8"/>
    <w:rsid w:val="00F5486B"/>
    <w:rsid w:val="00F555D0"/>
    <w:rsid w:val="00F57995"/>
    <w:rsid w:val="00F614A7"/>
    <w:rsid w:val="00F62BC4"/>
    <w:rsid w:val="00F6448A"/>
    <w:rsid w:val="00F6537F"/>
    <w:rsid w:val="00F65505"/>
    <w:rsid w:val="00F658E0"/>
    <w:rsid w:val="00F6669F"/>
    <w:rsid w:val="00F678F2"/>
    <w:rsid w:val="00F67CBA"/>
    <w:rsid w:val="00F67F7C"/>
    <w:rsid w:val="00F770A3"/>
    <w:rsid w:val="00F81783"/>
    <w:rsid w:val="00F8245A"/>
    <w:rsid w:val="00F835AE"/>
    <w:rsid w:val="00F836FE"/>
    <w:rsid w:val="00F83E24"/>
    <w:rsid w:val="00F859B7"/>
    <w:rsid w:val="00F85FE9"/>
    <w:rsid w:val="00F86B53"/>
    <w:rsid w:val="00F86D11"/>
    <w:rsid w:val="00F871A0"/>
    <w:rsid w:val="00F877B4"/>
    <w:rsid w:val="00F90DC9"/>
    <w:rsid w:val="00F92C5B"/>
    <w:rsid w:val="00F93B95"/>
    <w:rsid w:val="00F9536F"/>
    <w:rsid w:val="00F96BBF"/>
    <w:rsid w:val="00F9755C"/>
    <w:rsid w:val="00FA5673"/>
    <w:rsid w:val="00FA7E48"/>
    <w:rsid w:val="00FB0924"/>
    <w:rsid w:val="00FB238C"/>
    <w:rsid w:val="00FB29F5"/>
    <w:rsid w:val="00FB2D1D"/>
    <w:rsid w:val="00FB2D67"/>
    <w:rsid w:val="00FB38E0"/>
    <w:rsid w:val="00FB3DBC"/>
    <w:rsid w:val="00FB6339"/>
    <w:rsid w:val="00FC1554"/>
    <w:rsid w:val="00FC1C44"/>
    <w:rsid w:val="00FC1C87"/>
    <w:rsid w:val="00FC20A2"/>
    <w:rsid w:val="00FC2A4E"/>
    <w:rsid w:val="00FC34E7"/>
    <w:rsid w:val="00FC4256"/>
    <w:rsid w:val="00FC6C4F"/>
    <w:rsid w:val="00FD24D4"/>
    <w:rsid w:val="00FD2793"/>
    <w:rsid w:val="00FD315A"/>
    <w:rsid w:val="00FD34DD"/>
    <w:rsid w:val="00FD3B91"/>
    <w:rsid w:val="00FD4408"/>
    <w:rsid w:val="00FD5446"/>
    <w:rsid w:val="00FD54E9"/>
    <w:rsid w:val="00FD6A2B"/>
    <w:rsid w:val="00FD77D8"/>
    <w:rsid w:val="00FD7D87"/>
    <w:rsid w:val="00FE1780"/>
    <w:rsid w:val="00FE1869"/>
    <w:rsid w:val="00FE1E73"/>
    <w:rsid w:val="00FE4F5A"/>
    <w:rsid w:val="00FF2557"/>
    <w:rsid w:val="00FF3DB3"/>
    <w:rsid w:val="00FF42F5"/>
    <w:rsid w:val="00FF4B91"/>
    <w:rsid w:val="00FF5B34"/>
    <w:rsid w:val="00FF5EB7"/>
    <w:rsid w:val="00FF636B"/>
    <w:rsid w:val="01994BA7"/>
    <w:rsid w:val="0271CFCE"/>
    <w:rsid w:val="02BD41B2"/>
    <w:rsid w:val="04142D11"/>
    <w:rsid w:val="05126C23"/>
    <w:rsid w:val="07291466"/>
    <w:rsid w:val="098E7910"/>
    <w:rsid w:val="09F32848"/>
    <w:rsid w:val="0A58D031"/>
    <w:rsid w:val="0B7A25C3"/>
    <w:rsid w:val="0B8468FB"/>
    <w:rsid w:val="0C9A8096"/>
    <w:rsid w:val="0FB3124F"/>
    <w:rsid w:val="179EA61F"/>
    <w:rsid w:val="17E08C62"/>
    <w:rsid w:val="17EAAF6E"/>
    <w:rsid w:val="1AF27F57"/>
    <w:rsid w:val="1D1CAE13"/>
    <w:rsid w:val="1DDD08AA"/>
    <w:rsid w:val="1F025A5B"/>
    <w:rsid w:val="1FC01FD3"/>
    <w:rsid w:val="21832A04"/>
    <w:rsid w:val="2285EC1F"/>
    <w:rsid w:val="23D36E60"/>
    <w:rsid w:val="240DA451"/>
    <w:rsid w:val="2436AFC5"/>
    <w:rsid w:val="27864418"/>
    <w:rsid w:val="296DF54B"/>
    <w:rsid w:val="2D665FFF"/>
    <w:rsid w:val="2E502EC4"/>
    <w:rsid w:val="2EFE8136"/>
    <w:rsid w:val="2F406C38"/>
    <w:rsid w:val="2F4C5A55"/>
    <w:rsid w:val="30F5F843"/>
    <w:rsid w:val="31A81E6B"/>
    <w:rsid w:val="31A8351E"/>
    <w:rsid w:val="31B1A630"/>
    <w:rsid w:val="339F1575"/>
    <w:rsid w:val="33BA7F37"/>
    <w:rsid w:val="33BD67D6"/>
    <w:rsid w:val="3427A192"/>
    <w:rsid w:val="34A6F011"/>
    <w:rsid w:val="371BE08E"/>
    <w:rsid w:val="374444B3"/>
    <w:rsid w:val="3AB56848"/>
    <w:rsid w:val="3D15E8BC"/>
    <w:rsid w:val="3EF527CA"/>
    <w:rsid w:val="3F5D90D6"/>
    <w:rsid w:val="3FD2376B"/>
    <w:rsid w:val="43058D73"/>
    <w:rsid w:val="431DE643"/>
    <w:rsid w:val="43B2DB5F"/>
    <w:rsid w:val="4497AA27"/>
    <w:rsid w:val="4635ACFA"/>
    <w:rsid w:val="474A492D"/>
    <w:rsid w:val="47DCA3DA"/>
    <w:rsid w:val="48736B27"/>
    <w:rsid w:val="493D37E2"/>
    <w:rsid w:val="4A436CC9"/>
    <w:rsid w:val="4A8A7F67"/>
    <w:rsid w:val="4D22DA5F"/>
    <w:rsid w:val="4D94E34F"/>
    <w:rsid w:val="4ED5A80E"/>
    <w:rsid w:val="524BCCC9"/>
    <w:rsid w:val="52B49DC7"/>
    <w:rsid w:val="535398FB"/>
    <w:rsid w:val="53CAC323"/>
    <w:rsid w:val="54B6D30C"/>
    <w:rsid w:val="566CFF1A"/>
    <w:rsid w:val="579CE5FC"/>
    <w:rsid w:val="57A23D6D"/>
    <w:rsid w:val="586CB043"/>
    <w:rsid w:val="5978F5D3"/>
    <w:rsid w:val="5AB9AA88"/>
    <w:rsid w:val="5B363F6B"/>
    <w:rsid w:val="5C38617A"/>
    <w:rsid w:val="5D438FAE"/>
    <w:rsid w:val="60C0528A"/>
    <w:rsid w:val="61DFC984"/>
    <w:rsid w:val="61E50170"/>
    <w:rsid w:val="625FACB5"/>
    <w:rsid w:val="62ECE650"/>
    <w:rsid w:val="649A0646"/>
    <w:rsid w:val="65D21B01"/>
    <w:rsid w:val="6638D0B2"/>
    <w:rsid w:val="66C2FC20"/>
    <w:rsid w:val="67B583D2"/>
    <w:rsid w:val="68CEDA02"/>
    <w:rsid w:val="6B38C5F9"/>
    <w:rsid w:val="6C1111E9"/>
    <w:rsid w:val="6C8F4DE9"/>
    <w:rsid w:val="6CF7C51A"/>
    <w:rsid w:val="6D1EFD43"/>
    <w:rsid w:val="6DB5227C"/>
    <w:rsid w:val="6F8E66F5"/>
    <w:rsid w:val="6FBCC546"/>
    <w:rsid w:val="70B840BA"/>
    <w:rsid w:val="77754305"/>
    <w:rsid w:val="78718BB1"/>
    <w:rsid w:val="78B40662"/>
    <w:rsid w:val="7CCF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2"/>
    </o:shapelayout>
  </w:shapeDefaults>
  <w:decimalSymbol w:val="."/>
  <w:listSeparator w:val=","/>
  <w14:docId w14:val="670E701D"/>
  <w15:chartTrackingRefBased/>
  <w15:docId w15:val="{6D04168F-BB7A-4291-BEB3-DF6F83345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57356"/>
    <w:pPr>
      <w:spacing w:before="20"/>
    </w:pPr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link w:val="BodyTextIndent2Char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  <w:spacing w:before="2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255C6B"/>
    <w:pPr>
      <w:spacing w:before="100" w:beforeAutospacing="1" w:after="100" w:afterAutospacing="1"/>
    </w:pPr>
  </w:style>
  <w:style w:type="paragraph" w:customStyle="1" w:styleId="Dotbullet">
    <w:name w:val="Dot bullet"/>
    <w:basedOn w:val="Normal"/>
    <w:rsid w:val="00725B82"/>
    <w:pPr>
      <w:widowControl w:val="0"/>
      <w:numPr>
        <w:numId w:val="3"/>
      </w:numPr>
      <w:tabs>
        <w:tab w:val="clear" w:pos="360"/>
        <w:tab w:val="num" w:pos="720"/>
      </w:tabs>
      <w:ind w:left="720"/>
    </w:pPr>
    <w:rPr>
      <w:rFonts w:ascii="Verdana" w:hAnsi="Verdana"/>
      <w:snapToGrid w:val="0"/>
      <w:szCs w:val="20"/>
    </w:rPr>
  </w:style>
  <w:style w:type="character" w:customStyle="1" w:styleId="Heading2Char">
    <w:name w:val="Heading 2 Char"/>
    <w:link w:val="Heading2"/>
    <w:locked/>
    <w:rsid w:val="00AD7AB4"/>
    <w:rPr>
      <w:rFonts w:ascii="Arial" w:hAnsi="Arial" w:cs="Arial"/>
      <w:b/>
      <w:bCs/>
      <w:i/>
      <w:iCs/>
      <w:sz w:val="28"/>
      <w:szCs w:val="28"/>
      <w:lang w:val="en-US" w:eastAsia="en-US" w:bidi="ar-SA"/>
    </w:rPr>
  </w:style>
  <w:style w:type="character" w:styleId="PageNumber">
    <w:name w:val="page number"/>
    <w:basedOn w:val="DefaultParagraphFont"/>
    <w:rsid w:val="00C32D18"/>
  </w:style>
  <w:style w:type="paragraph" w:styleId="TOC1">
    <w:name w:val="toc 1"/>
    <w:basedOn w:val="Normal"/>
    <w:next w:val="Normal"/>
    <w:autoRedefine/>
    <w:uiPriority w:val="39"/>
    <w:rsid w:val="005F7F4B"/>
    <w:pPr>
      <w:numPr>
        <w:numId w:val="12"/>
      </w:numPr>
      <w:tabs>
        <w:tab w:val="right" w:leader="dot" w:pos="12950"/>
      </w:tabs>
      <w:spacing w:before="120" w:after="120"/>
    </w:pPr>
    <w:rPr>
      <w:rFonts w:ascii="Verdana" w:hAnsi="Verdana" w:cs="Arial"/>
    </w:rPr>
  </w:style>
  <w:style w:type="paragraph" w:styleId="BalloonText">
    <w:name w:val="Balloon Text"/>
    <w:basedOn w:val="Normal"/>
    <w:link w:val="BalloonTextChar"/>
    <w:rsid w:val="00A32F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A32FE1"/>
    <w:rPr>
      <w:rFonts w:ascii="Tahoma" w:hAnsi="Tahoma" w:cs="Tahoma"/>
      <w:sz w:val="16"/>
      <w:szCs w:val="16"/>
    </w:rPr>
  </w:style>
  <w:style w:type="character" w:styleId="CommentReference">
    <w:name w:val="annotation reference"/>
    <w:rsid w:val="00A32FE1"/>
    <w:rPr>
      <w:sz w:val="16"/>
      <w:szCs w:val="16"/>
    </w:rPr>
  </w:style>
  <w:style w:type="paragraph" w:styleId="CommentText">
    <w:name w:val="annotation text"/>
    <w:basedOn w:val="Normal"/>
    <w:link w:val="CommentTextChar"/>
    <w:rsid w:val="00A32F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A32FE1"/>
  </w:style>
  <w:style w:type="paragraph" w:styleId="CommentSubject">
    <w:name w:val="annotation subject"/>
    <w:basedOn w:val="CommentText"/>
    <w:next w:val="CommentText"/>
    <w:link w:val="CommentSubjectChar"/>
    <w:rsid w:val="00A32FE1"/>
    <w:rPr>
      <w:b/>
      <w:bCs/>
    </w:rPr>
  </w:style>
  <w:style w:type="character" w:customStyle="1" w:styleId="CommentSubjectChar">
    <w:name w:val="Comment Subject Char"/>
    <w:link w:val="CommentSubject"/>
    <w:rsid w:val="00A32FE1"/>
    <w:rPr>
      <w:b/>
      <w:bCs/>
    </w:rPr>
  </w:style>
  <w:style w:type="character" w:customStyle="1" w:styleId="BodyTextIndent2Char">
    <w:name w:val="Body Text Indent 2 Char"/>
    <w:link w:val="BodyTextIndent2"/>
    <w:rsid w:val="006A2632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EE3969"/>
    <w:pPr>
      <w:ind w:left="720"/>
      <w:contextualSpacing/>
    </w:pPr>
  </w:style>
  <w:style w:type="paragraph" w:styleId="Revision">
    <w:name w:val="Revision"/>
    <w:hidden/>
    <w:uiPriority w:val="99"/>
    <w:semiHidden/>
    <w:rsid w:val="002D7297"/>
    <w:pPr>
      <w:spacing w:before="20"/>
    </w:pPr>
    <w:rPr>
      <w:sz w:val="24"/>
      <w:szCs w:val="24"/>
    </w:rPr>
  </w:style>
  <w:style w:type="character" w:styleId="UnresolvedMention">
    <w:name w:val="Unresolved Mention"/>
    <w:uiPriority w:val="99"/>
    <w:unhideWhenUsed/>
    <w:rsid w:val="002D7297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044C79"/>
  </w:style>
  <w:style w:type="character" w:customStyle="1" w:styleId="eop">
    <w:name w:val="eop"/>
    <w:basedOn w:val="DefaultParagraphFont"/>
    <w:rsid w:val="00044C79"/>
  </w:style>
  <w:style w:type="character" w:styleId="Mention">
    <w:name w:val="Mention"/>
    <w:basedOn w:val="DefaultParagraphFont"/>
    <w:uiPriority w:val="99"/>
    <w:unhideWhenUsed/>
    <w:rsid w:val="004F2CBC"/>
    <w:rPr>
      <w:color w:val="2B579A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rsid w:val="00280BC4"/>
    <w:pPr>
      <w:tabs>
        <w:tab w:val="right" w:leader="dot" w:pos="12950"/>
      </w:tabs>
      <w:spacing w:after="100"/>
    </w:pPr>
  </w:style>
  <w:style w:type="paragraph" w:customStyle="1" w:styleId="style-scope">
    <w:name w:val="style-scope"/>
    <w:basedOn w:val="Normal"/>
    <w:rsid w:val="00A829D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70939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5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4971">
              <w:marLeft w:val="3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0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54890">
                  <w:marLeft w:val="23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7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8481">
              <w:marLeft w:val="23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050720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8672">
              <w:marLeft w:val="3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1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hyperlink" Target="https://thesource.cvshealth.com/nuxeo/thesource/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s://thesource.cvshealth.com/nuxeo/thesource/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hyperlink" Target="https://thesource.cvshealth.com/nuxeo/thesource/" TargetMode="Externa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yperlink" Target="https://thesource.cvshealth.com/nuxeo/thesource/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thesource.cvshealth.com/nuxeo/thesourc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thesource.cvshealth.com/nuxeo/thesource/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thesource.cvshealth.com/nuxeo/thesource/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18.png"/><Relationship Id="rId38" Type="http://schemas.openxmlformats.org/officeDocument/2006/relationships/hyperlink" Target="https://thesource.cvshealth.com/nuxeo/thesource/" TargetMode="External"/><Relationship Id="rId46" Type="http://schemas.openxmlformats.org/officeDocument/2006/relationships/image" Target="media/image29.png"/><Relationship Id="rId59" Type="http://schemas.openxmlformats.org/officeDocument/2006/relationships/hyperlink" Target="https://thesource.cvshealth.com/nuxeo/thesource/" TargetMode="External"/><Relationship Id="rId67" Type="http://schemas.microsoft.com/office/2020/10/relationships/intelligence" Target="intelligence2.xml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hyperlink" Target="https://thesource.cvshealth.com/nuxeo/thesource/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hyperlink" Target="https://thesource.cvshealth.com/nuxeo/thesource/" TargetMode="Externa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9" Type="http://schemas.openxmlformats.org/officeDocument/2006/relationships/hyperlink" Target="https://thesource.cvshealth.com/nuxeo/thesource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6651847EE3CC41BA3FBCC02E2AD281" ma:contentTypeVersion="6" ma:contentTypeDescription="Create a new document." ma:contentTypeScope="" ma:versionID="441b6043c45eeb15880c9115f30e4265">
  <xsd:schema xmlns:xsd="http://www.w3.org/2001/XMLSchema" xmlns:xs="http://www.w3.org/2001/XMLSchema" xmlns:p="http://schemas.microsoft.com/office/2006/metadata/properties" xmlns:ns2="acfed76c-f743-4c97-86e6-1768d8060b08" xmlns:ns3="ceabd328-b674-4e49-90ee-102ca52acf6e" targetNamespace="http://schemas.microsoft.com/office/2006/metadata/properties" ma:root="true" ma:fieldsID="0a6a8ddaf01a4158bdd419c37e7b9417" ns2:_="" ns3:_="">
    <xsd:import namespace="acfed76c-f743-4c97-86e6-1768d8060b08"/>
    <xsd:import namespace="ceabd328-b674-4e49-90ee-102ca52acf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fed76c-f743-4c97-86e6-1768d8060b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abd328-b674-4e49-90ee-102ca52ac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C4543E-6725-4EFF-94EB-02D82EC408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6629880-E897-4F98-B254-AA851C3A7EB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6FEE64-742D-4EFE-A061-FB1A2D5B93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933AE4-0A12-4180-9F34-8A4C6C6837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fed76c-f743-4c97-86e6-1768d8060b08"/>
    <ds:schemaRef ds:uri="ceabd328-b674-4e49-90ee-102ca52ac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8</TotalTime>
  <Pages>1</Pages>
  <Words>2152</Words>
  <Characters>14315</Characters>
  <Application>Microsoft Office Word</Application>
  <DocSecurity>4</DocSecurity>
  <Lines>119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16435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Matty, Craig</cp:lastModifiedBy>
  <cp:revision>2</cp:revision>
  <cp:lastPrinted>2007-01-04T15:56:00Z</cp:lastPrinted>
  <dcterms:created xsi:type="dcterms:W3CDTF">2025-06-20T18:31:00Z</dcterms:created>
  <dcterms:modified xsi:type="dcterms:W3CDTF">2025-06-20T18:31:00Z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2022-01-13T17:39:47Z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1d652df1-f6bc-42cc-8054-a2e4c789429e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0x010100DD6651847EE3CC41BA3FBCC02E2AD281</vt:lpwstr>
  </property>
  <property fmtid="{D5CDD505-2E9C-101B-9397-08002B2CF9AE}" pid="10" name="DownloadDate">
    <vt:filetime>2022-08-30T04:00:00Z</vt:filetime>
  </property>
  <property fmtid="{D5CDD505-2E9C-101B-9397-08002B2CF9AE}" pid="11" name="CompassComposer">
    <vt:lpwstr/>
  </property>
  <property fmtid="{D5CDD505-2E9C-101B-9397-08002B2CF9AE}" pid="12" name="CurrentlyPublished">
    <vt:bool>true</vt:bool>
  </property>
  <property fmtid="{D5CDD505-2E9C-101B-9397-08002B2CF9AE}" pid="13" name="MediaServiceImageTags">
    <vt:lpwstr/>
  </property>
  <property fmtid="{D5CDD505-2E9C-101B-9397-08002B2CF9AE}" pid="14" name="Feb2023Complete?">
    <vt:bool>false</vt:bool>
  </property>
  <property fmtid="{D5CDD505-2E9C-101B-9397-08002B2CF9AE}" pid="15" name="GrammarlyDocumentId">
    <vt:lpwstr>241d2501ce7adcb9564b457d83591b485045c26a0962ed55efe7f314786c57d2</vt:lpwstr>
  </property>
  <property fmtid="{D5CDD505-2E9C-101B-9397-08002B2CF9AE}" pid="16" name="TechnicalWriter">
    <vt:lpwstr/>
  </property>
  <property fmtid="{D5CDD505-2E9C-101B-9397-08002B2CF9AE}" pid="17" name="Feature0">
    <vt:lpwstr>Feature F64334: Order Management- Commercial Spill over items- MVP</vt:lpwstr>
  </property>
</Properties>
</file>