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1E0E" w14:textId="77777777" w:rsidR="00D22783" w:rsidRPr="0063722B" w:rsidRDefault="00CD632E" w:rsidP="00AB7567">
      <w:pPr>
        <w:pStyle w:val="Heading1"/>
        <w:spacing w:after="0"/>
        <w:rPr>
          <w:rFonts w:ascii="Verdana" w:hAnsi="Verdana"/>
          <w:color w:val="000000"/>
        </w:rPr>
      </w:pPr>
      <w:bookmarkStart w:id="0" w:name="_top"/>
      <w:bookmarkStart w:id="1" w:name="OLE_LINK106"/>
      <w:bookmarkEnd w:id="0"/>
      <w:r>
        <w:rPr>
          <w:rFonts w:ascii="Verdana" w:hAnsi="Verdana"/>
          <w:bCs/>
          <w:color w:val="auto"/>
          <w:sz w:val="36"/>
        </w:rPr>
        <w:t>Paper Claims Letters Index</w:t>
      </w:r>
    </w:p>
    <w:p w14:paraId="6B4320D0" w14:textId="77777777" w:rsidR="002A7BC9" w:rsidRDefault="002A7BC9" w:rsidP="00177276">
      <w:pPr>
        <w:rPr>
          <w:rFonts w:ascii="Verdana" w:hAnsi="Verdana" w:cs="Arial"/>
          <w:b/>
          <w:bCs/>
          <w:sz w:val="28"/>
          <w:szCs w:val="28"/>
        </w:rPr>
      </w:pPr>
    </w:p>
    <w:p w14:paraId="473243F8" w14:textId="77777777" w:rsidR="001E316E" w:rsidRDefault="004C0169" w:rsidP="00177276">
      <w:pPr>
        <w:rPr>
          <w:noProof/>
        </w:rPr>
      </w:pPr>
      <w:r>
        <w:rPr>
          <w:rFonts w:ascii="Verdana" w:hAnsi="Verdana" w:cs="Arial"/>
          <w:b/>
          <w:bCs/>
          <w:sz w:val="28"/>
          <w:szCs w:val="28"/>
        </w:rPr>
        <w:t xml:space="preserve"> </w:t>
      </w:r>
      <w:r w:rsidR="00AB7567">
        <w:rPr>
          <w:rFonts w:ascii="Verdana" w:hAnsi="Verdana" w:cs="Arial"/>
          <w:b/>
          <w:bCs/>
          <w:sz w:val="28"/>
          <w:szCs w:val="28"/>
        </w:rPr>
        <w:t xml:space="preserve"> </w:t>
      </w:r>
      <w:r w:rsidR="002A7BC9">
        <w:rPr>
          <w:rFonts w:ascii="Verdana" w:hAnsi="Verdana" w:cs="Arial"/>
          <w:b/>
          <w:bCs/>
          <w:sz w:val="28"/>
          <w:szCs w:val="28"/>
        </w:rPr>
        <w:fldChar w:fldCharType="begin"/>
      </w:r>
      <w:r w:rsidR="002A7BC9">
        <w:rPr>
          <w:rFonts w:ascii="Verdana" w:hAnsi="Verdana" w:cs="Arial"/>
          <w:b/>
          <w:bCs/>
          <w:sz w:val="28"/>
          <w:szCs w:val="28"/>
        </w:rPr>
        <w:instrText xml:space="preserve"> TOC \o "2-2" \n \p " " \h \z \u </w:instrText>
      </w:r>
      <w:r w:rsidR="002A7BC9">
        <w:rPr>
          <w:rFonts w:ascii="Verdana" w:hAnsi="Verdana" w:cs="Arial"/>
          <w:b/>
          <w:bCs/>
          <w:sz w:val="28"/>
          <w:szCs w:val="28"/>
        </w:rPr>
        <w:fldChar w:fldCharType="separate"/>
      </w:r>
    </w:p>
    <w:p w14:paraId="6E665A68" w14:textId="06CDF557" w:rsidR="001E316E" w:rsidRDefault="005312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078577" w:history="1">
        <w:r w:rsidR="001E316E" w:rsidRPr="00E62062">
          <w:rPr>
            <w:rStyle w:val="Hyperlink"/>
            <w:rFonts w:ascii="Verdana" w:hAnsi="Verdana"/>
            <w:noProof/>
          </w:rPr>
          <w:t>Letters</w:t>
        </w:r>
      </w:hyperlink>
    </w:p>
    <w:p w14:paraId="67A73566" w14:textId="751F6808" w:rsidR="001E316E" w:rsidRDefault="005312F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3078578" w:history="1">
        <w:r w:rsidR="001E316E" w:rsidRPr="00E62062">
          <w:rPr>
            <w:rStyle w:val="Hyperlink"/>
            <w:rFonts w:ascii="Verdana" w:hAnsi="Verdana"/>
            <w:noProof/>
          </w:rPr>
          <w:t>Related Documents</w:t>
        </w:r>
      </w:hyperlink>
    </w:p>
    <w:p w14:paraId="6C80DF5E" w14:textId="50D29357" w:rsidR="00AB7567" w:rsidRDefault="002A7BC9" w:rsidP="00177276">
      <w:pPr>
        <w:rPr>
          <w:rFonts w:ascii="Verdana" w:hAnsi="Verdana" w:cs="Arial"/>
          <w:b/>
          <w:bCs/>
          <w:sz w:val="28"/>
          <w:szCs w:val="28"/>
        </w:rPr>
      </w:pPr>
      <w:r>
        <w:rPr>
          <w:rFonts w:ascii="Verdana" w:hAnsi="Verdana" w:cs="Arial"/>
          <w:b/>
          <w:bCs/>
          <w:sz w:val="28"/>
          <w:szCs w:val="28"/>
        </w:rPr>
        <w:fldChar w:fldCharType="end"/>
      </w:r>
    </w:p>
    <w:p w14:paraId="270602B9" w14:textId="77777777" w:rsidR="00B137B7" w:rsidRDefault="00B137B7" w:rsidP="00177276">
      <w:pPr>
        <w:rPr>
          <w:rFonts w:ascii="Verdana" w:hAnsi="Verdana" w:cs="Arial"/>
          <w:b/>
          <w:bCs/>
        </w:rPr>
      </w:pPr>
    </w:p>
    <w:p w14:paraId="2CA34A80" w14:textId="388B87F3" w:rsidR="00B137B7" w:rsidRDefault="00B137B7" w:rsidP="00177276">
      <w:pPr>
        <w:rPr>
          <w:rFonts w:ascii="Verdana" w:hAnsi="Verdana" w:cs="Arial"/>
          <w:b/>
          <w:bCs/>
          <w:sz w:val="28"/>
          <w:szCs w:val="28"/>
        </w:rPr>
      </w:pPr>
      <w:r w:rsidRPr="00896079">
        <w:rPr>
          <w:rFonts w:ascii="Verdana" w:hAnsi="Verdana" w:cs="Arial"/>
          <w:b/>
          <w:bCs/>
        </w:rPr>
        <w:t xml:space="preserve">Description: </w:t>
      </w:r>
      <w:r>
        <w:rPr>
          <w:rFonts w:ascii="Verdana" w:hAnsi="Verdana" w:cs="Arial"/>
          <w:b/>
          <w:bCs/>
          <w:sz w:val="28"/>
          <w:szCs w:val="28"/>
        </w:rPr>
        <w:t xml:space="preserve">  </w:t>
      </w:r>
      <w:r w:rsidR="007F58FA">
        <w:rPr>
          <w:rFonts w:ascii="Verdana" w:hAnsi="Verdana" w:cs="Arial"/>
        </w:rPr>
        <w:t>T</w:t>
      </w:r>
      <w:r w:rsidRPr="00896079">
        <w:rPr>
          <w:rFonts w:ascii="Verdana" w:hAnsi="Verdana" w:cs="Arial"/>
        </w:rPr>
        <w:t>ypes of letters that may</w:t>
      </w:r>
      <w:r w:rsidR="006D1515">
        <w:rPr>
          <w:rFonts w:ascii="Verdana" w:hAnsi="Verdana" w:cs="Arial"/>
        </w:rPr>
        <w:t xml:space="preserve"> </w:t>
      </w:r>
      <w:r w:rsidRPr="00896079">
        <w:rPr>
          <w:rFonts w:ascii="Verdana" w:hAnsi="Verdana" w:cs="Arial"/>
        </w:rPr>
        <w:t>be sent to the member related to a Paper Claim.</w:t>
      </w:r>
    </w:p>
    <w:bookmarkStart w:id="2" w:name="OLE_LINK2"/>
    <w:p w14:paraId="234C7A49" w14:textId="77777777" w:rsidR="002A7BC9" w:rsidRDefault="00D01F06" w:rsidP="002A7BC9">
      <w:pPr>
        <w:jc w:val="right"/>
        <w:rPr>
          <w:rStyle w:val="Hyperlink"/>
          <w:rFonts w:ascii="Verdana" w:hAnsi="Verdana"/>
          <w:b/>
          <w:bCs/>
          <w:i/>
          <w:iCs/>
        </w:rPr>
      </w:pPr>
      <w:r>
        <w:fldChar w:fldCharType="begin"/>
      </w:r>
      <w:r>
        <w:instrText>HYPERLINK "https://aetnao365-my.sharepoint.com/personal/david_davis_cvshealth_com/Documents/Daily%20Reporting/Formatted%20and%20Ready%20for%20Posting/GEN%203500%20Paper%20Claims%20Letters%20Index%20pulled%2007202023_.docx" \l "_top"</w:instrText>
      </w:r>
      <w:r>
        <w:fldChar w:fldCharType="separate"/>
      </w:r>
      <w:r w:rsidR="002A7BC9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A7BC9" w:rsidRPr="002A7BC9" w14:paraId="2B2F85BF" w14:textId="77777777" w:rsidTr="002A7BC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FC0A9A" w14:textId="471F1B6B" w:rsidR="002A7BC9" w:rsidRPr="002A7BC9" w:rsidRDefault="002A7BC9" w:rsidP="002A7BC9">
            <w:pPr>
              <w:pStyle w:val="Heading2"/>
              <w:spacing w:before="120" w:after="120"/>
              <w:rPr>
                <w:rStyle w:val="Hyperlink"/>
                <w:rFonts w:ascii="Verdana" w:hAnsi="Verdana"/>
                <w:i w:val="0"/>
                <w:iCs w:val="0"/>
                <w:color w:val="auto"/>
                <w:u w:val="none"/>
              </w:rPr>
            </w:pPr>
            <w:bookmarkStart w:id="3" w:name="_Toc143078577"/>
            <w:r w:rsidRPr="002A7BC9">
              <w:rPr>
                <w:rFonts w:ascii="Verdana" w:hAnsi="Verdana"/>
                <w:i w:val="0"/>
                <w:iCs w:val="0"/>
              </w:rPr>
              <w:t>Letters</w:t>
            </w:r>
            <w:bookmarkEnd w:id="3"/>
          </w:p>
        </w:tc>
      </w:tr>
    </w:tbl>
    <w:bookmarkEnd w:id="2"/>
    <w:p w14:paraId="0F6DDB6E" w14:textId="094EB4B1" w:rsidR="00177276" w:rsidRDefault="00AB7567" w:rsidP="009608CC">
      <w:pPr>
        <w:spacing w:before="120" w:after="120"/>
        <w:rPr>
          <w:rFonts w:ascii="Verdana" w:hAnsi="Verdana"/>
          <w:color w:val="000000"/>
        </w:rPr>
      </w:pPr>
      <w:r w:rsidRPr="00AB7567">
        <w:rPr>
          <w:rFonts w:ascii="Verdana" w:hAnsi="Verdana" w:cs="Arial"/>
          <w:bCs/>
        </w:rPr>
        <w:t>Use as needed:</w:t>
      </w:r>
      <w:r w:rsidR="00177276" w:rsidRPr="00AB7567">
        <w:rPr>
          <w:rFonts w:ascii="Verdana" w:hAnsi="Verdana"/>
          <w:color w:val="000000"/>
        </w:rPr>
        <w:t xml:space="preserve"> </w:t>
      </w:r>
      <w:r w:rsidR="003B6301">
        <w:rPr>
          <w:rFonts w:ascii="Verdana" w:hAnsi="Verdana"/>
          <w:color w:val="000000"/>
        </w:rPr>
        <w:t xml:space="preserve">  </w:t>
      </w:r>
      <w:r w:rsidR="00B137B7">
        <w:rPr>
          <w:rFonts w:ascii="Verdana" w:hAnsi="Verdana"/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4"/>
        <w:gridCol w:w="9246"/>
      </w:tblGrid>
      <w:tr w:rsidR="003B6301" w:rsidRPr="00F2586A" w14:paraId="2BC96EF3" w14:textId="77777777" w:rsidTr="00C34407">
        <w:tc>
          <w:tcPr>
            <w:tcW w:w="1430" w:type="pct"/>
            <w:shd w:val="clear" w:color="auto" w:fill="D9D9D9"/>
          </w:tcPr>
          <w:p w14:paraId="0487D704" w14:textId="0D341E4F" w:rsidR="003B6301" w:rsidRPr="00B137B7" w:rsidRDefault="003B6301" w:rsidP="00F2586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B137B7">
              <w:rPr>
                <w:rFonts w:ascii="Verdana" w:hAnsi="Verdana"/>
                <w:b/>
                <w:bCs/>
                <w:color w:val="000000"/>
              </w:rPr>
              <w:t>Title</w:t>
            </w:r>
          </w:p>
        </w:tc>
        <w:tc>
          <w:tcPr>
            <w:tcW w:w="3570" w:type="pct"/>
            <w:shd w:val="clear" w:color="auto" w:fill="D9D9D9"/>
          </w:tcPr>
          <w:p w14:paraId="6A5075F0" w14:textId="7160C574" w:rsidR="003B6301" w:rsidRPr="00B137B7" w:rsidRDefault="003B6301" w:rsidP="00F2586A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F2586A">
              <w:rPr>
                <w:rFonts w:ascii="Verdana" w:hAnsi="Verdana"/>
                <w:b/>
                <w:bCs/>
                <w:color w:val="000000"/>
              </w:rPr>
              <w:t>Letters that may</w:t>
            </w:r>
            <w:r w:rsidR="00AC283C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F2586A">
              <w:rPr>
                <w:rFonts w:ascii="Verdana" w:hAnsi="Verdana"/>
                <w:b/>
                <w:bCs/>
                <w:color w:val="000000"/>
              </w:rPr>
              <w:t xml:space="preserve">be received </w:t>
            </w:r>
            <w:r w:rsidR="00D55394" w:rsidRPr="00F2586A">
              <w:rPr>
                <w:rFonts w:ascii="Verdana" w:hAnsi="Verdana"/>
                <w:b/>
                <w:bCs/>
                <w:color w:val="000000"/>
              </w:rPr>
              <w:t>include…</w:t>
            </w:r>
          </w:p>
        </w:tc>
      </w:tr>
      <w:tr w:rsidR="003B6301" w:rsidRPr="00F2586A" w14:paraId="57742491" w14:textId="77777777" w:rsidTr="00C34407">
        <w:tc>
          <w:tcPr>
            <w:tcW w:w="1430" w:type="pct"/>
            <w:shd w:val="clear" w:color="auto" w:fill="auto"/>
          </w:tcPr>
          <w:p w14:paraId="69B2364B" w14:textId="77777777" w:rsidR="003B6301" w:rsidRPr="00896079" w:rsidRDefault="00B137B7" w:rsidP="00F2586A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896079">
              <w:rPr>
                <w:rFonts w:ascii="Verdana" w:hAnsi="Verdana"/>
                <w:color w:val="000000"/>
              </w:rPr>
              <w:t>Paper Claims</w:t>
            </w:r>
          </w:p>
          <w:p w14:paraId="484CAA5E" w14:textId="77777777" w:rsidR="003B6301" w:rsidRDefault="003B6301" w:rsidP="002D046D">
            <w:pPr>
              <w:spacing w:before="120" w:after="120"/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</w:pPr>
            <w:r w:rsidRPr="00896079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896079">
              <w:rPr>
                <w:rFonts w:ascii="Verdana" w:hAnsi="Verdana"/>
                <w:color w:val="000000"/>
              </w:rPr>
              <w:t xml:space="preserve">Reject codes in our system are </w:t>
            </w:r>
            <w:r w:rsidR="00AC283C" w:rsidRPr="00896079">
              <w:rPr>
                <w:rFonts w:ascii="Verdana" w:hAnsi="Verdana"/>
                <w:color w:val="000000"/>
              </w:rPr>
              <w:t>different from</w:t>
            </w:r>
            <w:r w:rsidRPr="00896079">
              <w:rPr>
                <w:rFonts w:ascii="Verdana" w:hAnsi="Verdana"/>
                <w:color w:val="000000"/>
              </w:rPr>
              <w:t xml:space="preserve"> what the member sees on their Reject Letters. </w:t>
            </w:r>
            <w:r w:rsidRPr="00896079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</w:p>
          <w:p w14:paraId="4981558C" w14:textId="3F5CCD4D" w:rsidR="00C34407" w:rsidRDefault="005312FA" w:rsidP="00C34407">
            <w:pPr>
              <w:pStyle w:val="NormalWeb"/>
              <w:spacing w:before="0" w:beforeAutospacing="0" w:after="80" w:afterAutospacing="0"/>
              <w:rPr>
                <w:color w:val="000000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4A95D3FF" w14:textId="10010820" w:rsidR="00C34407" w:rsidRPr="00896079" w:rsidRDefault="00C34407" w:rsidP="002D046D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570" w:type="pct"/>
            <w:shd w:val="clear" w:color="auto" w:fill="auto"/>
          </w:tcPr>
          <w:p w14:paraId="70F2AB1C" w14:textId="77777777" w:rsidR="003B6301" w:rsidRPr="00B137B7" w:rsidRDefault="003B6301" w:rsidP="00F2586A">
            <w:pPr>
              <w:numPr>
                <w:ilvl w:val="0"/>
                <w:numId w:val="37"/>
              </w:numPr>
              <w:spacing w:before="120" w:after="120"/>
              <w:ind w:left="361"/>
              <w:rPr>
                <w:rFonts w:ascii="Verdana" w:hAnsi="Verdana"/>
                <w:bCs/>
                <w:color w:val="000000"/>
              </w:rPr>
            </w:pPr>
            <w:r w:rsidRPr="00B137B7">
              <w:rPr>
                <w:rFonts w:ascii="Verdana" w:hAnsi="Verdana"/>
                <w:bCs/>
                <w:color w:val="000000"/>
              </w:rPr>
              <w:t xml:space="preserve">CVS Commercial  </w:t>
            </w:r>
          </w:p>
          <w:p w14:paraId="289B4A55" w14:textId="40A73C53" w:rsidR="003B6301" w:rsidRPr="00F2586A" w:rsidRDefault="003B6301" w:rsidP="00F2586A">
            <w:pPr>
              <w:numPr>
                <w:ilvl w:val="1"/>
                <w:numId w:val="36"/>
              </w:numPr>
              <w:spacing w:before="120" w:after="120"/>
              <w:ind w:left="316"/>
              <w:rPr>
                <w:rStyle w:val="Hyperlink"/>
                <w:rFonts w:ascii="Verdana" w:hAnsi="Verdana"/>
                <w:bCs/>
              </w:rPr>
            </w:pPr>
            <w:r w:rsidRPr="00F2586A">
              <w:rPr>
                <w:rFonts w:ascii="Verdana" w:hAnsi="Verdana"/>
                <w:bCs/>
                <w:color w:val="000000"/>
              </w:rPr>
              <w:fldChar w:fldCharType="begin"/>
            </w:r>
            <w:r w:rsidR="00F362BE">
              <w:rPr>
                <w:rFonts w:ascii="Verdana" w:hAnsi="Verdana"/>
                <w:bCs/>
                <w:color w:val="000000"/>
              </w:rPr>
              <w:instrText>HYPERLINK "https://thesource.cvshealth.com/nuxeo/thesource/" \l "!/view?docid=360dff62-87ae-4a62-8a58-605cd5f17b65"</w:instrText>
            </w:r>
            <w:r w:rsidRPr="00F2586A">
              <w:rPr>
                <w:rFonts w:ascii="Verdana" w:hAnsi="Verdana"/>
                <w:bCs/>
                <w:color w:val="000000"/>
              </w:rPr>
            </w:r>
            <w:r w:rsidRPr="00F2586A">
              <w:rPr>
                <w:rFonts w:ascii="Verdana" w:hAnsi="Verdana"/>
                <w:bCs/>
                <w:color w:val="000000"/>
              </w:rPr>
              <w:fldChar w:fldCharType="separate"/>
            </w:r>
            <w:r w:rsidRPr="00F2586A">
              <w:rPr>
                <w:rStyle w:val="Hyperlink"/>
                <w:rFonts w:ascii="Verdana" w:hAnsi="Verdana"/>
                <w:bCs/>
              </w:rPr>
              <w:t>Generic Client Letter Paper Claims</w:t>
            </w:r>
            <w:r w:rsidR="007F58FA">
              <w:rPr>
                <w:rStyle w:val="Hyperlink"/>
                <w:rFonts w:ascii="Verdana" w:hAnsi="Verdana"/>
                <w:bCs/>
              </w:rPr>
              <w:t xml:space="preserve"> (</w:t>
            </w:r>
            <w:r w:rsidR="004167A7">
              <w:rPr>
                <w:rStyle w:val="Hyperlink"/>
                <w:rFonts w:ascii="Verdana" w:hAnsi="Verdana"/>
                <w:bCs/>
              </w:rPr>
              <w:t>00</w:t>
            </w:r>
            <w:r w:rsidR="007F58FA">
              <w:rPr>
                <w:rStyle w:val="Hyperlink"/>
                <w:rFonts w:ascii="Verdana" w:hAnsi="Verdana"/>
                <w:bCs/>
              </w:rPr>
              <w:t>3478)</w:t>
            </w:r>
          </w:p>
          <w:p w14:paraId="687F6DC7" w14:textId="77777777" w:rsidR="003B6301" w:rsidRPr="00B137B7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F2586A">
              <w:rPr>
                <w:rFonts w:ascii="Verdana" w:hAnsi="Verdana"/>
                <w:bCs/>
                <w:color w:val="000000"/>
              </w:rPr>
              <w:fldChar w:fldCharType="end"/>
            </w:r>
            <w:r w:rsidRPr="00B137B7">
              <w:rPr>
                <w:rFonts w:ascii="Verdana" w:hAnsi="Verdana"/>
                <w:bCs/>
                <w:color w:val="000000"/>
              </w:rPr>
              <w:t>Master Commercial Member Reject without Expedite Processing Paragraph</w:t>
            </w:r>
          </w:p>
          <w:p w14:paraId="7BA34F65" w14:textId="77777777" w:rsidR="003B6301" w:rsidRPr="001E68F3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1E68F3">
              <w:rPr>
                <w:rFonts w:ascii="Verdana" w:hAnsi="Verdana"/>
                <w:bCs/>
                <w:color w:val="000000"/>
              </w:rPr>
              <w:t>DMR ASO Appeal Language from MVP</w:t>
            </w:r>
          </w:p>
          <w:p w14:paraId="4329C94E" w14:textId="77777777" w:rsidR="003B6301" w:rsidRPr="00F2586A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F2586A">
              <w:rPr>
                <w:rFonts w:ascii="Verdana" w:hAnsi="Verdana"/>
                <w:bCs/>
                <w:color w:val="000000"/>
              </w:rPr>
              <w:t>DMR NY Appeal Language from MVP</w:t>
            </w:r>
          </w:p>
          <w:p w14:paraId="351C99AA" w14:textId="77777777" w:rsidR="003B6301" w:rsidRPr="00F2586A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F2586A">
              <w:rPr>
                <w:rFonts w:ascii="Verdana" w:hAnsi="Verdana"/>
                <w:bCs/>
                <w:color w:val="000000"/>
              </w:rPr>
              <w:t>MRL ERISA</w:t>
            </w:r>
          </w:p>
          <w:p w14:paraId="253FF0EA" w14:textId="77777777" w:rsidR="003B6301" w:rsidRPr="00F2586A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F2586A">
              <w:rPr>
                <w:rFonts w:ascii="Verdana" w:hAnsi="Verdana"/>
                <w:bCs/>
                <w:color w:val="000000"/>
              </w:rPr>
              <w:t>DMR VT Appeal Language from MVP</w:t>
            </w:r>
          </w:p>
          <w:p w14:paraId="210A18E7" w14:textId="77777777" w:rsidR="003B6301" w:rsidRPr="00F2586A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F2586A">
              <w:rPr>
                <w:rFonts w:ascii="Verdana" w:hAnsi="Verdana"/>
                <w:bCs/>
                <w:color w:val="000000"/>
              </w:rPr>
              <w:t xml:space="preserve">RPT ERS </w:t>
            </w:r>
          </w:p>
          <w:p w14:paraId="1B6A0BDE" w14:textId="77777777" w:rsidR="003B6301" w:rsidRPr="00F2586A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bCs/>
                <w:color w:val="000000"/>
              </w:rPr>
            </w:pPr>
            <w:r w:rsidRPr="00F2586A">
              <w:rPr>
                <w:rFonts w:ascii="Verdana" w:hAnsi="Verdana"/>
                <w:bCs/>
                <w:color w:val="000000"/>
              </w:rPr>
              <w:t xml:space="preserve">RTP GERX </w:t>
            </w:r>
          </w:p>
          <w:p w14:paraId="4E561518" w14:textId="77777777" w:rsidR="003B6301" w:rsidRPr="00F2586A" w:rsidRDefault="003B6301" w:rsidP="00F2586A">
            <w:pPr>
              <w:numPr>
                <w:ilvl w:val="0"/>
                <w:numId w:val="36"/>
              </w:numPr>
              <w:spacing w:before="120" w:after="120"/>
              <w:ind w:left="330"/>
              <w:rPr>
                <w:rFonts w:ascii="Verdana" w:hAnsi="Verdana"/>
                <w:color w:val="000000"/>
              </w:rPr>
            </w:pPr>
            <w:r w:rsidRPr="00B137B7">
              <w:rPr>
                <w:rFonts w:ascii="Verdana" w:hAnsi="Verdana"/>
                <w:bCs/>
                <w:color w:val="000000"/>
              </w:rPr>
              <w:t>RPT</w:t>
            </w:r>
            <w:r w:rsidRPr="00F2586A">
              <w:rPr>
                <w:rFonts w:ascii="Verdana" w:hAnsi="Verdana"/>
                <w:b/>
                <w:color w:val="000000"/>
              </w:rPr>
              <w:t xml:space="preserve"> </w:t>
            </w:r>
            <w:r w:rsidRPr="00F2586A">
              <w:rPr>
                <w:rFonts w:ascii="Verdana" w:hAnsi="Verdana"/>
                <w:color w:val="000000"/>
              </w:rPr>
              <w:t xml:space="preserve"> </w:t>
            </w:r>
            <w:r w:rsidRPr="00F2586A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 xml:space="preserve"> </w:t>
            </w:r>
          </w:p>
        </w:tc>
      </w:tr>
      <w:tr w:rsidR="003B6301" w:rsidRPr="00F2586A" w14:paraId="46C44403" w14:textId="77777777" w:rsidTr="00C34407">
        <w:tc>
          <w:tcPr>
            <w:tcW w:w="1430" w:type="pct"/>
            <w:shd w:val="clear" w:color="auto" w:fill="auto"/>
          </w:tcPr>
          <w:p w14:paraId="1DABA944" w14:textId="77777777" w:rsidR="003B6301" w:rsidRPr="006D1515" w:rsidRDefault="00B137B7" w:rsidP="00F2586A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AB6519">
              <w:rPr>
                <w:rFonts w:ascii="Verdana" w:hAnsi="Verdana"/>
                <w:color w:val="000000"/>
              </w:rPr>
              <w:t>Aetna - Researching / Submitting Paper Claims for Direct Member Reimbursement (DMR)</w:t>
            </w:r>
          </w:p>
          <w:bookmarkStart w:id="4" w:name="OLE_LINK35"/>
          <w:p w14:paraId="5D896055" w14:textId="24175924" w:rsidR="003B6301" w:rsidRPr="00694365" w:rsidRDefault="00B137B7" w:rsidP="00F2586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B6519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begin"/>
            </w:r>
            <w:r w:rsidR="00694365">
              <w:rPr>
                <w:rFonts w:ascii="Verdana" w:hAnsi="Verdana" w:cs="Helvetica"/>
                <w:color w:val="000000"/>
                <w:shd w:val="clear" w:color="auto" w:fill="FFFFFF"/>
              </w:rPr>
              <w:instrText>HYPERLINK "https://thesource.cvshealth.com/nuxeo/thesource/" \l "!/view?docid=c690687d-50cb-41a5-9ab3-3f9159cce8ea"</w:instrText>
            </w:r>
            <w:r w:rsidRPr="00AB6519">
              <w:rPr>
                <w:rFonts w:ascii="Verdana" w:hAnsi="Verdana" w:cs="Helvetica"/>
                <w:color w:val="000000"/>
                <w:shd w:val="clear" w:color="auto" w:fill="FFFFFF"/>
              </w:rPr>
            </w:r>
            <w:r w:rsidRPr="00AB6519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separate"/>
            </w:r>
            <w:r w:rsidR="003B6301" w:rsidRPr="00AB6519">
              <w:rPr>
                <w:rStyle w:val="Hyperlink"/>
                <w:rFonts w:ascii="Verdana" w:hAnsi="Verdana" w:cs="Helvetica"/>
                <w:shd w:val="clear" w:color="auto" w:fill="FFFFFF"/>
              </w:rPr>
              <w:t>CMS-PRD1-067175</w:t>
            </w:r>
            <w:bookmarkEnd w:id="4"/>
            <w:r w:rsidRPr="00AB6519">
              <w:rPr>
                <w:rFonts w:ascii="Verdana" w:hAnsi="Verdana" w:cs="Helvetica"/>
                <w:color w:val="000000"/>
                <w:shd w:val="clear" w:color="auto" w:fill="FFFFFF"/>
              </w:rPr>
              <w:fldChar w:fldCharType="end"/>
            </w:r>
          </w:p>
        </w:tc>
        <w:tc>
          <w:tcPr>
            <w:tcW w:w="3570" w:type="pct"/>
            <w:shd w:val="clear" w:color="auto" w:fill="auto"/>
          </w:tcPr>
          <w:p w14:paraId="7A41736B" w14:textId="77777777" w:rsidR="003B6301" w:rsidRPr="00896079" w:rsidRDefault="003B6301" w:rsidP="00307238">
            <w:pPr>
              <w:numPr>
                <w:ilvl w:val="0"/>
                <w:numId w:val="35"/>
              </w:numPr>
              <w:spacing w:before="120" w:after="120"/>
              <w:ind w:left="346"/>
              <w:rPr>
                <w:rFonts w:ascii="Verdana" w:hAnsi="Verdana"/>
                <w:bCs/>
                <w:color w:val="000000"/>
              </w:rPr>
            </w:pPr>
            <w:r w:rsidRPr="00896079">
              <w:rPr>
                <w:rFonts w:ascii="Verdana" w:hAnsi="Verdana"/>
                <w:bCs/>
                <w:color w:val="000000"/>
              </w:rPr>
              <w:t xml:space="preserve">Aetna Joint Venture  </w:t>
            </w:r>
          </w:p>
          <w:p w14:paraId="3BF5C835" w14:textId="77777777" w:rsidR="003B6301" w:rsidRPr="00896079" w:rsidRDefault="003B6301" w:rsidP="00307238">
            <w:pPr>
              <w:numPr>
                <w:ilvl w:val="0"/>
                <w:numId w:val="35"/>
              </w:numPr>
              <w:spacing w:before="120" w:after="120"/>
              <w:ind w:left="346"/>
              <w:rPr>
                <w:rFonts w:ascii="Verdana" w:hAnsi="Verdana"/>
                <w:bCs/>
                <w:color w:val="000000"/>
              </w:rPr>
            </w:pPr>
            <w:r w:rsidRPr="00896079">
              <w:rPr>
                <w:rFonts w:ascii="Verdana" w:hAnsi="Verdana"/>
                <w:bCs/>
                <w:color w:val="000000"/>
              </w:rPr>
              <w:t>Aetna BOB</w:t>
            </w:r>
          </w:p>
          <w:p w14:paraId="5F0E684D" w14:textId="77777777" w:rsidR="003B6301" w:rsidRPr="00F2586A" w:rsidRDefault="003B6301" w:rsidP="00F2586A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</w:tbl>
    <w:p w14:paraId="661DD4E2" w14:textId="77777777" w:rsidR="00183EB3" w:rsidRDefault="00183EB3" w:rsidP="002A7BC9">
      <w:pPr>
        <w:spacing w:before="120" w:after="120"/>
        <w:jc w:val="right"/>
        <w:rPr>
          <w:rFonts w:ascii="Verdana" w:hAnsi="Verdana"/>
        </w:rPr>
      </w:pPr>
      <w:bookmarkStart w:id="5" w:name="_Toc103587290"/>
      <w:bookmarkStart w:id="6" w:name="_Toc63156067"/>
      <w:bookmarkStart w:id="7" w:name="OLE_LINK1"/>
      <w:bookmarkEnd w:id="1"/>
    </w:p>
    <w:p w14:paraId="047C7637" w14:textId="77777777" w:rsidR="00183EB3" w:rsidRDefault="005312FA" w:rsidP="00183EB3">
      <w:pPr>
        <w:jc w:val="right"/>
        <w:rPr>
          <w:rStyle w:val="Hyperlink"/>
          <w:rFonts w:ascii="Verdana" w:hAnsi="Verdana"/>
          <w:b/>
          <w:bCs/>
          <w:i/>
          <w:iCs/>
        </w:rPr>
      </w:pPr>
      <w:hyperlink r:id="rId8" w:anchor="_top" w:history="1">
        <w:r w:rsidR="00183EB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83EB3" w:rsidRPr="00183EB3" w14:paraId="7D7F4DE4" w14:textId="77777777" w:rsidTr="00183EB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CFBC80" w14:textId="4479EF26" w:rsidR="00183EB3" w:rsidRPr="00183EB3" w:rsidRDefault="00183EB3">
            <w:pPr>
              <w:pStyle w:val="Heading2"/>
              <w:spacing w:before="120" w:after="120"/>
              <w:rPr>
                <w:rStyle w:val="Hyperlink"/>
                <w:rFonts w:ascii="Verdana" w:hAnsi="Verdana"/>
                <w:i w:val="0"/>
                <w:iCs w:val="0"/>
              </w:rPr>
            </w:pPr>
            <w:bookmarkStart w:id="8" w:name="_Toc143078578"/>
            <w:r w:rsidRPr="00183EB3">
              <w:rPr>
                <w:rFonts w:ascii="Verdana" w:hAnsi="Verdana"/>
                <w:i w:val="0"/>
                <w:iCs w:val="0"/>
              </w:rPr>
              <w:t>Related Documents</w:t>
            </w:r>
            <w:bookmarkEnd w:id="8"/>
          </w:p>
        </w:tc>
      </w:tr>
    </w:tbl>
    <w:bookmarkEnd w:id="5"/>
    <w:bookmarkEnd w:id="6"/>
    <w:p w14:paraId="46D88130" w14:textId="1EF675F5" w:rsidR="00B137B7" w:rsidRPr="00AB6519" w:rsidRDefault="00D01F06" w:rsidP="00183EB3">
      <w:pPr>
        <w:spacing w:before="120" w:after="120"/>
        <w:rPr>
          <w:rStyle w:val="Hyperlink"/>
          <w:rFonts w:ascii="Verdana" w:hAnsi="Verdana" w:cs="Verdana"/>
        </w:rPr>
      </w:pPr>
      <w:r>
        <w:rPr>
          <w:rFonts w:ascii="Verdana" w:hAnsi="Verdana" w:cs="Verdana"/>
        </w:rPr>
        <w:fldChar w:fldCharType="begin"/>
      </w:r>
      <w:r>
        <w:rPr>
          <w:rFonts w:ascii="Verdana" w:hAnsi="Verdana" w:cs="Verdana"/>
        </w:rPr>
        <w:instrText xml:space="preserve"> HYPERLINK "https://thesource.cvshealth.com/nuxeo/thesource/" \l "!/view?docid=c1f1028b-e42c-4b4f-a4cf-cc0b42c91606" </w:instrText>
      </w:r>
      <w:r>
        <w:rPr>
          <w:rFonts w:ascii="Verdana" w:hAnsi="Verdana" w:cs="Verdana"/>
        </w:rPr>
      </w:r>
      <w:r>
        <w:rPr>
          <w:rFonts w:ascii="Verdana" w:hAnsi="Verdana" w:cs="Verdana"/>
        </w:rPr>
        <w:fldChar w:fldCharType="separate"/>
      </w:r>
      <w:r w:rsidR="00B137B7" w:rsidRPr="00D01F06">
        <w:rPr>
          <w:rStyle w:val="Hyperlink"/>
          <w:rFonts w:ascii="Verdana" w:hAnsi="Verdana" w:cs="Verdana"/>
        </w:rPr>
        <w:t>Customer Care Abbreviations, Definitions and Term</w:t>
      </w:r>
      <w:r w:rsidR="007F58FA" w:rsidRPr="00D01F06">
        <w:rPr>
          <w:rStyle w:val="Hyperlink"/>
          <w:rFonts w:ascii="Verdana" w:hAnsi="Verdana" w:cs="Verdana"/>
        </w:rPr>
        <w:t>s Index (</w:t>
      </w:r>
      <w:r w:rsidR="004167A7">
        <w:rPr>
          <w:rStyle w:val="Hyperlink"/>
          <w:rFonts w:ascii="Verdana" w:hAnsi="Verdana" w:cs="Verdana"/>
        </w:rPr>
        <w:t>0</w:t>
      </w:r>
      <w:r w:rsidR="007F58FA" w:rsidRPr="00D01F06">
        <w:rPr>
          <w:rStyle w:val="Hyperlink"/>
          <w:rFonts w:ascii="Verdana" w:hAnsi="Verdana" w:cs="Verdana"/>
        </w:rPr>
        <w:t>17428)</w:t>
      </w:r>
      <w:bookmarkEnd w:id="7"/>
      <w:r>
        <w:rPr>
          <w:rFonts w:ascii="Verdana" w:hAnsi="Verdana" w:cs="Verdana"/>
        </w:rPr>
        <w:fldChar w:fldCharType="end"/>
      </w:r>
    </w:p>
    <w:p w14:paraId="52C585F2" w14:textId="670D2506" w:rsidR="003B6301" w:rsidRDefault="006C0E87" w:rsidP="002A7BC9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  <w:hyperlink r:id="rId9" w:anchor="!/view?docid=ab7d4937-9a3a-461e-813d-6a27bc6a0cb1" w:history="1"/>
      <w:r>
        <w:rPr>
          <w:rStyle w:val="Hyperlink"/>
          <w:rFonts w:ascii="Verdana" w:hAnsi="Verdana" w:cs="Helvetica"/>
          <w:shd w:val="clear" w:color="auto" w:fill="FFFFFF"/>
        </w:rPr>
        <w:t xml:space="preserve"> </w:t>
      </w:r>
    </w:p>
    <w:p w14:paraId="5BE12748" w14:textId="1DBAF44C" w:rsidR="002A7BC9" w:rsidRPr="00AB7567" w:rsidRDefault="005312FA" w:rsidP="002A7BC9">
      <w:pPr>
        <w:spacing w:before="120" w:after="120"/>
        <w:jc w:val="right"/>
        <w:rPr>
          <w:rFonts w:ascii="Verdana" w:hAnsi="Verdana"/>
          <w:color w:val="000000"/>
        </w:rPr>
      </w:pPr>
      <w:hyperlink w:anchor="_top" w:history="1">
        <w:r w:rsidR="002A7BC9" w:rsidRPr="002A7BC9">
          <w:rPr>
            <w:rStyle w:val="Hyperlink"/>
            <w:rFonts w:ascii="Verdana" w:hAnsi="Verdana"/>
          </w:rPr>
          <w:t>Top of the Document</w:t>
        </w:r>
      </w:hyperlink>
    </w:p>
    <w:p w14:paraId="7489CE9C" w14:textId="5DCCF881" w:rsidR="00FD4AAA" w:rsidRPr="00C247CB" w:rsidRDefault="00FD4AAA" w:rsidP="009608CC">
      <w:pPr>
        <w:jc w:val="right"/>
        <w:rPr>
          <w:rFonts w:ascii="Verdana" w:hAnsi="Verdana"/>
          <w:sz w:val="16"/>
          <w:szCs w:val="16"/>
        </w:rPr>
      </w:pPr>
    </w:p>
    <w:p w14:paraId="65C83BAB" w14:textId="77777777" w:rsidR="00FD4AAA" w:rsidRPr="00C247CB" w:rsidRDefault="00B4636A" w:rsidP="00D2278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</w:t>
      </w:r>
      <w:r w:rsidR="00FD4AAA" w:rsidRPr="00C247CB">
        <w:rPr>
          <w:rFonts w:ascii="Verdana" w:hAnsi="Verdana"/>
          <w:sz w:val="16"/>
          <w:szCs w:val="16"/>
        </w:rPr>
        <w:t xml:space="preserve">r Disclosed to Others </w:t>
      </w:r>
      <w:r w:rsidR="00B86FFE" w:rsidRPr="00C247CB">
        <w:rPr>
          <w:rFonts w:ascii="Verdana" w:hAnsi="Verdana"/>
          <w:sz w:val="16"/>
          <w:szCs w:val="16"/>
        </w:rPr>
        <w:t>without</w:t>
      </w:r>
      <w:r w:rsidR="00FD4AAA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DA5F8D8" w14:textId="77777777" w:rsidR="00FD4AAA" w:rsidRPr="00C247CB" w:rsidRDefault="00FD4AAA" w:rsidP="00D22783">
      <w:pPr>
        <w:jc w:val="center"/>
        <w:rPr>
          <w:rFonts w:ascii="Verdana" w:hAnsi="Verdana"/>
          <w:b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1A28CB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73485B9E" w14:textId="77777777" w:rsidR="0002766B" w:rsidRPr="00C247CB" w:rsidRDefault="0002766B" w:rsidP="00D22783">
      <w:pPr>
        <w:jc w:val="center"/>
        <w:rPr>
          <w:rFonts w:ascii="Verdana" w:hAnsi="Verdana"/>
          <w:sz w:val="16"/>
          <w:szCs w:val="16"/>
        </w:rPr>
      </w:pPr>
    </w:p>
    <w:sectPr w:rsidR="0002766B" w:rsidRPr="00C247CB" w:rsidSect="00551CDC">
      <w:footerReference w:type="even" r:id="rId10"/>
      <w:foot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DFA44" w14:textId="77777777" w:rsidR="00551CDC" w:rsidRDefault="00551CDC">
      <w:r>
        <w:separator/>
      </w:r>
    </w:p>
  </w:endnote>
  <w:endnote w:type="continuationSeparator" w:id="0">
    <w:p w14:paraId="35702BB4" w14:textId="77777777" w:rsidR="00551CDC" w:rsidRDefault="0055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7347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52AA1" w14:textId="77777777" w:rsidR="00064378" w:rsidRDefault="00064378" w:rsidP="00B05A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8203" w14:textId="77777777" w:rsidR="00064378" w:rsidRDefault="00064378" w:rsidP="00EF553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3A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BB6C69" w14:textId="77777777" w:rsidR="00064378" w:rsidRDefault="00064378" w:rsidP="00B05A5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BB64D" w14:textId="77777777" w:rsidR="00551CDC" w:rsidRDefault="00551CDC">
      <w:r>
        <w:separator/>
      </w:r>
    </w:p>
  </w:footnote>
  <w:footnote w:type="continuationSeparator" w:id="0">
    <w:p w14:paraId="7750B817" w14:textId="77777777" w:rsidR="00551CDC" w:rsidRDefault="00551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C0EC8"/>
    <w:multiLevelType w:val="hybridMultilevel"/>
    <w:tmpl w:val="5DA85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4ED"/>
    <w:multiLevelType w:val="hybridMultilevel"/>
    <w:tmpl w:val="81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7E7"/>
    <w:multiLevelType w:val="hybridMultilevel"/>
    <w:tmpl w:val="5A0AC69E"/>
    <w:lvl w:ilvl="0" w:tplc="C3704C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602901"/>
    <w:multiLevelType w:val="hybridMultilevel"/>
    <w:tmpl w:val="B0D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D39"/>
    <w:multiLevelType w:val="hybridMultilevel"/>
    <w:tmpl w:val="C436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6713F"/>
    <w:multiLevelType w:val="hybridMultilevel"/>
    <w:tmpl w:val="7CEE5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6344A7"/>
    <w:multiLevelType w:val="hybridMultilevel"/>
    <w:tmpl w:val="0C14BBEC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26DD7"/>
    <w:multiLevelType w:val="hybridMultilevel"/>
    <w:tmpl w:val="4470CA9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8919B0"/>
    <w:multiLevelType w:val="hybridMultilevel"/>
    <w:tmpl w:val="79A2AE46"/>
    <w:lvl w:ilvl="0" w:tplc="5AD4F2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53081E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CB7F48"/>
    <w:multiLevelType w:val="hybridMultilevel"/>
    <w:tmpl w:val="7632E34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52294"/>
    <w:multiLevelType w:val="hybridMultilevel"/>
    <w:tmpl w:val="76EE0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178C0"/>
    <w:multiLevelType w:val="hybridMultilevel"/>
    <w:tmpl w:val="53F8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EB35A7"/>
    <w:multiLevelType w:val="hybridMultilevel"/>
    <w:tmpl w:val="FDA8B2D4"/>
    <w:lvl w:ilvl="0" w:tplc="C3704C9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50313B1A"/>
    <w:multiLevelType w:val="hybridMultilevel"/>
    <w:tmpl w:val="03A2A3C2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B485D"/>
    <w:multiLevelType w:val="hybridMultilevel"/>
    <w:tmpl w:val="B76C38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5CE059F"/>
    <w:multiLevelType w:val="hybridMultilevel"/>
    <w:tmpl w:val="D75C60E8"/>
    <w:lvl w:ilvl="0" w:tplc="C3704C9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60B38DE"/>
    <w:multiLevelType w:val="hybridMultilevel"/>
    <w:tmpl w:val="0D48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E406F4"/>
    <w:multiLevelType w:val="hybridMultilevel"/>
    <w:tmpl w:val="C4AA384A"/>
    <w:lvl w:ilvl="0" w:tplc="C3704C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1616F1"/>
    <w:multiLevelType w:val="hybridMultilevel"/>
    <w:tmpl w:val="81F6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97CF4"/>
    <w:multiLevelType w:val="hybridMultilevel"/>
    <w:tmpl w:val="D1B8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013CA"/>
    <w:multiLevelType w:val="hybridMultilevel"/>
    <w:tmpl w:val="C54E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753B0"/>
    <w:multiLevelType w:val="hybridMultilevel"/>
    <w:tmpl w:val="B6FC5ADA"/>
    <w:lvl w:ilvl="0" w:tplc="C3704C9E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71406449"/>
    <w:multiLevelType w:val="hybridMultilevel"/>
    <w:tmpl w:val="277066A4"/>
    <w:lvl w:ilvl="0" w:tplc="C3704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34F2C"/>
    <w:multiLevelType w:val="hybridMultilevel"/>
    <w:tmpl w:val="3A460B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E84CEE"/>
    <w:multiLevelType w:val="hybridMultilevel"/>
    <w:tmpl w:val="284E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677149160">
    <w:abstractNumId w:val="17"/>
  </w:num>
  <w:num w:numId="2" w16cid:durableId="1637443649">
    <w:abstractNumId w:val="12"/>
  </w:num>
  <w:num w:numId="3" w16cid:durableId="109597016">
    <w:abstractNumId w:val="20"/>
  </w:num>
  <w:num w:numId="4" w16cid:durableId="1245187903">
    <w:abstractNumId w:val="0"/>
  </w:num>
  <w:num w:numId="5" w16cid:durableId="1841970534">
    <w:abstractNumId w:val="2"/>
  </w:num>
  <w:num w:numId="6" w16cid:durableId="602611987">
    <w:abstractNumId w:val="24"/>
  </w:num>
  <w:num w:numId="7" w16cid:durableId="782729038">
    <w:abstractNumId w:val="26"/>
  </w:num>
  <w:num w:numId="8" w16cid:durableId="692611874">
    <w:abstractNumId w:val="1"/>
  </w:num>
  <w:num w:numId="9" w16cid:durableId="892426361">
    <w:abstractNumId w:val="34"/>
  </w:num>
  <w:num w:numId="10" w16cid:durableId="1843353621">
    <w:abstractNumId w:val="3"/>
  </w:num>
  <w:num w:numId="11" w16cid:durableId="1300452252">
    <w:abstractNumId w:val="32"/>
  </w:num>
  <w:num w:numId="12" w16cid:durableId="1693068816">
    <w:abstractNumId w:val="6"/>
  </w:num>
  <w:num w:numId="13" w16cid:durableId="1405685990">
    <w:abstractNumId w:val="18"/>
  </w:num>
  <w:num w:numId="14" w16cid:durableId="1099178368">
    <w:abstractNumId w:val="10"/>
  </w:num>
  <w:num w:numId="15" w16cid:durableId="1368330854">
    <w:abstractNumId w:val="30"/>
  </w:num>
  <w:num w:numId="16" w16cid:durableId="341468540">
    <w:abstractNumId w:val="14"/>
  </w:num>
  <w:num w:numId="17" w16cid:durableId="1573656347">
    <w:abstractNumId w:val="25"/>
  </w:num>
  <w:num w:numId="18" w16cid:durableId="403799156">
    <w:abstractNumId w:val="31"/>
  </w:num>
  <w:num w:numId="19" w16cid:durableId="20472483">
    <w:abstractNumId w:val="22"/>
  </w:num>
  <w:num w:numId="20" w16cid:durableId="1796870406">
    <w:abstractNumId w:val="13"/>
  </w:num>
  <w:num w:numId="21" w16cid:durableId="1031492395">
    <w:abstractNumId w:val="19"/>
  </w:num>
  <w:num w:numId="22" w16cid:durableId="1696925307">
    <w:abstractNumId w:val="4"/>
  </w:num>
  <w:num w:numId="23" w16cid:durableId="1224416232">
    <w:abstractNumId w:val="11"/>
  </w:num>
  <w:num w:numId="24" w16cid:durableId="1370833083">
    <w:abstractNumId w:val="28"/>
  </w:num>
  <w:num w:numId="25" w16cid:durableId="389109643">
    <w:abstractNumId w:val="16"/>
  </w:num>
  <w:num w:numId="26" w16cid:durableId="722288413">
    <w:abstractNumId w:val="15"/>
  </w:num>
  <w:num w:numId="27" w16cid:durableId="760952702">
    <w:abstractNumId w:val="9"/>
  </w:num>
  <w:num w:numId="28" w16cid:durableId="856237022">
    <w:abstractNumId w:val="8"/>
  </w:num>
  <w:num w:numId="29" w16cid:durableId="1680154720">
    <w:abstractNumId w:val="5"/>
  </w:num>
  <w:num w:numId="30" w16cid:durableId="1257397912">
    <w:abstractNumId w:val="21"/>
  </w:num>
  <w:num w:numId="31" w16cid:durableId="563611449">
    <w:abstractNumId w:val="29"/>
  </w:num>
  <w:num w:numId="32" w16cid:durableId="1717271746">
    <w:abstractNumId w:val="7"/>
  </w:num>
  <w:num w:numId="33" w16cid:durableId="308369748">
    <w:abstractNumId w:val="27"/>
  </w:num>
  <w:num w:numId="34" w16cid:durableId="1510678196">
    <w:abstractNumId w:val="23"/>
  </w:num>
  <w:num w:numId="35" w16cid:durableId="1185440317">
    <w:abstractNumId w:val="27"/>
  </w:num>
  <w:num w:numId="36" w16cid:durableId="1691251255">
    <w:abstractNumId w:val="23"/>
  </w:num>
  <w:num w:numId="37" w16cid:durableId="176110178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47"/>
    <w:rsid w:val="00000BE8"/>
    <w:rsid w:val="00006FE1"/>
    <w:rsid w:val="000128F4"/>
    <w:rsid w:val="00026765"/>
    <w:rsid w:val="0002766B"/>
    <w:rsid w:val="00030B68"/>
    <w:rsid w:val="00036F50"/>
    <w:rsid w:val="00040C5B"/>
    <w:rsid w:val="00046717"/>
    <w:rsid w:val="00046D7D"/>
    <w:rsid w:val="00053AF6"/>
    <w:rsid w:val="00061F15"/>
    <w:rsid w:val="00063161"/>
    <w:rsid w:val="00064378"/>
    <w:rsid w:val="00072248"/>
    <w:rsid w:val="00087BB9"/>
    <w:rsid w:val="00092E73"/>
    <w:rsid w:val="000974BD"/>
    <w:rsid w:val="00097F84"/>
    <w:rsid w:val="000A7311"/>
    <w:rsid w:val="000A7958"/>
    <w:rsid w:val="000C167A"/>
    <w:rsid w:val="000C7682"/>
    <w:rsid w:val="000D2381"/>
    <w:rsid w:val="000E2030"/>
    <w:rsid w:val="000E20DA"/>
    <w:rsid w:val="000E59E2"/>
    <w:rsid w:val="000F552F"/>
    <w:rsid w:val="001110D7"/>
    <w:rsid w:val="00116E14"/>
    <w:rsid w:val="00123CE4"/>
    <w:rsid w:val="00130EF7"/>
    <w:rsid w:val="00146437"/>
    <w:rsid w:val="00161CA7"/>
    <w:rsid w:val="0016673C"/>
    <w:rsid w:val="00177276"/>
    <w:rsid w:val="00183EB3"/>
    <w:rsid w:val="00187D44"/>
    <w:rsid w:val="00195596"/>
    <w:rsid w:val="001A28CB"/>
    <w:rsid w:val="001B0373"/>
    <w:rsid w:val="001B53ED"/>
    <w:rsid w:val="001B6289"/>
    <w:rsid w:val="001E316E"/>
    <w:rsid w:val="001E68F3"/>
    <w:rsid w:val="001F0E95"/>
    <w:rsid w:val="001F5535"/>
    <w:rsid w:val="00204EAD"/>
    <w:rsid w:val="00217D07"/>
    <w:rsid w:val="002207D9"/>
    <w:rsid w:val="00230483"/>
    <w:rsid w:val="00235B24"/>
    <w:rsid w:val="00246831"/>
    <w:rsid w:val="00246ACF"/>
    <w:rsid w:val="0025658F"/>
    <w:rsid w:val="0026019A"/>
    <w:rsid w:val="00265819"/>
    <w:rsid w:val="00270418"/>
    <w:rsid w:val="00271080"/>
    <w:rsid w:val="002808BE"/>
    <w:rsid w:val="00297D15"/>
    <w:rsid w:val="002A7BC9"/>
    <w:rsid w:val="002C4634"/>
    <w:rsid w:val="002C5810"/>
    <w:rsid w:val="002D0276"/>
    <w:rsid w:val="002D046D"/>
    <w:rsid w:val="002D299A"/>
    <w:rsid w:val="002D37A7"/>
    <w:rsid w:val="002F08B6"/>
    <w:rsid w:val="002F1D71"/>
    <w:rsid w:val="002F4B94"/>
    <w:rsid w:val="00301347"/>
    <w:rsid w:val="0030141E"/>
    <w:rsid w:val="00307238"/>
    <w:rsid w:val="00310568"/>
    <w:rsid w:val="00317C44"/>
    <w:rsid w:val="00324BBA"/>
    <w:rsid w:val="003261AA"/>
    <w:rsid w:val="0035207F"/>
    <w:rsid w:val="003521EA"/>
    <w:rsid w:val="003855A5"/>
    <w:rsid w:val="003A7D6C"/>
    <w:rsid w:val="003B5245"/>
    <w:rsid w:val="003B6301"/>
    <w:rsid w:val="003D0429"/>
    <w:rsid w:val="003D22B7"/>
    <w:rsid w:val="003E12FE"/>
    <w:rsid w:val="003E3CB4"/>
    <w:rsid w:val="004167A7"/>
    <w:rsid w:val="004204CB"/>
    <w:rsid w:val="00427387"/>
    <w:rsid w:val="00433EE7"/>
    <w:rsid w:val="00435270"/>
    <w:rsid w:val="00453D6F"/>
    <w:rsid w:val="00463A2C"/>
    <w:rsid w:val="00474987"/>
    <w:rsid w:val="004763C5"/>
    <w:rsid w:val="00485408"/>
    <w:rsid w:val="0048648D"/>
    <w:rsid w:val="004A0E36"/>
    <w:rsid w:val="004A2123"/>
    <w:rsid w:val="004C0169"/>
    <w:rsid w:val="004C0979"/>
    <w:rsid w:val="004C5B09"/>
    <w:rsid w:val="004C6EA9"/>
    <w:rsid w:val="004F0110"/>
    <w:rsid w:val="004F1457"/>
    <w:rsid w:val="004F4530"/>
    <w:rsid w:val="004F5A23"/>
    <w:rsid w:val="00500BE1"/>
    <w:rsid w:val="00511F92"/>
    <w:rsid w:val="00515AFD"/>
    <w:rsid w:val="005200DD"/>
    <w:rsid w:val="00526286"/>
    <w:rsid w:val="005312FA"/>
    <w:rsid w:val="00551CDC"/>
    <w:rsid w:val="0055522F"/>
    <w:rsid w:val="00583CA8"/>
    <w:rsid w:val="0058579D"/>
    <w:rsid w:val="005A5916"/>
    <w:rsid w:val="005B60B7"/>
    <w:rsid w:val="005B6A35"/>
    <w:rsid w:val="005C1ADC"/>
    <w:rsid w:val="005C6FA6"/>
    <w:rsid w:val="005C7C3B"/>
    <w:rsid w:val="005D5A7E"/>
    <w:rsid w:val="005E41E8"/>
    <w:rsid w:val="005E5253"/>
    <w:rsid w:val="005F6841"/>
    <w:rsid w:val="0060025F"/>
    <w:rsid w:val="00611464"/>
    <w:rsid w:val="00614745"/>
    <w:rsid w:val="00621AE4"/>
    <w:rsid w:val="00627D37"/>
    <w:rsid w:val="0063722B"/>
    <w:rsid w:val="00644D4E"/>
    <w:rsid w:val="006627EE"/>
    <w:rsid w:val="00662808"/>
    <w:rsid w:val="006710F0"/>
    <w:rsid w:val="00671685"/>
    <w:rsid w:val="006738AA"/>
    <w:rsid w:val="00694365"/>
    <w:rsid w:val="006A1919"/>
    <w:rsid w:val="006A78B5"/>
    <w:rsid w:val="006C0E87"/>
    <w:rsid w:val="006D1515"/>
    <w:rsid w:val="006F0F18"/>
    <w:rsid w:val="006F1C7E"/>
    <w:rsid w:val="007007FE"/>
    <w:rsid w:val="00701D29"/>
    <w:rsid w:val="00702E69"/>
    <w:rsid w:val="00702EB8"/>
    <w:rsid w:val="00703AA9"/>
    <w:rsid w:val="00705048"/>
    <w:rsid w:val="0072021D"/>
    <w:rsid w:val="00724B8A"/>
    <w:rsid w:val="0072785D"/>
    <w:rsid w:val="0073016A"/>
    <w:rsid w:val="00737EC6"/>
    <w:rsid w:val="00743EA8"/>
    <w:rsid w:val="00751075"/>
    <w:rsid w:val="00756E6F"/>
    <w:rsid w:val="00761D4F"/>
    <w:rsid w:val="0078045D"/>
    <w:rsid w:val="00783475"/>
    <w:rsid w:val="007B042C"/>
    <w:rsid w:val="007B5296"/>
    <w:rsid w:val="007B5FF9"/>
    <w:rsid w:val="007C7AF2"/>
    <w:rsid w:val="007D04B0"/>
    <w:rsid w:val="007D51F0"/>
    <w:rsid w:val="007F42FD"/>
    <w:rsid w:val="007F58FA"/>
    <w:rsid w:val="0080467C"/>
    <w:rsid w:val="0082396F"/>
    <w:rsid w:val="00843688"/>
    <w:rsid w:val="00845B5A"/>
    <w:rsid w:val="00852DF8"/>
    <w:rsid w:val="00853DFF"/>
    <w:rsid w:val="00887D28"/>
    <w:rsid w:val="00892B73"/>
    <w:rsid w:val="00896079"/>
    <w:rsid w:val="008A1C23"/>
    <w:rsid w:val="008A3AE6"/>
    <w:rsid w:val="008A77FF"/>
    <w:rsid w:val="008B6FD3"/>
    <w:rsid w:val="008B7971"/>
    <w:rsid w:val="008C5459"/>
    <w:rsid w:val="008D1657"/>
    <w:rsid w:val="008F17A3"/>
    <w:rsid w:val="008F3A3E"/>
    <w:rsid w:val="0091123D"/>
    <w:rsid w:val="009170CA"/>
    <w:rsid w:val="00924ECB"/>
    <w:rsid w:val="009261DF"/>
    <w:rsid w:val="00947DD8"/>
    <w:rsid w:val="009608CC"/>
    <w:rsid w:val="0097678A"/>
    <w:rsid w:val="00993EF5"/>
    <w:rsid w:val="009A0ED3"/>
    <w:rsid w:val="009C7B6D"/>
    <w:rsid w:val="009D1594"/>
    <w:rsid w:val="009D1D14"/>
    <w:rsid w:val="009E5268"/>
    <w:rsid w:val="009F1910"/>
    <w:rsid w:val="009F19F1"/>
    <w:rsid w:val="00A01A2B"/>
    <w:rsid w:val="00A21D15"/>
    <w:rsid w:val="00A34F76"/>
    <w:rsid w:val="00A509A9"/>
    <w:rsid w:val="00A76FCA"/>
    <w:rsid w:val="00A86B94"/>
    <w:rsid w:val="00A91843"/>
    <w:rsid w:val="00AA543D"/>
    <w:rsid w:val="00AA54D5"/>
    <w:rsid w:val="00AB6519"/>
    <w:rsid w:val="00AB7396"/>
    <w:rsid w:val="00AB7567"/>
    <w:rsid w:val="00AB7959"/>
    <w:rsid w:val="00AC283C"/>
    <w:rsid w:val="00AD4C22"/>
    <w:rsid w:val="00AE0A87"/>
    <w:rsid w:val="00AE13A7"/>
    <w:rsid w:val="00AE2080"/>
    <w:rsid w:val="00B00DDB"/>
    <w:rsid w:val="00B05A5F"/>
    <w:rsid w:val="00B11414"/>
    <w:rsid w:val="00B137B7"/>
    <w:rsid w:val="00B24FBF"/>
    <w:rsid w:val="00B37D6F"/>
    <w:rsid w:val="00B424E0"/>
    <w:rsid w:val="00B4636A"/>
    <w:rsid w:val="00B506DE"/>
    <w:rsid w:val="00B70C50"/>
    <w:rsid w:val="00B86FFE"/>
    <w:rsid w:val="00BA653D"/>
    <w:rsid w:val="00BB1459"/>
    <w:rsid w:val="00BB59A0"/>
    <w:rsid w:val="00BB75C8"/>
    <w:rsid w:val="00BD22D5"/>
    <w:rsid w:val="00BD68D4"/>
    <w:rsid w:val="00BF72BB"/>
    <w:rsid w:val="00C0233B"/>
    <w:rsid w:val="00C116E6"/>
    <w:rsid w:val="00C13DC8"/>
    <w:rsid w:val="00C15C27"/>
    <w:rsid w:val="00C26CFE"/>
    <w:rsid w:val="00C32FEF"/>
    <w:rsid w:val="00C34407"/>
    <w:rsid w:val="00C411DC"/>
    <w:rsid w:val="00C45947"/>
    <w:rsid w:val="00C50C38"/>
    <w:rsid w:val="00C51563"/>
    <w:rsid w:val="00C52EF6"/>
    <w:rsid w:val="00C53059"/>
    <w:rsid w:val="00C561BA"/>
    <w:rsid w:val="00C66197"/>
    <w:rsid w:val="00C7086E"/>
    <w:rsid w:val="00C74538"/>
    <w:rsid w:val="00C83A8F"/>
    <w:rsid w:val="00C86711"/>
    <w:rsid w:val="00C949F8"/>
    <w:rsid w:val="00CA4EEB"/>
    <w:rsid w:val="00CA745C"/>
    <w:rsid w:val="00CB47E4"/>
    <w:rsid w:val="00CC681C"/>
    <w:rsid w:val="00CD632E"/>
    <w:rsid w:val="00CE023F"/>
    <w:rsid w:val="00CE4811"/>
    <w:rsid w:val="00CE7B52"/>
    <w:rsid w:val="00CF19D4"/>
    <w:rsid w:val="00CF5139"/>
    <w:rsid w:val="00CF6A8B"/>
    <w:rsid w:val="00D000E3"/>
    <w:rsid w:val="00D01F06"/>
    <w:rsid w:val="00D034D8"/>
    <w:rsid w:val="00D03E0E"/>
    <w:rsid w:val="00D22783"/>
    <w:rsid w:val="00D2420B"/>
    <w:rsid w:val="00D43E88"/>
    <w:rsid w:val="00D4584B"/>
    <w:rsid w:val="00D549C1"/>
    <w:rsid w:val="00D55394"/>
    <w:rsid w:val="00D570BE"/>
    <w:rsid w:val="00D57362"/>
    <w:rsid w:val="00D71113"/>
    <w:rsid w:val="00D7249C"/>
    <w:rsid w:val="00D76F9D"/>
    <w:rsid w:val="00D97D19"/>
    <w:rsid w:val="00DA0673"/>
    <w:rsid w:val="00DC0DC3"/>
    <w:rsid w:val="00DC10C7"/>
    <w:rsid w:val="00DC1671"/>
    <w:rsid w:val="00DD065F"/>
    <w:rsid w:val="00DD284C"/>
    <w:rsid w:val="00DD53A2"/>
    <w:rsid w:val="00DD77A2"/>
    <w:rsid w:val="00DE68FA"/>
    <w:rsid w:val="00E149E3"/>
    <w:rsid w:val="00E26A80"/>
    <w:rsid w:val="00E352EB"/>
    <w:rsid w:val="00E434DB"/>
    <w:rsid w:val="00E45ED0"/>
    <w:rsid w:val="00E53444"/>
    <w:rsid w:val="00E54835"/>
    <w:rsid w:val="00E54E39"/>
    <w:rsid w:val="00E60FCE"/>
    <w:rsid w:val="00E6591A"/>
    <w:rsid w:val="00E66167"/>
    <w:rsid w:val="00E673A4"/>
    <w:rsid w:val="00E93822"/>
    <w:rsid w:val="00EA2DD0"/>
    <w:rsid w:val="00EB5363"/>
    <w:rsid w:val="00EC0BDC"/>
    <w:rsid w:val="00EC1C8C"/>
    <w:rsid w:val="00EC3B3A"/>
    <w:rsid w:val="00ED1710"/>
    <w:rsid w:val="00ED253E"/>
    <w:rsid w:val="00ED5215"/>
    <w:rsid w:val="00EE0E62"/>
    <w:rsid w:val="00EE26DE"/>
    <w:rsid w:val="00EE6A28"/>
    <w:rsid w:val="00EE7DF7"/>
    <w:rsid w:val="00EF5531"/>
    <w:rsid w:val="00F101F4"/>
    <w:rsid w:val="00F1589F"/>
    <w:rsid w:val="00F23FA1"/>
    <w:rsid w:val="00F2586A"/>
    <w:rsid w:val="00F362BE"/>
    <w:rsid w:val="00F4519A"/>
    <w:rsid w:val="00F50407"/>
    <w:rsid w:val="00F63FB1"/>
    <w:rsid w:val="00F65453"/>
    <w:rsid w:val="00F91B40"/>
    <w:rsid w:val="00F95C42"/>
    <w:rsid w:val="00FA43FA"/>
    <w:rsid w:val="00FB6DF9"/>
    <w:rsid w:val="00FC5594"/>
    <w:rsid w:val="00FD1489"/>
    <w:rsid w:val="00FD4AAA"/>
    <w:rsid w:val="00FE29F4"/>
    <w:rsid w:val="00FF1EFC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0D6861"/>
  <w15:chartTrackingRefBased/>
  <w15:docId w15:val="{2B66839A-019A-4D1C-B2E6-F64CFEAC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F70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2E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rsid w:val="009D1594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InsideAddressName">
    <w:name w:val="Inside Address Name"/>
    <w:basedOn w:val="Normal"/>
    <w:next w:val="Normal"/>
    <w:pPr>
      <w:spacing w:before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Heading2Char">
    <w:name w:val="Heading 2 Char"/>
    <w:link w:val="Heading2"/>
    <w:uiPriority w:val="9"/>
    <w:locked/>
    <w:rsid w:val="009D159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B05A5F"/>
  </w:style>
  <w:style w:type="paragraph" w:styleId="TOC2">
    <w:name w:val="toc 2"/>
    <w:basedOn w:val="Normal"/>
    <w:next w:val="Normal"/>
    <w:autoRedefine/>
    <w:uiPriority w:val="39"/>
    <w:rsid w:val="002808BE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3B6301"/>
    <w:rPr>
      <w:color w:val="605E5C"/>
      <w:shd w:val="clear" w:color="auto" w:fill="E1DFDD"/>
    </w:rPr>
  </w:style>
  <w:style w:type="paragraph" w:styleId="BodyTextIndent2">
    <w:name w:val="Body Text Indent 2"/>
    <w:basedOn w:val="Normal"/>
    <w:link w:val="BodyTextIndent2Char"/>
    <w:unhideWhenUsed/>
    <w:rsid w:val="00B137B7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137B7"/>
    <w:rPr>
      <w:sz w:val="24"/>
      <w:szCs w:val="24"/>
    </w:rPr>
  </w:style>
  <w:style w:type="paragraph" w:styleId="Revision">
    <w:name w:val="Revision"/>
    <w:hidden/>
    <w:uiPriority w:val="99"/>
    <w:semiHidden/>
    <w:rsid w:val="00BB14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7202">
                  <w:marLeft w:val="2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261">
              <w:marLeft w:val="2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tnao365-my.sharepoint.com/personal/david_davis_cvshealth_com/Documents/Daily%20Reporting/Formatted%20and%20Ready%20for%20Posting/GEN%203500%20Paper%20Claims%20Letters%20Index%20pulled%2007202023_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1E7067-3F6F-4C12-B827-40B79B7F0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70</TotalTime>
  <Pages>1</Pages>
  <Words>157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2100</CharactersWithSpaces>
  <SharedDoc>false</SharedDoc>
  <HLinks>
    <vt:vector size="96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3211305</vt:i4>
      </vt:variant>
      <vt:variant>
        <vt:i4>48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C:\Users\C102191\AppData\Local\Microsoft\Windows\INetCache\Content.Outlook\BSRFWJUP\TSRC-PROD-003484</vt:lpwstr>
      </vt:variant>
      <vt:variant>
        <vt:lpwstr/>
      </vt:variant>
      <vt:variant>
        <vt:i4>7929916</vt:i4>
      </vt:variant>
      <vt:variant>
        <vt:i4>45</vt:i4>
      </vt:variant>
      <vt:variant>
        <vt:i4>0</vt:i4>
      </vt:variant>
      <vt:variant>
        <vt:i4>5</vt:i4>
      </vt:variant>
      <vt:variant>
        <vt:lpwstr>C:\Users\C102191\AppData\Local\Microsoft\Windows\INetCache\Content.Outlook\BSRFWJUP\CMS-2-004651</vt:lpwstr>
      </vt:variant>
      <vt:variant>
        <vt:lpwstr/>
      </vt:variant>
      <vt:variant>
        <vt:i4>3538985</vt:i4>
      </vt:variant>
      <vt:variant>
        <vt:i4>42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C:\Users\C102191\AppData\Local\Microsoft\Windows\INetCache\Content.Outlook\BSRFWJUP\TSRC-PROD-003483</vt:lpwstr>
      </vt:variant>
      <vt:variant>
        <vt:lpwstr/>
      </vt:variant>
      <vt:variant>
        <vt:i4>3145769</vt:i4>
      </vt:variant>
      <vt:variant>
        <vt:i4>39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C:\Users\C102191\AppData\Local\Microsoft\Windows\INetCache\Content.Outlook\BSRFWJUP\TSRC-PROD-003485</vt:lpwstr>
      </vt:variant>
      <vt:variant>
        <vt:lpwstr/>
      </vt:variant>
      <vt:variant>
        <vt:i4>1048577</vt:i4>
      </vt:variant>
      <vt:variant>
        <vt:i4>33</vt:i4>
      </vt:variant>
      <vt:variant>
        <vt:i4>0</vt:i4>
      </vt:variant>
      <vt:variant>
        <vt:i4>5</vt:i4>
      </vt:variant>
      <vt:variant>
        <vt:lpwstr>C:\Users\C102191\AppData\Local\Microsoft\Windows\INetCache\Content.Outlook\BSRFWJUP\CMS-PRD1-067175</vt:lpwstr>
      </vt:variant>
      <vt:variant>
        <vt:lpwstr/>
      </vt:variant>
      <vt:variant>
        <vt:i4>3538985</vt:i4>
      </vt:variant>
      <vt:variant>
        <vt:i4>30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C:\Users\C102191\AppData\Local\Microsoft\Windows\INetCache\Content.Outlook\BSRFWJUP\TSRC-PROD-003483</vt:lpwstr>
      </vt:variant>
      <vt:variant>
        <vt:lpwstr/>
      </vt:variant>
      <vt:variant>
        <vt:i4>3604521</vt:i4>
      </vt:variant>
      <vt:variant>
        <vt:i4>27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C:\Users\C102191\AppData\Local\Microsoft\Windows\INetCache\Content.Outlook\BSRFWJUP\TSRC-PROD-003482</vt:lpwstr>
      </vt:variant>
      <vt:variant>
        <vt:lpwstr/>
      </vt:variant>
      <vt:variant>
        <vt:i4>3538985</vt:i4>
      </vt:variant>
      <vt:variant>
        <vt:i4>24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C:\Users\C102191\AppData\Local\Microsoft\Windows\INetCache\Content.Outlook\BSRFWJUP\TSRC-PROD-003483</vt:lpwstr>
      </vt:variant>
      <vt:variant>
        <vt:lpwstr/>
      </vt:variant>
      <vt:variant>
        <vt:i4>7929916</vt:i4>
      </vt:variant>
      <vt:variant>
        <vt:i4>21</vt:i4>
      </vt:variant>
      <vt:variant>
        <vt:i4>0</vt:i4>
      </vt:variant>
      <vt:variant>
        <vt:i4>5</vt:i4>
      </vt:variant>
      <vt:variant>
        <vt:lpwstr>C:\Users\C102191\AppData\Local\Microsoft\Windows\INetCache\Content.Outlook\BSRFWJUP\CMS-2-004651</vt:lpwstr>
      </vt:variant>
      <vt:variant>
        <vt:lpwstr/>
      </vt:variant>
      <vt:variant>
        <vt:i4>4063282</vt:i4>
      </vt:variant>
      <vt:variant>
        <vt:i4>15</vt:i4>
      </vt:variant>
      <vt:variant>
        <vt:i4>0</vt:i4>
      </vt:variant>
      <vt:variant>
        <vt:i4>5</vt:i4>
      </vt:variant>
      <vt:variant>
        <vt:lpwstr>C:\Users\DDavis6\Desktop\Subcommittee Review\Ready for Posting\TSRC-PROD-031889</vt:lpwstr>
      </vt:variant>
      <vt:variant>
        <vt:lpwstr/>
      </vt:variant>
      <vt:variant>
        <vt:i4>8323176</vt:i4>
      </vt:variant>
      <vt:variant>
        <vt:i4>12</vt:i4>
      </vt:variant>
      <vt:variant>
        <vt:i4>0</vt:i4>
      </vt:variant>
      <vt:variant>
        <vt:i4>5</vt:i4>
      </vt:variant>
      <vt:variant>
        <vt:lpwstr>C:\Users\u046360\AppData\Local\Microsoft\Windows\INetCache\Content.Outlook\8J1ZKTM1\CMS-2-017428</vt:lpwstr>
      </vt:variant>
      <vt:variant>
        <vt:lpwstr/>
      </vt:variant>
      <vt:variant>
        <vt:i4>5439514</vt:i4>
      </vt:variant>
      <vt:variant>
        <vt:i4>9</vt:i4>
      </vt:variant>
      <vt:variant>
        <vt:i4>0</vt:i4>
      </vt:variant>
      <vt:variant>
        <vt:i4>5</vt:i4>
      </vt:variant>
      <vt:variant>
        <vt:lpwstr>https://aetnao365-my.sharepoint.com/personal/david_davis_cvshealth_com/Documents/Daily Reporting/Formatted and Ready for Posting/GEN  48002 COVID Antiviral Treatment and Coram Infusion Therapy.docx</vt:lpwstr>
      </vt:variant>
      <vt:variant>
        <vt:lpwstr>_top</vt:lpwstr>
      </vt:variant>
      <vt:variant>
        <vt:i4>1048577</vt:i4>
      </vt:variant>
      <vt:variant>
        <vt:i4>6</vt:i4>
      </vt:variant>
      <vt:variant>
        <vt:i4>0</vt:i4>
      </vt:variant>
      <vt:variant>
        <vt:i4>5</vt:i4>
      </vt:variant>
      <vt:variant>
        <vt:lpwstr>C:\Users\C102191\AppData\Local\Microsoft\Windows\INetCache\Content.Outlook\BSRFWJUP\CMS-PRD1-067175</vt:lpwstr>
      </vt:variant>
      <vt:variant>
        <vt:lpwstr/>
      </vt:variant>
      <vt:variant>
        <vt:i4>3997734</vt:i4>
      </vt:variant>
      <vt:variant>
        <vt:i4>3</vt:i4>
      </vt:variant>
      <vt:variant>
        <vt:i4>0</vt:i4>
      </vt:variant>
      <vt:variant>
        <vt:i4>5</vt:i4>
      </vt:variant>
      <vt:variant>
        <vt:lpwstr>C:\Users\C102191\AppData\Local\Microsoft\Windows\INetCache\Content.Outlook\BSRFWJUP\TSRC-PROD-003478</vt:lpwstr>
      </vt:variant>
      <vt:variant>
        <vt:lpwstr/>
      </vt:variant>
      <vt:variant>
        <vt:i4>7929916</vt:i4>
      </vt:variant>
      <vt:variant>
        <vt:i4>0</vt:i4>
      </vt:variant>
      <vt:variant>
        <vt:i4>0</vt:i4>
      </vt:variant>
      <vt:variant>
        <vt:i4>5</vt:i4>
      </vt:variant>
      <vt:variant>
        <vt:lpwstr>C:\Users\C102191\AppData\Local\Microsoft\Windows\INetCache\Content.Outlook\BSRFWJUP\CMS-2-004651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26</cp:revision>
  <dcterms:created xsi:type="dcterms:W3CDTF">2023-08-16T01:54:00Z</dcterms:created>
  <dcterms:modified xsi:type="dcterms:W3CDTF">2024-04-04T13:04:00Z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2022-05-10T15:16:06Z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43d482c2-1fa4-4367-9053-4c597bc0c0ae</vt:lpwstr>
  </property>
  <property fmtid="{D5CDD505-2E9C-101B-9397-08002B2CF9AE}" pid="8" name="MSIP_Label_67599526-06ca-49cc-9fa9-5307800a949a_ContentBits">
    <vt:lpwstr>0</vt:lpwstr>
  </property>
</Properties>
</file>