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8E38" w14:textId="18B00614" w:rsidR="00F74751" w:rsidRDefault="00921EE2" w:rsidP="00F74751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3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5449F2">
        <w:rPr>
          <w:rFonts w:ascii="Verdana" w:hAnsi="Verdana"/>
          <w:color w:val="000000"/>
          <w:sz w:val="36"/>
          <w:szCs w:val="36"/>
        </w:rPr>
        <w:t xml:space="preserve">Paper Claim </w:t>
      </w:r>
      <w:r w:rsidR="002104B7">
        <w:rPr>
          <w:rFonts w:ascii="Verdana" w:hAnsi="Verdana"/>
          <w:color w:val="000000"/>
          <w:sz w:val="36"/>
          <w:szCs w:val="36"/>
        </w:rPr>
        <w:t xml:space="preserve">- </w:t>
      </w:r>
      <w:r w:rsidR="005449F2">
        <w:rPr>
          <w:rFonts w:ascii="Verdana" w:hAnsi="Verdana"/>
          <w:color w:val="000000"/>
          <w:sz w:val="36"/>
          <w:szCs w:val="36"/>
        </w:rPr>
        <w:t>Viewer</w:t>
      </w:r>
    </w:p>
    <w:bookmarkEnd w:id="1"/>
    <w:p w14:paraId="7401790C" w14:textId="77777777" w:rsidR="009F3257" w:rsidRDefault="009F3257">
      <w:pPr>
        <w:pStyle w:val="TOC2"/>
        <w:rPr>
          <w:b/>
          <w:bCs/>
          <w:noProof/>
        </w:rPr>
      </w:pPr>
    </w:p>
    <w:p w14:paraId="1CF1FD10" w14:textId="57C9CE70" w:rsidR="009F3257" w:rsidRDefault="00C975F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"2-3" \n \p " " \h \z \u </w:instrText>
      </w:r>
      <w:r>
        <w:rPr>
          <w:b/>
          <w:bCs/>
          <w:noProof/>
        </w:rPr>
        <w:fldChar w:fldCharType="separate"/>
      </w:r>
      <w:hyperlink w:anchor="_Toc143086200" w:history="1">
        <w:r w:rsidR="009F3257" w:rsidRPr="00A36F9D">
          <w:rPr>
            <w:rStyle w:val="Hyperlink"/>
            <w:noProof/>
          </w:rPr>
          <w:t>Process</w:t>
        </w:r>
      </w:hyperlink>
    </w:p>
    <w:p w14:paraId="0A862150" w14:textId="447857B7" w:rsidR="009F3257" w:rsidRDefault="009F3257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3086201" w:history="1">
        <w:r w:rsidRPr="00A36F9D">
          <w:rPr>
            <w:rStyle w:val="Hyperlink"/>
            <w:noProof/>
          </w:rPr>
          <w:t>Related Documents</w:t>
        </w:r>
      </w:hyperlink>
    </w:p>
    <w:p w14:paraId="707FB2B6" w14:textId="56B8AD03" w:rsidR="009B38B1" w:rsidRPr="00197C51" w:rsidRDefault="00C975FA" w:rsidP="00A77681">
      <w:r>
        <w:rPr>
          <w:rFonts w:ascii="Verdana" w:hAnsi="Verdana"/>
          <w:b/>
          <w:bCs/>
          <w:noProof/>
        </w:rPr>
        <w:fldChar w:fldCharType="end"/>
      </w:r>
    </w:p>
    <w:p w14:paraId="0A0CBC3A" w14:textId="22A1F3C3" w:rsidR="00077DFB" w:rsidRDefault="002C49FF" w:rsidP="00A94BA4">
      <w:pPr>
        <w:spacing w:before="120" w:after="120"/>
        <w:rPr>
          <w:rFonts w:ascii="Verdana" w:hAnsi="Verdana"/>
        </w:rPr>
      </w:pPr>
      <w:r w:rsidRPr="00B314DD">
        <w:rPr>
          <w:rFonts w:ascii="Verdana" w:hAnsi="Verdana"/>
          <w:b/>
        </w:rPr>
        <w:t>Description</w:t>
      </w:r>
      <w:proofErr w:type="gramStart"/>
      <w:r w:rsidRPr="00B314DD">
        <w:rPr>
          <w:rFonts w:ascii="Verdana" w:hAnsi="Verdana"/>
          <w:b/>
        </w:rPr>
        <w:t xml:space="preserve">:  </w:t>
      </w:r>
      <w:bookmarkStart w:id="2" w:name="OLE_LINK1"/>
      <w:bookmarkStart w:id="3" w:name="OLE_LINK2"/>
      <w:r w:rsidR="00CF6157">
        <w:rPr>
          <w:rFonts w:ascii="Verdana" w:hAnsi="Verdana"/>
        </w:rPr>
        <w:t>I</w:t>
      </w:r>
      <w:r w:rsidR="00A94BA4">
        <w:rPr>
          <w:rFonts w:ascii="Verdana" w:hAnsi="Verdana"/>
        </w:rPr>
        <w:t>nstructions</w:t>
      </w:r>
      <w:proofErr w:type="gramEnd"/>
      <w:r w:rsidR="00A94BA4">
        <w:rPr>
          <w:rFonts w:ascii="Verdana" w:hAnsi="Verdana"/>
        </w:rPr>
        <w:t xml:space="preserve"> to determine </w:t>
      </w:r>
      <w:r w:rsidR="00A94BA4">
        <w:rPr>
          <w:rFonts w:ascii="Verdana" w:hAnsi="Verdana" w:cs="Arial"/>
        </w:rPr>
        <w:t xml:space="preserve">the status of </w:t>
      </w:r>
      <w:r w:rsidR="00BD2F29">
        <w:rPr>
          <w:rFonts w:ascii="Verdana" w:hAnsi="Verdana" w:cs="Arial"/>
        </w:rPr>
        <w:t xml:space="preserve">a </w:t>
      </w:r>
      <w:r w:rsidR="00A94BA4">
        <w:rPr>
          <w:rFonts w:ascii="Verdana" w:hAnsi="Verdana" w:cs="Arial"/>
        </w:rPr>
        <w:t>paper claim</w:t>
      </w:r>
      <w:r w:rsidR="005A3C79">
        <w:rPr>
          <w:rFonts w:ascii="Verdana" w:hAnsi="Verdana" w:cs="Arial"/>
        </w:rPr>
        <w:t xml:space="preserve"> (reimbursement request) via the Paper Claim Viewer</w:t>
      </w:r>
      <w:r w:rsidR="00A17EFD">
        <w:rPr>
          <w:rFonts w:ascii="Verdana" w:hAnsi="Verdana" w:cs="Arial"/>
        </w:rPr>
        <w:t xml:space="preserve"> in </w:t>
      </w:r>
      <w:proofErr w:type="spellStart"/>
      <w:r w:rsidR="00A17EFD">
        <w:rPr>
          <w:rFonts w:ascii="Verdana" w:hAnsi="Verdana" w:cs="Arial"/>
        </w:rPr>
        <w:t>PeopleSafe</w:t>
      </w:r>
      <w:proofErr w:type="spellEnd"/>
      <w:r w:rsidR="005A3C79">
        <w:rPr>
          <w:rFonts w:ascii="Verdana" w:hAnsi="Verdana" w:cs="Arial"/>
        </w:rPr>
        <w:t>.</w:t>
      </w:r>
      <w:r w:rsidR="00A94BA4">
        <w:rPr>
          <w:rFonts w:ascii="Verdana" w:hAnsi="Verdana" w:cs="Arial"/>
        </w:rPr>
        <w:t xml:space="preserve"> </w:t>
      </w:r>
      <w:bookmarkStart w:id="4" w:name="_Rationale"/>
      <w:bookmarkStart w:id="5" w:name="_Definitions"/>
      <w:bookmarkStart w:id="6" w:name="_Abbreviations/Definitions"/>
      <w:bookmarkStart w:id="7" w:name="_High_Level_Process"/>
      <w:bookmarkStart w:id="8" w:name="_Allergy_Reimbursement_Claim"/>
      <w:bookmarkEnd w:id="2"/>
      <w:bookmarkEnd w:id="3"/>
      <w:bookmarkEnd w:id="4"/>
      <w:bookmarkEnd w:id="5"/>
      <w:bookmarkEnd w:id="6"/>
      <w:bookmarkEnd w:id="7"/>
      <w:bookmarkEnd w:id="8"/>
    </w:p>
    <w:p w14:paraId="3CA0A913" w14:textId="77777777" w:rsidR="00B01EDB" w:rsidRPr="00077DFB" w:rsidRDefault="00B01EDB" w:rsidP="00A94BA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8D1474" w14:paraId="2C85284D" w14:textId="77777777" w:rsidTr="000F184C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259DA9BB" w14:textId="1C19195D" w:rsidR="00F74751" w:rsidRPr="008D1474" w:rsidRDefault="00A86805" w:rsidP="00E352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Researching_Paper_Claim_"/>
            <w:bookmarkStart w:id="10" w:name="_Researching_Paper_Claims"/>
            <w:bookmarkStart w:id="11" w:name="_Researching_PeopleSafe_(RxClaim)"/>
            <w:bookmarkStart w:id="12" w:name="_Toc64282576"/>
            <w:bookmarkStart w:id="13" w:name="_Toc143086200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Process</w:t>
            </w:r>
            <w:bookmarkEnd w:id="12"/>
            <w:bookmarkEnd w:id="13"/>
            <w:r w:rsidR="00F74751" w:rsidRPr="00B13A13">
              <w:rPr>
                <w:rFonts w:ascii="Verdana" w:hAnsi="Verdana"/>
                <w:i w:val="0"/>
              </w:rPr>
              <w:t xml:space="preserve"> </w:t>
            </w:r>
            <w:r w:rsidR="009A7335">
              <w:rPr>
                <w:rFonts w:ascii="Verdana" w:hAnsi="Verdana"/>
                <w:i w:val="0"/>
              </w:rPr>
              <w:t xml:space="preserve"> </w:t>
            </w:r>
            <w:r w:rsidR="000569CE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62E33A5" w14:textId="6C8B9585" w:rsidR="005A3C79" w:rsidRDefault="007B3726" w:rsidP="005054AB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91D9020" wp14:editId="1E2ECBA8">
            <wp:extent cx="238125" cy="209550"/>
            <wp:effectExtent l="0" t="0" r="9525" b="0"/>
            <wp:docPr id="2" name="Picture 2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485037">
        <w:rPr>
          <w:rFonts w:ascii="Verdana" w:hAnsi="Verdana"/>
        </w:rPr>
        <w:t xml:space="preserve">This process </w:t>
      </w:r>
      <w:r w:rsidRPr="004349A7">
        <w:rPr>
          <w:rFonts w:ascii="Verdana" w:hAnsi="Verdana"/>
          <w:b/>
        </w:rPr>
        <w:t xml:space="preserve">does not </w:t>
      </w:r>
      <w:r w:rsidRPr="009F3257">
        <w:rPr>
          <w:rFonts w:ascii="Verdana" w:hAnsi="Verdana"/>
          <w:bCs/>
        </w:rPr>
        <w:t xml:space="preserve">apply to </w:t>
      </w:r>
      <w:hyperlink r:id="rId9" w:anchor="!/view?docid=25547eb8-a012-4c6b-a272-d71a49206e81" w:history="1">
        <w:r w:rsidR="00AB60DE">
          <w:rPr>
            <w:rStyle w:val="Hyperlink"/>
            <w:rFonts w:ascii="Verdana" w:hAnsi="Verdana"/>
            <w:bCs/>
          </w:rPr>
          <w:t>FEP (051676)</w:t>
        </w:r>
      </w:hyperlink>
      <w:r w:rsidR="00E5076A" w:rsidRPr="009F3257">
        <w:rPr>
          <w:rFonts w:ascii="Verdana" w:hAnsi="Verdana"/>
          <w:bCs/>
        </w:rPr>
        <w:t xml:space="preserve"> (Federal Employee </w:t>
      </w:r>
      <w:r w:rsidR="0096083F" w:rsidRPr="009F3257">
        <w:rPr>
          <w:rFonts w:ascii="Verdana" w:hAnsi="Verdana"/>
          <w:bCs/>
        </w:rPr>
        <w:t>Program</w:t>
      </w:r>
      <w:r w:rsidR="00E5076A" w:rsidRPr="009F3257">
        <w:rPr>
          <w:rFonts w:ascii="Verdana" w:hAnsi="Verdana"/>
          <w:bCs/>
        </w:rPr>
        <w:t>)</w:t>
      </w:r>
      <w:r w:rsidRPr="009F3257">
        <w:rPr>
          <w:rFonts w:ascii="Verdana" w:hAnsi="Verdana"/>
          <w:bCs/>
        </w:rPr>
        <w:t xml:space="preserve"> or MED D</w:t>
      </w:r>
      <w:r w:rsidR="00E5076A" w:rsidRPr="009F3257">
        <w:rPr>
          <w:rFonts w:ascii="Verdana" w:hAnsi="Verdana"/>
          <w:bCs/>
        </w:rPr>
        <w:t xml:space="preserve"> (Medicare D)</w:t>
      </w:r>
      <w:r w:rsidRPr="009F3257">
        <w:rPr>
          <w:rFonts w:ascii="Verdana" w:hAnsi="Verdana"/>
          <w:bCs/>
        </w:rPr>
        <w:t>.</w:t>
      </w:r>
    </w:p>
    <w:p w14:paraId="58C4705A" w14:textId="77777777" w:rsidR="005A3C79" w:rsidRDefault="005A3C79" w:rsidP="00E3522E">
      <w:pPr>
        <w:rPr>
          <w:rFonts w:ascii="Verdana" w:hAnsi="Verdana"/>
        </w:rPr>
      </w:pPr>
    </w:p>
    <w:p w14:paraId="59DEACDA" w14:textId="41F3F166" w:rsidR="00C975FA" w:rsidRPr="00C96EA7" w:rsidRDefault="00C975FA" w:rsidP="00C975FA">
      <w:pPr>
        <w:rPr>
          <w:rFonts w:ascii="Verdana" w:hAnsi="Verdana"/>
        </w:rPr>
      </w:pPr>
      <w:r w:rsidRPr="00C975FA">
        <w:rPr>
          <w:rFonts w:ascii="Verdana" w:hAnsi="Verdana"/>
          <w:b/>
          <w:bCs/>
        </w:rPr>
        <w:t xml:space="preserve">Reminder:  </w:t>
      </w:r>
      <w:r w:rsidR="005A3C79" w:rsidRPr="00C96EA7">
        <w:rPr>
          <w:rFonts w:ascii="Verdana" w:hAnsi="Verdana"/>
        </w:rPr>
        <w:t xml:space="preserve">Refer to </w:t>
      </w:r>
      <w:bookmarkStart w:id="14" w:name="OLE_LINK136"/>
      <w:r w:rsidR="00C96EA7">
        <w:rPr>
          <w:rFonts w:ascii="Verdana" w:hAnsi="Verdana" w:cs="Helvetica"/>
          <w:color w:val="000000"/>
          <w:shd w:val="clear" w:color="auto" w:fill="FFFFFF"/>
        </w:rPr>
        <w:fldChar w:fldCharType="begin"/>
      </w:r>
      <w:r w:rsidR="00C96EA7">
        <w:rPr>
          <w:rFonts w:ascii="Verdana" w:hAnsi="Verdana" w:cs="Helvetica"/>
          <w:color w:val="000000"/>
          <w:shd w:val="clear" w:color="auto" w:fill="FFFFFF"/>
        </w:rPr>
        <w:instrText xml:space="preserve"> HYPERLINK "https://thesource.cvshealth.com/nuxeo/thesource/" \l "!/view?docid=4e81c6b3-9feb-442a-b625-508abf839729" </w:instrText>
      </w:r>
      <w:r w:rsidR="00C96EA7">
        <w:rPr>
          <w:rFonts w:ascii="Verdana" w:hAnsi="Verdana" w:cs="Helvetica"/>
          <w:color w:val="000000"/>
          <w:shd w:val="clear" w:color="auto" w:fill="FFFFFF"/>
        </w:rPr>
      </w:r>
      <w:r w:rsidR="00C96EA7">
        <w:rPr>
          <w:rFonts w:ascii="Verdana" w:hAnsi="Verdana" w:cs="Helvetica"/>
          <w:color w:val="000000"/>
          <w:shd w:val="clear" w:color="auto" w:fill="FFFFFF"/>
        </w:rPr>
        <w:fldChar w:fldCharType="separate"/>
      </w:r>
      <w:r w:rsidR="00C87459" w:rsidRPr="005054AB">
        <w:rPr>
          <w:rStyle w:val="Hyperlink"/>
          <w:rFonts w:ascii="Verdana" w:hAnsi="Verdana" w:cs="Helvetica"/>
          <w:shd w:val="clear" w:color="auto" w:fill="FFFFFF"/>
        </w:rPr>
        <w:t>Paper Claim Research (Submissions, Locating, Rejections and Reimbursement</w:t>
      </w:r>
      <w:r w:rsidR="00E15B2F">
        <w:rPr>
          <w:rStyle w:val="Hyperlink"/>
          <w:rFonts w:ascii="Verdana" w:hAnsi="Verdana" w:cs="Helvetica"/>
          <w:shd w:val="clear" w:color="auto" w:fill="FFFFFF"/>
        </w:rPr>
        <w:t xml:space="preserve"> (</w:t>
      </w:r>
      <w:r w:rsidR="005A1CC2">
        <w:rPr>
          <w:rStyle w:val="Hyperlink"/>
          <w:rFonts w:ascii="Verdana" w:hAnsi="Verdana" w:cs="Helvetica"/>
          <w:shd w:val="clear" w:color="auto" w:fill="FFFFFF"/>
        </w:rPr>
        <w:t>0</w:t>
      </w:r>
      <w:r w:rsidR="00C96EA7" w:rsidRPr="005054AB">
        <w:rPr>
          <w:rStyle w:val="Hyperlink"/>
          <w:rFonts w:ascii="Verdana" w:hAnsi="Verdana" w:cs="Helvetica"/>
          <w:shd w:val="clear" w:color="auto" w:fill="FFFFFF"/>
        </w:rPr>
        <w:t>59668</w:t>
      </w:r>
      <w:r w:rsidR="00C96EA7">
        <w:rPr>
          <w:rFonts w:ascii="Verdana" w:hAnsi="Verdana" w:cs="Helvetica"/>
          <w:color w:val="000000"/>
          <w:shd w:val="clear" w:color="auto" w:fill="FFFFFF"/>
        </w:rPr>
        <w:fldChar w:fldCharType="end"/>
      </w:r>
      <w:r w:rsidR="00E15B2F">
        <w:rPr>
          <w:rFonts w:ascii="Verdana" w:hAnsi="Verdana" w:cs="Helvetica"/>
          <w:color w:val="000000"/>
          <w:shd w:val="clear" w:color="auto" w:fill="FFFFFF"/>
        </w:rPr>
        <w:t>)</w:t>
      </w:r>
      <w:bookmarkEnd w:id="14"/>
      <w:r w:rsidR="00E15B2F">
        <w:rPr>
          <w:rFonts w:ascii="Verdana" w:hAnsi="Verdana" w:cs="Helvetica"/>
          <w:color w:val="000000"/>
          <w:shd w:val="clear" w:color="auto" w:fill="FFFFFF"/>
        </w:rPr>
        <w:t xml:space="preserve"> </w:t>
      </w:r>
      <w:r w:rsidR="005A3C79" w:rsidRPr="00C96EA7">
        <w:rPr>
          <w:rFonts w:ascii="Verdana" w:hAnsi="Verdana"/>
        </w:rPr>
        <w:t>for the process to handle Paper Claim calls.</w:t>
      </w:r>
    </w:p>
    <w:p w14:paraId="0B67E2C0" w14:textId="6108866A" w:rsidR="006475E1" w:rsidRDefault="00C975FA" w:rsidP="00E3522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CD65235" w14:textId="77777777" w:rsidR="00DC2A2C" w:rsidRDefault="00DC2A2C" w:rsidP="00F74751">
      <w:pPr>
        <w:rPr>
          <w:rFonts w:ascii="Verdana" w:hAnsi="Verdana"/>
        </w:rPr>
      </w:pPr>
    </w:p>
    <w:p w14:paraId="646D366A" w14:textId="77777777" w:rsidR="00F74751" w:rsidRPr="00C15EB1" w:rsidRDefault="00E3522E" w:rsidP="00F74751">
      <w:pPr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F74751" w:rsidRPr="00C15EB1">
        <w:rPr>
          <w:rFonts w:ascii="Verdana" w:hAnsi="Verdana"/>
        </w:rPr>
        <w:t>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5"/>
        <w:gridCol w:w="11989"/>
      </w:tblGrid>
      <w:tr w:rsidR="00A17EFD" w:rsidRPr="00251915" w14:paraId="1CC864E4" w14:textId="77777777" w:rsidTr="005732AE">
        <w:trPr>
          <w:trHeight w:val="144"/>
        </w:trPr>
        <w:tc>
          <w:tcPr>
            <w:tcW w:w="369" w:type="pct"/>
            <w:shd w:val="clear" w:color="auto" w:fill="E6E6E6"/>
          </w:tcPr>
          <w:p w14:paraId="4CCD6E21" w14:textId="77777777" w:rsidR="00F74751" w:rsidRPr="00251915" w:rsidRDefault="00F74751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t>Step</w:t>
            </w:r>
          </w:p>
        </w:tc>
        <w:tc>
          <w:tcPr>
            <w:tcW w:w="4631" w:type="pct"/>
            <w:shd w:val="clear" w:color="auto" w:fill="E6E6E6"/>
          </w:tcPr>
          <w:p w14:paraId="0006B7DE" w14:textId="77777777" w:rsidR="00F74751" w:rsidRPr="00251915" w:rsidRDefault="00F74751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t>Action</w:t>
            </w:r>
          </w:p>
        </w:tc>
      </w:tr>
      <w:tr w:rsidR="00A17EFD" w:rsidRPr="00251915" w14:paraId="48D53797" w14:textId="77777777" w:rsidTr="005732AE">
        <w:trPr>
          <w:trHeight w:val="705"/>
        </w:trPr>
        <w:tc>
          <w:tcPr>
            <w:tcW w:w="369" w:type="pct"/>
          </w:tcPr>
          <w:p w14:paraId="53F54D2B" w14:textId="7D1C3D44" w:rsidR="00F74751" w:rsidRPr="00251915" w:rsidRDefault="005A3C79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1</w:t>
            </w:r>
          </w:p>
        </w:tc>
        <w:tc>
          <w:tcPr>
            <w:tcW w:w="4631" w:type="pct"/>
          </w:tcPr>
          <w:p w14:paraId="6FAD41E8" w14:textId="225F1AC8" w:rsidR="005A3C79" w:rsidRDefault="00217788" w:rsidP="005A3C7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</w:t>
            </w:r>
            <w:r w:rsidR="005A3C79">
              <w:rPr>
                <w:rFonts w:ascii="Verdana" w:hAnsi="Verdana"/>
              </w:rPr>
              <w:t>avigate to</w:t>
            </w:r>
            <w:proofErr w:type="gramEnd"/>
            <w:r w:rsidR="005A3C79">
              <w:rPr>
                <w:rFonts w:ascii="Verdana" w:hAnsi="Verdana"/>
              </w:rPr>
              <w:t xml:space="preserve"> the Paper Claim Viewer.</w:t>
            </w:r>
          </w:p>
          <w:p w14:paraId="790328F1" w14:textId="26EE4E66" w:rsidR="005A3C79" w:rsidRDefault="005A3C79" w:rsidP="005054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 xml:space="preserve">From the </w:t>
            </w:r>
            <w:proofErr w:type="spellStart"/>
            <w:r>
              <w:rPr>
                <w:rFonts w:ascii="Verdana" w:hAnsi="Verdana"/>
              </w:rPr>
              <w:t>PeopleSafe</w:t>
            </w:r>
            <w:proofErr w:type="spellEnd"/>
            <w:r>
              <w:rPr>
                <w:rFonts w:ascii="Verdana" w:hAnsi="Verdana"/>
                <w:bCs/>
              </w:rPr>
              <w:t xml:space="preserve"> Main</w:t>
            </w:r>
            <w:r>
              <w:rPr>
                <w:rFonts w:ascii="Verdana" w:hAnsi="Verdana"/>
              </w:rPr>
              <w:t xml:space="preserve"> Screen, select the </w:t>
            </w:r>
            <w:r>
              <w:rPr>
                <w:rFonts w:ascii="Verdana" w:hAnsi="Verdana"/>
                <w:b/>
              </w:rPr>
              <w:t>Tools</w:t>
            </w:r>
            <w:r>
              <w:rPr>
                <w:rFonts w:ascii="Verdana" w:hAnsi="Verdana"/>
              </w:rPr>
              <w:t xml:space="preserve"> drop down box and then select </w:t>
            </w:r>
            <w:r>
              <w:rPr>
                <w:rFonts w:ascii="Verdana" w:hAnsi="Verdana"/>
                <w:b/>
              </w:rPr>
              <w:t>Paper Claim Viewer</w:t>
            </w:r>
            <w:r>
              <w:rPr>
                <w:rFonts w:ascii="Verdana" w:hAnsi="Verdana"/>
              </w:rPr>
              <w:t xml:space="preserve"> to view what the member submitted or what was missing (refer to </w:t>
            </w:r>
            <w:hyperlink r:id="rId10" w:anchor="!/view?docid=6cb07dab-eeef-4ae1-85fc-d153ca009cbc" w:history="1">
              <w:r>
                <w:rPr>
                  <w:rStyle w:val="Hyperlink"/>
                  <w:rFonts w:ascii="Verdana" w:hAnsi="Verdana" w:cs="Calibri"/>
                </w:rPr>
                <w:t>Paper Claim Submission</w:t>
              </w:r>
            </w:hyperlink>
            <w:r>
              <w:rPr>
                <w:rFonts w:ascii="Verdana" w:hAnsi="Verdana"/>
              </w:rPr>
              <w:t xml:space="preserve"> for items needed) for their Paper Claims request.</w:t>
            </w:r>
          </w:p>
          <w:p w14:paraId="0946A708" w14:textId="77777777" w:rsidR="005A3C79" w:rsidRDefault="005A3C79" w:rsidP="005A3C79">
            <w:pPr>
              <w:spacing w:before="120" w:after="120"/>
              <w:rPr>
                <w:rFonts w:ascii="Verdana" w:hAnsi="Verdana"/>
              </w:rPr>
            </w:pPr>
          </w:p>
          <w:p w14:paraId="76828C95" w14:textId="5741A824" w:rsidR="005A3C79" w:rsidRDefault="005A3C79" w:rsidP="005A3C7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5639977" wp14:editId="7FCCF69C">
                  <wp:extent cx="6438900" cy="3038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9B8A5" w14:textId="77777777" w:rsidR="00A17EFD" w:rsidRDefault="00A17EFD" w:rsidP="005A3C79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54A7064" w14:textId="653A7E74" w:rsidR="005A3C79" w:rsidRDefault="005A3C79" w:rsidP="005A3C79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noProof/>
              </w:rPr>
              <w:t>Result:</w:t>
            </w:r>
            <w:r>
              <w:rPr>
                <w:rFonts w:ascii="Verdana" w:hAnsi="Verdana"/>
                <w:noProof/>
              </w:rPr>
              <w:t xml:space="preserve">  Medforce screen displays as a small screen pop up over the PeopleSafe</w:t>
            </w:r>
            <w:r w:rsidR="00217788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 xml:space="preserve">screen.  </w:t>
            </w:r>
          </w:p>
          <w:p w14:paraId="24BCA011" w14:textId="77777777" w:rsidR="005A3C79" w:rsidRDefault="005A3C79" w:rsidP="005A3C79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 To maximize the screen, click the box in upper right corner or leave minimized and use arrows to scroll up/down/left or right to view information.  </w:t>
            </w:r>
          </w:p>
          <w:p w14:paraId="7355753A" w14:textId="77777777" w:rsidR="005A3C79" w:rsidRDefault="005A3C79" w:rsidP="005A3C79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307F3618" w14:textId="62480E81" w:rsidR="005A3C79" w:rsidRDefault="005A3C79" w:rsidP="005A3C79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E7B8C28" wp14:editId="6BEC460B">
                  <wp:extent cx="2428875" cy="1809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511FD" w14:textId="3B9B5541" w:rsidR="005A3C79" w:rsidRDefault="005A3C79" w:rsidP="005A3C79">
            <w:pPr>
              <w:rPr>
                <w:rFonts w:ascii="Verdana" w:hAnsi="Verdana"/>
              </w:rPr>
            </w:pPr>
          </w:p>
          <w:p w14:paraId="77927667" w14:textId="63CB3816" w:rsidR="00D506CA" w:rsidRPr="009C3358" w:rsidRDefault="00D506CA" w:rsidP="005054AB">
            <w:pPr>
              <w:rPr>
                <w:b/>
              </w:rPr>
            </w:pPr>
          </w:p>
        </w:tc>
      </w:tr>
      <w:tr w:rsidR="00A17EFD" w:rsidRPr="00251915" w14:paraId="45A9412D" w14:textId="77777777" w:rsidTr="005732AE">
        <w:trPr>
          <w:trHeight w:val="69"/>
        </w:trPr>
        <w:tc>
          <w:tcPr>
            <w:tcW w:w="369" w:type="pct"/>
          </w:tcPr>
          <w:p w14:paraId="36C28488" w14:textId="06339D88" w:rsidR="00AB76B0" w:rsidRDefault="00A17EFD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2</w:t>
            </w:r>
          </w:p>
        </w:tc>
        <w:tc>
          <w:tcPr>
            <w:tcW w:w="4631" w:type="pct"/>
            <w:tcBorders>
              <w:bottom w:val="single" w:sz="6" w:space="0" w:color="auto"/>
            </w:tcBorders>
          </w:tcPr>
          <w:p w14:paraId="10849925" w14:textId="0A3F7516" w:rsidR="00427997" w:rsidRPr="00AB76B0" w:rsidRDefault="00E21B60" w:rsidP="001E0588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427997" w:rsidRPr="00A17EFD">
              <w:rPr>
                <w:rFonts w:ascii="Verdana" w:hAnsi="Verdana"/>
                <w:noProof/>
              </w:rPr>
              <w:t>eview</w:t>
            </w:r>
            <w:r w:rsidR="00427997">
              <w:rPr>
                <w:rFonts w:ascii="Verdana" w:hAnsi="Verdana"/>
                <w:noProof/>
              </w:rPr>
              <w:t xml:space="preserve"> the information </w:t>
            </w:r>
            <w:r w:rsidR="001064D2">
              <w:rPr>
                <w:rFonts w:ascii="Verdana" w:hAnsi="Verdana"/>
                <w:noProof/>
              </w:rPr>
              <w:t>displayed.</w:t>
            </w:r>
          </w:p>
          <w:p w14:paraId="49F3E1EE" w14:textId="77777777" w:rsidR="00427997" w:rsidRPr="00427997" w:rsidRDefault="00747796" w:rsidP="001E0588">
            <w:pPr>
              <w:spacing w:before="120" w:after="120"/>
              <w:jc w:val="center"/>
              <w:rPr>
                <w:noProof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2325AED" wp14:editId="40D731CE">
                  <wp:extent cx="6096528" cy="39170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28" cy="391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F37DC" w14:textId="77777777" w:rsidR="001064D2" w:rsidRPr="001064D2" w:rsidRDefault="001064D2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1064D2">
              <w:rPr>
                <w:rFonts w:ascii="Verdana" w:hAnsi="Verdana"/>
                <w:b/>
                <w:noProof/>
              </w:rPr>
              <w:t>To narrow results</w:t>
            </w:r>
            <w:r w:rsidRPr="001064D2">
              <w:rPr>
                <w:rFonts w:ascii="Verdana" w:hAnsi="Verdana"/>
                <w:noProof/>
              </w:rPr>
              <w:t>, the following fields can be adjusted:</w:t>
            </w:r>
          </w:p>
          <w:p w14:paraId="2A7EC8F1" w14:textId="77777777" w:rsidR="001064D2" w:rsidRDefault="001064D2" w:rsidP="001E0588">
            <w:pPr>
              <w:numPr>
                <w:ilvl w:val="0"/>
                <w:numId w:val="11"/>
              </w:numPr>
              <w:spacing w:before="120" w:after="120"/>
              <w:ind w:left="414"/>
              <w:rPr>
                <w:rFonts w:ascii="Verdana" w:hAnsi="Verdana"/>
                <w:noProof/>
              </w:rPr>
            </w:pPr>
            <w:r w:rsidRPr="005F446B">
              <w:rPr>
                <w:rFonts w:ascii="Verdana" w:hAnsi="Verdana"/>
                <w:b/>
                <w:noProof/>
              </w:rPr>
              <w:t>Age from Received</w:t>
            </w:r>
            <w:r>
              <w:rPr>
                <w:rFonts w:ascii="Verdana" w:hAnsi="Verdana"/>
                <w:noProof/>
              </w:rPr>
              <w:t>:  Drop down list of options (Days from the date the claim was received)</w:t>
            </w:r>
          </w:p>
          <w:p w14:paraId="5CEF8D1B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Blank</w:t>
            </w:r>
          </w:p>
          <w:p w14:paraId="6D05308E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1-3 days</w:t>
            </w:r>
          </w:p>
          <w:p w14:paraId="7B249910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4-6 days</w:t>
            </w:r>
          </w:p>
          <w:p w14:paraId="46110727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7-10 days</w:t>
            </w:r>
          </w:p>
          <w:p w14:paraId="164C4541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11-14 days</w:t>
            </w:r>
          </w:p>
          <w:p w14:paraId="0709792D" w14:textId="77777777" w:rsidR="005F446B" w:rsidRPr="008A7D35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>15 or more days</w:t>
            </w:r>
          </w:p>
          <w:p w14:paraId="117A6D6C" w14:textId="77777777" w:rsidR="001064D2" w:rsidRDefault="001064D2" w:rsidP="001E0588">
            <w:pPr>
              <w:numPr>
                <w:ilvl w:val="0"/>
                <w:numId w:val="11"/>
              </w:numPr>
              <w:spacing w:before="120" w:after="120"/>
              <w:ind w:left="414"/>
              <w:rPr>
                <w:rFonts w:ascii="Verdana" w:hAnsi="Verdana"/>
                <w:noProof/>
              </w:rPr>
            </w:pPr>
            <w:r w:rsidRPr="005F446B">
              <w:rPr>
                <w:rFonts w:ascii="Verdana" w:hAnsi="Verdana"/>
                <w:b/>
                <w:noProof/>
              </w:rPr>
              <w:t>Age from Completed</w:t>
            </w:r>
            <w:r>
              <w:rPr>
                <w:rFonts w:ascii="Verdana" w:hAnsi="Verdana"/>
                <w:noProof/>
              </w:rPr>
              <w:t>:  Drop down list of options (</w:t>
            </w:r>
            <w:r w:rsidR="00547FD4">
              <w:rPr>
                <w:rFonts w:ascii="Verdana" w:hAnsi="Verdana"/>
                <w:noProof/>
              </w:rPr>
              <w:t>Days from the date when claim was completed</w:t>
            </w:r>
            <w:r>
              <w:rPr>
                <w:rFonts w:ascii="Verdana" w:hAnsi="Verdana"/>
                <w:noProof/>
              </w:rPr>
              <w:t>)</w:t>
            </w:r>
          </w:p>
          <w:p w14:paraId="20C472F2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1-30 days</w:t>
            </w:r>
          </w:p>
          <w:p w14:paraId="2B7A75EC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31-45 days</w:t>
            </w:r>
          </w:p>
          <w:p w14:paraId="140AA791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46-60 days</w:t>
            </w:r>
          </w:p>
          <w:p w14:paraId="77CB2E6E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61-90 days</w:t>
            </w:r>
          </w:p>
          <w:p w14:paraId="48C11A1C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Greater than 90 days</w:t>
            </w:r>
          </w:p>
          <w:p w14:paraId="33139098" w14:textId="6710DC4B" w:rsidR="001064D2" w:rsidRDefault="001064D2" w:rsidP="001E0588">
            <w:pPr>
              <w:numPr>
                <w:ilvl w:val="0"/>
                <w:numId w:val="11"/>
              </w:numPr>
              <w:spacing w:before="120" w:after="120"/>
              <w:ind w:left="414"/>
              <w:rPr>
                <w:rFonts w:ascii="Verdana" w:hAnsi="Verdana"/>
                <w:noProof/>
              </w:rPr>
            </w:pPr>
            <w:r w:rsidRPr="005F446B">
              <w:rPr>
                <w:rFonts w:ascii="Verdana" w:hAnsi="Verdana"/>
                <w:b/>
                <w:noProof/>
              </w:rPr>
              <w:t>Claim Status</w:t>
            </w:r>
            <w:r>
              <w:rPr>
                <w:rFonts w:ascii="Verdana" w:hAnsi="Verdana"/>
                <w:noProof/>
              </w:rPr>
              <w:t xml:space="preserve">: </w:t>
            </w:r>
            <w:r w:rsidR="002D7E7B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 xml:space="preserve">Drop down list of options (Received, In Process, </w:t>
            </w:r>
            <w:hyperlink r:id="rId14" w:anchor="!/view?docid=0eefce16-243b-450d-ba8f-12a5cbc60136" w:history="1">
              <w:r w:rsidRPr="00F27117">
                <w:rPr>
                  <w:rStyle w:val="Hyperlink"/>
                  <w:rFonts w:ascii="Verdana" w:hAnsi="Verdana"/>
                  <w:noProof/>
                </w:rPr>
                <w:t>QA</w:t>
              </w:r>
            </w:hyperlink>
            <w:r>
              <w:rPr>
                <w:rFonts w:ascii="Verdana" w:hAnsi="Verdana"/>
                <w:noProof/>
              </w:rPr>
              <w:t>, Other, Completed)</w:t>
            </w:r>
          </w:p>
          <w:p w14:paraId="109EEAB1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Received</w:t>
            </w:r>
          </w:p>
          <w:p w14:paraId="3B9E491D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 Process</w:t>
            </w:r>
          </w:p>
          <w:p w14:paraId="4267BBF2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QA</w:t>
            </w:r>
          </w:p>
          <w:p w14:paraId="20A207A9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Other</w:t>
            </w:r>
          </w:p>
          <w:p w14:paraId="030CA295" w14:textId="77777777" w:rsidR="005F446B" w:rsidRDefault="005F446B" w:rsidP="001E0588">
            <w:pPr>
              <w:pStyle w:val="ListParagraph"/>
              <w:numPr>
                <w:ilvl w:val="1"/>
                <w:numId w:val="11"/>
              </w:numPr>
              <w:spacing w:before="120" w:after="120"/>
              <w:ind w:left="774"/>
              <w:rPr>
                <w:noProof/>
              </w:rPr>
            </w:pPr>
            <w:r w:rsidRPr="0048590E">
              <w:rPr>
                <w:rFonts w:ascii="Verdana" w:hAnsi="Verdana"/>
                <w:color w:val="000000"/>
              </w:rPr>
              <w:t>Completed</w:t>
            </w:r>
          </w:p>
          <w:p w14:paraId="16C5ECD9" w14:textId="34F8ECDB" w:rsidR="001064D2" w:rsidRPr="001064D2" w:rsidRDefault="001064D2" w:rsidP="001E0588">
            <w:pPr>
              <w:numPr>
                <w:ilvl w:val="0"/>
                <w:numId w:val="11"/>
              </w:numPr>
              <w:spacing w:before="120" w:after="120"/>
              <w:ind w:left="414"/>
              <w:rPr>
                <w:noProof/>
              </w:rPr>
            </w:pPr>
            <w:r w:rsidRPr="005F446B">
              <w:rPr>
                <w:rFonts w:ascii="Verdana" w:hAnsi="Verdana"/>
                <w:b/>
                <w:noProof/>
              </w:rPr>
              <w:t>Filter</w:t>
            </w:r>
            <w:r w:rsidRPr="001064D2">
              <w:rPr>
                <w:rFonts w:ascii="Verdana" w:hAnsi="Verdana"/>
                <w:noProof/>
              </w:rPr>
              <w:t>:</w:t>
            </w:r>
            <w:r>
              <w:rPr>
                <w:rFonts w:ascii="Verdana" w:hAnsi="Verdana"/>
                <w:noProof/>
              </w:rPr>
              <w:t xml:space="preserve"> </w:t>
            </w:r>
            <w:r w:rsidR="002D7E7B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 xml:space="preserve">Input </w:t>
            </w:r>
            <w:r w:rsidR="00547FD4">
              <w:rPr>
                <w:rFonts w:ascii="Verdana" w:hAnsi="Verdana"/>
                <w:noProof/>
              </w:rPr>
              <w:t>any information found in the fields below such as the Image number.</w:t>
            </w:r>
          </w:p>
          <w:p w14:paraId="4FE2CF8F" w14:textId="77777777" w:rsidR="001064D2" w:rsidRDefault="00747796" w:rsidP="001E0588">
            <w:pPr>
              <w:spacing w:before="120" w:after="120"/>
              <w:ind w:left="7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E8168" wp14:editId="4DD736E4">
                  <wp:extent cx="6584251" cy="2865368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251" cy="286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BF596" w14:textId="2AD887E9" w:rsidR="005D5964" w:rsidRPr="00AB76B0" w:rsidRDefault="005D5964" w:rsidP="001E0588">
            <w:pPr>
              <w:spacing w:before="120" w:after="120"/>
              <w:ind w:left="720"/>
              <w:jc w:val="center"/>
              <w:rPr>
                <w:noProof/>
              </w:rPr>
            </w:pPr>
          </w:p>
        </w:tc>
      </w:tr>
      <w:tr w:rsidR="00A17EFD" w:rsidRPr="00251915" w14:paraId="5756FB52" w14:textId="77777777" w:rsidTr="005732AE">
        <w:trPr>
          <w:trHeight w:val="69"/>
        </w:trPr>
        <w:tc>
          <w:tcPr>
            <w:tcW w:w="369" w:type="pct"/>
          </w:tcPr>
          <w:p w14:paraId="09363258" w14:textId="31CC4515" w:rsidR="00AB76B0" w:rsidRDefault="00580CD5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3</w:t>
            </w:r>
          </w:p>
        </w:tc>
        <w:tc>
          <w:tcPr>
            <w:tcW w:w="4631" w:type="pct"/>
            <w:tcBorders>
              <w:bottom w:val="single" w:sz="6" w:space="0" w:color="auto"/>
            </w:tcBorders>
          </w:tcPr>
          <w:p w14:paraId="7F360905" w14:textId="77777777" w:rsidR="002206D1" w:rsidRDefault="002206D1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2206D1">
              <w:rPr>
                <w:rFonts w:ascii="Verdana" w:hAnsi="Verdana"/>
                <w:noProof/>
              </w:rPr>
              <w:t xml:space="preserve">Select </w:t>
            </w:r>
            <w:r w:rsidRPr="002206D1">
              <w:rPr>
                <w:rFonts w:ascii="Verdana" w:hAnsi="Verdana"/>
                <w:b/>
                <w:noProof/>
              </w:rPr>
              <w:t>Document</w:t>
            </w:r>
            <w:r w:rsidRPr="002206D1">
              <w:rPr>
                <w:rFonts w:ascii="Verdana" w:hAnsi="Verdana"/>
                <w:noProof/>
              </w:rPr>
              <w:t xml:space="preserve"> (lower right side of screen). </w:t>
            </w:r>
          </w:p>
          <w:p w14:paraId="570507B7" w14:textId="4B417997" w:rsidR="00547FD4" w:rsidRDefault="00547FD4" w:rsidP="005D596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29E26B20" w14:textId="6F114912" w:rsidR="005D5964" w:rsidRDefault="005D5964" w:rsidP="005D596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52D1880" wp14:editId="2E119BC7">
                  <wp:extent cx="6619048" cy="17428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048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5DDE8" w14:textId="1153C573" w:rsidR="00427997" w:rsidRPr="002206D1" w:rsidRDefault="00427997" w:rsidP="001E058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371EF2BC" w14:textId="77777777" w:rsidR="002206D1" w:rsidRDefault="002206D1" w:rsidP="001E058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3952EE0A" w14:textId="77777777" w:rsidR="002206D1" w:rsidRDefault="002206D1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2206D1">
              <w:rPr>
                <w:rFonts w:ascii="Verdana" w:hAnsi="Verdana"/>
                <w:b/>
                <w:noProof/>
              </w:rPr>
              <w:t>Result:</w:t>
            </w:r>
            <w:r>
              <w:rPr>
                <w:rFonts w:ascii="Verdana" w:hAnsi="Verdana"/>
                <w:noProof/>
              </w:rPr>
              <w:t xml:space="preserve">  Displays the </w:t>
            </w:r>
            <w:r w:rsidR="004C57A0">
              <w:rPr>
                <w:rFonts w:ascii="Verdana" w:hAnsi="Verdana"/>
                <w:noProof/>
              </w:rPr>
              <w:t>Coversheet and anything else the member sent to us.</w:t>
            </w:r>
          </w:p>
          <w:p w14:paraId="3D82C402" w14:textId="77777777" w:rsidR="004C57A0" w:rsidRDefault="004C57A0" w:rsidP="001E0588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Use the following buttons to navigate: </w:t>
            </w:r>
          </w:p>
          <w:p w14:paraId="5CA65A6A" w14:textId="77777777" w:rsidR="004C57A0" w:rsidRDefault="00747796" w:rsidP="001E0588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D817E7" wp14:editId="1619DC80">
                  <wp:extent cx="3566469" cy="111261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77E9A" w14:textId="77777777" w:rsidR="003C0D2D" w:rsidRDefault="003C0D2D" w:rsidP="001E0588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6FF0E1F0" w14:textId="77777777" w:rsidR="003C0D2D" w:rsidRDefault="00FC6256" w:rsidP="001E0588">
            <w:pPr>
              <w:spacing w:before="120" w:after="120"/>
              <w:rPr>
                <w:rFonts w:ascii="Verdana" w:hAnsi="Verdana"/>
              </w:rPr>
            </w:pPr>
            <w:r w:rsidRPr="00A751CB">
              <w:rPr>
                <w:noProof/>
              </w:rPr>
              <w:drawing>
                <wp:inline distT="0" distB="0" distL="0" distR="0" wp14:anchorId="792CDD68" wp14:editId="4936E6DA">
                  <wp:extent cx="304800" cy="323850"/>
                  <wp:effectExtent l="0" t="0" r="0" b="0"/>
                  <wp:docPr id="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0D2D">
              <w:rPr>
                <w:rFonts w:ascii="Verdana" w:hAnsi="Verdana"/>
              </w:rPr>
              <w:t xml:space="preserve"> Navigates to the first page of the claim</w:t>
            </w:r>
          </w:p>
          <w:p w14:paraId="0718A81B" w14:textId="77777777" w:rsidR="003C0D2D" w:rsidRDefault="00FC6256" w:rsidP="001E0588">
            <w:pPr>
              <w:spacing w:before="120" w:after="120"/>
              <w:rPr>
                <w:rFonts w:ascii="Verdana" w:hAnsi="Verdana"/>
              </w:rPr>
            </w:pPr>
            <w:r w:rsidRPr="00A751CB">
              <w:rPr>
                <w:noProof/>
              </w:rPr>
              <w:drawing>
                <wp:inline distT="0" distB="0" distL="0" distR="0" wp14:anchorId="5A430DA3" wp14:editId="596F1B40">
                  <wp:extent cx="295275" cy="342900"/>
                  <wp:effectExtent l="0" t="0" r="9525" b="0"/>
                  <wp:docPr id="2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0D2D">
              <w:rPr>
                <w:rFonts w:ascii="Verdana" w:hAnsi="Verdana"/>
              </w:rPr>
              <w:t xml:space="preserve"> Navigates </w:t>
            </w:r>
            <w:r w:rsidR="0094670A">
              <w:rPr>
                <w:rFonts w:ascii="Verdana" w:hAnsi="Verdana"/>
              </w:rPr>
              <w:t>one-page</w:t>
            </w:r>
            <w:r w:rsidR="003C0D2D">
              <w:rPr>
                <w:rFonts w:ascii="Verdana" w:hAnsi="Verdana"/>
              </w:rPr>
              <w:t xml:space="preserve"> back</w:t>
            </w:r>
          </w:p>
          <w:p w14:paraId="57F5C748" w14:textId="77777777" w:rsidR="003C0D2D" w:rsidRDefault="00FC6256" w:rsidP="001E0588">
            <w:pPr>
              <w:spacing w:before="120" w:after="120"/>
              <w:rPr>
                <w:rFonts w:ascii="Verdana" w:hAnsi="Verdana"/>
              </w:rPr>
            </w:pPr>
            <w:r w:rsidRPr="00A751CB">
              <w:rPr>
                <w:noProof/>
              </w:rPr>
              <w:drawing>
                <wp:inline distT="0" distB="0" distL="0" distR="0" wp14:anchorId="16755BD1" wp14:editId="2F50142E">
                  <wp:extent cx="304800" cy="323850"/>
                  <wp:effectExtent l="0" t="0" r="0" b="0"/>
                  <wp:docPr id="2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0D2D">
              <w:rPr>
                <w:rFonts w:ascii="Verdana" w:hAnsi="Verdana"/>
              </w:rPr>
              <w:t xml:space="preserve"> Navigates </w:t>
            </w:r>
            <w:r w:rsidR="0094670A">
              <w:rPr>
                <w:rFonts w:ascii="Verdana" w:hAnsi="Verdana"/>
              </w:rPr>
              <w:t>one-page</w:t>
            </w:r>
            <w:r w:rsidR="003C0D2D">
              <w:rPr>
                <w:rFonts w:ascii="Verdana" w:hAnsi="Verdana"/>
              </w:rPr>
              <w:t xml:space="preserve"> forward</w:t>
            </w:r>
          </w:p>
          <w:p w14:paraId="0AEB0D32" w14:textId="77777777" w:rsidR="004C57A0" w:rsidRPr="002206D1" w:rsidRDefault="00FC6256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A751CB">
              <w:rPr>
                <w:noProof/>
              </w:rPr>
              <w:drawing>
                <wp:inline distT="0" distB="0" distL="0" distR="0" wp14:anchorId="2E22E57B" wp14:editId="0BCA5F14">
                  <wp:extent cx="314325" cy="295275"/>
                  <wp:effectExtent l="0" t="0" r="9525" b="9525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0D2D">
              <w:rPr>
                <w:rFonts w:ascii="Verdana" w:hAnsi="Verdana"/>
              </w:rPr>
              <w:t xml:space="preserve"> Navigates to the last page of the claim</w:t>
            </w:r>
          </w:p>
          <w:p w14:paraId="7665EA30" w14:textId="77777777" w:rsidR="002206D1" w:rsidRDefault="002206D1" w:rsidP="001E0588">
            <w:pPr>
              <w:spacing w:before="120" w:after="120"/>
              <w:jc w:val="center"/>
              <w:rPr>
                <w:noProof/>
              </w:rPr>
            </w:pPr>
          </w:p>
          <w:p w14:paraId="3ED62807" w14:textId="77777777" w:rsidR="00547FD4" w:rsidRPr="00547FD4" w:rsidRDefault="00547FD4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547FD4">
              <w:rPr>
                <w:rFonts w:ascii="Verdana" w:hAnsi="Verdana"/>
                <w:b/>
                <w:noProof/>
              </w:rPr>
              <w:t>Example:</w:t>
            </w:r>
            <w:r w:rsidRPr="00547FD4">
              <w:rPr>
                <w:rFonts w:ascii="Verdana" w:hAnsi="Verdana"/>
                <w:noProof/>
              </w:rPr>
              <w:t xml:space="preserve">  Other page examples that were included in the claim.</w:t>
            </w:r>
          </w:p>
          <w:p w14:paraId="38CA604C" w14:textId="0B5B9C71" w:rsidR="00547FD4" w:rsidRDefault="002A5C80" w:rsidP="001E0588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D4BE7" wp14:editId="4BA5C73E">
                  <wp:extent cx="5761905" cy="15904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05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D0F96" w14:textId="6CC4200A" w:rsidR="00547FD4" w:rsidRDefault="00BD2F29" w:rsidP="001E0588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E2169" wp14:editId="282483B3">
                  <wp:extent cx="2571429" cy="5180952"/>
                  <wp:effectExtent l="0" t="0" r="63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5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BCE60" w14:textId="054B38DA" w:rsidR="002206D1" w:rsidRDefault="002206D1" w:rsidP="001E0588">
            <w:pPr>
              <w:spacing w:before="120" w:after="120"/>
              <w:jc w:val="center"/>
              <w:rPr>
                <w:noProof/>
              </w:rPr>
            </w:pPr>
          </w:p>
          <w:p w14:paraId="55CC4218" w14:textId="77777777" w:rsidR="002206D1" w:rsidRDefault="002A5C80" w:rsidP="002A5C8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A532C05" wp14:editId="03CC6FBF">
                  <wp:extent cx="6238095" cy="198095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5" cy="1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3B156" w14:textId="55CA87E5" w:rsidR="005D5964" w:rsidRPr="00FB22C9" w:rsidRDefault="005D5964" w:rsidP="002A5C8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17EFD" w:rsidRPr="00251915" w14:paraId="496FCA41" w14:textId="77777777" w:rsidTr="00F92381">
        <w:trPr>
          <w:trHeight w:val="69"/>
        </w:trPr>
        <w:tc>
          <w:tcPr>
            <w:tcW w:w="369" w:type="pct"/>
          </w:tcPr>
          <w:p w14:paraId="3EF452C7" w14:textId="04830A54" w:rsidR="002206D1" w:rsidRDefault="00580CD5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4</w:t>
            </w:r>
          </w:p>
        </w:tc>
        <w:tc>
          <w:tcPr>
            <w:tcW w:w="4631" w:type="pct"/>
          </w:tcPr>
          <w:p w14:paraId="3E187BE7" w14:textId="77777777" w:rsidR="002206D1" w:rsidRDefault="002206D1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2206D1">
              <w:rPr>
                <w:rFonts w:ascii="Verdana" w:hAnsi="Verdana"/>
                <w:noProof/>
              </w:rPr>
              <w:t xml:space="preserve">Select the </w:t>
            </w:r>
            <w:r w:rsidRPr="002206D1">
              <w:rPr>
                <w:rFonts w:ascii="Verdana" w:hAnsi="Verdana"/>
                <w:b/>
                <w:noProof/>
              </w:rPr>
              <w:t>Form</w:t>
            </w:r>
            <w:r w:rsidRPr="002206D1">
              <w:rPr>
                <w:rFonts w:ascii="Verdana" w:hAnsi="Verdana"/>
                <w:noProof/>
              </w:rPr>
              <w:t xml:space="preserve"> icon (lower right side of screen).</w:t>
            </w:r>
          </w:p>
          <w:p w14:paraId="4C561E11" w14:textId="6061C884" w:rsidR="007C2D35" w:rsidRPr="002206D1" w:rsidRDefault="002A5C80" w:rsidP="001E058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2256655E" wp14:editId="677B92D3">
                  <wp:extent cx="6190476" cy="14000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76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C4127" w14:textId="24675E20" w:rsidR="002206D1" w:rsidRDefault="002206D1" w:rsidP="001E0588">
            <w:pPr>
              <w:spacing w:before="120" w:after="120"/>
              <w:rPr>
                <w:rFonts w:ascii="Verdana" w:hAnsi="Verdana"/>
                <w:noProof/>
              </w:rPr>
            </w:pPr>
            <w:r w:rsidRPr="002206D1">
              <w:rPr>
                <w:rFonts w:ascii="Verdana" w:hAnsi="Verdana"/>
                <w:b/>
                <w:noProof/>
              </w:rPr>
              <w:t>Results:</w:t>
            </w:r>
            <w:r>
              <w:rPr>
                <w:rFonts w:ascii="Verdana" w:hAnsi="Verdana"/>
                <w:noProof/>
              </w:rPr>
              <w:t xml:space="preserve">  </w:t>
            </w:r>
            <w:r w:rsidR="002D7E7B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Members Overview Details screen.</w:t>
            </w:r>
          </w:p>
          <w:p w14:paraId="2C92B7AF" w14:textId="764C7845" w:rsidR="00E97FB4" w:rsidRPr="002206D1" w:rsidRDefault="00E97FB4" w:rsidP="00EE474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6EAEEA05" wp14:editId="4754C4DE">
                  <wp:extent cx="6333333" cy="515238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333" cy="5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535DF" w14:textId="7DCE79BE" w:rsidR="002206D1" w:rsidRDefault="00E97FB4" w:rsidP="001E058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t>\</w:t>
            </w:r>
          </w:p>
          <w:p w14:paraId="0E46B3E3" w14:textId="6AEBDC71" w:rsidR="0045308A" w:rsidRPr="002206D1" w:rsidRDefault="002A5C80" w:rsidP="00F9238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EFEBD1B" wp14:editId="6DA99204">
                  <wp:extent cx="5438095" cy="148571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5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A40" w:rsidRPr="003E47CA">
              <w:rPr>
                <w:rFonts w:ascii="Verdana" w:hAnsi="Verdana"/>
                <w:noProof/>
              </w:rPr>
              <w:t xml:space="preserve"> </w:t>
            </w:r>
            <w:r w:rsidR="00B22C06" w:rsidRPr="003E47CA">
              <w:rPr>
                <w:rFonts w:ascii="Verdana" w:hAnsi="Verdana"/>
                <w:noProof/>
              </w:rPr>
              <w:t xml:space="preserve"> </w:t>
            </w:r>
            <w:r w:rsidR="009069A9">
              <w:rPr>
                <w:rFonts w:ascii="Verdana" w:hAnsi="Verdana"/>
                <w:noProof/>
              </w:rPr>
              <w:t xml:space="preserve"> </w:t>
            </w:r>
          </w:p>
        </w:tc>
      </w:tr>
      <w:tr w:rsidR="005732AE" w:rsidRPr="00251915" w14:paraId="2AA97244" w14:textId="77777777" w:rsidTr="005732AE">
        <w:trPr>
          <w:trHeight w:val="69"/>
        </w:trPr>
        <w:tc>
          <w:tcPr>
            <w:tcW w:w="369" w:type="pct"/>
          </w:tcPr>
          <w:p w14:paraId="4C877999" w14:textId="0C05B8B0" w:rsidR="005732AE" w:rsidRDefault="005732AE" w:rsidP="001E058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5</w:t>
            </w:r>
          </w:p>
        </w:tc>
        <w:tc>
          <w:tcPr>
            <w:tcW w:w="4631" w:type="pct"/>
            <w:tcBorders>
              <w:bottom w:val="single" w:sz="6" w:space="0" w:color="auto"/>
            </w:tcBorders>
          </w:tcPr>
          <w:p w14:paraId="0450CBDC" w14:textId="144BD96C" w:rsidR="005732AE" w:rsidRPr="002206D1" w:rsidRDefault="006F5C6E" w:rsidP="001E0588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36D1E43" wp14:editId="1C9A6E7E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32AE">
              <w:rPr>
                <w:rFonts w:ascii="Verdana" w:hAnsi="Verdana"/>
              </w:rPr>
              <w:t xml:space="preserve">Using the results of the information found/not found, </w:t>
            </w:r>
            <w:r w:rsidR="005732AE" w:rsidRPr="00A17EFD">
              <w:rPr>
                <w:rFonts w:ascii="Verdana" w:hAnsi="Verdana"/>
              </w:rPr>
              <w:t>f</w:t>
            </w:r>
            <w:r w:rsidR="005732AE" w:rsidRPr="005054AB">
              <w:rPr>
                <w:rFonts w:ascii="Verdana" w:hAnsi="Verdana"/>
              </w:rPr>
              <w:t xml:space="preserve">ollow the steps </w:t>
            </w:r>
            <w:r w:rsidR="005732AE">
              <w:rPr>
                <w:rFonts w:ascii="Verdana" w:hAnsi="Verdana"/>
              </w:rPr>
              <w:t xml:space="preserve">listed in </w:t>
            </w:r>
            <w:hyperlink r:id="rId29" w:anchor="!/view?docid=4e81c6b3-9feb-442a-b625-508abf839729" w:history="1">
              <w:r w:rsidR="005732AE">
                <w:rPr>
                  <w:rStyle w:val="Hyperlink"/>
                  <w:rFonts w:ascii="Verdana" w:hAnsi="Verdana" w:cs="Helvetica"/>
                  <w:shd w:val="clear" w:color="auto" w:fill="FFFFFF"/>
                </w:rPr>
                <w:t>Paper Claim Research (Submissions, Locating, Rejections and Reimbursement (</w:t>
              </w:r>
              <w:r w:rsidR="00816C6E">
                <w:rPr>
                  <w:rStyle w:val="Hyperlink"/>
                  <w:rFonts w:ascii="Verdana" w:hAnsi="Verdana" w:cs="Helvetica"/>
                  <w:shd w:val="clear" w:color="auto" w:fill="FFFFFF"/>
                </w:rPr>
                <w:t>0</w:t>
              </w:r>
              <w:r w:rsidR="005732AE">
                <w:rPr>
                  <w:rStyle w:val="Hyperlink"/>
                  <w:rFonts w:ascii="Verdana" w:hAnsi="Verdana" w:cs="Helvetica"/>
                  <w:shd w:val="clear" w:color="auto" w:fill="FFFFFF"/>
                </w:rPr>
                <w:t>59668</w:t>
              </w:r>
            </w:hyperlink>
            <w:r w:rsidR="005732AE">
              <w:rPr>
                <w:rFonts w:ascii="Verdana" w:hAnsi="Verdana" w:cs="Helvetica"/>
                <w:color w:val="000000"/>
                <w:shd w:val="clear" w:color="auto" w:fill="FFFFFF"/>
              </w:rPr>
              <w:t>)</w:t>
            </w:r>
            <w:r w:rsidR="005732AE" w:rsidRPr="005054AB">
              <w:rPr>
                <w:rFonts w:ascii="Verdana" w:hAnsi="Verdana"/>
              </w:rPr>
              <w:t>.</w:t>
            </w:r>
          </w:p>
        </w:tc>
      </w:tr>
    </w:tbl>
    <w:p w14:paraId="60AF01B1" w14:textId="77777777" w:rsidR="00F74751" w:rsidRPr="0024215A" w:rsidRDefault="00F74751" w:rsidP="005D5964">
      <w:pPr>
        <w:spacing w:before="120" w:after="120"/>
      </w:pPr>
      <w:bookmarkStart w:id="15" w:name="_Researching_Paper_Claim"/>
      <w:bookmarkEnd w:id="15"/>
    </w:p>
    <w:bookmarkStart w:id="16" w:name="_Reject_Reason_Codes"/>
    <w:bookmarkStart w:id="17" w:name="_Parent_SOP"/>
    <w:bookmarkEnd w:id="16"/>
    <w:bookmarkEnd w:id="17"/>
    <w:p w14:paraId="34E0DA96" w14:textId="3841269F" w:rsidR="00C533CA" w:rsidRPr="00077DFB" w:rsidRDefault="009C0683" w:rsidP="005D5964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9C0683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33CA" w:rsidRPr="008246B7" w14:paraId="61E1312B" w14:textId="77777777" w:rsidTr="009C3358">
        <w:tc>
          <w:tcPr>
            <w:tcW w:w="5000" w:type="pct"/>
            <w:shd w:val="clear" w:color="auto" w:fill="C0C0C0"/>
          </w:tcPr>
          <w:p w14:paraId="312E8CED" w14:textId="77777777" w:rsidR="00C533CA" w:rsidRPr="008246B7" w:rsidRDefault="00C533CA" w:rsidP="00BB1F18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8" w:name="_Toc64282577"/>
            <w:bookmarkStart w:id="19" w:name="_Toc143086201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216E3A">
              <w:rPr>
                <w:rFonts w:ascii="Verdana" w:hAnsi="Verdana"/>
                <w:i w:val="0"/>
                <w:iCs w:val="0"/>
              </w:rPr>
              <w:t>s</w:t>
            </w:r>
            <w:bookmarkEnd w:id="18"/>
            <w:bookmarkEnd w:id="19"/>
          </w:p>
        </w:tc>
      </w:tr>
    </w:tbl>
    <w:p w14:paraId="02273838" w14:textId="5F6FBEA8" w:rsidR="00A86805" w:rsidRDefault="00A86805" w:rsidP="00EB3532">
      <w:pPr>
        <w:spacing w:before="120" w:after="120"/>
        <w:rPr>
          <w:rStyle w:val="Hyperlink"/>
          <w:rFonts w:ascii="Verdana" w:hAnsi="Verdana"/>
          <w:bCs/>
        </w:rPr>
      </w:pPr>
      <w:hyperlink r:id="rId30" w:anchor="!/view?docid=3e2ac8e2-4c43-4d42-8cb0-1c3ed670f744" w:history="1"/>
      <w:r w:rsidR="000B5DB1">
        <w:rPr>
          <w:rStyle w:val="Hyperlink"/>
          <w:rFonts w:ascii="Verdana" w:hAnsi="Verdana"/>
          <w:bCs/>
        </w:rPr>
        <w:t xml:space="preserve"> </w:t>
      </w:r>
    </w:p>
    <w:p w14:paraId="3ED5EDB6" w14:textId="55818670" w:rsidR="009172D2" w:rsidRPr="001F4A2D" w:rsidRDefault="009172D2" w:rsidP="00EB3532">
      <w:pPr>
        <w:spacing w:before="120" w:after="120"/>
        <w:rPr>
          <w:rFonts w:ascii="Verdana" w:hAnsi="Verdana"/>
          <w:bCs/>
        </w:rPr>
      </w:pPr>
      <w:hyperlink r:id="rId31" w:anchor="!/view?docid=1f72603c-4632-4e85-8d97-16cb51a3be1f" w:history="1">
        <w:r w:rsidRPr="009172D2">
          <w:rPr>
            <w:rStyle w:val="Hyperlink"/>
            <w:rFonts w:ascii="Verdana" w:hAnsi="Verdana"/>
            <w:bCs/>
          </w:rPr>
          <w:t>Paper Claim Index (042914)</w:t>
        </w:r>
      </w:hyperlink>
    </w:p>
    <w:p w14:paraId="17282CFE" w14:textId="19B30196" w:rsidR="00A7300B" w:rsidRPr="00852C8B" w:rsidRDefault="000B5DB1" w:rsidP="00EB3532">
      <w:pPr>
        <w:spacing w:before="120" w:after="120"/>
        <w:rPr>
          <w:rFonts w:ascii="Verdana" w:hAnsi="Verdana"/>
          <w:b/>
        </w:rPr>
      </w:pPr>
      <w:hyperlink r:id="rId32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p w14:paraId="7B52D51A" w14:textId="2C36D21A" w:rsidR="00852C8B" w:rsidRDefault="00852C8B" w:rsidP="00EB3532">
      <w:pPr>
        <w:spacing w:before="120" w:after="120"/>
        <w:rPr>
          <w:rFonts w:ascii="Verdana" w:hAnsi="Verdana"/>
        </w:rPr>
      </w:pPr>
      <w:r w:rsidRPr="00852C8B">
        <w:rPr>
          <w:rFonts w:ascii="Verdana" w:hAnsi="Verdana"/>
          <w:b/>
        </w:rPr>
        <w:t>Parent Document</w:t>
      </w:r>
      <w:r w:rsidR="00551051">
        <w:rPr>
          <w:rFonts w:ascii="Verdana" w:hAnsi="Verdana"/>
          <w:b/>
        </w:rPr>
        <w:t>s</w:t>
      </w:r>
      <w:r w:rsidRPr="00852C8B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  <w:hyperlink r:id="rId33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rPr>
          <w:rFonts w:ascii="Verdana" w:hAnsi="Verdana"/>
        </w:rPr>
        <w:t xml:space="preserve"> and </w:t>
      </w:r>
      <w:hyperlink r:id="rId34" w:history="1">
        <w:r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33C63591" w14:textId="77777777" w:rsidR="00852C8B" w:rsidRDefault="00852C8B" w:rsidP="00852C8B">
      <w:pPr>
        <w:rPr>
          <w:rFonts w:ascii="Verdana" w:hAnsi="Verdana"/>
        </w:rPr>
      </w:pPr>
    </w:p>
    <w:p w14:paraId="5601BD89" w14:textId="6F0C93AF" w:rsidR="00077DFB" w:rsidRPr="00077DFB" w:rsidRDefault="009C0683" w:rsidP="005D596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C0683">
          <w:rPr>
            <w:rStyle w:val="Hyperlink"/>
            <w:rFonts w:ascii="Verdana" w:hAnsi="Verdana"/>
          </w:rPr>
          <w:t>Top of the Document</w:t>
        </w:r>
      </w:hyperlink>
    </w:p>
    <w:p w14:paraId="1BD12403" w14:textId="77777777" w:rsidR="003F6288" w:rsidRPr="00C247CB" w:rsidRDefault="003F6288" w:rsidP="003F62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23F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223F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223F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15F4881" w14:textId="77777777" w:rsidR="003F6288" w:rsidRPr="00C247CB" w:rsidRDefault="003F6288" w:rsidP="003F62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7F6D464A" w14:textId="4BC1D3AA" w:rsidR="00F74751" w:rsidRDefault="00F74751"/>
    <w:sectPr w:rsidR="00F74751" w:rsidSect="00F7475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09E1B" w14:textId="77777777" w:rsidR="00CA1CFF" w:rsidRDefault="00CA1CFF">
      <w:r>
        <w:separator/>
      </w:r>
    </w:p>
  </w:endnote>
  <w:endnote w:type="continuationSeparator" w:id="0">
    <w:p w14:paraId="24EF79B7" w14:textId="77777777" w:rsidR="00CA1CFF" w:rsidRDefault="00CA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8AEE8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AEA60" w14:textId="77777777" w:rsidR="00591160" w:rsidRDefault="0059116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1D5BE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54B1A46D" w14:textId="77777777" w:rsidR="00591160" w:rsidRDefault="0059116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8C31D" w14:textId="77777777" w:rsidR="00591160" w:rsidRPr="00CD2229" w:rsidRDefault="0059116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1434B" w14:textId="77777777" w:rsidR="00CA1CFF" w:rsidRDefault="00CA1CFF">
      <w:r>
        <w:separator/>
      </w:r>
    </w:p>
  </w:footnote>
  <w:footnote w:type="continuationSeparator" w:id="0">
    <w:p w14:paraId="2F8C1EFD" w14:textId="77777777" w:rsidR="00CA1CFF" w:rsidRDefault="00CA1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8CE5" w14:textId="77777777" w:rsidR="00591160" w:rsidRDefault="0059116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7C2DB2" w14:textId="77777777" w:rsidR="00591160" w:rsidRDefault="0059116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499B" w14:textId="77777777" w:rsidR="00591160" w:rsidRDefault="0059116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EB8EB" w14:textId="77777777" w:rsidR="00591160" w:rsidRDefault="0059116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16.5pt" o:bullet="t">
        <v:imagedata r:id="rId1" o:title="Icon - Conversation"/>
      </v:shape>
    </w:pict>
  </w:numPicBullet>
  <w:numPicBullet w:numPicBulletId="1">
    <w:pict>
      <v:shape id="_x0000_i1030" type="#_x0000_t75" style="width:18.75pt;height:16.5pt" o:bullet="t">
        <v:imagedata r:id="rId2" o:title="Icon - Important Information"/>
      </v:shape>
    </w:pict>
  </w:numPicBullet>
  <w:numPicBullet w:numPicBulletId="2">
    <w:pict>
      <v:shape id="_x0000_i1031" type="#_x0000_t75" alt="High Importance" style="width:18.75pt;height:16.5pt;visibility:visible" o:bullet="t">
        <v:imagedata r:id="rId3" o:title="High Importance"/>
      </v:shape>
    </w:pict>
  </w:numPicBullet>
  <w:abstractNum w:abstractNumId="0" w15:restartNumberingAfterBreak="0">
    <w:nsid w:val="030A3FFD"/>
    <w:multiLevelType w:val="hybridMultilevel"/>
    <w:tmpl w:val="2D1864F6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14A7"/>
    <w:multiLevelType w:val="hybridMultilevel"/>
    <w:tmpl w:val="FA96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7F0"/>
    <w:multiLevelType w:val="hybridMultilevel"/>
    <w:tmpl w:val="B6BCD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1DB0"/>
    <w:multiLevelType w:val="hybridMultilevel"/>
    <w:tmpl w:val="781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B6375"/>
    <w:multiLevelType w:val="hybridMultilevel"/>
    <w:tmpl w:val="7382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313C9"/>
    <w:multiLevelType w:val="hybridMultilevel"/>
    <w:tmpl w:val="627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2C6B"/>
    <w:multiLevelType w:val="hybridMultilevel"/>
    <w:tmpl w:val="6756D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E0061"/>
    <w:multiLevelType w:val="hybridMultilevel"/>
    <w:tmpl w:val="4DFACF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777293"/>
    <w:multiLevelType w:val="hybridMultilevel"/>
    <w:tmpl w:val="0102E4A6"/>
    <w:lvl w:ilvl="0" w:tplc="31C498B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874DFF"/>
    <w:multiLevelType w:val="hybridMultilevel"/>
    <w:tmpl w:val="EADC7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E010C"/>
    <w:multiLevelType w:val="hybridMultilevel"/>
    <w:tmpl w:val="B300927A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54839"/>
    <w:multiLevelType w:val="hybridMultilevel"/>
    <w:tmpl w:val="DAD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A692A"/>
    <w:multiLevelType w:val="hybridMultilevel"/>
    <w:tmpl w:val="972A9656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193A101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EC948C9"/>
    <w:multiLevelType w:val="hybridMultilevel"/>
    <w:tmpl w:val="708E8B64"/>
    <w:lvl w:ilvl="0" w:tplc="DEEA6B18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ascii="Verdana" w:eastAsia="Times New Roman" w:hAnsi="Verdana" w:cs="Times New Roman"/>
        <w:b w:val="0"/>
        <w:i w:val="0"/>
        <w:sz w:val="24"/>
      </w:rPr>
    </w:lvl>
    <w:lvl w:ilvl="1" w:tplc="F3B03D7A">
      <w:start w:val="1"/>
      <w:numFmt w:val="decimal"/>
      <w:lvlText w:val="%2."/>
      <w:lvlJc w:val="left"/>
      <w:pPr>
        <w:tabs>
          <w:tab w:val="num" w:pos="405"/>
        </w:tabs>
        <w:ind w:left="405" w:hanging="405"/>
      </w:pPr>
      <w:rPr>
        <w:rFonts w:ascii="Verdana" w:hAnsi="Verdana" w:hint="default"/>
        <w:b w:val="0"/>
        <w:i w:val="0"/>
        <w:sz w:val="24"/>
      </w:rPr>
    </w:lvl>
    <w:lvl w:ilvl="2" w:tplc="053081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7B65A4"/>
    <w:multiLevelType w:val="hybridMultilevel"/>
    <w:tmpl w:val="724E906A"/>
    <w:lvl w:ilvl="0" w:tplc="57D27E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4586120">
      <w:start w:val="1"/>
      <w:numFmt w:val="bullet"/>
      <w:lvlText w:val=""/>
      <w:lvlJc w:val="left"/>
      <w:pPr>
        <w:tabs>
          <w:tab w:val="num" w:pos="1860"/>
        </w:tabs>
        <w:ind w:left="1860" w:hanging="42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77868CD"/>
    <w:multiLevelType w:val="multilevel"/>
    <w:tmpl w:val="99F0F316"/>
    <w:lvl w:ilvl="0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1B5578"/>
    <w:multiLevelType w:val="hybridMultilevel"/>
    <w:tmpl w:val="36C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6056"/>
    <w:multiLevelType w:val="hybridMultilevel"/>
    <w:tmpl w:val="FB1CE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A062E9"/>
    <w:multiLevelType w:val="hybridMultilevel"/>
    <w:tmpl w:val="96FE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422480"/>
    <w:multiLevelType w:val="hybridMultilevel"/>
    <w:tmpl w:val="E79E603C"/>
    <w:lvl w:ilvl="0" w:tplc="57D27E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4586120">
      <w:start w:val="1"/>
      <w:numFmt w:val="bullet"/>
      <w:lvlText w:val=""/>
      <w:lvlJc w:val="left"/>
      <w:pPr>
        <w:tabs>
          <w:tab w:val="num" w:pos="1860"/>
        </w:tabs>
        <w:ind w:left="1860" w:hanging="42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AE942E5"/>
    <w:multiLevelType w:val="hybridMultilevel"/>
    <w:tmpl w:val="FB209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D64455"/>
    <w:multiLevelType w:val="hybridMultilevel"/>
    <w:tmpl w:val="A5726F24"/>
    <w:lvl w:ilvl="0" w:tplc="0AD4EA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46ED0"/>
    <w:multiLevelType w:val="hybridMultilevel"/>
    <w:tmpl w:val="B6BE443C"/>
    <w:lvl w:ilvl="0" w:tplc="0B04D24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3DF1144A"/>
    <w:multiLevelType w:val="hybridMultilevel"/>
    <w:tmpl w:val="37F04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F81CE4"/>
    <w:multiLevelType w:val="hybridMultilevel"/>
    <w:tmpl w:val="0A40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3D26CF"/>
    <w:multiLevelType w:val="hybridMultilevel"/>
    <w:tmpl w:val="2AB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22AB5"/>
    <w:multiLevelType w:val="hybridMultilevel"/>
    <w:tmpl w:val="715438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CC76D7"/>
    <w:multiLevelType w:val="hybridMultilevel"/>
    <w:tmpl w:val="B5065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1C36B5"/>
    <w:multiLevelType w:val="hybridMultilevel"/>
    <w:tmpl w:val="F806A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384340"/>
    <w:multiLevelType w:val="hybridMultilevel"/>
    <w:tmpl w:val="513AA9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5679245B"/>
    <w:multiLevelType w:val="hybridMultilevel"/>
    <w:tmpl w:val="D3029536"/>
    <w:lvl w:ilvl="0" w:tplc="D1681B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EF38F6C6">
      <w:numFmt w:val="bullet"/>
      <w:lvlText w:val="•"/>
      <w:lvlJc w:val="left"/>
      <w:pPr>
        <w:ind w:left="1980" w:hanging="360"/>
      </w:pPr>
      <w:rPr>
        <w:rFonts w:ascii="Verdana" w:eastAsia="Times New Roman" w:hAnsi="Verdana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781273F"/>
    <w:multiLevelType w:val="hybridMultilevel"/>
    <w:tmpl w:val="5ED46C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FF75B8A"/>
    <w:multiLevelType w:val="hybridMultilevel"/>
    <w:tmpl w:val="3A821F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7D6C60"/>
    <w:multiLevelType w:val="hybridMultilevel"/>
    <w:tmpl w:val="EA40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D0D6B"/>
    <w:multiLevelType w:val="hybridMultilevel"/>
    <w:tmpl w:val="0B7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70DC1"/>
    <w:multiLevelType w:val="hybridMultilevel"/>
    <w:tmpl w:val="C944EF86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8" w15:restartNumberingAfterBreak="0">
    <w:nsid w:val="69221283"/>
    <w:multiLevelType w:val="hybridMultilevel"/>
    <w:tmpl w:val="45A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26FA0"/>
    <w:multiLevelType w:val="hybridMultilevel"/>
    <w:tmpl w:val="57CED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082131"/>
    <w:multiLevelType w:val="hybridMultilevel"/>
    <w:tmpl w:val="2048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7129E"/>
    <w:multiLevelType w:val="hybridMultilevel"/>
    <w:tmpl w:val="0C382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1542E9"/>
    <w:multiLevelType w:val="hybridMultilevel"/>
    <w:tmpl w:val="5B8C7F78"/>
    <w:lvl w:ilvl="0" w:tplc="00421D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196968"/>
    <w:multiLevelType w:val="hybridMultilevel"/>
    <w:tmpl w:val="8A985BE2"/>
    <w:lvl w:ilvl="0" w:tplc="903E2B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275D8"/>
    <w:multiLevelType w:val="hybridMultilevel"/>
    <w:tmpl w:val="2CC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9362740">
    <w:abstractNumId w:val="25"/>
  </w:num>
  <w:num w:numId="2" w16cid:durableId="760567963">
    <w:abstractNumId w:val="12"/>
  </w:num>
  <w:num w:numId="3" w16cid:durableId="75446748">
    <w:abstractNumId w:val="14"/>
  </w:num>
  <w:num w:numId="4" w16cid:durableId="1070814380">
    <w:abstractNumId w:val="37"/>
  </w:num>
  <w:num w:numId="5" w16cid:durableId="967199908">
    <w:abstractNumId w:val="21"/>
  </w:num>
  <w:num w:numId="6" w16cid:durableId="1779908732">
    <w:abstractNumId w:val="22"/>
  </w:num>
  <w:num w:numId="7" w16cid:durableId="1814525288">
    <w:abstractNumId w:val="30"/>
  </w:num>
  <w:num w:numId="8" w16cid:durableId="656961692">
    <w:abstractNumId w:val="3"/>
  </w:num>
  <w:num w:numId="9" w16cid:durableId="1724479378">
    <w:abstractNumId w:val="13"/>
  </w:num>
  <w:num w:numId="10" w16cid:durableId="963390328">
    <w:abstractNumId w:val="32"/>
  </w:num>
  <w:num w:numId="11" w16cid:durableId="1858737335">
    <w:abstractNumId w:val="38"/>
  </w:num>
  <w:num w:numId="12" w16cid:durableId="2125420551">
    <w:abstractNumId w:val="6"/>
  </w:num>
  <w:num w:numId="13" w16cid:durableId="1967661690">
    <w:abstractNumId w:val="36"/>
  </w:num>
  <w:num w:numId="14" w16cid:durableId="1926301474">
    <w:abstractNumId w:val="43"/>
  </w:num>
  <w:num w:numId="15" w16cid:durableId="891845093">
    <w:abstractNumId w:val="24"/>
  </w:num>
  <w:num w:numId="16" w16cid:durableId="632909000">
    <w:abstractNumId w:val="29"/>
  </w:num>
  <w:num w:numId="17" w16cid:durableId="1886990028">
    <w:abstractNumId w:val="4"/>
  </w:num>
  <w:num w:numId="18" w16cid:durableId="589775851">
    <w:abstractNumId w:val="20"/>
  </w:num>
  <w:num w:numId="19" w16cid:durableId="1353723826">
    <w:abstractNumId w:val="17"/>
  </w:num>
  <w:num w:numId="20" w16cid:durableId="441193260">
    <w:abstractNumId w:val="26"/>
  </w:num>
  <w:num w:numId="21" w16cid:durableId="150414483">
    <w:abstractNumId w:val="41"/>
  </w:num>
  <w:num w:numId="22" w16cid:durableId="1221132621">
    <w:abstractNumId w:val="39"/>
  </w:num>
  <w:num w:numId="23" w16cid:durableId="1708143460">
    <w:abstractNumId w:val="9"/>
  </w:num>
  <w:num w:numId="24" w16cid:durableId="1725525564">
    <w:abstractNumId w:val="31"/>
  </w:num>
  <w:num w:numId="25" w16cid:durableId="2096390092">
    <w:abstractNumId w:val="5"/>
  </w:num>
  <w:num w:numId="26" w16cid:durableId="1269779370">
    <w:abstractNumId w:val="2"/>
  </w:num>
  <w:num w:numId="27" w16cid:durableId="313342166">
    <w:abstractNumId w:val="44"/>
  </w:num>
  <w:num w:numId="28" w16cid:durableId="770393612">
    <w:abstractNumId w:val="23"/>
  </w:num>
  <w:num w:numId="29" w16cid:durableId="1352561428">
    <w:abstractNumId w:val="8"/>
  </w:num>
  <w:num w:numId="30" w16cid:durableId="627052070">
    <w:abstractNumId w:val="19"/>
  </w:num>
  <w:num w:numId="31" w16cid:durableId="2007125823">
    <w:abstractNumId w:val="33"/>
  </w:num>
  <w:num w:numId="32" w16cid:durableId="1605113747">
    <w:abstractNumId w:val="27"/>
  </w:num>
  <w:num w:numId="33" w16cid:durableId="577911345">
    <w:abstractNumId w:val="16"/>
  </w:num>
  <w:num w:numId="34" w16cid:durableId="1376463678">
    <w:abstractNumId w:val="18"/>
  </w:num>
  <w:num w:numId="35" w16cid:durableId="1005209916">
    <w:abstractNumId w:val="28"/>
  </w:num>
  <w:num w:numId="36" w16cid:durableId="1294092818">
    <w:abstractNumId w:val="11"/>
  </w:num>
  <w:num w:numId="37" w16cid:durableId="1159031173">
    <w:abstractNumId w:val="1"/>
  </w:num>
  <w:num w:numId="38" w16cid:durableId="1684933762">
    <w:abstractNumId w:val="7"/>
  </w:num>
  <w:num w:numId="39" w16cid:durableId="909462973">
    <w:abstractNumId w:val="10"/>
  </w:num>
  <w:num w:numId="40" w16cid:durableId="1307853714">
    <w:abstractNumId w:val="0"/>
  </w:num>
  <w:num w:numId="41" w16cid:durableId="34545374">
    <w:abstractNumId w:val="42"/>
  </w:num>
  <w:num w:numId="42" w16cid:durableId="1813323630">
    <w:abstractNumId w:val="34"/>
  </w:num>
  <w:num w:numId="43" w16cid:durableId="2027249461">
    <w:abstractNumId w:val="15"/>
  </w:num>
  <w:num w:numId="44" w16cid:durableId="1622154099">
    <w:abstractNumId w:val="35"/>
  </w:num>
  <w:num w:numId="45" w16cid:durableId="1912304833">
    <w:abstractNumId w:val="4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1"/>
    <w:rsid w:val="000004B9"/>
    <w:rsid w:val="00002311"/>
    <w:rsid w:val="00005B14"/>
    <w:rsid w:val="000062ED"/>
    <w:rsid w:val="000219E4"/>
    <w:rsid w:val="00036697"/>
    <w:rsid w:val="00050BAA"/>
    <w:rsid w:val="00055119"/>
    <w:rsid w:val="000569C1"/>
    <w:rsid w:val="000569CE"/>
    <w:rsid w:val="000605A8"/>
    <w:rsid w:val="00067E49"/>
    <w:rsid w:val="00070206"/>
    <w:rsid w:val="00070830"/>
    <w:rsid w:val="000733C8"/>
    <w:rsid w:val="00075DFD"/>
    <w:rsid w:val="000765B6"/>
    <w:rsid w:val="00077DFB"/>
    <w:rsid w:val="0008085A"/>
    <w:rsid w:val="00080FFB"/>
    <w:rsid w:val="00086190"/>
    <w:rsid w:val="00092594"/>
    <w:rsid w:val="00092B2B"/>
    <w:rsid w:val="000936EE"/>
    <w:rsid w:val="00094FF6"/>
    <w:rsid w:val="000973E9"/>
    <w:rsid w:val="000A1110"/>
    <w:rsid w:val="000A1302"/>
    <w:rsid w:val="000A2BD9"/>
    <w:rsid w:val="000A2F1B"/>
    <w:rsid w:val="000A389A"/>
    <w:rsid w:val="000A4893"/>
    <w:rsid w:val="000A4F57"/>
    <w:rsid w:val="000A536B"/>
    <w:rsid w:val="000B26E1"/>
    <w:rsid w:val="000B2C82"/>
    <w:rsid w:val="000B517E"/>
    <w:rsid w:val="000B57AB"/>
    <w:rsid w:val="000B5A93"/>
    <w:rsid w:val="000B5DB1"/>
    <w:rsid w:val="000C5016"/>
    <w:rsid w:val="000D15A7"/>
    <w:rsid w:val="000D562E"/>
    <w:rsid w:val="000D63FF"/>
    <w:rsid w:val="000E065A"/>
    <w:rsid w:val="000E0859"/>
    <w:rsid w:val="000E1D4F"/>
    <w:rsid w:val="000E2804"/>
    <w:rsid w:val="000E3329"/>
    <w:rsid w:val="000E483F"/>
    <w:rsid w:val="000E7400"/>
    <w:rsid w:val="000F184C"/>
    <w:rsid w:val="000F2E52"/>
    <w:rsid w:val="00100449"/>
    <w:rsid w:val="001036C9"/>
    <w:rsid w:val="001064D2"/>
    <w:rsid w:val="00113E82"/>
    <w:rsid w:val="001157D9"/>
    <w:rsid w:val="00116D8D"/>
    <w:rsid w:val="0011714A"/>
    <w:rsid w:val="001175A3"/>
    <w:rsid w:val="00124E0C"/>
    <w:rsid w:val="001250FE"/>
    <w:rsid w:val="001327EA"/>
    <w:rsid w:val="00133DA3"/>
    <w:rsid w:val="0013581F"/>
    <w:rsid w:val="00137494"/>
    <w:rsid w:val="0014294C"/>
    <w:rsid w:val="00146933"/>
    <w:rsid w:val="00147A25"/>
    <w:rsid w:val="0015124A"/>
    <w:rsid w:val="001600A3"/>
    <w:rsid w:val="001620E0"/>
    <w:rsid w:val="00162369"/>
    <w:rsid w:val="00163AEA"/>
    <w:rsid w:val="0016660C"/>
    <w:rsid w:val="00174044"/>
    <w:rsid w:val="001766A6"/>
    <w:rsid w:val="001878A3"/>
    <w:rsid w:val="00187A41"/>
    <w:rsid w:val="00191D99"/>
    <w:rsid w:val="001944B3"/>
    <w:rsid w:val="00194556"/>
    <w:rsid w:val="00195791"/>
    <w:rsid w:val="0019617E"/>
    <w:rsid w:val="00197C51"/>
    <w:rsid w:val="001A1A0D"/>
    <w:rsid w:val="001A4592"/>
    <w:rsid w:val="001A5BCC"/>
    <w:rsid w:val="001B3258"/>
    <w:rsid w:val="001B3B71"/>
    <w:rsid w:val="001C56A8"/>
    <w:rsid w:val="001C5EE2"/>
    <w:rsid w:val="001C6585"/>
    <w:rsid w:val="001D0022"/>
    <w:rsid w:val="001D0692"/>
    <w:rsid w:val="001D0F44"/>
    <w:rsid w:val="001D3D2B"/>
    <w:rsid w:val="001D7921"/>
    <w:rsid w:val="001E0588"/>
    <w:rsid w:val="001E1AD0"/>
    <w:rsid w:val="001E3535"/>
    <w:rsid w:val="001E400E"/>
    <w:rsid w:val="001E4928"/>
    <w:rsid w:val="001E4C37"/>
    <w:rsid w:val="001E5C74"/>
    <w:rsid w:val="001E6A2A"/>
    <w:rsid w:val="001E6EAA"/>
    <w:rsid w:val="001F1E69"/>
    <w:rsid w:val="001F2E7B"/>
    <w:rsid w:val="001F4A2D"/>
    <w:rsid w:val="001F6332"/>
    <w:rsid w:val="001F791B"/>
    <w:rsid w:val="001F7F09"/>
    <w:rsid w:val="0020097E"/>
    <w:rsid w:val="0020119E"/>
    <w:rsid w:val="0020455E"/>
    <w:rsid w:val="002079C4"/>
    <w:rsid w:val="002104B7"/>
    <w:rsid w:val="00211992"/>
    <w:rsid w:val="0021564A"/>
    <w:rsid w:val="00216E3A"/>
    <w:rsid w:val="00217788"/>
    <w:rsid w:val="002206D1"/>
    <w:rsid w:val="00225C40"/>
    <w:rsid w:val="00227F27"/>
    <w:rsid w:val="002337C7"/>
    <w:rsid w:val="00233CFD"/>
    <w:rsid w:val="00236D4E"/>
    <w:rsid w:val="002401DA"/>
    <w:rsid w:val="00241630"/>
    <w:rsid w:val="002449B5"/>
    <w:rsid w:val="002460F8"/>
    <w:rsid w:val="002477F3"/>
    <w:rsid w:val="00250C78"/>
    <w:rsid w:val="002520B8"/>
    <w:rsid w:val="00257307"/>
    <w:rsid w:val="00257623"/>
    <w:rsid w:val="00260058"/>
    <w:rsid w:val="0026125E"/>
    <w:rsid w:val="00265A50"/>
    <w:rsid w:val="0026787C"/>
    <w:rsid w:val="00270659"/>
    <w:rsid w:val="00271591"/>
    <w:rsid w:val="002745A3"/>
    <w:rsid w:val="00276A32"/>
    <w:rsid w:val="00282693"/>
    <w:rsid w:val="00284E1C"/>
    <w:rsid w:val="002871A5"/>
    <w:rsid w:val="00290F11"/>
    <w:rsid w:val="00291999"/>
    <w:rsid w:val="00292286"/>
    <w:rsid w:val="00292D18"/>
    <w:rsid w:val="002A5C80"/>
    <w:rsid w:val="002A6023"/>
    <w:rsid w:val="002B2C47"/>
    <w:rsid w:val="002C0467"/>
    <w:rsid w:val="002C11C3"/>
    <w:rsid w:val="002C3A47"/>
    <w:rsid w:val="002C49FF"/>
    <w:rsid w:val="002C62BB"/>
    <w:rsid w:val="002D0DCD"/>
    <w:rsid w:val="002D257A"/>
    <w:rsid w:val="002D5910"/>
    <w:rsid w:val="002D7A6F"/>
    <w:rsid w:val="002D7E7B"/>
    <w:rsid w:val="002E14A7"/>
    <w:rsid w:val="002E26E5"/>
    <w:rsid w:val="002E29D6"/>
    <w:rsid w:val="002E4046"/>
    <w:rsid w:val="002E6013"/>
    <w:rsid w:val="002F0281"/>
    <w:rsid w:val="002F22A0"/>
    <w:rsid w:val="002F57BF"/>
    <w:rsid w:val="002F5B9D"/>
    <w:rsid w:val="0030003B"/>
    <w:rsid w:val="00303505"/>
    <w:rsid w:val="0030777C"/>
    <w:rsid w:val="00310A78"/>
    <w:rsid w:val="00311429"/>
    <w:rsid w:val="00314CF1"/>
    <w:rsid w:val="00316320"/>
    <w:rsid w:val="00320582"/>
    <w:rsid w:val="00323AB4"/>
    <w:rsid w:val="00324F08"/>
    <w:rsid w:val="003257B2"/>
    <w:rsid w:val="00326A67"/>
    <w:rsid w:val="003275F4"/>
    <w:rsid w:val="0033063E"/>
    <w:rsid w:val="00330F4E"/>
    <w:rsid w:val="00335966"/>
    <w:rsid w:val="0034033C"/>
    <w:rsid w:val="00342119"/>
    <w:rsid w:val="00345B12"/>
    <w:rsid w:val="003477F2"/>
    <w:rsid w:val="0035031D"/>
    <w:rsid w:val="00350A0F"/>
    <w:rsid w:val="00353776"/>
    <w:rsid w:val="0035445C"/>
    <w:rsid w:val="00355158"/>
    <w:rsid w:val="00355974"/>
    <w:rsid w:val="00356AB3"/>
    <w:rsid w:val="00367CDB"/>
    <w:rsid w:val="00371A22"/>
    <w:rsid w:val="00374016"/>
    <w:rsid w:val="00375897"/>
    <w:rsid w:val="00376A67"/>
    <w:rsid w:val="00381B2A"/>
    <w:rsid w:val="00385BCB"/>
    <w:rsid w:val="00391D5B"/>
    <w:rsid w:val="00393FCD"/>
    <w:rsid w:val="003976DC"/>
    <w:rsid w:val="003A2347"/>
    <w:rsid w:val="003A5CDE"/>
    <w:rsid w:val="003B1442"/>
    <w:rsid w:val="003B1945"/>
    <w:rsid w:val="003B3463"/>
    <w:rsid w:val="003B45ED"/>
    <w:rsid w:val="003B4C99"/>
    <w:rsid w:val="003B615C"/>
    <w:rsid w:val="003C0D2D"/>
    <w:rsid w:val="003C2295"/>
    <w:rsid w:val="003C4A8D"/>
    <w:rsid w:val="003D6685"/>
    <w:rsid w:val="003D7D60"/>
    <w:rsid w:val="003E47CA"/>
    <w:rsid w:val="003F0C31"/>
    <w:rsid w:val="003F1F4E"/>
    <w:rsid w:val="003F2AAB"/>
    <w:rsid w:val="003F6119"/>
    <w:rsid w:val="003F6288"/>
    <w:rsid w:val="003F647C"/>
    <w:rsid w:val="00402486"/>
    <w:rsid w:val="00404496"/>
    <w:rsid w:val="00412903"/>
    <w:rsid w:val="00414D3F"/>
    <w:rsid w:val="004159E5"/>
    <w:rsid w:val="004178D1"/>
    <w:rsid w:val="0042564E"/>
    <w:rsid w:val="00427997"/>
    <w:rsid w:val="004300DA"/>
    <w:rsid w:val="00433F6F"/>
    <w:rsid w:val="004349A7"/>
    <w:rsid w:val="00435FE5"/>
    <w:rsid w:val="00436A55"/>
    <w:rsid w:val="00440B2B"/>
    <w:rsid w:val="00445596"/>
    <w:rsid w:val="00447F8E"/>
    <w:rsid w:val="004519B8"/>
    <w:rsid w:val="00452354"/>
    <w:rsid w:val="00452A32"/>
    <w:rsid w:val="0045308A"/>
    <w:rsid w:val="00454D63"/>
    <w:rsid w:val="004557AF"/>
    <w:rsid w:val="0045698F"/>
    <w:rsid w:val="0046292B"/>
    <w:rsid w:val="004645AC"/>
    <w:rsid w:val="00464AAA"/>
    <w:rsid w:val="00466835"/>
    <w:rsid w:val="00466CEE"/>
    <w:rsid w:val="004749DA"/>
    <w:rsid w:val="00480A39"/>
    <w:rsid w:val="0048353F"/>
    <w:rsid w:val="004845AF"/>
    <w:rsid w:val="00485037"/>
    <w:rsid w:val="0048590E"/>
    <w:rsid w:val="00490C55"/>
    <w:rsid w:val="0049734D"/>
    <w:rsid w:val="004A01EE"/>
    <w:rsid w:val="004A13F1"/>
    <w:rsid w:val="004A6D96"/>
    <w:rsid w:val="004A74A1"/>
    <w:rsid w:val="004B0938"/>
    <w:rsid w:val="004B1896"/>
    <w:rsid w:val="004B1CF2"/>
    <w:rsid w:val="004B4886"/>
    <w:rsid w:val="004B5062"/>
    <w:rsid w:val="004B6106"/>
    <w:rsid w:val="004B673C"/>
    <w:rsid w:val="004B72AD"/>
    <w:rsid w:val="004B7C50"/>
    <w:rsid w:val="004C1E6C"/>
    <w:rsid w:val="004C57A0"/>
    <w:rsid w:val="004C5D9D"/>
    <w:rsid w:val="004C6742"/>
    <w:rsid w:val="004D1C4D"/>
    <w:rsid w:val="004D3DB5"/>
    <w:rsid w:val="004D5237"/>
    <w:rsid w:val="004D57F2"/>
    <w:rsid w:val="004E1D54"/>
    <w:rsid w:val="004E22AE"/>
    <w:rsid w:val="004E3EF1"/>
    <w:rsid w:val="004E6FA7"/>
    <w:rsid w:val="004F1580"/>
    <w:rsid w:val="004F30B7"/>
    <w:rsid w:val="004F35A3"/>
    <w:rsid w:val="004F4548"/>
    <w:rsid w:val="004F5214"/>
    <w:rsid w:val="004F5243"/>
    <w:rsid w:val="004F58B8"/>
    <w:rsid w:val="004F7706"/>
    <w:rsid w:val="005054AB"/>
    <w:rsid w:val="00511299"/>
    <w:rsid w:val="00516935"/>
    <w:rsid w:val="00520C8C"/>
    <w:rsid w:val="0052104E"/>
    <w:rsid w:val="00530844"/>
    <w:rsid w:val="005348F7"/>
    <w:rsid w:val="00541312"/>
    <w:rsid w:val="00543E48"/>
    <w:rsid w:val="005449F2"/>
    <w:rsid w:val="005459BB"/>
    <w:rsid w:val="00547FD4"/>
    <w:rsid w:val="005505F6"/>
    <w:rsid w:val="00551051"/>
    <w:rsid w:val="0055664F"/>
    <w:rsid w:val="005628AC"/>
    <w:rsid w:val="005642B7"/>
    <w:rsid w:val="00570873"/>
    <w:rsid w:val="00570D75"/>
    <w:rsid w:val="005732AE"/>
    <w:rsid w:val="00573DF0"/>
    <w:rsid w:val="00573F76"/>
    <w:rsid w:val="00574218"/>
    <w:rsid w:val="00575C6D"/>
    <w:rsid w:val="00580CD5"/>
    <w:rsid w:val="00581822"/>
    <w:rsid w:val="005834AE"/>
    <w:rsid w:val="005908EA"/>
    <w:rsid w:val="00591160"/>
    <w:rsid w:val="005919B9"/>
    <w:rsid w:val="005A0A6C"/>
    <w:rsid w:val="005A1CC2"/>
    <w:rsid w:val="005A3C79"/>
    <w:rsid w:val="005A54B4"/>
    <w:rsid w:val="005B0A8D"/>
    <w:rsid w:val="005D2495"/>
    <w:rsid w:val="005D3F1F"/>
    <w:rsid w:val="005D5964"/>
    <w:rsid w:val="005D6369"/>
    <w:rsid w:val="005D7859"/>
    <w:rsid w:val="005D7D4F"/>
    <w:rsid w:val="005E57E7"/>
    <w:rsid w:val="005E6A5D"/>
    <w:rsid w:val="005E6DBF"/>
    <w:rsid w:val="005F354F"/>
    <w:rsid w:val="005F446B"/>
    <w:rsid w:val="005F7CBF"/>
    <w:rsid w:val="0060099C"/>
    <w:rsid w:val="006026EB"/>
    <w:rsid w:val="00606536"/>
    <w:rsid w:val="00611021"/>
    <w:rsid w:val="00613752"/>
    <w:rsid w:val="00616E53"/>
    <w:rsid w:val="0062275F"/>
    <w:rsid w:val="00623148"/>
    <w:rsid w:val="00623ADD"/>
    <w:rsid w:val="00623E06"/>
    <w:rsid w:val="006304AC"/>
    <w:rsid w:val="00632F02"/>
    <w:rsid w:val="006334A5"/>
    <w:rsid w:val="00636BD2"/>
    <w:rsid w:val="00641DFC"/>
    <w:rsid w:val="006426E6"/>
    <w:rsid w:val="00643139"/>
    <w:rsid w:val="00646551"/>
    <w:rsid w:val="00646AC8"/>
    <w:rsid w:val="006475E1"/>
    <w:rsid w:val="006525F4"/>
    <w:rsid w:val="00653BBF"/>
    <w:rsid w:val="00656802"/>
    <w:rsid w:val="00656920"/>
    <w:rsid w:val="00656D0A"/>
    <w:rsid w:val="00656DD6"/>
    <w:rsid w:val="00674650"/>
    <w:rsid w:val="00674DB5"/>
    <w:rsid w:val="00676854"/>
    <w:rsid w:val="00681083"/>
    <w:rsid w:val="00681ADE"/>
    <w:rsid w:val="00685FB3"/>
    <w:rsid w:val="00686983"/>
    <w:rsid w:val="00687112"/>
    <w:rsid w:val="00691E91"/>
    <w:rsid w:val="00692C54"/>
    <w:rsid w:val="00694277"/>
    <w:rsid w:val="006B02D6"/>
    <w:rsid w:val="006B6029"/>
    <w:rsid w:val="006C0A4D"/>
    <w:rsid w:val="006C44FD"/>
    <w:rsid w:val="006C4AD0"/>
    <w:rsid w:val="006D008B"/>
    <w:rsid w:val="006D07FD"/>
    <w:rsid w:val="006D0BC6"/>
    <w:rsid w:val="006D4791"/>
    <w:rsid w:val="006D7F81"/>
    <w:rsid w:val="006E1C15"/>
    <w:rsid w:val="006E4029"/>
    <w:rsid w:val="006E4190"/>
    <w:rsid w:val="006F0057"/>
    <w:rsid w:val="006F4329"/>
    <w:rsid w:val="006F5C6E"/>
    <w:rsid w:val="006F7713"/>
    <w:rsid w:val="0070132B"/>
    <w:rsid w:val="00702A74"/>
    <w:rsid w:val="0070428A"/>
    <w:rsid w:val="00706E18"/>
    <w:rsid w:val="007075B7"/>
    <w:rsid w:val="00710224"/>
    <w:rsid w:val="0071103C"/>
    <w:rsid w:val="0071670D"/>
    <w:rsid w:val="00716CF6"/>
    <w:rsid w:val="00722597"/>
    <w:rsid w:val="007331D2"/>
    <w:rsid w:val="00735ACD"/>
    <w:rsid w:val="00743434"/>
    <w:rsid w:val="0074410B"/>
    <w:rsid w:val="007462FA"/>
    <w:rsid w:val="00747796"/>
    <w:rsid w:val="00757319"/>
    <w:rsid w:val="007618A8"/>
    <w:rsid w:val="00763764"/>
    <w:rsid w:val="007733D0"/>
    <w:rsid w:val="00773609"/>
    <w:rsid w:val="00776FA7"/>
    <w:rsid w:val="00780071"/>
    <w:rsid w:val="0078461D"/>
    <w:rsid w:val="00785292"/>
    <w:rsid w:val="00785FFF"/>
    <w:rsid w:val="00797300"/>
    <w:rsid w:val="00797DF5"/>
    <w:rsid w:val="007A0CC3"/>
    <w:rsid w:val="007A2B9F"/>
    <w:rsid w:val="007A627A"/>
    <w:rsid w:val="007A78CB"/>
    <w:rsid w:val="007B07EB"/>
    <w:rsid w:val="007B3726"/>
    <w:rsid w:val="007B705D"/>
    <w:rsid w:val="007C0337"/>
    <w:rsid w:val="007C2D35"/>
    <w:rsid w:val="007C5075"/>
    <w:rsid w:val="007D0566"/>
    <w:rsid w:val="007D3031"/>
    <w:rsid w:val="007E17C5"/>
    <w:rsid w:val="007E4A5D"/>
    <w:rsid w:val="007F0270"/>
    <w:rsid w:val="007F7E9B"/>
    <w:rsid w:val="00802EAB"/>
    <w:rsid w:val="00807325"/>
    <w:rsid w:val="00807D56"/>
    <w:rsid w:val="00816C6E"/>
    <w:rsid w:val="00820610"/>
    <w:rsid w:val="00821A56"/>
    <w:rsid w:val="00826699"/>
    <w:rsid w:val="00827C51"/>
    <w:rsid w:val="008319EB"/>
    <w:rsid w:val="00832BBF"/>
    <w:rsid w:val="00833EFB"/>
    <w:rsid w:val="00834BC2"/>
    <w:rsid w:val="008361EC"/>
    <w:rsid w:val="008408D6"/>
    <w:rsid w:val="0084140A"/>
    <w:rsid w:val="00846E25"/>
    <w:rsid w:val="00850779"/>
    <w:rsid w:val="008512B2"/>
    <w:rsid w:val="00852C8B"/>
    <w:rsid w:val="0085356A"/>
    <w:rsid w:val="00854650"/>
    <w:rsid w:val="00856777"/>
    <w:rsid w:val="00856FA0"/>
    <w:rsid w:val="00862908"/>
    <w:rsid w:val="0086479F"/>
    <w:rsid w:val="00864840"/>
    <w:rsid w:val="0086704A"/>
    <w:rsid w:val="00867487"/>
    <w:rsid w:val="00867D40"/>
    <w:rsid w:val="00870C71"/>
    <w:rsid w:val="00870DFE"/>
    <w:rsid w:val="00872BBA"/>
    <w:rsid w:val="008765FE"/>
    <w:rsid w:val="00880AB8"/>
    <w:rsid w:val="008813AB"/>
    <w:rsid w:val="00881588"/>
    <w:rsid w:val="0088314D"/>
    <w:rsid w:val="00884193"/>
    <w:rsid w:val="0089346E"/>
    <w:rsid w:val="0089398D"/>
    <w:rsid w:val="00895148"/>
    <w:rsid w:val="008A44E5"/>
    <w:rsid w:val="008A4B40"/>
    <w:rsid w:val="008B1976"/>
    <w:rsid w:val="008C1A40"/>
    <w:rsid w:val="008C3B8B"/>
    <w:rsid w:val="008C7578"/>
    <w:rsid w:val="008C7BB2"/>
    <w:rsid w:val="008D26CA"/>
    <w:rsid w:val="008D5425"/>
    <w:rsid w:val="008E28FA"/>
    <w:rsid w:val="008E65B3"/>
    <w:rsid w:val="008E7DCC"/>
    <w:rsid w:val="008F522D"/>
    <w:rsid w:val="008F76F4"/>
    <w:rsid w:val="008F7AB0"/>
    <w:rsid w:val="00900D25"/>
    <w:rsid w:val="00902672"/>
    <w:rsid w:val="00903078"/>
    <w:rsid w:val="00903D93"/>
    <w:rsid w:val="0090526F"/>
    <w:rsid w:val="009055F0"/>
    <w:rsid w:val="009069A9"/>
    <w:rsid w:val="00907B49"/>
    <w:rsid w:val="00913139"/>
    <w:rsid w:val="00917031"/>
    <w:rsid w:val="009172D2"/>
    <w:rsid w:val="00921EE2"/>
    <w:rsid w:val="00925E54"/>
    <w:rsid w:val="00926004"/>
    <w:rsid w:val="009307A5"/>
    <w:rsid w:val="00940928"/>
    <w:rsid w:val="0094224D"/>
    <w:rsid w:val="0094327D"/>
    <w:rsid w:val="00945C7B"/>
    <w:rsid w:val="0094670A"/>
    <w:rsid w:val="00947B36"/>
    <w:rsid w:val="00953461"/>
    <w:rsid w:val="009541AC"/>
    <w:rsid w:val="00955A47"/>
    <w:rsid w:val="00956E05"/>
    <w:rsid w:val="0096083F"/>
    <w:rsid w:val="009608A2"/>
    <w:rsid w:val="00960999"/>
    <w:rsid w:val="00963846"/>
    <w:rsid w:val="009701F6"/>
    <w:rsid w:val="009728CA"/>
    <w:rsid w:val="00973EB1"/>
    <w:rsid w:val="00975B5F"/>
    <w:rsid w:val="009805FB"/>
    <w:rsid w:val="00983BB5"/>
    <w:rsid w:val="00985D5E"/>
    <w:rsid w:val="00986814"/>
    <w:rsid w:val="00991E66"/>
    <w:rsid w:val="00993036"/>
    <w:rsid w:val="00994A9C"/>
    <w:rsid w:val="00994BC5"/>
    <w:rsid w:val="009A11F6"/>
    <w:rsid w:val="009A22B7"/>
    <w:rsid w:val="009A2F7F"/>
    <w:rsid w:val="009A4541"/>
    <w:rsid w:val="009A54B7"/>
    <w:rsid w:val="009A6154"/>
    <w:rsid w:val="009A7335"/>
    <w:rsid w:val="009A7CDA"/>
    <w:rsid w:val="009B0658"/>
    <w:rsid w:val="009B225F"/>
    <w:rsid w:val="009B38B1"/>
    <w:rsid w:val="009B6975"/>
    <w:rsid w:val="009C0683"/>
    <w:rsid w:val="009C202A"/>
    <w:rsid w:val="009C2310"/>
    <w:rsid w:val="009C2861"/>
    <w:rsid w:val="009C3358"/>
    <w:rsid w:val="009C36D1"/>
    <w:rsid w:val="009C4826"/>
    <w:rsid w:val="009D496E"/>
    <w:rsid w:val="009E01DA"/>
    <w:rsid w:val="009E584F"/>
    <w:rsid w:val="009E6B16"/>
    <w:rsid w:val="009F054D"/>
    <w:rsid w:val="009F06EB"/>
    <w:rsid w:val="009F08FA"/>
    <w:rsid w:val="009F1FED"/>
    <w:rsid w:val="009F3257"/>
    <w:rsid w:val="009F32D1"/>
    <w:rsid w:val="009F6FE3"/>
    <w:rsid w:val="00A02EEF"/>
    <w:rsid w:val="00A03BF8"/>
    <w:rsid w:val="00A04774"/>
    <w:rsid w:val="00A053EC"/>
    <w:rsid w:val="00A05DD5"/>
    <w:rsid w:val="00A179DE"/>
    <w:rsid w:val="00A17EFD"/>
    <w:rsid w:val="00A267C0"/>
    <w:rsid w:val="00A26A09"/>
    <w:rsid w:val="00A3023F"/>
    <w:rsid w:val="00A3439E"/>
    <w:rsid w:val="00A47856"/>
    <w:rsid w:val="00A5075D"/>
    <w:rsid w:val="00A512C7"/>
    <w:rsid w:val="00A53EC8"/>
    <w:rsid w:val="00A540EB"/>
    <w:rsid w:val="00A5631F"/>
    <w:rsid w:val="00A56875"/>
    <w:rsid w:val="00A60CFD"/>
    <w:rsid w:val="00A7300B"/>
    <w:rsid w:val="00A7440B"/>
    <w:rsid w:val="00A75547"/>
    <w:rsid w:val="00A77681"/>
    <w:rsid w:val="00A80FBD"/>
    <w:rsid w:val="00A84195"/>
    <w:rsid w:val="00A8469E"/>
    <w:rsid w:val="00A86284"/>
    <w:rsid w:val="00A86805"/>
    <w:rsid w:val="00A87AAF"/>
    <w:rsid w:val="00A93FDC"/>
    <w:rsid w:val="00A94BA4"/>
    <w:rsid w:val="00A94CAF"/>
    <w:rsid w:val="00A95CEE"/>
    <w:rsid w:val="00AA1B5A"/>
    <w:rsid w:val="00AA2AAE"/>
    <w:rsid w:val="00AA3C42"/>
    <w:rsid w:val="00AB10EE"/>
    <w:rsid w:val="00AB425E"/>
    <w:rsid w:val="00AB60DE"/>
    <w:rsid w:val="00AB76B0"/>
    <w:rsid w:val="00AB7D46"/>
    <w:rsid w:val="00AC0273"/>
    <w:rsid w:val="00AC1584"/>
    <w:rsid w:val="00AC2246"/>
    <w:rsid w:val="00AE1D2E"/>
    <w:rsid w:val="00AE7B77"/>
    <w:rsid w:val="00AF04AD"/>
    <w:rsid w:val="00AF4EDC"/>
    <w:rsid w:val="00AF5EAA"/>
    <w:rsid w:val="00AF6870"/>
    <w:rsid w:val="00B01EDB"/>
    <w:rsid w:val="00B13A13"/>
    <w:rsid w:val="00B14987"/>
    <w:rsid w:val="00B15C95"/>
    <w:rsid w:val="00B22C06"/>
    <w:rsid w:val="00B23E48"/>
    <w:rsid w:val="00B24EF7"/>
    <w:rsid w:val="00B25E8D"/>
    <w:rsid w:val="00B34AFA"/>
    <w:rsid w:val="00B34B36"/>
    <w:rsid w:val="00B370DA"/>
    <w:rsid w:val="00B376B7"/>
    <w:rsid w:val="00B3779A"/>
    <w:rsid w:val="00B4134A"/>
    <w:rsid w:val="00B425E1"/>
    <w:rsid w:val="00B44C95"/>
    <w:rsid w:val="00B46272"/>
    <w:rsid w:val="00B50679"/>
    <w:rsid w:val="00B52462"/>
    <w:rsid w:val="00B5506B"/>
    <w:rsid w:val="00B60DD6"/>
    <w:rsid w:val="00B63BE4"/>
    <w:rsid w:val="00B65BD9"/>
    <w:rsid w:val="00B72F65"/>
    <w:rsid w:val="00B7362C"/>
    <w:rsid w:val="00B75FD5"/>
    <w:rsid w:val="00B764C1"/>
    <w:rsid w:val="00B81661"/>
    <w:rsid w:val="00B82F17"/>
    <w:rsid w:val="00B83787"/>
    <w:rsid w:val="00B839B1"/>
    <w:rsid w:val="00B92BFF"/>
    <w:rsid w:val="00B971A3"/>
    <w:rsid w:val="00BA0D44"/>
    <w:rsid w:val="00BA4E66"/>
    <w:rsid w:val="00BA56D3"/>
    <w:rsid w:val="00BB1F18"/>
    <w:rsid w:val="00BB316E"/>
    <w:rsid w:val="00BB3677"/>
    <w:rsid w:val="00BB5030"/>
    <w:rsid w:val="00BC062C"/>
    <w:rsid w:val="00BC4605"/>
    <w:rsid w:val="00BC5D97"/>
    <w:rsid w:val="00BD0605"/>
    <w:rsid w:val="00BD2F29"/>
    <w:rsid w:val="00BD4013"/>
    <w:rsid w:val="00BD6B2A"/>
    <w:rsid w:val="00BE1E28"/>
    <w:rsid w:val="00BE28F2"/>
    <w:rsid w:val="00BE49CE"/>
    <w:rsid w:val="00BE615F"/>
    <w:rsid w:val="00BF2E3B"/>
    <w:rsid w:val="00C0183C"/>
    <w:rsid w:val="00C020D2"/>
    <w:rsid w:val="00C0684C"/>
    <w:rsid w:val="00C11621"/>
    <w:rsid w:val="00C144BF"/>
    <w:rsid w:val="00C15647"/>
    <w:rsid w:val="00C15EB1"/>
    <w:rsid w:val="00C212A8"/>
    <w:rsid w:val="00C22712"/>
    <w:rsid w:val="00C30962"/>
    <w:rsid w:val="00C319A7"/>
    <w:rsid w:val="00C3249F"/>
    <w:rsid w:val="00C327F7"/>
    <w:rsid w:val="00C35035"/>
    <w:rsid w:val="00C3646B"/>
    <w:rsid w:val="00C40FD3"/>
    <w:rsid w:val="00C42F64"/>
    <w:rsid w:val="00C43DAC"/>
    <w:rsid w:val="00C43FAF"/>
    <w:rsid w:val="00C466AB"/>
    <w:rsid w:val="00C533CA"/>
    <w:rsid w:val="00C53D89"/>
    <w:rsid w:val="00C5404E"/>
    <w:rsid w:val="00C56DAD"/>
    <w:rsid w:val="00C60C7A"/>
    <w:rsid w:val="00C633A2"/>
    <w:rsid w:val="00C64585"/>
    <w:rsid w:val="00C64783"/>
    <w:rsid w:val="00C67473"/>
    <w:rsid w:val="00C712BF"/>
    <w:rsid w:val="00C7135A"/>
    <w:rsid w:val="00C72DFC"/>
    <w:rsid w:val="00C73B0E"/>
    <w:rsid w:val="00C7601E"/>
    <w:rsid w:val="00C7781B"/>
    <w:rsid w:val="00C80E34"/>
    <w:rsid w:val="00C84BDC"/>
    <w:rsid w:val="00C84E27"/>
    <w:rsid w:val="00C84E32"/>
    <w:rsid w:val="00C859B6"/>
    <w:rsid w:val="00C87459"/>
    <w:rsid w:val="00C96966"/>
    <w:rsid w:val="00C96EA7"/>
    <w:rsid w:val="00C975FA"/>
    <w:rsid w:val="00CA166A"/>
    <w:rsid w:val="00CA1CFF"/>
    <w:rsid w:val="00CA3069"/>
    <w:rsid w:val="00CA3D96"/>
    <w:rsid w:val="00CA70DD"/>
    <w:rsid w:val="00CB305C"/>
    <w:rsid w:val="00CB498D"/>
    <w:rsid w:val="00CB58CE"/>
    <w:rsid w:val="00CC42AF"/>
    <w:rsid w:val="00CC5C41"/>
    <w:rsid w:val="00CC61C0"/>
    <w:rsid w:val="00CC68E9"/>
    <w:rsid w:val="00CC68FE"/>
    <w:rsid w:val="00CD0EAA"/>
    <w:rsid w:val="00CD2F7B"/>
    <w:rsid w:val="00CD66AA"/>
    <w:rsid w:val="00CF124A"/>
    <w:rsid w:val="00CF134B"/>
    <w:rsid w:val="00CF1F6A"/>
    <w:rsid w:val="00CF6157"/>
    <w:rsid w:val="00CF6B3D"/>
    <w:rsid w:val="00D0713E"/>
    <w:rsid w:val="00D101F6"/>
    <w:rsid w:val="00D10C3F"/>
    <w:rsid w:val="00D137D5"/>
    <w:rsid w:val="00D23112"/>
    <w:rsid w:val="00D24FB4"/>
    <w:rsid w:val="00D25BEE"/>
    <w:rsid w:val="00D27076"/>
    <w:rsid w:val="00D32067"/>
    <w:rsid w:val="00D32D35"/>
    <w:rsid w:val="00D356DD"/>
    <w:rsid w:val="00D3755B"/>
    <w:rsid w:val="00D379CF"/>
    <w:rsid w:val="00D406DE"/>
    <w:rsid w:val="00D47F1A"/>
    <w:rsid w:val="00D506CA"/>
    <w:rsid w:val="00D53E4D"/>
    <w:rsid w:val="00D54AE5"/>
    <w:rsid w:val="00D561BC"/>
    <w:rsid w:val="00D57ADF"/>
    <w:rsid w:val="00D613CB"/>
    <w:rsid w:val="00D6317E"/>
    <w:rsid w:val="00D74C37"/>
    <w:rsid w:val="00D83D31"/>
    <w:rsid w:val="00D8483D"/>
    <w:rsid w:val="00D86D45"/>
    <w:rsid w:val="00D870E6"/>
    <w:rsid w:val="00D95365"/>
    <w:rsid w:val="00DA109B"/>
    <w:rsid w:val="00DA6398"/>
    <w:rsid w:val="00DB05A0"/>
    <w:rsid w:val="00DB7A4C"/>
    <w:rsid w:val="00DC2A2C"/>
    <w:rsid w:val="00DC63F0"/>
    <w:rsid w:val="00DD2D24"/>
    <w:rsid w:val="00DD34E3"/>
    <w:rsid w:val="00DD3D2C"/>
    <w:rsid w:val="00DD4CDA"/>
    <w:rsid w:val="00DD5622"/>
    <w:rsid w:val="00DD6E16"/>
    <w:rsid w:val="00DE3094"/>
    <w:rsid w:val="00DE367D"/>
    <w:rsid w:val="00DE4233"/>
    <w:rsid w:val="00DE61E3"/>
    <w:rsid w:val="00DE67A0"/>
    <w:rsid w:val="00DE72B9"/>
    <w:rsid w:val="00DF3C2A"/>
    <w:rsid w:val="00DF5E9F"/>
    <w:rsid w:val="00DF72FE"/>
    <w:rsid w:val="00E001F0"/>
    <w:rsid w:val="00E00A5A"/>
    <w:rsid w:val="00E02286"/>
    <w:rsid w:val="00E04025"/>
    <w:rsid w:val="00E10B1A"/>
    <w:rsid w:val="00E1505A"/>
    <w:rsid w:val="00E15B2F"/>
    <w:rsid w:val="00E21B60"/>
    <w:rsid w:val="00E23E41"/>
    <w:rsid w:val="00E25056"/>
    <w:rsid w:val="00E26C81"/>
    <w:rsid w:val="00E30744"/>
    <w:rsid w:val="00E341FC"/>
    <w:rsid w:val="00E3444B"/>
    <w:rsid w:val="00E34FA7"/>
    <w:rsid w:val="00E3522E"/>
    <w:rsid w:val="00E42C02"/>
    <w:rsid w:val="00E43AF7"/>
    <w:rsid w:val="00E505ED"/>
    <w:rsid w:val="00E5076A"/>
    <w:rsid w:val="00E533B2"/>
    <w:rsid w:val="00E5418D"/>
    <w:rsid w:val="00E60228"/>
    <w:rsid w:val="00E61271"/>
    <w:rsid w:val="00E62839"/>
    <w:rsid w:val="00E64CB0"/>
    <w:rsid w:val="00E709C7"/>
    <w:rsid w:val="00E761DD"/>
    <w:rsid w:val="00E820D5"/>
    <w:rsid w:val="00E902DA"/>
    <w:rsid w:val="00E91411"/>
    <w:rsid w:val="00E93F0C"/>
    <w:rsid w:val="00E97FB4"/>
    <w:rsid w:val="00EA5429"/>
    <w:rsid w:val="00EB07B8"/>
    <w:rsid w:val="00EB3532"/>
    <w:rsid w:val="00EB3F97"/>
    <w:rsid w:val="00EB6A29"/>
    <w:rsid w:val="00EB6D91"/>
    <w:rsid w:val="00EC0AD3"/>
    <w:rsid w:val="00EC0DA3"/>
    <w:rsid w:val="00EC6023"/>
    <w:rsid w:val="00ED2BFC"/>
    <w:rsid w:val="00ED4F0F"/>
    <w:rsid w:val="00EE1CB3"/>
    <w:rsid w:val="00EE40D6"/>
    <w:rsid w:val="00EE4744"/>
    <w:rsid w:val="00EE5A93"/>
    <w:rsid w:val="00EF1180"/>
    <w:rsid w:val="00EF2065"/>
    <w:rsid w:val="00EF3382"/>
    <w:rsid w:val="00EF5768"/>
    <w:rsid w:val="00EF6BD3"/>
    <w:rsid w:val="00EF73ED"/>
    <w:rsid w:val="00F007F7"/>
    <w:rsid w:val="00F05706"/>
    <w:rsid w:val="00F15A4D"/>
    <w:rsid w:val="00F16140"/>
    <w:rsid w:val="00F20C8D"/>
    <w:rsid w:val="00F223F0"/>
    <w:rsid w:val="00F25C72"/>
    <w:rsid w:val="00F266C0"/>
    <w:rsid w:val="00F27117"/>
    <w:rsid w:val="00F27929"/>
    <w:rsid w:val="00F3222A"/>
    <w:rsid w:val="00F32769"/>
    <w:rsid w:val="00F427D7"/>
    <w:rsid w:val="00F43D3B"/>
    <w:rsid w:val="00F447D0"/>
    <w:rsid w:val="00F45F11"/>
    <w:rsid w:val="00F4784D"/>
    <w:rsid w:val="00F5359A"/>
    <w:rsid w:val="00F5425E"/>
    <w:rsid w:val="00F576A4"/>
    <w:rsid w:val="00F73081"/>
    <w:rsid w:val="00F74751"/>
    <w:rsid w:val="00F7710A"/>
    <w:rsid w:val="00F8034A"/>
    <w:rsid w:val="00F823B0"/>
    <w:rsid w:val="00F82AC6"/>
    <w:rsid w:val="00F834BC"/>
    <w:rsid w:val="00F854A2"/>
    <w:rsid w:val="00F876DF"/>
    <w:rsid w:val="00F90972"/>
    <w:rsid w:val="00F91522"/>
    <w:rsid w:val="00F92381"/>
    <w:rsid w:val="00F92DB6"/>
    <w:rsid w:val="00F93868"/>
    <w:rsid w:val="00F94E7B"/>
    <w:rsid w:val="00F95C54"/>
    <w:rsid w:val="00FA284C"/>
    <w:rsid w:val="00FA5BED"/>
    <w:rsid w:val="00FA6EFF"/>
    <w:rsid w:val="00FB22C9"/>
    <w:rsid w:val="00FB3033"/>
    <w:rsid w:val="00FB4E91"/>
    <w:rsid w:val="00FC4ABB"/>
    <w:rsid w:val="00FC6256"/>
    <w:rsid w:val="00FD2FCE"/>
    <w:rsid w:val="00FD3182"/>
    <w:rsid w:val="00FD487F"/>
    <w:rsid w:val="00FD6424"/>
    <w:rsid w:val="00FD785E"/>
    <w:rsid w:val="00FE2572"/>
    <w:rsid w:val="00FE2826"/>
    <w:rsid w:val="00FE467C"/>
    <w:rsid w:val="00FE5AAA"/>
    <w:rsid w:val="00FF11DC"/>
    <w:rsid w:val="00FF356B"/>
    <w:rsid w:val="00FF6D75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A3700F"/>
  <w15:chartTrackingRefBased/>
  <w15:docId w15:val="{5FE83CC4-8F42-4F82-8CF0-1A9D1C5D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5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F747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4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1C56A8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customStyle="1" w:styleId="BodyTextIndent2Char">
    <w:name w:val="Body Text Indent 2 Char"/>
    <w:link w:val="BodyTextIndent2"/>
    <w:rsid w:val="002C49FF"/>
    <w:rPr>
      <w:sz w:val="24"/>
      <w:szCs w:val="24"/>
    </w:rPr>
  </w:style>
  <w:style w:type="character" w:customStyle="1" w:styleId="content-id">
    <w:name w:val="content-id"/>
    <w:rsid w:val="000D15A7"/>
  </w:style>
  <w:style w:type="character" w:styleId="UnresolvedMention">
    <w:name w:val="Unresolved Mention"/>
    <w:basedOn w:val="DefaultParagraphFont"/>
    <w:uiPriority w:val="99"/>
    <w:semiHidden/>
    <w:unhideWhenUsed/>
    <w:rsid w:val="008E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599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policy.corp.cvscaremark.com/pnp/faces/DocRenderer?documentId=CALL-001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olicy.corp.cvscaremark.com/pnp/faces/DocRenderer?documentId=CALL-0049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A50FE-8AFC-4DCE-B08B-4D58B6A8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Claims</vt:lpstr>
    </vt:vector>
  </TitlesOfParts>
  <Company>Caremark</Company>
  <LinksUpToDate>false</LinksUpToDate>
  <CharactersWithSpaces>4014</CharactersWithSpaces>
  <SharedDoc>false</SharedDoc>
  <HLinks>
    <vt:vector size="552" baseType="variant"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273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270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2490427</vt:i4>
      </vt:variant>
      <vt:variant>
        <vt:i4>267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Review/cMS-2-017428</vt:lpwstr>
      </vt:variant>
      <vt:variant>
        <vt:lpwstr/>
      </vt:variant>
      <vt:variant>
        <vt:i4>262192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589845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262192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6291495</vt:i4>
      </vt:variant>
      <vt:variant>
        <vt:i4>252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Review/TSRC-PROD-016401</vt:lpwstr>
      </vt:variant>
      <vt:variant>
        <vt:lpwstr/>
      </vt:variant>
      <vt:variant>
        <vt:i4>4587533</vt:i4>
      </vt:variant>
      <vt:variant>
        <vt:i4>249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Files/Content.Outlook/8LMAO8CP/CMS-PRD1-105547</vt:lpwstr>
      </vt:variant>
      <vt:variant>
        <vt:lpwstr/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5636121</vt:i4>
      </vt:variant>
      <vt:variant>
        <vt:i4>243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Files/Content.Outlook/8LMAO8CP/TSRC-PROD-016401</vt:lpwstr>
      </vt:variant>
      <vt:variant>
        <vt:lpwstr/>
      </vt:variant>
      <vt:variant>
        <vt:i4>1114122</vt:i4>
      </vt:variant>
      <vt:variant>
        <vt:i4>240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4456457</vt:i4>
      </vt:variant>
      <vt:variant>
        <vt:i4>231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Files/Content.Outlook/8LMAO8CP/CMS-PRD1-066523</vt:lpwstr>
      </vt:variant>
      <vt:variant>
        <vt:lpwstr/>
      </vt:variant>
      <vt:variant>
        <vt:i4>4325387</vt:i4>
      </vt:variant>
      <vt:variant>
        <vt:i4>228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Files/Content.Outlook/8LMAO8CP/CMS-PRD1-066909</vt:lpwstr>
      </vt:variant>
      <vt:variant>
        <vt:lpwstr/>
      </vt:variant>
      <vt:variant>
        <vt:i4>131149</vt:i4>
      </vt:variant>
      <vt:variant>
        <vt:i4>225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Files/Content.Outlook/H3E3P1M2/TSRC-PROD-003500</vt:lpwstr>
      </vt:variant>
      <vt:variant>
        <vt:lpwstr/>
      </vt:variant>
      <vt:variant>
        <vt:i4>262219</vt:i4>
      </vt:variant>
      <vt:variant>
        <vt:i4>222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Files/Content.Outlook/H3E3P1M2/TSRC-PROD-021144</vt:lpwstr>
      </vt:variant>
      <vt:variant>
        <vt:lpwstr/>
      </vt:variant>
      <vt:variant>
        <vt:i4>75</vt:i4>
      </vt:variant>
      <vt:variant>
        <vt:i4>219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Files/Content.Outlook/H3E3P1M2/TSRC-PROD-022137</vt:lpwstr>
      </vt:variant>
      <vt:variant>
        <vt:lpwstr/>
      </vt:variant>
      <vt:variant>
        <vt:i4>262192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3604500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3604512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_Rejected_Claims</vt:lpwstr>
      </vt:variant>
      <vt:variant>
        <vt:i4>3604500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2490427</vt:i4>
      </vt:variant>
      <vt:variant>
        <vt:i4>204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Review/cMS-2-017428</vt:lpwstr>
      </vt:variant>
      <vt:variant>
        <vt:lpwstr/>
      </vt:variant>
      <vt:variant>
        <vt:i4>3604500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8192121</vt:i4>
      </vt:variant>
      <vt:variant>
        <vt:i4>192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Files/AppData/Local/Microsoft/Windows/Temporary Internet Files/AppData/Local/Microsoft/Windows/Temporary Internet Files/AppData/Local/Microsoft/Windows/Temporary Internet Files/Content.Outlook/AppData/Local/Microsoft/Windows/Temporary Internet Files/Content.Outlook/AppData/Local/Microsoft/Windows/Temporary Internet Files/Content.Outlook/AppData/Local/Temp/Temp1_Lee Mays Review 11022017.zip/CMS-PRD1-065609</vt:lpwstr>
      </vt:variant>
      <vt:variant>
        <vt:lpwstr/>
      </vt:variant>
      <vt:variant>
        <vt:i4>6029337</vt:i4>
      </vt:variant>
      <vt:variant>
        <vt:i4>189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Files/Content.Outlook/8LMAO8CP/CMS-PCP1-041941</vt:lpwstr>
      </vt:variant>
      <vt:variant>
        <vt:lpwstr/>
      </vt:variant>
      <vt:variant>
        <vt:i4>262166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262192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5832730</vt:i4>
      </vt:variant>
      <vt:variant>
        <vt:i4>180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Files/Content.Outlook/8LMAO8CP/TSRC-PROD-021489</vt:lpwstr>
      </vt:variant>
      <vt:variant>
        <vt:lpwstr/>
      </vt:variant>
      <vt:variant>
        <vt:i4>5767194</vt:i4>
      </vt:variant>
      <vt:variant>
        <vt:i4>177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Files/Content.Outlook/8LMAO8CP/TSRC-PROD-021490</vt:lpwstr>
      </vt:variant>
      <vt:variant>
        <vt:lpwstr/>
      </vt:variant>
      <vt:variant>
        <vt:i4>2752616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_Commercial_Paper_Claims_1</vt:lpwstr>
      </vt:variant>
      <vt:variant>
        <vt:i4>589845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589845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4325462</vt:i4>
      </vt:variant>
      <vt:variant>
        <vt:i4>165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Files/Content.Outlook/8LMAO8CP/CMS-2-004595</vt:lpwstr>
      </vt:variant>
      <vt:variant>
        <vt:lpwstr/>
      </vt:variant>
      <vt:variant>
        <vt:i4>5570585</vt:i4>
      </vt:variant>
      <vt:variant>
        <vt:i4>162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Files/Content.Outlook/8LMAO8CP/TSRC-PROD-012470</vt:lpwstr>
      </vt:variant>
      <vt:variant>
        <vt:lpwstr/>
      </vt:variant>
      <vt:variant>
        <vt:i4>5832730</vt:i4>
      </vt:variant>
      <vt:variant>
        <vt:i4>159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Files/Content.Outlook/8LMAO8CP/TSRC-PROD-021489</vt:lpwstr>
      </vt:variant>
      <vt:variant>
        <vt:lpwstr/>
      </vt:variant>
      <vt:variant>
        <vt:i4>5767194</vt:i4>
      </vt:variant>
      <vt:variant>
        <vt:i4>156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Files/Content.Outlook/8LMAO8CP/TSRC-PROD-021490</vt:lpwstr>
      </vt:variant>
      <vt:variant>
        <vt:lpwstr/>
      </vt:variant>
      <vt:variant>
        <vt:i4>6684764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_Submitting_a_Paper</vt:lpwstr>
      </vt:variant>
      <vt:variant>
        <vt:i4>1114122</vt:i4>
      </vt:variant>
      <vt:variant>
        <vt:i4>150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8192121</vt:i4>
      </vt:variant>
      <vt:variant>
        <vt:i4>144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Files/AppData/Local/Microsoft/Windows/Temporary Internet Files/AppData/Local/Microsoft/Windows/Temporary Internet Files/AppData/Local/Microsoft/Windows/Temporary Internet Files/Content.Outlook/AppData/Local/Microsoft/Windows/Temporary Internet Files/Content.Outlook/AppData/Local/Microsoft/Windows/Temporary Internet Files/Content.Outlook/AppData/Local/Temp/Temp1_Lee Mays Review 11022017.zip/CMS-2-004580</vt:lpwstr>
      </vt:variant>
      <vt:variant>
        <vt:lpwstr/>
      </vt:variant>
      <vt:variant>
        <vt:i4>2687061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_Researching_PeopleSafe_(RxClaim)</vt:lpwstr>
      </vt:variant>
      <vt:variant>
        <vt:i4>655386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_International_Claim</vt:lpwstr>
      </vt:variant>
      <vt:variant>
        <vt:i4>3997718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_Government_Agency_Paper_</vt:lpwstr>
      </vt:variant>
      <vt:variant>
        <vt:i4>6684703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_Overpayments_/_Refund</vt:lpwstr>
      </vt:variant>
      <vt:variant>
        <vt:i4>1114122</vt:i4>
      </vt:variant>
      <vt:variant>
        <vt:i4>129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4653134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https://thesource.cvshealth.com/nuxeo/nxfile/default/15ae96bb-d1a0-4a9f-9356-86a9f47eb996/ncf:generated_pdf/HIPAA_-_Workstation-Email-Fax_Complaints_(CMS-2-026649).doc.html?inline=true</vt:lpwstr>
      </vt:variant>
      <vt:variant>
        <vt:lpwstr>_Toc507069253</vt:lpwstr>
      </vt:variant>
      <vt:variant>
        <vt:i4>5308515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_Assignment_of_Benefits</vt:lpwstr>
      </vt:variant>
      <vt:variant>
        <vt:i4>1048618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_Researching_Paper_Claim_</vt:lpwstr>
      </vt:variant>
      <vt:variant>
        <vt:i4>3604500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1114122</vt:i4>
      </vt:variant>
      <vt:variant>
        <vt:i4>114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196639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Communicatereasonforrejected</vt:lpwstr>
      </vt:variant>
      <vt:variant>
        <vt:i4>8323185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AdvisemembertoMail</vt:lpwstr>
      </vt:variant>
      <vt:variant>
        <vt:i4>7274604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Advisembrtoobtdocumentationandcomplete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Performresearchasneeded</vt:lpwstr>
      </vt:variant>
      <vt:variant>
        <vt:i4>1703937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ResolutionManagerTask</vt:lpwstr>
      </vt:variant>
      <vt:variant>
        <vt:i4>6422640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PBM</vt:lpwstr>
      </vt:variant>
      <vt:variant>
        <vt:i4>6619255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Web</vt:lpwstr>
      </vt:variant>
      <vt:variant>
        <vt:i4>8061040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DeterminetheMethod</vt:lpwstr>
      </vt:variant>
      <vt:variant>
        <vt:i4>6422635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MultiingredientCompound</vt:lpwstr>
      </vt:variant>
      <vt:variant>
        <vt:i4>1900560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StandardForm</vt:lpwstr>
      </vt:variant>
      <vt:variant>
        <vt:i4>7405694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Determinetypeofpaperclaimneeded</vt:lpwstr>
      </vt:variant>
      <vt:variant>
        <vt:i4>2162802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LostCheck1</vt:lpwstr>
      </vt:variant>
      <vt:variant>
        <vt:i4>2031625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International</vt:lpwstr>
      </vt:variant>
      <vt:variant>
        <vt:i4>327687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GovernmentAgency</vt:lpwstr>
      </vt:variant>
      <vt:variant>
        <vt:i4>1376274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Overpayments</vt:lpwstr>
      </vt:variant>
      <vt:variant>
        <vt:i4>262159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MultipleClaimssubmittedDenied</vt:lpwstr>
      </vt:variant>
      <vt:variant>
        <vt:i4>1769483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CopyofPaperClaim</vt:lpwstr>
      </vt:variant>
      <vt:variant>
        <vt:i4>1638407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AssignmentofBenefits</vt:lpwstr>
      </vt:variant>
      <vt:variant>
        <vt:i4>196619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ResearchingPaperClaim</vt:lpwstr>
      </vt:variant>
      <vt:variant>
        <vt:i4>3604500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6684794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Determinethecallersneed</vt:lpwstr>
      </vt:variant>
      <vt:variant>
        <vt:i4>1114161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_Toc46211667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_Toc46211666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_Toc46211665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_Toc46211664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_Toc46211663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_Toc46211662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_Toc46211661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_Toc46211660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_Toc46211659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_Toc46211658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_Toc46211657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_Toc46211656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_Toc46211655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_Toc46211654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Uj30fj4</dc:creator>
  <cp:keywords/>
  <dc:description/>
  <cp:lastModifiedBy>Gingras, Susan</cp:lastModifiedBy>
  <cp:revision>2</cp:revision>
  <cp:lastPrinted>2010-12-29T18:48:00Z</cp:lastPrinted>
  <dcterms:created xsi:type="dcterms:W3CDTF">2025-09-04T13:38:00Z</dcterms:created>
  <dcterms:modified xsi:type="dcterms:W3CDTF">2025-09-04T13:38:00Z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2021-11-09T20:07:00Z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8bbd3cfb-c268-4542-9e0d-68a0500ecdd8</vt:lpwstr>
  </property>
  <property fmtid="{D5CDD505-2E9C-101B-9397-08002B2CF9AE}" pid="8" name="MSIP_Label_67599526-06ca-49cc-9fa9-5307800a949a_ContentBits">
    <vt:lpwstr>0</vt:lpwstr>
  </property>
</Properties>
</file>