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0DA47D17" w:rsidR="00255C6B" w:rsidRPr="00D40F85" w:rsidRDefault="0068005A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Start w:id="2" w:name="OLE_LINK1"/>
      <w:bookmarkEnd w:id="0"/>
      <w:r>
        <w:rPr>
          <w:rFonts w:ascii="Verdana" w:hAnsi="Verdana"/>
          <w:color w:val="000000"/>
          <w:sz w:val="36"/>
          <w:szCs w:val="36"/>
        </w:rPr>
        <w:t>COVID</w:t>
      </w:r>
      <w:r w:rsidR="00650D0B" w:rsidRPr="00D40F85">
        <w:rPr>
          <w:rFonts w:ascii="Verdana" w:hAnsi="Verdana"/>
          <w:color w:val="000000"/>
          <w:sz w:val="36"/>
          <w:szCs w:val="36"/>
        </w:rPr>
        <w:t xml:space="preserve">-19 </w:t>
      </w:r>
      <w:r w:rsidR="00A3648E">
        <w:rPr>
          <w:rFonts w:ascii="Verdana" w:hAnsi="Verdana"/>
          <w:color w:val="000000"/>
          <w:sz w:val="36"/>
          <w:szCs w:val="36"/>
        </w:rPr>
        <w:t>A</w:t>
      </w:r>
      <w:r w:rsidR="0072161B">
        <w:rPr>
          <w:rFonts w:ascii="Verdana" w:hAnsi="Verdana"/>
          <w:color w:val="000000"/>
          <w:sz w:val="36"/>
          <w:szCs w:val="36"/>
        </w:rPr>
        <w:t>t-</w:t>
      </w:r>
      <w:r w:rsidR="00A3648E">
        <w:rPr>
          <w:rFonts w:ascii="Verdana" w:hAnsi="Verdana"/>
          <w:color w:val="000000"/>
          <w:sz w:val="36"/>
          <w:szCs w:val="36"/>
        </w:rPr>
        <w:t>H</w:t>
      </w:r>
      <w:r w:rsidR="0072161B">
        <w:rPr>
          <w:rFonts w:ascii="Verdana" w:hAnsi="Verdana"/>
          <w:color w:val="000000"/>
          <w:sz w:val="36"/>
          <w:szCs w:val="36"/>
        </w:rPr>
        <w:t>ome</w:t>
      </w:r>
      <w:r w:rsidR="00A3648E">
        <w:rPr>
          <w:rFonts w:ascii="Verdana" w:hAnsi="Verdana"/>
          <w:color w:val="000000"/>
          <w:sz w:val="36"/>
          <w:szCs w:val="36"/>
        </w:rPr>
        <w:t xml:space="preserve"> T</w:t>
      </w:r>
      <w:r w:rsidR="00650D0B" w:rsidRPr="00D40F85">
        <w:rPr>
          <w:rFonts w:ascii="Verdana" w:hAnsi="Verdana"/>
          <w:color w:val="000000"/>
          <w:sz w:val="36"/>
          <w:szCs w:val="36"/>
        </w:rPr>
        <w:t>ests</w:t>
      </w:r>
      <w:r w:rsidR="00D40F85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r w:rsidR="00D40F85">
        <w:rPr>
          <w:rFonts w:ascii="Verdana" w:hAnsi="Verdana"/>
          <w:color w:val="000000"/>
          <w:sz w:val="36"/>
          <w:szCs w:val="36"/>
        </w:rPr>
        <w:t>Talk Track</w:t>
      </w:r>
      <w:r w:rsidR="00123A7C">
        <w:rPr>
          <w:rFonts w:ascii="Verdana" w:hAnsi="Verdana"/>
          <w:color w:val="000000"/>
          <w:sz w:val="36"/>
          <w:szCs w:val="36"/>
        </w:rPr>
        <w:t>s</w:t>
      </w:r>
    </w:p>
    <w:bookmarkEnd w:id="2"/>
    <w:p w14:paraId="1016F223" w14:textId="77777777" w:rsidR="006D692A" w:rsidRDefault="006D692A" w:rsidP="006D692A">
      <w:pPr>
        <w:rPr>
          <w:rFonts w:ascii="Verdana" w:hAnsi="Verdana"/>
          <w:sz w:val="24"/>
          <w:szCs w:val="24"/>
        </w:rPr>
      </w:pPr>
    </w:p>
    <w:p w14:paraId="400D8A3D" w14:textId="1E21C1DD" w:rsidR="006D692A" w:rsidRPr="006D692A" w:rsidRDefault="004E0321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r w:rsidRPr="006D692A">
        <w:rPr>
          <w:rFonts w:ascii="Verdana" w:hAnsi="Verdana"/>
          <w:sz w:val="24"/>
          <w:szCs w:val="24"/>
        </w:rPr>
        <w:fldChar w:fldCharType="begin"/>
      </w:r>
      <w:r w:rsidRPr="006D692A">
        <w:rPr>
          <w:rFonts w:ascii="Verdana" w:hAnsi="Verdana"/>
          <w:sz w:val="24"/>
          <w:szCs w:val="24"/>
        </w:rPr>
        <w:instrText xml:space="preserve"> TOC \o "2-2" \n \h \z \u </w:instrText>
      </w:r>
      <w:r w:rsidRPr="006D692A">
        <w:rPr>
          <w:rFonts w:ascii="Verdana" w:hAnsi="Verdana"/>
          <w:sz w:val="24"/>
          <w:szCs w:val="24"/>
        </w:rPr>
        <w:fldChar w:fldCharType="separate"/>
      </w:r>
      <w:hyperlink w:anchor="_Toc205381609" w:history="1">
        <w:r w:rsidR="006D692A" w:rsidRPr="006D692A">
          <w:rPr>
            <w:rStyle w:val="Hyperlink"/>
            <w:rFonts w:ascii="Verdana" w:hAnsi="Verdana"/>
            <w:noProof/>
            <w:sz w:val="24"/>
            <w:szCs w:val="24"/>
          </w:rPr>
          <w:t>Background</w:t>
        </w:r>
      </w:hyperlink>
    </w:p>
    <w:p w14:paraId="627D100A" w14:textId="511F01E1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0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Reminders</w:t>
        </w:r>
      </w:hyperlink>
    </w:p>
    <w:p w14:paraId="72DD2D37" w14:textId="39634D08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1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Retail Pharmacy Callers Only</w:t>
        </w:r>
      </w:hyperlink>
    </w:p>
    <w:p w14:paraId="2A1C922A" w14:textId="56E4E1AB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2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Commercial Plan Coverage</w:t>
        </w:r>
      </w:hyperlink>
    </w:p>
    <w:p w14:paraId="2520206A" w14:textId="44C780F0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3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Purchase or Ordering the at-home COVID-19 Tests</w:t>
        </w:r>
      </w:hyperlink>
    </w:p>
    <w:p w14:paraId="5C883D1A" w14:textId="0701538D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4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Online Order Error on CVS.com for COVID-19 at Home Tests</w:t>
        </w:r>
      </w:hyperlink>
    </w:p>
    <w:p w14:paraId="719CE9EE" w14:textId="65209DD7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5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Reimbursement</w:t>
        </w:r>
      </w:hyperlink>
    </w:p>
    <w:p w14:paraId="2BC74759" w14:textId="4D65F05D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6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Miscellaneous</w:t>
        </w:r>
      </w:hyperlink>
    </w:p>
    <w:p w14:paraId="1708ECCA" w14:textId="059E98E9" w:rsidR="006D692A" w:rsidRPr="006D692A" w:rsidRDefault="006D692A" w:rsidP="006D692A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381617" w:history="1">
        <w:r w:rsidRPr="006D692A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1EA5AA81" w14:textId="4C70B17D" w:rsidR="00431CE2" w:rsidRDefault="004E0321" w:rsidP="006D692A">
      <w:pPr>
        <w:rPr>
          <w:sz w:val="24"/>
          <w:szCs w:val="24"/>
        </w:rPr>
      </w:pPr>
      <w:r w:rsidRPr="006D692A">
        <w:rPr>
          <w:rFonts w:ascii="Verdana" w:hAnsi="Verdana"/>
          <w:sz w:val="24"/>
          <w:szCs w:val="24"/>
        </w:rPr>
        <w:fldChar w:fldCharType="end"/>
      </w:r>
    </w:p>
    <w:p w14:paraId="20931B7E" w14:textId="77777777" w:rsidR="00B74E99" w:rsidRDefault="00B74E99" w:rsidP="004E0321">
      <w:pPr>
        <w:rPr>
          <w:rFonts w:ascii="Verdana" w:hAnsi="Verdana" w:cstheme="minorHAnsi"/>
          <w:b/>
          <w:bCs/>
          <w:sz w:val="24"/>
          <w:szCs w:val="24"/>
        </w:rPr>
      </w:pPr>
    </w:p>
    <w:p w14:paraId="7074C088" w14:textId="657F4A06" w:rsidR="00282AF2" w:rsidRDefault="00B235BC" w:rsidP="004E0321">
      <w:pPr>
        <w:rPr>
          <w:rFonts w:ascii="Verdana" w:hAnsi="Verdana"/>
          <w:sz w:val="24"/>
          <w:szCs w:val="24"/>
        </w:rPr>
      </w:pPr>
      <w:r>
        <w:rPr>
          <w:rFonts w:ascii="Verdana" w:hAnsi="Verdana" w:cstheme="minorHAnsi"/>
          <w:b/>
          <w:noProof/>
          <w:sz w:val="24"/>
          <w:szCs w:val="24"/>
        </w:rPr>
        <w:drawing>
          <wp:inline distT="0" distB="0" distL="0" distR="0" wp14:anchorId="45E3DF98" wp14:editId="2D189015">
            <wp:extent cx="238125" cy="209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="006D692A">
        <w:rPr>
          <w:rFonts w:ascii="Verdana" w:hAnsi="Verdana" w:cstheme="minorHAnsi"/>
          <w:b/>
          <w:bCs/>
          <w:sz w:val="24"/>
          <w:szCs w:val="24"/>
        </w:rPr>
        <w:t>Do</w:t>
      </w:r>
      <w:r>
        <w:rPr>
          <w:rFonts w:ascii="Verdana" w:hAnsi="Verdana" w:cstheme="minorHAnsi"/>
          <w:b/>
          <w:bCs/>
          <w:sz w:val="24"/>
          <w:szCs w:val="24"/>
        </w:rPr>
        <w:t xml:space="preserve"> not deviate from the information as stated in this document.</w:t>
      </w:r>
    </w:p>
    <w:p w14:paraId="6DCB4604" w14:textId="77777777" w:rsidR="00A23D58" w:rsidRDefault="00A23D58" w:rsidP="004E0321">
      <w:pPr>
        <w:rPr>
          <w:rFonts w:ascii="Verdana" w:hAnsi="Verdana"/>
          <w:sz w:val="24"/>
          <w:szCs w:val="24"/>
        </w:rPr>
      </w:pPr>
    </w:p>
    <w:p w14:paraId="7006372D" w14:textId="39991592" w:rsidR="004E0321" w:rsidRDefault="004E0321" w:rsidP="00B44E68">
      <w:pPr>
        <w:spacing w:before="120" w:after="120"/>
        <w:rPr>
          <w:rFonts w:ascii="Verdana" w:eastAsia="Times New Roman" w:hAnsi="Verdana"/>
          <w:color w:val="000000"/>
          <w:sz w:val="24"/>
          <w:szCs w:val="24"/>
        </w:rPr>
      </w:pPr>
      <w:r w:rsidRPr="006F5688">
        <w:rPr>
          <w:rStyle w:val="Hyperlink"/>
          <w:rFonts w:ascii="Verdana" w:hAnsi="Verdana"/>
          <w:b/>
          <w:bCs/>
          <w:color w:val="auto"/>
          <w:sz w:val="24"/>
          <w:szCs w:val="24"/>
          <w:u w:val="none"/>
        </w:rPr>
        <w:t>Description:</w:t>
      </w:r>
      <w:r w:rsidRPr="006F5688">
        <w:rPr>
          <w:rStyle w:val="Hyperlink"/>
          <w:color w:val="auto"/>
          <w:sz w:val="24"/>
          <w:szCs w:val="24"/>
          <w:u w:val="none"/>
        </w:rPr>
        <w:t xml:space="preserve">  </w:t>
      </w:r>
      <w:bookmarkStart w:id="3" w:name="OLE_LINK19"/>
      <w:bookmarkStart w:id="4" w:name="OLE_LINK99"/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Talk Tracks to assist with handling calls related to </w:t>
      </w:r>
      <w:r w:rsidR="00A133E7">
        <w:rPr>
          <w:rFonts w:ascii="Verdana" w:eastAsia="Times New Roman" w:hAnsi="Verdana"/>
          <w:color w:val="000000"/>
          <w:sz w:val="24"/>
          <w:szCs w:val="24"/>
        </w:rPr>
        <w:t>general information,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A133E7">
        <w:rPr>
          <w:rFonts w:ascii="Verdana" w:eastAsia="Times New Roman" w:hAnsi="Verdana"/>
          <w:color w:val="000000"/>
          <w:sz w:val="24"/>
          <w:szCs w:val="24"/>
        </w:rPr>
        <w:t xml:space="preserve">ordering and reimbursement for the 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COVID-19 </w:t>
      </w:r>
      <w:r w:rsidR="00B40783">
        <w:rPr>
          <w:rFonts w:ascii="Verdana" w:eastAsia="Times New Roman" w:hAnsi="Verdana"/>
          <w:color w:val="000000"/>
          <w:sz w:val="24"/>
          <w:szCs w:val="24"/>
        </w:rPr>
        <w:t>at-home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 tests.</w:t>
      </w:r>
      <w:bookmarkEnd w:id="3"/>
    </w:p>
    <w:p w14:paraId="071A986A" w14:textId="77777777" w:rsidR="00D9298E" w:rsidRDefault="00D9298E" w:rsidP="00B44E68">
      <w:pPr>
        <w:spacing w:before="120" w:after="120"/>
        <w:rPr>
          <w:rStyle w:val="Hyperlink"/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31CE2" w14:paraId="31B3C002" w14:textId="77777777" w:rsidTr="0050063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C60B7D" w14:textId="5D7BCEFB" w:rsidR="00431CE2" w:rsidRDefault="00431CE2" w:rsidP="00B44E6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205381609"/>
            <w:bookmarkEnd w:id="4"/>
            <w:r>
              <w:rPr>
                <w:rFonts w:ascii="Verdana" w:hAnsi="Verdana"/>
                <w:i w:val="0"/>
              </w:rPr>
              <w:t>Background</w:t>
            </w:r>
            <w:bookmarkEnd w:id="5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7D9ED02" w14:textId="450B361E" w:rsidR="00431CE2" w:rsidRDefault="00431CE2" w:rsidP="00B10D70">
      <w:pPr>
        <w:rPr>
          <w:rFonts w:ascii="Verdana" w:eastAsia="Times New Roman" w:hAnsi="Verdana"/>
          <w:color w:val="000000"/>
        </w:rPr>
      </w:pPr>
    </w:p>
    <w:p w14:paraId="0740F3E4" w14:textId="120E4887" w:rsidR="00D16066" w:rsidRPr="00D16066" w:rsidRDefault="00D16066" w:rsidP="00D16066">
      <w:pPr>
        <w:rPr>
          <w:rFonts w:ascii="Verdana" w:eastAsia="Times New Roman" w:hAnsi="Verdana" w:cstheme="minorHAnsi"/>
          <w:sz w:val="24"/>
          <w:szCs w:val="24"/>
        </w:rPr>
      </w:pPr>
      <w:bookmarkStart w:id="6" w:name="OLE_LINK20"/>
      <w:bookmarkStart w:id="7" w:name="OLE_LINK23"/>
      <w:r w:rsidRPr="00544BDF">
        <w:rPr>
          <w:rFonts w:ascii="Verdana" w:hAnsi="Verdana" w:cstheme="minorHAnsi"/>
          <w:sz w:val="24"/>
          <w:szCs w:val="24"/>
        </w:rPr>
        <w:t>The Biden Administration announced that the two national emergencies addressing COVID-19, the public health emergency (PHE) and the national emergency,</w:t>
      </w:r>
      <w:r w:rsidR="00A21766">
        <w:rPr>
          <w:rFonts w:ascii="Verdana" w:hAnsi="Verdana" w:cstheme="minorHAnsi"/>
          <w:sz w:val="24"/>
          <w:szCs w:val="24"/>
        </w:rPr>
        <w:t xml:space="preserve"> end</w:t>
      </w:r>
      <w:r w:rsidR="0089277B">
        <w:rPr>
          <w:rFonts w:ascii="Verdana" w:hAnsi="Verdana" w:cstheme="minorHAnsi"/>
          <w:sz w:val="24"/>
          <w:szCs w:val="24"/>
        </w:rPr>
        <w:t>ed</w:t>
      </w:r>
      <w:r w:rsidRPr="00544BDF">
        <w:rPr>
          <w:rFonts w:ascii="Verdana" w:hAnsi="Verdana" w:cstheme="minorHAnsi"/>
          <w:sz w:val="24"/>
          <w:szCs w:val="24"/>
        </w:rPr>
        <w:t xml:space="preserve"> on May 11, 2023. </w:t>
      </w:r>
      <w:bookmarkEnd w:id="6"/>
      <w:r w:rsidRPr="00544BDF">
        <w:rPr>
          <w:rFonts w:ascii="Verdana" w:hAnsi="Verdana" w:cstheme="minorHAnsi"/>
          <w:sz w:val="24"/>
          <w:szCs w:val="24"/>
        </w:rPr>
        <w:t>We shared anticipated process changes with CVS Caremark clients on March 22, 2023, so clients had time to decide what is best for their individual plan design and coverage.</w:t>
      </w:r>
    </w:p>
    <w:p w14:paraId="27968D4D" w14:textId="3D3467C1" w:rsidR="0015725D" w:rsidRPr="00544BDF" w:rsidRDefault="0015725D" w:rsidP="0015725D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r w:rsidRPr="00544BDF">
        <w:rPr>
          <w:rFonts w:ascii="Verdana" w:hAnsi="Verdana" w:cstheme="minorHAnsi"/>
          <w:sz w:val="24"/>
          <w:szCs w:val="24"/>
        </w:rPr>
        <w:t>Effective May 12, 2023, processes to cover OTC COVID-19 test kits (with or without prescription) will be discontinued unless the client elects to continue coverage.</w:t>
      </w:r>
    </w:p>
    <w:p w14:paraId="65CE7F49" w14:textId="3DF5FD05" w:rsidR="004E0321" w:rsidRPr="00544BDF" w:rsidRDefault="004E0321" w:rsidP="00B44E68">
      <w:pPr>
        <w:spacing w:before="120" w:after="120"/>
        <w:rPr>
          <w:rFonts w:ascii="Verdana" w:eastAsia="Times New Roman" w:hAnsi="Verdana"/>
          <w:color w:val="000000"/>
          <w:sz w:val="28"/>
          <w:szCs w:val="28"/>
        </w:rPr>
      </w:pPr>
    </w:p>
    <w:p w14:paraId="64A467E2" w14:textId="6975210D" w:rsidR="00F460F0" w:rsidRDefault="00F460F0" w:rsidP="00F460F0">
      <w:pPr>
        <w:rPr>
          <w:rFonts w:ascii="Verdana" w:hAnsi="Verdana" w:cstheme="minorHAnsi"/>
          <w:sz w:val="24"/>
          <w:szCs w:val="24"/>
        </w:rPr>
      </w:pPr>
      <w:r w:rsidRPr="00544BDF">
        <w:rPr>
          <w:rFonts w:ascii="Verdana" w:hAnsi="Verdana" w:cstheme="minorHAnsi"/>
          <w:sz w:val="24"/>
          <w:szCs w:val="24"/>
        </w:rPr>
        <w:t xml:space="preserve">If a client does not elect to continue coverage, OTC COVID-19 test kits (with or without a prescription) will no longer be covered under the client’s prescription drug plan. Members can, however, continue to purchase COVID-19 test kits out of pocket. For some plans, members may be able to use funds from a health savings account or a flexible spending account toward OTC COVID-19 test kits. </w:t>
      </w:r>
    </w:p>
    <w:p w14:paraId="4FCD771E" w14:textId="77777777" w:rsidR="00CC0762" w:rsidRDefault="00CC0762" w:rsidP="00F460F0">
      <w:pPr>
        <w:rPr>
          <w:rFonts w:ascii="Verdana" w:hAnsi="Verdana" w:cstheme="minorHAnsi"/>
          <w:sz w:val="24"/>
          <w:szCs w:val="24"/>
        </w:rPr>
      </w:pPr>
    </w:p>
    <w:p w14:paraId="7DD36F54" w14:textId="447320C4" w:rsidR="00F460F0" w:rsidRDefault="00CC0762" w:rsidP="00F73220">
      <w:p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23115D18" wp14:editId="7718D0BA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sz w:val="24"/>
          <w:szCs w:val="24"/>
        </w:rPr>
        <w:t xml:space="preserve">  </w:t>
      </w:r>
      <w:r w:rsidR="00381B1B">
        <w:rPr>
          <w:rFonts w:ascii="Verdana" w:hAnsi="Verdana" w:cstheme="minorHAnsi"/>
          <w:sz w:val="24"/>
          <w:szCs w:val="24"/>
        </w:rPr>
        <w:t xml:space="preserve">Medicare plans </w:t>
      </w:r>
      <w:r w:rsidR="00381B1B" w:rsidRPr="002530FE">
        <w:rPr>
          <w:rFonts w:ascii="Verdana" w:hAnsi="Verdana" w:cstheme="minorHAnsi"/>
          <w:b/>
          <w:bCs/>
          <w:sz w:val="24"/>
          <w:szCs w:val="24"/>
        </w:rPr>
        <w:t>no</w:t>
      </w:r>
      <w:r w:rsidR="00381B1B">
        <w:rPr>
          <w:rFonts w:ascii="Verdana" w:hAnsi="Verdana" w:cstheme="minorHAnsi"/>
          <w:sz w:val="24"/>
          <w:szCs w:val="24"/>
        </w:rPr>
        <w:t xml:space="preserve"> longer cover OTC COVID tests reimbursements.</w:t>
      </w:r>
    </w:p>
    <w:p w14:paraId="5A4BB587" w14:textId="77777777" w:rsidR="00306A04" w:rsidRDefault="00306A04" w:rsidP="00306A04">
      <w:pPr>
        <w:ind w:left="360"/>
        <w:rPr>
          <w:rFonts w:ascii="Verdana" w:hAnsi="Verdana" w:cstheme="minorHAnsi"/>
          <w:sz w:val="24"/>
          <w:szCs w:val="24"/>
        </w:rPr>
      </w:pPr>
      <w:bookmarkStart w:id="8" w:name="OLE_LINK13"/>
      <w:bookmarkEnd w:id="7"/>
    </w:p>
    <w:p w14:paraId="65D9B2B7" w14:textId="0FA58C4D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6A04" w14:paraId="704E58C6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BB5F93" w14:textId="2A6F1C07" w:rsidR="00306A04" w:rsidRDefault="00306A0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205381610"/>
            <w:r>
              <w:rPr>
                <w:rFonts w:ascii="Verdana" w:hAnsi="Verdana"/>
                <w:i w:val="0"/>
              </w:rPr>
              <w:t>Reminders</w:t>
            </w:r>
            <w:bookmarkEnd w:id="9"/>
          </w:p>
        </w:tc>
      </w:tr>
    </w:tbl>
    <w:p w14:paraId="07A0B613" w14:textId="0322982E" w:rsidR="00306A04" w:rsidRDefault="00306A04" w:rsidP="00B10D70">
      <w:pPr>
        <w:rPr>
          <w:rFonts w:ascii="Verdana" w:hAnsi="Verdana" w:cstheme="minorHAnsi"/>
          <w:sz w:val="24"/>
          <w:szCs w:val="24"/>
        </w:rPr>
      </w:pPr>
    </w:p>
    <w:p w14:paraId="11079337" w14:textId="438F4908" w:rsidR="00306A04" w:rsidRDefault="00306A04" w:rsidP="00B44E68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  <w:bookmarkStart w:id="10" w:name="OLE_LINK16"/>
      <w:bookmarkStart w:id="11" w:name="OLE_LINK14"/>
      <w:bookmarkStart w:id="12" w:name="OLE_LINK12"/>
      <w:bookmarkStart w:id="13" w:name="OLE_LINK9"/>
      <w:bookmarkStart w:id="14" w:name="_Hlk93243246"/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52E7AFD8" wp14:editId="6AF1A2D4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="00CC0A3B">
        <w:rPr>
          <w:rFonts w:ascii="Verdana" w:hAnsi="Verdana" w:cstheme="minorHAnsi"/>
          <w:b/>
          <w:bCs/>
          <w:sz w:val="24"/>
          <w:szCs w:val="24"/>
        </w:rPr>
        <w:t xml:space="preserve">Refer to the CIF for ALL COVID related questions. </w:t>
      </w:r>
      <w:r w:rsidR="00F73220"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="00A14CAA">
        <w:rPr>
          <w:rFonts w:ascii="Verdana" w:hAnsi="Verdana" w:cstheme="minorHAnsi"/>
          <w:b/>
          <w:bCs/>
          <w:sz w:val="24"/>
          <w:szCs w:val="24"/>
        </w:rPr>
        <w:t xml:space="preserve">Be careful not to deviate from the information as stated in </w:t>
      </w:r>
      <w:r w:rsidR="00CC0A3B">
        <w:rPr>
          <w:rFonts w:ascii="Verdana" w:hAnsi="Verdana" w:cstheme="minorHAnsi"/>
          <w:b/>
          <w:bCs/>
          <w:sz w:val="24"/>
          <w:szCs w:val="24"/>
        </w:rPr>
        <w:t>the C</w:t>
      </w:r>
      <w:r w:rsidR="00047BA6">
        <w:rPr>
          <w:rFonts w:ascii="Verdana" w:hAnsi="Verdana" w:cstheme="minorHAnsi"/>
          <w:b/>
          <w:bCs/>
          <w:sz w:val="24"/>
          <w:szCs w:val="24"/>
        </w:rPr>
        <w:t>IF</w:t>
      </w:r>
      <w:r w:rsidR="00A14CAA">
        <w:rPr>
          <w:rFonts w:ascii="Verdana" w:hAnsi="Verdana" w:cstheme="minorHAnsi"/>
          <w:b/>
          <w:bCs/>
          <w:sz w:val="24"/>
          <w:szCs w:val="24"/>
        </w:rPr>
        <w:t>.</w:t>
      </w:r>
      <w:bookmarkEnd w:id="10"/>
      <w:bookmarkEnd w:id="11"/>
    </w:p>
    <w:bookmarkEnd w:id="12"/>
    <w:p w14:paraId="7C3B776F" w14:textId="1545E596" w:rsidR="00306A04" w:rsidRPr="00A3648E" w:rsidRDefault="00306A04" w:rsidP="00A3648E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  <w:r w:rsidRPr="00A3648E">
        <w:rPr>
          <w:rFonts w:ascii="Verdana" w:hAnsi="Verdana" w:cstheme="minorHAnsi"/>
          <w:b/>
          <w:bCs/>
          <w:sz w:val="24"/>
          <w:szCs w:val="24"/>
        </w:rPr>
        <w:t xml:space="preserve"> </w:t>
      </w:r>
    </w:p>
    <w:p w14:paraId="1061CE05" w14:textId="66E3B138" w:rsidR="00306A04" w:rsidRPr="00A3648E" w:rsidRDefault="00306A04" w:rsidP="00A3648E">
      <w:pPr>
        <w:pStyle w:val="ListParagraph"/>
        <w:numPr>
          <w:ilvl w:val="0"/>
          <w:numId w:val="88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A3648E">
        <w:rPr>
          <w:rFonts w:ascii="Verdana" w:hAnsi="Verdana" w:cstheme="minorHAnsi"/>
          <w:sz w:val="24"/>
          <w:szCs w:val="24"/>
        </w:rPr>
        <w:t xml:space="preserve">At Home COVID-19 Tests are </w:t>
      </w:r>
      <w:r w:rsidRPr="00A3648E">
        <w:rPr>
          <w:rFonts w:ascii="Verdana" w:hAnsi="Verdana" w:cstheme="minorHAnsi"/>
          <w:b/>
          <w:bCs/>
          <w:sz w:val="24"/>
          <w:szCs w:val="24"/>
        </w:rPr>
        <w:t>not</w:t>
      </w:r>
      <w:r w:rsidRPr="00A3648E">
        <w:rPr>
          <w:rFonts w:ascii="Verdana" w:hAnsi="Verdana" w:cstheme="minorHAnsi"/>
          <w:sz w:val="24"/>
          <w:szCs w:val="24"/>
        </w:rPr>
        <w:t xml:space="preserve"> covered through OTC Health Solutions (OTCHS). Do not transfer these inquiries to the OTCHS team.  </w:t>
      </w:r>
    </w:p>
    <w:p w14:paraId="19CFA27E" w14:textId="77777777" w:rsidR="0055302C" w:rsidRDefault="0055302C" w:rsidP="00A3648E">
      <w:pPr>
        <w:pStyle w:val="ListParagraph"/>
        <w:spacing w:before="120" w:after="120"/>
        <w:rPr>
          <w:rFonts w:ascii="Verdana" w:hAnsi="Verdana" w:cstheme="minorHAnsi"/>
          <w:sz w:val="24"/>
          <w:szCs w:val="24"/>
        </w:rPr>
      </w:pPr>
    </w:p>
    <w:p w14:paraId="1329507D" w14:textId="4E5325F3" w:rsidR="00306A04" w:rsidRPr="00A3648E" w:rsidRDefault="00306A04" w:rsidP="00A3648E">
      <w:pPr>
        <w:pStyle w:val="ListParagraph"/>
        <w:numPr>
          <w:ilvl w:val="0"/>
          <w:numId w:val="88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A3648E">
        <w:rPr>
          <w:rFonts w:ascii="Verdana" w:hAnsi="Verdana" w:cstheme="minorHAnsi"/>
          <w:sz w:val="24"/>
          <w:szCs w:val="24"/>
        </w:rPr>
        <w:t xml:space="preserve">At Home COVID-19 Tests are </w:t>
      </w:r>
      <w:r w:rsidRPr="00A3648E">
        <w:rPr>
          <w:rFonts w:ascii="Verdana" w:hAnsi="Verdana" w:cstheme="minorHAnsi"/>
          <w:b/>
          <w:bCs/>
          <w:sz w:val="24"/>
          <w:szCs w:val="24"/>
        </w:rPr>
        <w:t xml:space="preserve">not </w:t>
      </w:r>
      <w:r w:rsidRPr="00A3648E">
        <w:rPr>
          <w:rFonts w:ascii="Verdana" w:hAnsi="Verdana" w:cstheme="minorHAnsi"/>
          <w:sz w:val="24"/>
          <w:szCs w:val="24"/>
        </w:rPr>
        <w:t>available from the Home/Delivery Mail Order pharmacy.</w:t>
      </w:r>
      <w:r w:rsidR="0055302C">
        <w:rPr>
          <w:rFonts w:ascii="Verdana" w:hAnsi="Verdana" w:cstheme="minorHAnsi"/>
          <w:sz w:val="24"/>
          <w:szCs w:val="24"/>
        </w:rPr>
        <w:t xml:space="preserve"> </w:t>
      </w:r>
    </w:p>
    <w:p w14:paraId="4B5DD254" w14:textId="77777777" w:rsidR="00306A04" w:rsidRPr="0055302C" w:rsidRDefault="00306A04" w:rsidP="00B44E68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</w:p>
    <w:p w14:paraId="545AF96C" w14:textId="651357A5" w:rsidR="00D66388" w:rsidRPr="00A3648E" w:rsidRDefault="00D66388" w:rsidP="00A3648E">
      <w:pPr>
        <w:pStyle w:val="ListParagraph"/>
        <w:numPr>
          <w:ilvl w:val="0"/>
          <w:numId w:val="88"/>
        </w:num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For any issues with CIF content and/or adjudication errors, submit feedback on the CIF in theSource</w:t>
      </w:r>
      <w:r w:rsidR="00A11B09" w:rsidRPr="00A3648E">
        <w:rPr>
          <w:rFonts w:ascii="Verdana" w:hAnsi="Verdana"/>
          <w:sz w:val="24"/>
          <w:szCs w:val="24"/>
        </w:rPr>
        <w:t xml:space="preserve"> (do </w:t>
      </w:r>
      <w:r w:rsidR="00AE1FA3" w:rsidRPr="00A3648E">
        <w:rPr>
          <w:rFonts w:ascii="Verdana" w:hAnsi="Verdana"/>
          <w:sz w:val="24"/>
          <w:szCs w:val="24"/>
        </w:rPr>
        <w:t>not</w:t>
      </w:r>
      <w:r w:rsidR="00A11B09" w:rsidRPr="00A3648E">
        <w:rPr>
          <w:rFonts w:ascii="Verdana" w:hAnsi="Verdana"/>
          <w:sz w:val="24"/>
          <w:szCs w:val="24"/>
        </w:rPr>
        <w:t xml:space="preserve"> include any member PHI/PII)</w:t>
      </w:r>
      <w:r w:rsidRPr="00A3648E">
        <w:rPr>
          <w:rFonts w:ascii="Verdana" w:hAnsi="Verdana"/>
          <w:sz w:val="24"/>
          <w:szCs w:val="24"/>
        </w:rPr>
        <w:t xml:space="preserve"> and/or</w:t>
      </w:r>
      <w:r w:rsidR="009E2F35">
        <w:rPr>
          <w:rFonts w:ascii="Verdana" w:hAnsi="Verdana"/>
          <w:sz w:val="24"/>
          <w:szCs w:val="24"/>
        </w:rPr>
        <w:t>, following standard processes,</w:t>
      </w:r>
      <w:r w:rsidRPr="00A3648E">
        <w:rPr>
          <w:rFonts w:ascii="Verdana" w:hAnsi="Verdana"/>
          <w:sz w:val="24"/>
          <w:szCs w:val="24"/>
        </w:rPr>
        <w:t xml:space="preserve"> </w:t>
      </w:r>
      <w:r w:rsidR="00C039F7">
        <w:rPr>
          <w:rFonts w:ascii="Verdana" w:hAnsi="Verdana"/>
          <w:sz w:val="24"/>
          <w:szCs w:val="24"/>
        </w:rPr>
        <w:t>warm transfer to the</w:t>
      </w:r>
      <w:r w:rsidRPr="00A3648E">
        <w:rPr>
          <w:rFonts w:ascii="Verdana" w:hAnsi="Verdana"/>
          <w:sz w:val="24"/>
          <w:szCs w:val="24"/>
        </w:rPr>
        <w:t xml:space="preserve"> Senior </w:t>
      </w:r>
      <w:r w:rsidR="00440E77">
        <w:rPr>
          <w:rFonts w:ascii="Verdana" w:hAnsi="Verdana"/>
          <w:sz w:val="24"/>
          <w:szCs w:val="24"/>
        </w:rPr>
        <w:t>Team</w:t>
      </w:r>
      <w:r w:rsidR="00440E77" w:rsidRPr="00A3648E">
        <w:rPr>
          <w:rFonts w:ascii="Verdana" w:hAnsi="Verdana"/>
          <w:sz w:val="24"/>
          <w:szCs w:val="24"/>
        </w:rPr>
        <w:t xml:space="preserve"> so</w:t>
      </w:r>
      <w:r w:rsidRPr="00A3648E">
        <w:rPr>
          <w:rFonts w:ascii="Verdana" w:hAnsi="Verdana"/>
          <w:sz w:val="24"/>
          <w:szCs w:val="24"/>
        </w:rPr>
        <w:t xml:space="preserve"> the Account Team can be notified of the issue.</w:t>
      </w:r>
    </w:p>
    <w:p w14:paraId="503AEE50" w14:textId="7FD540D6" w:rsidR="00306A04" w:rsidRPr="00A3648E" w:rsidRDefault="00306A04" w:rsidP="00F73220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4"/>
          <w:szCs w:val="24"/>
        </w:rPr>
      </w:pPr>
      <w:bookmarkStart w:id="15" w:name="OLE_LINK8"/>
    </w:p>
    <w:p w14:paraId="4BBDA943" w14:textId="53008092" w:rsidR="00B552BE" w:rsidRPr="00A3648E" w:rsidRDefault="00B552BE" w:rsidP="00A3648E">
      <w:pPr>
        <w:pStyle w:val="NormalWeb"/>
        <w:numPr>
          <w:ilvl w:val="0"/>
          <w:numId w:val="88"/>
        </w:numPr>
        <w:spacing w:before="120" w:beforeAutospacing="0" w:after="120" w:afterAutospacing="0"/>
        <w:rPr>
          <w:rFonts w:ascii="Verdana" w:hAnsi="Verdana"/>
          <w:color w:val="000000"/>
          <w:sz w:val="24"/>
          <w:szCs w:val="24"/>
        </w:rPr>
      </w:pPr>
      <w:bookmarkStart w:id="16" w:name="OLE_LINK15"/>
      <w:r w:rsidRPr="0055302C">
        <w:rPr>
          <w:rFonts w:ascii="Verdana" w:hAnsi="Verdana"/>
          <w:b/>
          <w:bCs/>
          <w:color w:val="000000"/>
          <w:sz w:val="24"/>
          <w:szCs w:val="24"/>
        </w:rPr>
        <w:t>Call Logging</w:t>
      </w:r>
      <w:r w:rsidR="008468A1">
        <w:rPr>
          <w:rFonts w:ascii="Verdana" w:hAnsi="Verdana"/>
          <w:b/>
          <w:bCs/>
          <w:color w:val="000000"/>
          <w:sz w:val="24"/>
          <w:szCs w:val="24"/>
        </w:rPr>
        <w:t xml:space="preserve"> in PeopleSafe</w:t>
      </w:r>
      <w:r w:rsidR="00FE0517" w:rsidRPr="0055302C">
        <w:rPr>
          <w:rFonts w:ascii="Verdana" w:hAnsi="Verdana"/>
          <w:b/>
          <w:bCs/>
          <w:color w:val="000000"/>
          <w:sz w:val="24"/>
          <w:szCs w:val="24"/>
        </w:rPr>
        <w:t xml:space="preserve"> - </w:t>
      </w:r>
      <w:r w:rsidRPr="0055302C">
        <w:rPr>
          <w:rFonts w:ascii="Verdana" w:hAnsi="Verdana"/>
          <w:color w:val="000000"/>
          <w:sz w:val="24"/>
          <w:szCs w:val="24"/>
        </w:rPr>
        <w:t xml:space="preserve">For all inquiries from members related to Covid-19 </w:t>
      </w:r>
      <w:r w:rsidR="00DC7575" w:rsidRPr="0055302C">
        <w:rPr>
          <w:rFonts w:ascii="Verdana" w:hAnsi="Verdana"/>
          <w:color w:val="000000"/>
          <w:sz w:val="24"/>
          <w:szCs w:val="24"/>
        </w:rPr>
        <w:t xml:space="preserve">At Home </w:t>
      </w:r>
      <w:r w:rsidRPr="0055302C">
        <w:rPr>
          <w:rFonts w:ascii="Verdana" w:hAnsi="Verdana"/>
          <w:color w:val="000000"/>
          <w:sz w:val="24"/>
          <w:szCs w:val="24"/>
        </w:rPr>
        <w:t>Test Kits, use Activity Code</w:t>
      </w:r>
      <w:r w:rsidRPr="0055302C">
        <w:rPr>
          <w:rFonts w:ascii="Verdana" w:hAnsi="Verdana"/>
          <w:b/>
          <w:bCs/>
          <w:color w:val="000000"/>
          <w:sz w:val="24"/>
          <w:szCs w:val="24"/>
        </w:rPr>
        <w:t xml:space="preserve"> 1898</w:t>
      </w:r>
      <w:r w:rsidRPr="0055302C">
        <w:rPr>
          <w:rFonts w:ascii="Verdana" w:hAnsi="Verdana"/>
          <w:color w:val="000000"/>
          <w:sz w:val="24"/>
          <w:szCs w:val="24"/>
        </w:rPr>
        <w:t> and add the following in the Activity Log Notes:  “</w:t>
      </w:r>
      <w:r w:rsidRPr="0055302C">
        <w:rPr>
          <w:rFonts w:ascii="Verdana" w:hAnsi="Verdana"/>
          <w:b/>
          <w:bCs/>
          <w:color w:val="000000"/>
          <w:sz w:val="24"/>
          <w:szCs w:val="24"/>
        </w:rPr>
        <w:t xml:space="preserve">COVID-19 </w:t>
      </w:r>
      <w:r w:rsidR="00DC7575" w:rsidRPr="0055302C">
        <w:rPr>
          <w:rFonts w:ascii="Verdana" w:hAnsi="Verdana"/>
          <w:b/>
          <w:bCs/>
          <w:color w:val="000000"/>
          <w:sz w:val="24"/>
          <w:szCs w:val="24"/>
        </w:rPr>
        <w:t>AT HOME</w:t>
      </w:r>
      <w:r w:rsidRPr="0055302C">
        <w:rPr>
          <w:rFonts w:ascii="Verdana" w:hAnsi="Verdana"/>
          <w:b/>
          <w:bCs/>
          <w:color w:val="000000"/>
          <w:sz w:val="24"/>
          <w:szCs w:val="24"/>
        </w:rPr>
        <w:t xml:space="preserve"> TEST KIT Inquiry”.</w:t>
      </w:r>
    </w:p>
    <w:bookmarkEnd w:id="8"/>
    <w:bookmarkEnd w:id="13"/>
    <w:bookmarkEnd w:id="16"/>
    <w:p w14:paraId="4F8173D5" w14:textId="14751B40" w:rsidR="00B10D70" w:rsidRPr="00EC2475" w:rsidRDefault="00CD751F" w:rsidP="00A23D58">
      <w:pPr>
        <w:ind w:left="360"/>
        <w:rPr>
          <w:rFonts w:ascii="Verdana" w:hAnsi="Verdana" w:cstheme="minorHAnsi"/>
          <w:sz w:val="24"/>
          <w:szCs w:val="24"/>
        </w:rPr>
      </w:pPr>
      <w:r w:rsidRPr="00EC2475">
        <w:rPr>
          <w:rFonts w:ascii="Verdana" w:hAnsi="Verdana" w:cstheme="minorHAnsi"/>
          <w:sz w:val="24"/>
          <w:szCs w:val="24"/>
        </w:rPr>
        <w:t xml:space="preserve">  </w:t>
      </w:r>
      <w:bookmarkStart w:id="17" w:name="OLE_LINK70"/>
    </w:p>
    <w:bookmarkStart w:id="18" w:name="OLE_LINK4"/>
    <w:bookmarkEnd w:id="14"/>
    <w:bookmarkEnd w:id="15"/>
    <w:p w14:paraId="692BAB9C" w14:textId="0D3766D4" w:rsidR="00B74E99" w:rsidRDefault="00A85031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B74E99" w:rsidRPr="00A85031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  <w:bookmarkStart w:id="19" w:name="_Determining_if_an"/>
      <w:bookmarkStart w:id="20" w:name="_Qualifying_the_Call"/>
      <w:bookmarkStart w:id="21" w:name="_Various_Work_Instructions_1"/>
      <w:bookmarkStart w:id="22" w:name="_Various_Work_Instructions1"/>
      <w:bookmarkStart w:id="23" w:name="_Process"/>
      <w:bookmarkStart w:id="24" w:name="_Various_Work_Instructions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1D1B18A4" w14:textId="77777777" w:rsidTr="0067365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877EDF" w14:textId="683C88D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5" w:name="_Toc205381611"/>
            <w:r>
              <w:rPr>
                <w:rFonts w:ascii="Verdana" w:hAnsi="Verdana"/>
                <w:i w:val="0"/>
              </w:rPr>
              <w:t>Retail Pharmacy Callers Only</w:t>
            </w:r>
            <w:bookmarkEnd w:id="25"/>
            <w:r>
              <w:rPr>
                <w:rFonts w:ascii="Verdana" w:hAnsi="Verdana"/>
                <w:i w:val="0"/>
              </w:rPr>
              <w:t xml:space="preserve">  </w:t>
            </w:r>
          </w:p>
        </w:tc>
      </w:tr>
    </w:tbl>
    <w:p w14:paraId="3B2A7C38" w14:textId="33BEE20E" w:rsidR="009864E7" w:rsidRPr="00F73220" w:rsidRDefault="009F6A5D" w:rsidP="00F73220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Reminder: </w:t>
      </w:r>
      <w:r>
        <w:rPr>
          <w:rFonts w:ascii="Verdana" w:hAnsi="Verdana"/>
          <w:sz w:val="24"/>
          <w:szCs w:val="24"/>
        </w:rPr>
        <w:t>Not all plans cover COVID tests</w:t>
      </w:r>
      <w:r w:rsidR="00D178A4">
        <w:rPr>
          <w:rFonts w:ascii="Verdana" w:hAnsi="Verdana"/>
          <w:sz w:val="24"/>
          <w:szCs w:val="24"/>
        </w:rPr>
        <w:t>. You</w:t>
      </w:r>
      <w:r>
        <w:rPr>
          <w:rFonts w:ascii="Verdana" w:hAnsi="Verdana"/>
          <w:sz w:val="24"/>
          <w:szCs w:val="24"/>
        </w:rPr>
        <w:t xml:space="preserve"> can use the information for these test</w:t>
      </w:r>
      <w:r w:rsidR="00D178A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to run test claims and determine from </w:t>
      </w:r>
      <w:r w:rsidR="004E50FD">
        <w:rPr>
          <w:rFonts w:ascii="Verdana" w:hAnsi="Verdana"/>
          <w:sz w:val="24"/>
          <w:szCs w:val="24"/>
        </w:rPr>
        <w:t>these</w:t>
      </w:r>
      <w:r>
        <w:rPr>
          <w:rFonts w:ascii="Verdana" w:hAnsi="Verdana"/>
          <w:sz w:val="24"/>
          <w:szCs w:val="24"/>
        </w:rPr>
        <w:t xml:space="preserve"> results and </w:t>
      </w:r>
      <w:r w:rsidR="004E50FD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CIF if plan may cover COVID at</w:t>
      </w:r>
      <w:r w:rsidR="006B4903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home test kits.</w:t>
      </w:r>
    </w:p>
    <w:p w14:paraId="4EC25C1C" w14:textId="77777777" w:rsidR="00923943" w:rsidRDefault="00923943" w:rsidP="00923943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26" w:name="OLE_LINK2"/>
      <w:r>
        <w:rPr>
          <w:rFonts w:ascii="Verdana" w:hAnsi="Verdana"/>
          <w:b/>
          <w:bCs/>
          <w:sz w:val="24"/>
          <w:szCs w:val="24"/>
        </w:rPr>
        <w:t>How can we process these claims?</w:t>
      </w:r>
    </w:p>
    <w:p w14:paraId="11548BA5" w14:textId="5B183A3F" w:rsidR="00923943" w:rsidRDefault="00923943" w:rsidP="00923943">
      <w:pPr>
        <w:pStyle w:val="ListParagraph"/>
        <w:numPr>
          <w:ilvl w:val="0"/>
          <w:numId w:val="80"/>
        </w:numPr>
        <w:spacing w:before="120" w:after="120"/>
        <w:ind w:left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grid below for </w:t>
      </w:r>
      <w:r w:rsidR="001134D2">
        <w:rPr>
          <w:rFonts w:ascii="Verdana" w:hAnsi="Verdana"/>
          <w:sz w:val="24"/>
          <w:szCs w:val="24"/>
        </w:rPr>
        <w:t>direction.</w:t>
      </w:r>
      <w:r>
        <w:rPr>
          <w:rFonts w:ascii="Verdana" w:hAnsi="Verdana"/>
          <w:sz w:val="24"/>
          <w:szCs w:val="24"/>
        </w:rPr>
        <w:t xml:space="preserve"> </w:t>
      </w:r>
    </w:p>
    <w:p w14:paraId="737E0657" w14:textId="295236BA" w:rsidR="00923943" w:rsidRDefault="00923943" w:rsidP="00923943">
      <w:pPr>
        <w:pStyle w:val="ListParagraph"/>
        <w:numPr>
          <w:ilvl w:val="0"/>
          <w:numId w:val="80"/>
        </w:numPr>
        <w:spacing w:before="120" w:after="120"/>
        <w:ind w:left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Pharmacies may need to use </w:t>
      </w:r>
      <w:r>
        <w:rPr>
          <w:rFonts w:ascii="Verdana" w:hAnsi="Verdana"/>
          <w:b/>
          <w:bCs/>
          <w:sz w:val="24"/>
          <w:szCs w:val="24"/>
        </w:rPr>
        <w:t xml:space="preserve">SCC code </w:t>
      </w:r>
      <w:r w:rsidR="00A10621">
        <w:rPr>
          <w:rFonts w:ascii="Verdana" w:hAnsi="Verdana"/>
          <w:b/>
          <w:bCs/>
          <w:sz w:val="24"/>
          <w:szCs w:val="24"/>
        </w:rPr>
        <w:t>12.</w:t>
      </w:r>
    </w:p>
    <w:bookmarkEnd w:id="26"/>
    <w:p w14:paraId="469BA7DD" w14:textId="2817D956" w:rsidR="001D77A5" w:rsidRDefault="001D77A5" w:rsidP="00E401EA">
      <w:pPr>
        <w:pStyle w:val="ListParagraph"/>
        <w:rPr>
          <w:rFonts w:ascii="Verdana" w:hAnsi="Verdana"/>
          <w:sz w:val="24"/>
          <w:szCs w:val="24"/>
        </w:rPr>
      </w:pPr>
    </w:p>
    <w:p w14:paraId="35F97635" w14:textId="01C89AA2" w:rsidR="00B32F90" w:rsidRDefault="008E4E42" w:rsidP="00B32F90">
      <w:pPr>
        <w:rPr>
          <w:rFonts w:ascii="Verdana" w:hAnsi="Verdana"/>
          <w:b/>
          <w:bCs/>
          <w:sz w:val="24"/>
          <w:szCs w:val="24"/>
        </w:rPr>
      </w:pPr>
      <w:bookmarkStart w:id="27" w:name="ApprovedTests"/>
      <w:r>
        <w:rPr>
          <w:rFonts w:ascii="Verdana" w:hAnsi="Verdana"/>
          <w:b/>
          <w:bCs/>
          <w:sz w:val="24"/>
          <w:szCs w:val="24"/>
        </w:rPr>
        <w:t>COVID</w:t>
      </w:r>
      <w:r w:rsidR="00B32F90" w:rsidRPr="00C22912">
        <w:rPr>
          <w:rFonts w:ascii="Verdana" w:hAnsi="Verdana"/>
          <w:b/>
          <w:bCs/>
          <w:sz w:val="24"/>
          <w:szCs w:val="24"/>
        </w:rPr>
        <w:t xml:space="preserve">-19 </w:t>
      </w:r>
      <w:r w:rsidR="00DC7575">
        <w:rPr>
          <w:rFonts w:ascii="Verdana" w:hAnsi="Verdana"/>
          <w:b/>
          <w:bCs/>
          <w:sz w:val="24"/>
          <w:szCs w:val="24"/>
        </w:rPr>
        <w:t>AT HOME</w:t>
      </w:r>
      <w:r w:rsidR="00B32F90">
        <w:rPr>
          <w:rFonts w:ascii="Verdana" w:hAnsi="Verdana"/>
          <w:b/>
          <w:bCs/>
          <w:sz w:val="24"/>
          <w:szCs w:val="24"/>
        </w:rPr>
        <w:t xml:space="preserve"> approved</w:t>
      </w:r>
      <w:r w:rsidR="00B32F90" w:rsidRPr="00C22912">
        <w:rPr>
          <w:rFonts w:ascii="Verdana" w:hAnsi="Verdana"/>
          <w:b/>
          <w:bCs/>
          <w:sz w:val="24"/>
          <w:szCs w:val="24"/>
        </w:rPr>
        <w:t xml:space="preserve"> tests</w:t>
      </w:r>
      <w:r w:rsidR="00B32F90">
        <w:rPr>
          <w:rFonts w:ascii="Verdana" w:hAnsi="Verdana"/>
          <w:b/>
          <w:bCs/>
          <w:sz w:val="24"/>
          <w:szCs w:val="24"/>
        </w:rPr>
        <w:t xml:space="preserve">: </w:t>
      </w:r>
    </w:p>
    <w:bookmarkEnd w:id="27"/>
    <w:p w14:paraId="3A8D5700" w14:textId="3CF2F03A" w:rsidR="00B32F90" w:rsidRDefault="00E11129" w:rsidP="00C229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 w:rsidRPr="00E11129">
        <w:rPr>
          <w:rFonts w:ascii="Verdana" w:hAnsi="Verdana"/>
          <w:sz w:val="24"/>
          <w:szCs w:val="24"/>
        </w:rPr>
        <w:t>The GPI codes are the same for all approved tests.</w:t>
      </w:r>
    </w:p>
    <w:p w14:paraId="1BE3B82B" w14:textId="01500FA9" w:rsidR="00F64D04" w:rsidRPr="00C22912" w:rsidRDefault="00F64D04" w:rsidP="00C22912">
      <w:pPr>
        <w:rPr>
          <w:rFonts w:ascii="Verdana" w:hAnsi="Verdana"/>
          <w:b/>
          <w:bCs/>
          <w:sz w:val="24"/>
          <w:szCs w:val="24"/>
        </w:rPr>
      </w:pP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661"/>
        <w:gridCol w:w="1744"/>
        <w:gridCol w:w="6507"/>
        <w:gridCol w:w="1068"/>
      </w:tblGrid>
      <w:tr w:rsidR="00F64D04" w:rsidRPr="00D40F85" w14:paraId="3B1DDDC3" w14:textId="77777777" w:rsidTr="00F64D04">
        <w:trPr>
          <w:trHeight w:val="780"/>
        </w:trPr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89E8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GPI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7925E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NDC / UPC</w:t>
            </w:r>
          </w:p>
        </w:tc>
        <w:tc>
          <w:tcPr>
            <w:tcW w:w="11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6DF76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79E5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Label Name</w:t>
            </w:r>
          </w:p>
        </w:tc>
        <w:tc>
          <w:tcPr>
            <w:tcW w:w="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33039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Number of tests per package</w:t>
            </w:r>
          </w:p>
        </w:tc>
      </w:tr>
      <w:tr w:rsidR="00F64D04" w:rsidRPr="00D40F85" w14:paraId="4E22DCEA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160A1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28" w:name="OLE_LINK24"/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  <w:bookmarkEnd w:id="28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4AB5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82607-0660-26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4B4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AA362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FLOWFLEX COVID-19 AG HOMETEST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B01B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D40F85" w14:paraId="04EB9471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1E66F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1F99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60006-0191-66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17B83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ACCESS BIO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C200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ON/GO COVID-19 ANTIGEN SELF-TEST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5019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76B13D7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A7390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0443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11877-0011-40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B0D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ABBOTT DIAGNOSTICS SCARBO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E378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BINAXNOW COVID-19 AG CARD HOME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4B64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3286304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F2A1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689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08337-0001-58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EE6C3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ORASURE TECHNOLOGIES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7770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INTELISWAB COVID-19 RAPID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DCCC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2D4702A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71E42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0BD9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14613-0339-72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E1C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QUIDEL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3C35C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QUICKVUE AT-HOME COVID-19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A9370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1B2E983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CDD9E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EA4E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14613-0339-68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A109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QUIDEL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B00F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QUICKVUE AT-HOME COVID-19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DF9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1502F47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CC7D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bookmarkStart w:id="29" w:name="OLE_LINK71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689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82607066027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70D8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4DEF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Flowflex COVID-19 Ag Home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ABC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7BAD040B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93B8B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13D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82607066028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B2E5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D8B4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Flowflex COVID-19 Ag Home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5348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359A787B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148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C721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56362000589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2361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2313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 COVID-19 Rapid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7573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167F32B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CDEC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C295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16490002574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A409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SIEMENS HEALTHINEERS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D308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CLINITEST RAPID COVID-19 ANTIGEN SELF-TEST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CA4E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4DB91E8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99FE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8195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00111070752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0EFD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6DF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AT-HOME TEST KIT 1-PACK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036F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5F87599D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4425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1A04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00111070772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999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50E99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AT-HOME TEST KIT 4-PACK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DF97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4</w:t>
            </w:r>
          </w:p>
        </w:tc>
      </w:tr>
      <w:tr w:rsidR="00F64D04" w:rsidRPr="00F64D04" w14:paraId="1DC30CAA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B5A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847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56362000590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37C1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D85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 COVID-19 ANTIGEN RAPID TEST 5-PACK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647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011708C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8A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9320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50010022431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74E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ACCESS BIO, INC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1BDA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CARESTART COVID-19 ANTIGEN HOME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78B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0BAFA843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8721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EA8B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60007093040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C36BF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INTRIVO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D204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ON/GO ONE COVID-19 ANTIGEN HOME TEST KIT COVID-19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CAE1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2632FDDF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C82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8D09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50428052130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6FD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CVS PHARMACY HEALTHCARE SERV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DF6D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CVS COVID-19 AT HOME TESTKIT KIT HOME 2PK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363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6DEE0305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225B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83F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87473000020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F68F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4AC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PILOT COVID-19 AT-HOME TEST KIT HOME TES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2C07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4</w:t>
            </w:r>
          </w:p>
        </w:tc>
      </w:tr>
      <w:tr w:rsidR="00F64D04" w:rsidRPr="00F64D04" w14:paraId="63D22246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6D1B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795AC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96852025431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B29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GENABIO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0184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RAPID SELF TEST KIT 1-PACK KIT 1-PACK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1219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2419EB75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CCD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4462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96852095300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4D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GENABIO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E49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RAPID SELF TEST KIT 2-PACK KIT 2-PACK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662D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67A0262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AA0D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896C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60008-0407- 80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CE6B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PHASE SCIENTIFIC INTERNATIONAL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7CA5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INDICAID COVID-19 RAPID ANTIGEN AT-HOME TEST KIT COVID-19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9716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</w:tbl>
    <w:p w14:paraId="5E49B4B1" w14:textId="77777777" w:rsidR="00C5384C" w:rsidRDefault="00C5384C" w:rsidP="00C5384C">
      <w:pPr>
        <w:ind w:left="360"/>
        <w:rPr>
          <w:rFonts w:ascii="Verdana" w:hAnsi="Verdana" w:cstheme="minorHAnsi"/>
          <w:sz w:val="24"/>
          <w:szCs w:val="24"/>
        </w:rPr>
      </w:pPr>
    </w:p>
    <w:p w14:paraId="020E3D33" w14:textId="18890E0A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1FFF1A2C" w14:textId="77777777" w:rsidTr="005A1E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DE30B4" w14:textId="46581BA7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0" w:name="_Toc205381612"/>
            <w:r>
              <w:rPr>
                <w:rFonts w:ascii="Verdana" w:hAnsi="Verdana"/>
                <w:i w:val="0"/>
              </w:rPr>
              <w:t>Commercial Plan Coverage</w:t>
            </w:r>
            <w:bookmarkEnd w:id="30"/>
          </w:p>
        </w:tc>
      </w:tr>
    </w:tbl>
    <w:bookmarkEnd w:id="29"/>
    <w:p w14:paraId="061CBE35" w14:textId="5E92A493" w:rsidR="008E4E42" w:rsidRDefault="00C5384C" w:rsidP="00F73220">
      <w:pPr>
        <w:pStyle w:val="Heading2"/>
        <w:rPr>
          <w:rFonts w:ascii="Verdana" w:eastAsiaTheme="minorEastAsia" w:hAnsi="Verdana"/>
          <w:b w:val="0"/>
          <w:bCs w:val="0"/>
          <w:sz w:val="24"/>
          <w:szCs w:val="24"/>
          <w:u w:val="single"/>
        </w:rPr>
      </w:pPr>
      <w:r>
        <w:rPr>
          <w:rFonts w:ascii="Verdana" w:hAnsi="Verdana"/>
          <w:i w:val="0"/>
          <w:iCs w:val="0"/>
        </w:rPr>
        <w:t xml:space="preserve"> </w:t>
      </w:r>
    </w:p>
    <w:p w14:paraId="17B9A1D1" w14:textId="77777777" w:rsidR="008E4E42" w:rsidRDefault="008E4E42" w:rsidP="008E4E42">
      <w:pPr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What is covered?</w:t>
      </w:r>
    </w:p>
    <w:p w14:paraId="05FD0BC8" w14:textId="677C5470" w:rsidR="00923943" w:rsidRPr="00544BDF" w:rsidRDefault="00E80536" w:rsidP="00923943">
      <w:pPr>
        <w:rPr>
          <w:rFonts w:ascii="Verdana" w:hAnsi="Verdana"/>
          <w:sz w:val="24"/>
          <w:szCs w:val="24"/>
        </w:rPr>
      </w:pPr>
      <w:r w:rsidRPr="00544BDF">
        <w:rPr>
          <w:rFonts w:ascii="Verdana" w:hAnsi="Verdana"/>
          <w:sz w:val="24"/>
          <w:szCs w:val="24"/>
        </w:rPr>
        <w:t>Refer to the CIF</w:t>
      </w:r>
      <w:r w:rsidR="001B1529">
        <w:rPr>
          <w:rFonts w:ascii="Verdana" w:hAnsi="Verdana"/>
          <w:sz w:val="24"/>
          <w:szCs w:val="24"/>
        </w:rPr>
        <w:t>.</w:t>
      </w:r>
    </w:p>
    <w:p w14:paraId="6BB177E1" w14:textId="77777777" w:rsidR="00923943" w:rsidRDefault="00923943" w:rsidP="008E4E42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0EA1D2FC" w14:textId="45835B79" w:rsidR="0055302C" w:rsidRDefault="0055302C" w:rsidP="008E4E42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AAA50C6" w14:textId="19668FA8" w:rsidR="008E4E42" w:rsidRPr="00BC46E1" w:rsidRDefault="008E4E42" w:rsidP="00BC46E1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BC46E1">
        <w:rPr>
          <w:rFonts w:ascii="Verdana" w:hAnsi="Verdana"/>
          <w:b/>
          <w:bCs/>
          <w:sz w:val="24"/>
          <w:szCs w:val="24"/>
        </w:rPr>
        <w:t>How do I know if the coverage will be through my medical benefit or my pharmacy benefit?</w:t>
      </w:r>
    </w:p>
    <w:p w14:paraId="02E98F1B" w14:textId="4EF6C34D" w:rsidR="008E4E42" w:rsidRPr="00BC46E1" w:rsidRDefault="008E4E42" w:rsidP="00BC46E1">
      <w:pPr>
        <w:spacing w:before="120" w:after="120"/>
        <w:rPr>
          <w:rFonts w:ascii="Verdana" w:hAnsi="Verdana"/>
          <w:sz w:val="24"/>
          <w:szCs w:val="24"/>
        </w:rPr>
      </w:pPr>
      <w:r w:rsidRPr="00BC46E1">
        <w:rPr>
          <w:rFonts w:ascii="Verdana" w:hAnsi="Verdana"/>
          <w:b/>
          <w:bCs/>
          <w:sz w:val="24"/>
          <w:szCs w:val="24"/>
        </w:rPr>
        <w:t>CCR:</w:t>
      </w:r>
      <w:r w:rsidRPr="00BC46E1">
        <w:rPr>
          <w:rFonts w:ascii="Verdana" w:hAnsi="Verdana"/>
          <w:sz w:val="24"/>
          <w:szCs w:val="24"/>
        </w:rPr>
        <w:t xml:space="preserve"> Review CIF for client specific coverage details and run </w:t>
      </w:r>
      <w:r w:rsidR="000A6139" w:rsidRPr="006D692A">
        <w:rPr>
          <w:rFonts w:ascii="Verdana" w:hAnsi="Verdana"/>
          <w:sz w:val="24"/>
          <w:szCs w:val="24"/>
        </w:rPr>
        <w:t>Test Claims</w:t>
      </w:r>
      <w:r w:rsidRPr="00BC46E1">
        <w:rPr>
          <w:rFonts w:ascii="Verdana" w:hAnsi="Verdana"/>
          <w:sz w:val="24"/>
          <w:szCs w:val="24"/>
        </w:rPr>
        <w:t>.</w:t>
      </w:r>
    </w:p>
    <w:p w14:paraId="7F3D2D47" w14:textId="39AB4210" w:rsidR="005C7051" w:rsidRPr="00BC46E1" w:rsidRDefault="008E4E42" w:rsidP="00BC46E1">
      <w:pPr>
        <w:rPr>
          <w:rFonts w:ascii="Verdana" w:eastAsia="Times New Roman" w:hAnsi="Verdana" w:cstheme="minorHAnsi"/>
          <w:color w:val="FF0000"/>
          <w:sz w:val="24"/>
          <w:szCs w:val="24"/>
        </w:rPr>
      </w:pPr>
      <w:r w:rsidRPr="00BC46E1">
        <w:rPr>
          <w:rFonts w:ascii="Verdana" w:hAnsi="Verdana"/>
          <w:sz w:val="24"/>
          <w:szCs w:val="24"/>
        </w:rPr>
        <w:t xml:space="preserve">If </w:t>
      </w:r>
      <w:r w:rsidR="007F61AC" w:rsidRPr="00BC46E1">
        <w:rPr>
          <w:rFonts w:ascii="Verdana" w:hAnsi="Verdana"/>
          <w:sz w:val="24"/>
          <w:szCs w:val="24"/>
        </w:rPr>
        <w:t>there is</w:t>
      </w:r>
      <w:r w:rsidRPr="00BC46E1">
        <w:rPr>
          <w:rFonts w:ascii="Verdana" w:hAnsi="Verdana"/>
          <w:sz w:val="24"/>
          <w:szCs w:val="24"/>
        </w:rPr>
        <w:t xml:space="preserve"> nothing in the CIF and test claims reject, </w:t>
      </w:r>
      <w:r w:rsidR="001320F6">
        <w:rPr>
          <w:rFonts w:ascii="Verdana" w:hAnsi="Verdana" w:cstheme="minorHAnsi"/>
          <w:sz w:val="24"/>
          <w:szCs w:val="24"/>
        </w:rPr>
        <w:t>m</w:t>
      </w:r>
      <w:r w:rsidR="005C7051" w:rsidRPr="00544BDF">
        <w:rPr>
          <w:rFonts w:ascii="Verdana" w:hAnsi="Verdana" w:cstheme="minorHAnsi"/>
          <w:sz w:val="24"/>
          <w:szCs w:val="24"/>
        </w:rPr>
        <w:t xml:space="preserve">embers </w:t>
      </w:r>
      <w:r w:rsidR="005048FF">
        <w:rPr>
          <w:rFonts w:ascii="Verdana" w:hAnsi="Verdana" w:cstheme="minorHAnsi"/>
          <w:sz w:val="24"/>
          <w:szCs w:val="24"/>
        </w:rPr>
        <w:t xml:space="preserve">may contact their medical benefit to </w:t>
      </w:r>
      <w:r w:rsidR="00C12B48">
        <w:rPr>
          <w:rFonts w:ascii="Verdana" w:hAnsi="Verdana" w:cstheme="minorHAnsi"/>
          <w:sz w:val="24"/>
          <w:szCs w:val="24"/>
        </w:rPr>
        <w:t xml:space="preserve">determine </w:t>
      </w:r>
      <w:r w:rsidR="00602721">
        <w:rPr>
          <w:rFonts w:ascii="Verdana" w:hAnsi="Verdana" w:cstheme="minorHAnsi"/>
          <w:sz w:val="24"/>
          <w:szCs w:val="24"/>
        </w:rPr>
        <w:t>coverage</w:t>
      </w:r>
      <w:r w:rsidR="00C12B48">
        <w:rPr>
          <w:rFonts w:ascii="Verdana" w:hAnsi="Verdana" w:cstheme="minorHAnsi"/>
          <w:sz w:val="24"/>
          <w:szCs w:val="24"/>
        </w:rPr>
        <w:t xml:space="preserve"> under their medical plan. Members </w:t>
      </w:r>
      <w:r w:rsidR="005C7051" w:rsidRPr="00544BDF">
        <w:rPr>
          <w:rFonts w:ascii="Verdana" w:hAnsi="Verdana" w:cstheme="minorHAnsi"/>
          <w:sz w:val="24"/>
          <w:szCs w:val="24"/>
        </w:rPr>
        <w:t>can</w:t>
      </w:r>
      <w:r w:rsidR="00C12B48">
        <w:rPr>
          <w:rFonts w:ascii="Verdana" w:hAnsi="Verdana" w:cstheme="minorHAnsi"/>
          <w:sz w:val="24"/>
          <w:szCs w:val="24"/>
        </w:rPr>
        <w:t xml:space="preserve"> also</w:t>
      </w:r>
      <w:r w:rsidR="005C7051" w:rsidRPr="00544BDF">
        <w:rPr>
          <w:rFonts w:ascii="Verdana" w:hAnsi="Verdana" w:cstheme="minorHAnsi"/>
          <w:sz w:val="24"/>
          <w:szCs w:val="24"/>
        </w:rPr>
        <w:t xml:space="preserve"> continue to purchase COVID-19 test kits out of pocket. For some plans, members may be able to use funds from a health savings account or a flexible spending account toward OTC COVID-19 test kits. </w:t>
      </w:r>
    </w:p>
    <w:p w14:paraId="5523A3BF" w14:textId="1ACBF59A" w:rsidR="008E4E42" w:rsidRPr="00544BDF" w:rsidRDefault="008E4E42" w:rsidP="00544BDF">
      <w:pPr>
        <w:spacing w:before="120" w:after="120"/>
        <w:rPr>
          <w:rFonts w:ascii="Verdana" w:hAnsi="Verdana"/>
          <w:sz w:val="24"/>
          <w:szCs w:val="24"/>
        </w:rPr>
      </w:pPr>
    </w:p>
    <w:p w14:paraId="534DC548" w14:textId="2613D69B" w:rsidR="008E4E42" w:rsidRPr="00544BDF" w:rsidRDefault="00D44F39" w:rsidP="00544BDF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 w:rsidR="008E4E42" w:rsidRPr="00544BDF">
        <w:rPr>
          <w:rFonts w:ascii="Verdana" w:hAnsi="Verdana"/>
          <w:sz w:val="24"/>
          <w:szCs w:val="24"/>
        </w:rPr>
        <w:t>The</w:t>
      </w:r>
      <w:r w:rsidR="00947D56" w:rsidRPr="00544BDF">
        <w:rPr>
          <w:rFonts w:ascii="Verdana" w:hAnsi="Verdana"/>
          <w:sz w:val="24"/>
          <w:szCs w:val="24"/>
        </w:rPr>
        <w:t xml:space="preserve"> </w:t>
      </w:r>
      <w:hyperlink w:anchor="ApprovedTests" w:history="1">
        <w:r w:rsidR="00947D56" w:rsidRPr="00D44F39">
          <w:rPr>
            <w:rStyle w:val="Hyperlink"/>
            <w:rFonts w:ascii="Verdana" w:hAnsi="Verdana"/>
            <w:sz w:val="24"/>
            <w:szCs w:val="24"/>
          </w:rPr>
          <w:t xml:space="preserve">above </w:t>
        </w:r>
        <w:r w:rsidR="008E4E42" w:rsidRPr="00D44F39">
          <w:rPr>
            <w:rStyle w:val="Hyperlink"/>
            <w:rFonts w:ascii="Verdana" w:hAnsi="Verdana"/>
            <w:sz w:val="24"/>
            <w:szCs w:val="24"/>
          </w:rPr>
          <w:t>chart</w:t>
        </w:r>
      </w:hyperlink>
      <w:r w:rsidR="008E4E42" w:rsidRPr="00544BDF">
        <w:rPr>
          <w:rFonts w:ascii="Verdana" w:hAnsi="Verdana"/>
          <w:sz w:val="24"/>
          <w:szCs w:val="24"/>
        </w:rPr>
        <w:t xml:space="preserve"> includes some of the most common test kits available through Retail distribution.</w:t>
      </w:r>
    </w:p>
    <w:p w14:paraId="08396CB4" w14:textId="77777777" w:rsidR="00AF6BCD" w:rsidRPr="00C22912" w:rsidRDefault="00AF6BCD" w:rsidP="00A3648E"/>
    <w:p w14:paraId="52353A3B" w14:textId="77777777" w:rsidR="00C5384C" w:rsidRDefault="00C5384C" w:rsidP="00C5384C">
      <w:pPr>
        <w:ind w:left="360"/>
        <w:rPr>
          <w:rFonts w:ascii="Verdana" w:hAnsi="Verdana" w:cstheme="minorHAnsi"/>
          <w:sz w:val="24"/>
          <w:szCs w:val="24"/>
        </w:rPr>
      </w:pPr>
    </w:p>
    <w:p w14:paraId="65C88B07" w14:textId="5DB1D3CC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4ACF0502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974215" w14:textId="0A70224A" w:rsidR="00C5384C" w:rsidRDefault="003E6E8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1" w:name="_Toc205381613"/>
            <w:r>
              <w:rPr>
                <w:rFonts w:ascii="Verdana" w:hAnsi="Verdana"/>
                <w:i w:val="0"/>
              </w:rPr>
              <w:t xml:space="preserve">Purchase or </w:t>
            </w:r>
            <w:r w:rsidR="00C5384C">
              <w:rPr>
                <w:rFonts w:ascii="Verdana" w:hAnsi="Verdana"/>
                <w:i w:val="0"/>
              </w:rPr>
              <w:t xml:space="preserve">Ordering the </w:t>
            </w:r>
            <w:r w:rsidR="0072161B">
              <w:rPr>
                <w:rFonts w:ascii="Verdana" w:hAnsi="Verdana"/>
                <w:i w:val="0"/>
              </w:rPr>
              <w:t>at-home</w:t>
            </w:r>
            <w:r w:rsidR="00C5384C">
              <w:rPr>
                <w:rFonts w:ascii="Verdana" w:hAnsi="Verdana"/>
                <w:i w:val="0"/>
              </w:rPr>
              <w:t xml:space="preserve"> COVID-19 Tests</w:t>
            </w:r>
            <w:bookmarkEnd w:id="31"/>
          </w:p>
        </w:tc>
      </w:tr>
    </w:tbl>
    <w:p w14:paraId="4EDAAA6D" w14:textId="77777777" w:rsidR="00944132" w:rsidRDefault="00944132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6743E71D" w14:textId="166E1C43" w:rsidR="0049045A" w:rsidRPr="00A3648E" w:rsidRDefault="0049045A" w:rsidP="00944132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2" w:name="OLE_LINK43"/>
      <w:bookmarkStart w:id="33" w:name="OLE_LINK25"/>
      <w:bookmarkStart w:id="34" w:name="OLE_LINK45"/>
      <w:r w:rsidRPr="00A3648E">
        <w:rPr>
          <w:rFonts w:ascii="Verdana" w:hAnsi="Verdana"/>
          <w:b/>
          <w:bCs/>
          <w:sz w:val="24"/>
          <w:szCs w:val="24"/>
        </w:rPr>
        <w:t xml:space="preserve">Can I use </w:t>
      </w:r>
      <w:r w:rsidR="0072161B">
        <w:rPr>
          <w:rFonts w:ascii="Verdana" w:hAnsi="Verdana"/>
          <w:b/>
          <w:bCs/>
          <w:sz w:val="24"/>
          <w:szCs w:val="24"/>
        </w:rPr>
        <w:t xml:space="preserve">my </w:t>
      </w:r>
      <w:r w:rsidRPr="00A3648E">
        <w:rPr>
          <w:rFonts w:ascii="Verdana" w:hAnsi="Verdana"/>
          <w:b/>
          <w:bCs/>
          <w:sz w:val="24"/>
          <w:szCs w:val="24"/>
        </w:rPr>
        <w:t>Health Savings Account (HSA) or Flexible Spending Account (FSA) dollars to purchase at-home COVID-19 tests?</w:t>
      </w:r>
      <w:bookmarkEnd w:id="32"/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45292E2E" w14:textId="0EEDA81B" w:rsidR="00824C81" w:rsidRPr="00544BDF" w:rsidRDefault="00824C81" w:rsidP="00824C81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bookmarkStart w:id="35" w:name="OLE_LINK44"/>
      <w:bookmarkEnd w:id="33"/>
      <w:r w:rsidRPr="00544BDF">
        <w:rPr>
          <w:rFonts w:ascii="Verdana" w:hAnsi="Verdana" w:cstheme="minorHAnsi"/>
          <w:sz w:val="24"/>
          <w:szCs w:val="24"/>
        </w:rPr>
        <w:t xml:space="preserve">For some plans, members may be able to use funds from a health savings account or a flexible spending account toward OTC COVID-19 test kits. </w:t>
      </w:r>
      <w:r w:rsidR="00A27938">
        <w:rPr>
          <w:rFonts w:ascii="Verdana" w:hAnsi="Verdana" w:cstheme="minorHAnsi"/>
          <w:sz w:val="24"/>
          <w:szCs w:val="24"/>
        </w:rPr>
        <w:t>Check the CIF</w:t>
      </w:r>
    </w:p>
    <w:bookmarkEnd w:id="34"/>
    <w:bookmarkEnd w:id="35"/>
    <w:p w14:paraId="0D3CF691" w14:textId="77777777" w:rsidR="0049045A" w:rsidRDefault="0049045A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90F5D4E" w14:textId="77777777" w:rsidR="001B1529" w:rsidRDefault="001B1529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3A294744" w14:textId="2D602547" w:rsidR="00944132" w:rsidRDefault="00944132" w:rsidP="00944132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Can a retail pharmacy mail an At Home kit to me?  </w:t>
      </w:r>
    </w:p>
    <w:p w14:paraId="5C9FD40B" w14:textId="77777777" w:rsidR="00944132" w:rsidRDefault="00944132" w:rsidP="00944132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Check with your local pharmacy for their current process and any applicable shipping costs.</w:t>
      </w:r>
    </w:p>
    <w:p w14:paraId="4DD57970" w14:textId="77777777" w:rsidR="003E6E88" w:rsidRDefault="003E6E88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8AAF5AE" w14:textId="77777777" w:rsidR="001B1529" w:rsidRDefault="001B1529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681CE42A" w14:textId="3A9365FE" w:rsidR="00A14465" w:rsidRPr="00A3648E" w:rsidRDefault="00A14465" w:rsidP="003E6E88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6" w:name="OLE_LINK41"/>
      <w:bookmarkStart w:id="37" w:name="OLE_LINK105"/>
      <w:r w:rsidRPr="00A3648E">
        <w:rPr>
          <w:rFonts w:ascii="Verdana" w:hAnsi="Verdana"/>
          <w:b/>
          <w:bCs/>
          <w:sz w:val="24"/>
          <w:szCs w:val="24"/>
        </w:rPr>
        <w:t xml:space="preserve">Other than CVS Pharmacy, what pharmacies can I use to get </w:t>
      </w:r>
      <w:r>
        <w:rPr>
          <w:rFonts w:ascii="Verdana" w:hAnsi="Verdana"/>
          <w:b/>
          <w:bCs/>
          <w:sz w:val="24"/>
          <w:szCs w:val="24"/>
        </w:rPr>
        <w:t>at home</w:t>
      </w:r>
      <w:r w:rsidRPr="00A3648E">
        <w:rPr>
          <w:rFonts w:ascii="Verdana" w:hAnsi="Verdana"/>
          <w:b/>
          <w:bCs/>
          <w:sz w:val="24"/>
          <w:szCs w:val="24"/>
        </w:rPr>
        <w:t xml:space="preserve"> test</w:t>
      </w:r>
      <w:r>
        <w:rPr>
          <w:rFonts w:ascii="Verdana" w:hAnsi="Verdana"/>
          <w:b/>
          <w:bCs/>
          <w:sz w:val="24"/>
          <w:szCs w:val="24"/>
        </w:rPr>
        <w:t>s</w:t>
      </w:r>
      <w:r w:rsidRPr="00A3648E">
        <w:rPr>
          <w:rFonts w:ascii="Verdana" w:hAnsi="Verdana"/>
          <w:b/>
          <w:bCs/>
          <w:sz w:val="24"/>
          <w:szCs w:val="24"/>
        </w:rPr>
        <w:t xml:space="preserve"> with prescription benefit?</w:t>
      </w:r>
      <w:bookmarkEnd w:id="36"/>
    </w:p>
    <w:bookmarkEnd w:id="37"/>
    <w:p w14:paraId="5D0F5372" w14:textId="14C4E40C" w:rsidR="00A36143" w:rsidRDefault="00521A63" w:rsidP="00A14465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Refer to the CIF. Members may </w:t>
      </w:r>
      <w:r w:rsidR="003A3F8E">
        <w:rPr>
          <w:rFonts w:ascii="Verdana" w:hAnsi="Verdana"/>
          <w:sz w:val="24"/>
          <w:szCs w:val="24"/>
        </w:rPr>
        <w:t>also choose to</w:t>
      </w:r>
      <w:r w:rsidR="00A36143">
        <w:rPr>
          <w:rFonts w:ascii="Verdana" w:hAnsi="Verdana"/>
          <w:sz w:val="24"/>
          <w:szCs w:val="24"/>
        </w:rPr>
        <w:t xml:space="preserve"> pay out of pocket at any pharmacy</w:t>
      </w:r>
      <w:r w:rsidR="003A3F8E">
        <w:rPr>
          <w:rFonts w:ascii="Verdana" w:hAnsi="Verdana"/>
          <w:sz w:val="24"/>
          <w:szCs w:val="24"/>
        </w:rPr>
        <w:t xml:space="preserve"> and not be reimbursed if the CIF does not include COVID at home test benefits.</w:t>
      </w:r>
    </w:p>
    <w:p w14:paraId="7BE9F32F" w14:textId="77777777" w:rsidR="00A14465" w:rsidRDefault="00A14465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</w:p>
    <w:p w14:paraId="7D98BF23" w14:textId="77777777" w:rsidR="001B1529" w:rsidRDefault="001B1529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</w:p>
    <w:p w14:paraId="5BC23E99" w14:textId="55E2F914" w:rsidR="003E6E88" w:rsidRDefault="003E6E88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bookmarkStart w:id="38" w:name="OLE_LINK106"/>
      <w:r>
        <w:rPr>
          <w:rFonts w:ascii="Verdana" w:eastAsia="Times New Roman" w:hAnsi="Verdana"/>
          <w:b/>
          <w:bCs/>
          <w:sz w:val="24"/>
          <w:szCs w:val="24"/>
        </w:rPr>
        <w:t xml:space="preserve">Why is my pharmacy saying they </w:t>
      </w:r>
      <w:r w:rsidR="007F61AC">
        <w:rPr>
          <w:rFonts w:ascii="Verdana" w:eastAsia="Times New Roman" w:hAnsi="Verdana"/>
          <w:b/>
          <w:bCs/>
          <w:sz w:val="24"/>
          <w:szCs w:val="24"/>
        </w:rPr>
        <w:t>cannot</w:t>
      </w:r>
      <w:r>
        <w:rPr>
          <w:rFonts w:ascii="Verdana" w:eastAsia="Times New Roman" w:hAnsi="Verdana"/>
          <w:b/>
          <w:bCs/>
          <w:sz w:val="24"/>
          <w:szCs w:val="24"/>
        </w:rPr>
        <w:t xml:space="preserve"> process my at-home COVID-19 test purchases under my prescription benefit plan? </w:t>
      </w:r>
      <w:bookmarkEnd w:id="38"/>
      <w:r>
        <w:rPr>
          <w:rFonts w:ascii="Verdana" w:eastAsia="Times New Roman" w:hAnsi="Verdana"/>
          <w:b/>
          <w:bCs/>
          <w:sz w:val="24"/>
          <w:szCs w:val="24"/>
        </w:rPr>
        <w:t xml:space="preserve"> </w:t>
      </w:r>
    </w:p>
    <w:p w14:paraId="1ABAD36A" w14:textId="3D30A692" w:rsidR="002805D1" w:rsidRDefault="00B73F05" w:rsidP="003E6E88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 xml:space="preserve">Refer to the CIF to see if the </w:t>
      </w:r>
      <w:r w:rsidR="000E0224">
        <w:rPr>
          <w:rFonts w:ascii="Verdana" w:eastAsia="Times New Roman" w:hAnsi="Verdana"/>
          <w:sz w:val="24"/>
          <w:szCs w:val="24"/>
        </w:rPr>
        <w:t>members’</w:t>
      </w:r>
      <w:r>
        <w:rPr>
          <w:rFonts w:ascii="Verdana" w:eastAsia="Times New Roman" w:hAnsi="Verdana"/>
          <w:sz w:val="24"/>
          <w:szCs w:val="24"/>
        </w:rPr>
        <w:t xml:space="preserve"> plan has COV</w:t>
      </w:r>
      <w:r w:rsidR="00547590">
        <w:rPr>
          <w:rFonts w:ascii="Verdana" w:eastAsia="Times New Roman" w:hAnsi="Verdana"/>
          <w:sz w:val="24"/>
          <w:szCs w:val="24"/>
        </w:rPr>
        <w:t>I</w:t>
      </w:r>
      <w:r>
        <w:rPr>
          <w:rFonts w:ascii="Verdana" w:eastAsia="Times New Roman" w:hAnsi="Verdana"/>
          <w:sz w:val="24"/>
          <w:szCs w:val="24"/>
        </w:rPr>
        <w:t xml:space="preserve">D test benefits. </w:t>
      </w:r>
    </w:p>
    <w:p w14:paraId="31837214" w14:textId="1AD115B2" w:rsidR="003E6E88" w:rsidRDefault="002805D1" w:rsidP="003E6E88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 xml:space="preserve">If the member’s plan does not </w:t>
      </w:r>
      <w:r w:rsidR="00275983">
        <w:rPr>
          <w:rFonts w:ascii="Verdana" w:eastAsia="Times New Roman" w:hAnsi="Verdana"/>
          <w:sz w:val="24"/>
          <w:szCs w:val="24"/>
        </w:rPr>
        <w:t>include COVID test benefits, and the member is asking why:</w:t>
      </w:r>
      <w:r w:rsidR="001B1529">
        <w:rPr>
          <w:rFonts w:ascii="Verdana" w:eastAsia="Times New Roman" w:hAnsi="Verdana"/>
          <w:sz w:val="24"/>
          <w:szCs w:val="24"/>
        </w:rPr>
        <w:t xml:space="preserve"> </w:t>
      </w:r>
      <w:r w:rsidR="00B73F05">
        <w:rPr>
          <w:rFonts w:ascii="Verdana" w:hAnsi="Verdana" w:cstheme="minorHAnsi"/>
          <w:sz w:val="24"/>
          <w:szCs w:val="24"/>
        </w:rPr>
        <w:t>The Biden Administration announced that the two national emergencies addressing COVID-19, the public health emergency (PHE) and the national emergency, ended on May 11, 2023.</w:t>
      </w:r>
      <w:r w:rsidR="00547590"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They are no longer covered by your plan; y</w:t>
      </w:r>
      <w:r w:rsidR="00547590">
        <w:rPr>
          <w:rFonts w:ascii="Verdana" w:hAnsi="Verdana" w:cstheme="minorHAnsi"/>
          <w:sz w:val="24"/>
          <w:szCs w:val="24"/>
        </w:rPr>
        <w:t>ou can definitely still purchase at home COVID-19 test kits out of pocket</w:t>
      </w:r>
      <w:r>
        <w:rPr>
          <w:rFonts w:ascii="Verdana" w:hAnsi="Verdana" w:cstheme="minorHAnsi"/>
          <w:sz w:val="24"/>
          <w:szCs w:val="24"/>
        </w:rPr>
        <w:t xml:space="preserve">. </w:t>
      </w:r>
    </w:p>
    <w:p w14:paraId="768DBA49" w14:textId="77777777" w:rsidR="003E6E88" w:rsidRDefault="003E6E88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15B835E" w14:textId="77777777" w:rsidR="001B1529" w:rsidRDefault="001B1529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27A28713" w14:textId="4A5CCD1E" w:rsidR="00097CCF" w:rsidRDefault="00097CCF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9" w:name="OLE_LINK26"/>
      <w:r>
        <w:rPr>
          <w:rFonts w:ascii="Verdana" w:hAnsi="Verdana"/>
          <w:b/>
          <w:bCs/>
          <w:sz w:val="24"/>
          <w:szCs w:val="24"/>
        </w:rPr>
        <w:t xml:space="preserve">Can I purchase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="00C5384C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>COVID-19 tests at CVS Pharmacy® using my prescription benefit?</w:t>
      </w:r>
    </w:p>
    <w:bookmarkEnd w:id="39"/>
    <w:p w14:paraId="21249BBA" w14:textId="5777578E" w:rsidR="00097CCF" w:rsidRDefault="00C92210" w:rsidP="00097CCF">
      <w:pPr>
        <w:tabs>
          <w:tab w:val="left" w:pos="1608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Review the CIF</w:t>
      </w:r>
      <w:r w:rsidR="00097CCF">
        <w:rPr>
          <w:rFonts w:ascii="Verdana" w:hAnsi="Verdana"/>
          <w:sz w:val="24"/>
          <w:szCs w:val="24"/>
        </w:rPr>
        <w:t>.</w:t>
      </w:r>
    </w:p>
    <w:p w14:paraId="1476EE6A" w14:textId="77777777" w:rsidR="00097CCF" w:rsidRDefault="00097CCF" w:rsidP="00097CCF">
      <w:pPr>
        <w:tabs>
          <w:tab w:val="left" w:pos="1608"/>
        </w:tabs>
        <w:rPr>
          <w:rFonts w:ascii="Verdana" w:hAnsi="Verdana"/>
          <w:sz w:val="24"/>
          <w:szCs w:val="24"/>
        </w:rPr>
      </w:pPr>
    </w:p>
    <w:p w14:paraId="62B10315" w14:textId="77777777" w:rsidR="00C5384C" w:rsidRDefault="00C5384C" w:rsidP="00544BDF">
      <w:pPr>
        <w:rPr>
          <w:rFonts w:ascii="Verdana" w:hAnsi="Verdana" w:cstheme="minorHAnsi"/>
          <w:sz w:val="24"/>
          <w:szCs w:val="24"/>
        </w:rPr>
      </w:pPr>
    </w:p>
    <w:p w14:paraId="77EFC4A1" w14:textId="78642290" w:rsidR="00F97952" w:rsidRPr="00D40F85" w:rsidRDefault="00A85031" w:rsidP="00F97952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4E6155C8" w14:textId="77777777" w:rsidTr="00F9795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0B30F1" w14:textId="4ADA7AB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0" w:name="_Toc205381614"/>
            <w:r>
              <w:rPr>
                <w:rFonts w:ascii="Verdana" w:hAnsi="Verdana"/>
                <w:i w:val="0"/>
              </w:rPr>
              <w:t>Online Order Error</w:t>
            </w:r>
            <w:r w:rsidR="00DC7575">
              <w:rPr>
                <w:rFonts w:ascii="Verdana" w:hAnsi="Verdana"/>
                <w:i w:val="0"/>
              </w:rPr>
              <w:t xml:space="preserve"> </w:t>
            </w:r>
            <w:r w:rsidR="003E6E88">
              <w:rPr>
                <w:rFonts w:ascii="Verdana" w:hAnsi="Verdana"/>
                <w:i w:val="0"/>
              </w:rPr>
              <w:t xml:space="preserve">on CVS.com </w:t>
            </w:r>
            <w:r w:rsidR="00DC7575">
              <w:rPr>
                <w:rFonts w:ascii="Verdana" w:hAnsi="Verdana"/>
                <w:i w:val="0"/>
              </w:rPr>
              <w:t>for COVID-19 at Home Tests</w:t>
            </w:r>
            <w:bookmarkEnd w:id="40"/>
          </w:p>
        </w:tc>
      </w:tr>
    </w:tbl>
    <w:p w14:paraId="75EE8251" w14:textId="77777777" w:rsidR="00C5384C" w:rsidRDefault="00C5384C" w:rsidP="00B44E68">
      <w:pPr>
        <w:spacing w:before="120" w:after="120"/>
        <w:rPr>
          <w:rFonts w:ascii="Verdana" w:eastAsia="Times New Roman" w:hAnsi="Verdana"/>
          <w:sz w:val="24"/>
          <w:szCs w:val="24"/>
        </w:rPr>
      </w:pPr>
    </w:p>
    <w:p w14:paraId="09BDCEA1" w14:textId="551B2704" w:rsidR="00701DC0" w:rsidRPr="00701DC0" w:rsidRDefault="00701DC0" w:rsidP="00B44E6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bookmarkStart w:id="41" w:name="OLE_LINK107"/>
      <w:r w:rsidRPr="00701DC0">
        <w:rPr>
          <w:rFonts w:ascii="Verdana" w:eastAsia="Times New Roman" w:hAnsi="Verdana"/>
          <w:b/>
          <w:bCs/>
          <w:sz w:val="24"/>
          <w:szCs w:val="24"/>
        </w:rPr>
        <w:t>I attempted to order the COVID-19 test kits at CVS.com and received an error message.  It will not allow me to continue with this order.</w:t>
      </w:r>
    </w:p>
    <w:bookmarkEnd w:id="41"/>
    <w:p w14:paraId="6642417A" w14:textId="5AFBA556" w:rsidR="00701DC0" w:rsidRDefault="00701DC0" w:rsidP="00B44E6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r w:rsidRPr="00701DC0">
        <w:rPr>
          <w:rFonts w:ascii="Verdana" w:eastAsia="Times New Roman" w:hAnsi="Verdana"/>
          <w:b/>
          <w:bCs/>
          <w:sz w:val="24"/>
          <w:szCs w:val="24"/>
        </w:rPr>
        <w:t>CCR:</w:t>
      </w:r>
    </w:p>
    <w:p w14:paraId="762857A9" w14:textId="5D5526DA" w:rsidR="00F27C15" w:rsidRPr="00701DC0" w:rsidRDefault="00F27C15" w:rsidP="00B44E6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Review the CIF to determine if their plan covers these test</w:t>
      </w:r>
      <w:r w:rsidR="000D1C13">
        <w:rPr>
          <w:rFonts w:ascii="Verdana" w:eastAsia="Times New Roman" w:hAnsi="Verdana"/>
          <w:sz w:val="24"/>
          <w:szCs w:val="24"/>
        </w:rPr>
        <w:t>s</w:t>
      </w:r>
      <w:r w:rsidR="00033F3E">
        <w:rPr>
          <w:rFonts w:ascii="Verdana" w:eastAsia="Times New Roman" w:hAnsi="Verdana"/>
          <w:sz w:val="24"/>
          <w:szCs w:val="24"/>
        </w:rPr>
        <w:t>.</w:t>
      </w:r>
    </w:p>
    <w:p w14:paraId="3EF9A47B" w14:textId="77777777" w:rsidR="00C5384C" w:rsidRDefault="00C5384C" w:rsidP="00544BDF">
      <w:pPr>
        <w:rPr>
          <w:rFonts w:ascii="Verdana" w:hAnsi="Verdana" w:cstheme="minorHAnsi"/>
          <w:sz w:val="24"/>
          <w:szCs w:val="24"/>
        </w:rPr>
      </w:pPr>
    </w:p>
    <w:p w14:paraId="2528ECCD" w14:textId="278B55EF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2991BE4F" w14:textId="77777777" w:rsidTr="0050063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AE020F" w14:textId="5BC75ED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2" w:name="_Toc205381615"/>
            <w:r>
              <w:rPr>
                <w:rFonts w:ascii="Verdana" w:hAnsi="Verdana"/>
                <w:i w:val="0"/>
              </w:rPr>
              <w:t>Reimbursement</w:t>
            </w:r>
            <w:bookmarkEnd w:id="42"/>
          </w:p>
        </w:tc>
      </w:tr>
    </w:tbl>
    <w:p w14:paraId="594A5412" w14:textId="77777777" w:rsidR="00D86825" w:rsidRDefault="00D86825" w:rsidP="00D86825">
      <w:pPr>
        <w:rPr>
          <w:rFonts w:ascii="Verdana" w:hAnsi="Verdana"/>
          <w:b/>
          <w:bCs/>
          <w:sz w:val="24"/>
          <w:szCs w:val="24"/>
        </w:rPr>
      </w:pPr>
    </w:p>
    <w:p w14:paraId="17FFF5F1" w14:textId="1E24BD51" w:rsidR="0010484C" w:rsidRPr="00544BDF" w:rsidRDefault="0010484C" w:rsidP="0010484C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20D27A12" wp14:editId="45A1C414">
            <wp:extent cx="238095" cy="2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sz w:val="24"/>
          <w:szCs w:val="24"/>
        </w:rPr>
        <w:t xml:space="preserve">  Medicare plans </w:t>
      </w:r>
      <w:r w:rsidRPr="002530FE">
        <w:rPr>
          <w:rFonts w:ascii="Verdana" w:hAnsi="Verdana" w:cstheme="minorHAnsi"/>
          <w:b/>
          <w:bCs/>
          <w:sz w:val="24"/>
          <w:szCs w:val="24"/>
        </w:rPr>
        <w:t>no</w:t>
      </w:r>
      <w:r>
        <w:rPr>
          <w:rFonts w:ascii="Verdana" w:hAnsi="Verdana" w:cstheme="minorHAnsi"/>
          <w:sz w:val="24"/>
          <w:szCs w:val="24"/>
        </w:rPr>
        <w:t xml:space="preserve"> longer cover OTC COVID tests reimbursements.</w:t>
      </w:r>
    </w:p>
    <w:p w14:paraId="09A848DD" w14:textId="77777777" w:rsidR="0010484C" w:rsidRDefault="0010484C" w:rsidP="00D86825">
      <w:pPr>
        <w:rPr>
          <w:rFonts w:ascii="Verdana" w:hAnsi="Verdana"/>
          <w:b/>
          <w:bCs/>
          <w:sz w:val="24"/>
          <w:szCs w:val="24"/>
        </w:rPr>
      </w:pPr>
    </w:p>
    <w:p w14:paraId="3C108AC0" w14:textId="0EEA71D7" w:rsidR="00CC5713" w:rsidRDefault="00CC5713" w:rsidP="00D86825">
      <w:pPr>
        <w:rPr>
          <w:rFonts w:ascii="Verdana" w:hAnsi="Verdana"/>
          <w:b/>
          <w:bCs/>
          <w:sz w:val="24"/>
          <w:szCs w:val="24"/>
        </w:rPr>
      </w:pPr>
      <w:bookmarkStart w:id="43" w:name="OLE_LINK27"/>
    </w:p>
    <w:p w14:paraId="30757C1A" w14:textId="77777777" w:rsidR="00A800E3" w:rsidRDefault="00A800E3" w:rsidP="00D86825">
      <w:pPr>
        <w:rPr>
          <w:rFonts w:ascii="Verdana" w:hAnsi="Verdana"/>
          <w:b/>
          <w:bCs/>
          <w:sz w:val="24"/>
          <w:szCs w:val="24"/>
        </w:rPr>
      </w:pPr>
    </w:p>
    <w:p w14:paraId="3657C377" w14:textId="77777777" w:rsidR="00A800E3" w:rsidRDefault="00A800E3" w:rsidP="00D86825">
      <w:pPr>
        <w:rPr>
          <w:rFonts w:ascii="Verdana" w:hAnsi="Verdana"/>
          <w:b/>
          <w:bCs/>
          <w:sz w:val="24"/>
          <w:szCs w:val="24"/>
        </w:rPr>
      </w:pPr>
    </w:p>
    <w:p w14:paraId="21ADD6F7" w14:textId="2626B76E" w:rsidR="00C5384C" w:rsidRPr="00D86825" w:rsidRDefault="00EB5A79" w:rsidP="00D86825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</w:t>
      </w:r>
      <w:r w:rsidR="004D4197" w:rsidRPr="00D86825">
        <w:rPr>
          <w:rFonts w:ascii="Verdana" w:hAnsi="Verdana"/>
          <w:b/>
          <w:bCs/>
          <w:sz w:val="24"/>
          <w:szCs w:val="24"/>
        </w:rPr>
        <w:t>an I get reimbursed for the cost of at-home COVID-19 tests?</w:t>
      </w:r>
      <w:r w:rsidR="004D4197" w:rsidRPr="00D86825">
        <w:rPr>
          <w:rFonts w:ascii="Verdana" w:hAnsi="Verdana"/>
          <w:sz w:val="24"/>
          <w:szCs w:val="24"/>
        </w:rPr>
        <w:t xml:space="preserve"> </w:t>
      </w:r>
    </w:p>
    <w:p w14:paraId="46F5408A" w14:textId="77777777" w:rsidR="00D86825" w:rsidRDefault="00D86825" w:rsidP="00D86825">
      <w:pPr>
        <w:rPr>
          <w:rFonts w:ascii="Verdana" w:hAnsi="Verdana"/>
          <w:sz w:val="24"/>
          <w:szCs w:val="24"/>
        </w:rPr>
      </w:pPr>
      <w:bookmarkStart w:id="44" w:name="OLE_LINK32"/>
      <w:bookmarkEnd w:id="43"/>
    </w:p>
    <w:p w14:paraId="65AEE365" w14:textId="386889E2" w:rsidR="00991047" w:rsidRDefault="00851929" w:rsidP="00D86825">
      <w:pPr>
        <w:rPr>
          <w:rFonts w:ascii="Verdana" w:hAnsi="Verdana"/>
          <w:sz w:val="24"/>
          <w:szCs w:val="24"/>
        </w:rPr>
      </w:pPr>
      <w:r w:rsidRPr="00851929">
        <w:rPr>
          <w:noProof/>
        </w:rPr>
        <w:t xml:space="preserve"> </w:t>
      </w:r>
    </w:p>
    <w:p w14:paraId="3E51802E" w14:textId="158405C9" w:rsidR="00E017E8" w:rsidRPr="00A43B67" w:rsidRDefault="00EF7245" w:rsidP="00D8682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the member purchased the at home COVID-19 tests </w:t>
      </w:r>
      <w:r w:rsidRPr="00851929">
        <w:rPr>
          <w:rFonts w:ascii="Verdana" w:hAnsi="Verdana"/>
          <w:b/>
          <w:bCs/>
          <w:sz w:val="24"/>
          <w:szCs w:val="24"/>
        </w:rPr>
        <w:t>after May 11, 2023</w:t>
      </w:r>
      <w:r>
        <w:rPr>
          <w:rFonts w:ascii="Verdana" w:hAnsi="Verdana"/>
          <w:sz w:val="24"/>
          <w:szCs w:val="24"/>
        </w:rPr>
        <w:t>, r</w:t>
      </w:r>
      <w:r w:rsidR="000D1C13">
        <w:rPr>
          <w:rFonts w:ascii="Verdana" w:hAnsi="Verdana"/>
          <w:sz w:val="24"/>
          <w:szCs w:val="24"/>
        </w:rPr>
        <w:t>efer to the CIF</w:t>
      </w:r>
      <w:r w:rsidR="006A127A">
        <w:rPr>
          <w:rFonts w:ascii="Verdana" w:hAnsi="Verdana"/>
          <w:sz w:val="24"/>
          <w:szCs w:val="24"/>
        </w:rPr>
        <w:t xml:space="preserve"> to determine if the plan will reimburse. </w:t>
      </w:r>
      <w:r w:rsidR="00A14746">
        <w:rPr>
          <w:rFonts w:ascii="Verdana" w:eastAsia="Times New Roman" w:hAnsi="Verdana" w:cs="Times New Roman"/>
          <w:color w:val="000000"/>
          <w:sz w:val="24"/>
          <w:szCs w:val="24"/>
        </w:rPr>
        <w:t xml:space="preserve">If the plan will reimburse follow directions in the CIF, or if </w:t>
      </w:r>
      <w:r w:rsidR="00A14746" w:rsidRPr="00DF7880">
        <w:rPr>
          <w:rFonts w:ascii="Verdana" w:eastAsia="Times New Roman" w:hAnsi="Verdana" w:cs="Times New Roman"/>
          <w:color w:val="000000"/>
          <w:sz w:val="24"/>
          <w:szCs w:val="24"/>
        </w:rPr>
        <w:t>no client specific process</w:t>
      </w:r>
      <w:r w:rsidR="0087207B" w:rsidRPr="00DF7880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A14746" w:rsidRPr="00DF7880">
        <w:rPr>
          <w:rFonts w:ascii="Verdana" w:eastAsia="Times New Roman" w:hAnsi="Verdana" w:cs="Times New Roman"/>
          <w:color w:val="000000"/>
          <w:sz w:val="24"/>
          <w:szCs w:val="24"/>
        </w:rPr>
        <w:t xml:space="preserve"> refer to </w:t>
      </w:r>
      <w:hyperlink r:id="rId12" w:anchor="!/view?docid=4e81c6b3-9feb-442a-b625-508abf839729" w:history="1">
        <w:r w:rsidR="00C4128E">
          <w:rPr>
            <w:rStyle w:val="Hyperlink"/>
            <w:rFonts w:ascii="Verdana" w:hAnsi="Verdana"/>
            <w:sz w:val="24"/>
            <w:szCs w:val="24"/>
          </w:rPr>
          <w:t>Paper Claim Research (Submissions, Locating, Rejections and Reimbursements (</w:t>
        </w:r>
        <w:r w:rsidR="00E01372">
          <w:rPr>
            <w:rStyle w:val="Hyperlink"/>
            <w:rFonts w:ascii="Verdana" w:hAnsi="Verdana"/>
            <w:sz w:val="24"/>
            <w:szCs w:val="24"/>
          </w:rPr>
          <w:t>0</w:t>
        </w:r>
        <w:r w:rsidR="00C4128E">
          <w:rPr>
            <w:rStyle w:val="Hyperlink"/>
            <w:rFonts w:ascii="Verdana" w:hAnsi="Verdana"/>
            <w:sz w:val="24"/>
            <w:szCs w:val="24"/>
          </w:rPr>
          <w:t>59668)</w:t>
        </w:r>
      </w:hyperlink>
    </w:p>
    <w:p w14:paraId="09C0F372" w14:textId="4A482000" w:rsidR="00EB5A79" w:rsidRPr="00A43B67" w:rsidRDefault="00EB5A79" w:rsidP="00D86825">
      <w:pPr>
        <w:rPr>
          <w:rFonts w:ascii="Verdana" w:hAnsi="Verdana"/>
          <w:sz w:val="24"/>
          <w:szCs w:val="24"/>
        </w:rPr>
      </w:pPr>
    </w:p>
    <w:p w14:paraId="2BD609D5" w14:textId="4B455085" w:rsidR="008B4B2A" w:rsidRPr="00851929" w:rsidRDefault="008B4B2A" w:rsidP="008B4B2A">
      <w:pPr>
        <w:rPr>
          <w:rFonts w:ascii="Verdana" w:hAnsi="Verdana"/>
          <w:sz w:val="24"/>
          <w:szCs w:val="24"/>
        </w:rPr>
      </w:pPr>
      <w:r w:rsidRPr="00A43B67">
        <w:rPr>
          <w:rFonts w:ascii="Verdana" w:hAnsi="Verdana"/>
          <w:sz w:val="24"/>
          <w:szCs w:val="24"/>
        </w:rPr>
        <w:t xml:space="preserve">If the member purchased the test </w:t>
      </w:r>
      <w:r w:rsidRPr="00A43B67">
        <w:rPr>
          <w:rFonts w:ascii="Verdana" w:hAnsi="Verdana"/>
          <w:b/>
          <w:bCs/>
          <w:sz w:val="24"/>
          <w:szCs w:val="24"/>
        </w:rPr>
        <w:t>before May 11, 2023</w:t>
      </w:r>
      <w:r w:rsidR="00A14746" w:rsidRPr="00A43B6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r w:rsidR="00A14746" w:rsidRPr="00A43B67">
        <w:rPr>
          <w:rFonts w:ascii="Verdana" w:eastAsia="Times New Roman" w:hAnsi="Verdana" w:cs="Times New Roman"/>
          <w:color w:val="000000"/>
          <w:sz w:val="24"/>
          <w:szCs w:val="24"/>
        </w:rPr>
        <w:t>follow directions in the CIF, or if no client specific process</w:t>
      </w:r>
      <w:r w:rsidR="00DF7880" w:rsidRPr="00A43B67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A14746" w:rsidRPr="00A4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refer to </w:t>
      </w:r>
      <w:bookmarkStart w:id="45" w:name="OLE_LINK134"/>
      <w:r w:rsidR="00A43B67" w:rsidRPr="00A43B67">
        <w:rPr>
          <w:rFonts w:ascii="Verdana" w:hAnsi="Verdana"/>
          <w:color w:val="000000"/>
          <w:sz w:val="24"/>
          <w:szCs w:val="24"/>
        </w:rPr>
        <w:fldChar w:fldCharType="begin"/>
      </w:r>
      <w:r w:rsidR="00C4128E">
        <w:rPr>
          <w:rFonts w:ascii="Verdana" w:hAnsi="Verdana"/>
          <w:color w:val="000000"/>
          <w:sz w:val="24"/>
          <w:szCs w:val="24"/>
        </w:rPr>
        <w:instrText>HYPERLINK "https://thesource.cvshealth.com/nuxeo/thesource/" \l "!/view?docid=4e81c6b3-9feb-442a-b625-508abf839729"</w:instrText>
      </w:r>
      <w:r w:rsidR="00A43B67" w:rsidRPr="00A43B67">
        <w:rPr>
          <w:rFonts w:ascii="Verdana" w:hAnsi="Verdana"/>
          <w:color w:val="000000"/>
          <w:sz w:val="24"/>
          <w:szCs w:val="24"/>
        </w:rPr>
      </w:r>
      <w:r w:rsidR="00A43B67" w:rsidRPr="00A43B67">
        <w:rPr>
          <w:rFonts w:ascii="Verdana" w:hAnsi="Verdana"/>
          <w:color w:val="000000"/>
          <w:sz w:val="24"/>
          <w:szCs w:val="24"/>
        </w:rPr>
        <w:fldChar w:fldCharType="separate"/>
      </w:r>
      <w:r w:rsidR="00851929" w:rsidRPr="00A43B67">
        <w:rPr>
          <w:rStyle w:val="Hyperlink"/>
          <w:rFonts w:ascii="Verdana" w:hAnsi="Verdana"/>
          <w:sz w:val="24"/>
          <w:szCs w:val="24"/>
        </w:rPr>
        <w:t>Paper Claim Research (Submissions, Locating, Rejections and Reimbursements (</w:t>
      </w:r>
      <w:r w:rsidR="00E01372">
        <w:rPr>
          <w:rStyle w:val="Hyperlink"/>
          <w:rFonts w:ascii="Verdana" w:hAnsi="Verdana"/>
          <w:sz w:val="24"/>
          <w:szCs w:val="24"/>
        </w:rPr>
        <w:t>0</w:t>
      </w:r>
      <w:r w:rsidR="00851929" w:rsidRPr="00A43B67">
        <w:rPr>
          <w:rStyle w:val="Hyperlink"/>
          <w:rFonts w:ascii="Verdana" w:hAnsi="Verdana"/>
          <w:sz w:val="24"/>
          <w:szCs w:val="24"/>
        </w:rPr>
        <w:t>59668)</w:t>
      </w:r>
      <w:r w:rsidR="00A43B67" w:rsidRPr="00A43B67">
        <w:rPr>
          <w:rFonts w:ascii="Verdana" w:hAnsi="Verdana"/>
          <w:color w:val="000000"/>
          <w:sz w:val="24"/>
          <w:szCs w:val="24"/>
        </w:rPr>
        <w:fldChar w:fldCharType="end"/>
      </w:r>
      <w:bookmarkEnd w:id="45"/>
      <w:r w:rsidR="00851929" w:rsidRPr="00A43B67">
        <w:rPr>
          <w:rFonts w:ascii="Verdana" w:hAnsi="Verdana"/>
          <w:color w:val="000000"/>
          <w:sz w:val="24"/>
          <w:szCs w:val="24"/>
        </w:rPr>
        <w:t>.</w:t>
      </w:r>
    </w:p>
    <w:p w14:paraId="7AB3A4DE" w14:textId="70DD66C2" w:rsidR="00E017E8" w:rsidRDefault="003E740F" w:rsidP="00544BD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bookmarkEnd w:id="44"/>
    </w:p>
    <w:p w14:paraId="5C8061C1" w14:textId="3F009CFE" w:rsidR="00A14746" w:rsidRDefault="00A14746" w:rsidP="00A1474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 You </w:t>
      </w:r>
      <w:r>
        <w:rPr>
          <w:rFonts w:ascii="Verdana" w:hAnsi="Verdana"/>
          <w:b/>
          <w:bCs/>
          <w:sz w:val="24"/>
          <w:szCs w:val="24"/>
        </w:rPr>
        <w:t>may</w:t>
      </w:r>
      <w:r>
        <w:rPr>
          <w:rFonts w:ascii="Verdana" w:hAnsi="Verdana"/>
          <w:sz w:val="24"/>
          <w:szCs w:val="24"/>
        </w:rPr>
        <w:t xml:space="preserve"> be eligible for reimbursement if you have </w:t>
      </w:r>
      <w:r w:rsidR="00F421AB">
        <w:rPr>
          <w:rFonts w:ascii="Verdana" w:hAnsi="Verdana"/>
          <w:sz w:val="24"/>
          <w:szCs w:val="24"/>
        </w:rPr>
        <w:t>Medicaid</w:t>
      </w:r>
      <w:r>
        <w:rPr>
          <w:rFonts w:ascii="Verdana" w:hAnsi="Verdana"/>
          <w:sz w:val="24"/>
          <w:szCs w:val="24"/>
        </w:rPr>
        <w:t xml:space="preserve"> or voluntary insurance plans. Check with your insurer or health plan to see if you are eligible.</w:t>
      </w:r>
    </w:p>
    <w:p w14:paraId="17336841" w14:textId="77777777" w:rsidR="00BA3CEF" w:rsidRDefault="00BA3CEF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</w:p>
    <w:p w14:paraId="04D69DED" w14:textId="6715546B" w:rsidR="00BA3CEF" w:rsidRDefault="00BA3CEF" w:rsidP="00BA3CEF">
      <w:pPr>
        <w:spacing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Certain COVID-19 Tests are not eligible for reimbursement:</w:t>
      </w:r>
      <w:r>
        <w:rPr>
          <w:rFonts w:ascii="Verdana" w:hAnsi="Verdana"/>
          <w:sz w:val="24"/>
          <w:szCs w:val="24"/>
        </w:rPr>
        <w:br/>
      </w:r>
      <w:r w:rsidR="00585D02"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385481C3" wp14:editId="1D02D71B">
            <wp:extent cx="30476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BA9">
        <w:rPr>
          <w:rFonts w:ascii="Verdana" w:eastAsia="Times New Roman" w:hAnsi="Verdana" w:cs="Times New Roman"/>
          <w:color w:val="000000"/>
          <w:sz w:val="24"/>
          <w:szCs w:val="24"/>
        </w:rPr>
        <w:t xml:space="preserve">Member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will not be able to get reimbursed for tests that:</w:t>
      </w:r>
    </w:p>
    <w:p w14:paraId="38752D18" w14:textId="29936321" w:rsidR="00BA3CEF" w:rsidRDefault="00BA3CEF" w:rsidP="00BA3CEF">
      <w:pPr>
        <w:numPr>
          <w:ilvl w:val="0"/>
          <w:numId w:val="94"/>
        </w:numPr>
        <w:spacing w:before="120" w:after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Must be sent to a </w:t>
      </w:r>
      <w:r w:rsidR="00A10621">
        <w:rPr>
          <w:rFonts w:ascii="Verdana" w:eastAsia="Times New Roman" w:hAnsi="Verdana" w:cs="Times New Roman"/>
          <w:color w:val="000000"/>
          <w:sz w:val="24"/>
          <w:szCs w:val="24"/>
        </w:rPr>
        <w:t>lab.</w:t>
      </w:r>
    </w:p>
    <w:p w14:paraId="024FBAB4" w14:textId="277ADB07" w:rsidR="00BA3CEF" w:rsidRDefault="00BA3CEF" w:rsidP="00BA3CEF">
      <w:pPr>
        <w:spacing w:before="120" w:after="120"/>
        <w:ind w:left="736" w:firstLine="70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Examples: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Pixel, MyLab Box or Polymerase Chain Reaction (PCR) tests  </w:t>
      </w:r>
    </w:p>
    <w:p w14:paraId="47BA3BB8" w14:textId="279DD031" w:rsidR="00BA3CEF" w:rsidRDefault="00BA3CEF" w:rsidP="00BA3CEF">
      <w:pPr>
        <w:numPr>
          <w:ilvl w:val="0"/>
          <w:numId w:val="95"/>
        </w:numPr>
        <w:spacing w:before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You cannot administer and read </w:t>
      </w:r>
      <w:r w:rsidR="001134D2">
        <w:rPr>
          <w:rFonts w:ascii="Verdana" w:eastAsia="Times New Roman" w:hAnsi="Verdana" w:cs="Times New Roman"/>
          <w:color w:val="000000"/>
          <w:sz w:val="24"/>
          <w:szCs w:val="24"/>
        </w:rPr>
        <w:t>yourself.</w:t>
      </w:r>
    </w:p>
    <w:p w14:paraId="4E91E1C1" w14:textId="343AA9A7" w:rsidR="00BA3CEF" w:rsidRDefault="00BA3CEF" w:rsidP="00BA3CEF">
      <w:pPr>
        <w:numPr>
          <w:ilvl w:val="0"/>
          <w:numId w:val="95"/>
        </w:numPr>
        <w:spacing w:after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Require a health care professional (doctor or nurse) to administer or read the </w:t>
      </w:r>
      <w:r w:rsidR="001134D2">
        <w:rPr>
          <w:rFonts w:ascii="Verdana" w:eastAsia="Times New Roman" w:hAnsi="Verdana" w:cs="Times New Roman"/>
          <w:color w:val="000000"/>
          <w:sz w:val="24"/>
          <w:szCs w:val="24"/>
        </w:rPr>
        <w:t>test.</w:t>
      </w:r>
    </w:p>
    <w:p w14:paraId="4D8E86C6" w14:textId="2F31742F" w:rsidR="00BA3CEF" w:rsidRDefault="00BA3CEF" w:rsidP="00BA3CEF">
      <w:pPr>
        <w:ind w:left="720" w:firstLine="720"/>
        <w:rPr>
          <w:rFonts w:ascii="Verdana" w:hAnsi="Verdana" w:cstheme="minorBidi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 PCR or rapid tests</w:t>
      </w:r>
    </w:p>
    <w:p w14:paraId="3030390D" w14:textId="77777777" w:rsidR="00BA3CEF" w:rsidRDefault="00BA3CEF" w:rsidP="000F7356">
      <w:pPr>
        <w:rPr>
          <w:rFonts w:ascii="Verdana" w:hAnsi="Verdana"/>
          <w:b/>
          <w:bCs/>
          <w:sz w:val="24"/>
          <w:szCs w:val="24"/>
        </w:rPr>
      </w:pPr>
    </w:p>
    <w:p w14:paraId="1EC703A6" w14:textId="77777777" w:rsidR="00B51054" w:rsidRDefault="00B51054" w:rsidP="000F7356">
      <w:pPr>
        <w:rPr>
          <w:rFonts w:ascii="Verdana" w:hAnsi="Verdana"/>
          <w:b/>
          <w:bCs/>
          <w:sz w:val="24"/>
          <w:szCs w:val="24"/>
        </w:rPr>
      </w:pPr>
    </w:p>
    <w:p w14:paraId="0E8D06DB" w14:textId="2995352E" w:rsidR="00E017E8" w:rsidRDefault="00E017E8" w:rsidP="00533B8F">
      <w:pPr>
        <w:spacing w:before="120" w:after="120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 Review the CIF to determine if the plan is enrolled to provide benefits for this test. </w:t>
      </w:r>
    </w:p>
    <w:p w14:paraId="534CB309" w14:textId="3A23C9FC" w:rsidR="00E017E8" w:rsidRDefault="00E017E8" w:rsidP="00533B8F">
      <w:pPr>
        <w:pStyle w:val="ListParagraph"/>
        <w:numPr>
          <w:ilvl w:val="0"/>
          <w:numId w:val="92"/>
        </w:numPr>
        <w:spacing w:before="120" w:after="120"/>
        <w:ind w:left="144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If yes,</w:t>
      </w:r>
      <w:r>
        <w:rPr>
          <w:rFonts w:ascii="Verdana" w:hAnsi="Verdana"/>
          <w:sz w:val="24"/>
          <w:szCs w:val="24"/>
        </w:rPr>
        <w:t xml:space="preserve"> run a </w:t>
      </w:r>
      <w:r w:rsidR="000A6139" w:rsidRPr="006D692A">
        <w:rPr>
          <w:rFonts w:ascii="Verdana" w:hAnsi="Verdana"/>
          <w:sz w:val="24"/>
          <w:szCs w:val="24"/>
        </w:rPr>
        <w:t>Test Claim</w:t>
      </w:r>
      <w:r>
        <w:rPr>
          <w:rFonts w:ascii="Verdana" w:hAnsi="Verdana"/>
          <w:sz w:val="24"/>
          <w:szCs w:val="24"/>
        </w:rPr>
        <w:t xml:space="preserve"> to determine the coverage amount. </w:t>
      </w:r>
    </w:p>
    <w:p w14:paraId="2DF21A96" w14:textId="12D281DE" w:rsidR="00A70F78" w:rsidRPr="006D692A" w:rsidRDefault="00585D02">
      <w:pPr>
        <w:pStyle w:val="ListParagraph"/>
        <w:numPr>
          <w:ilvl w:val="1"/>
          <w:numId w:val="92"/>
        </w:numPr>
        <w:spacing w:before="120" w:after="0" w:line="240" w:lineRule="auto"/>
        <w:ind w:left="1800"/>
        <w:rPr>
          <w:rFonts w:eastAsia="Times New Roman" w:cs="Calibri"/>
        </w:rPr>
      </w:pPr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09DD505D" wp14:editId="0A60BC7B">
            <wp:extent cx="304762" cy="304762"/>
            <wp:effectExtent l="0" t="0" r="635" b="635"/>
            <wp:docPr id="1577728793" name="Picture 1577728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7E8" w:rsidRPr="005111F4">
        <w:rPr>
          <w:rFonts w:ascii="Verdana" w:hAnsi="Verdana"/>
          <w:sz w:val="24"/>
          <w:szCs w:val="24"/>
        </w:rPr>
        <w:t xml:space="preserve">If covered through our pharmacy benefit, the member will need to submit a COVID paper claim.  Assist the member by walking them thru the process by referring to </w:t>
      </w:r>
      <w:hyperlink r:id="rId14" w:anchor="!/view?docid=2b90ee41-2755-45df-9ec5-1241b989d91e" w:history="1">
        <w:r w:rsidR="004A5DD9" w:rsidRPr="005111F4">
          <w:rPr>
            <w:rStyle w:val="Hyperlink"/>
            <w:rFonts w:ascii="Verdana" w:hAnsi="Verdana"/>
            <w:sz w:val="24"/>
            <w:szCs w:val="24"/>
          </w:rPr>
          <w:t>Submitting an Online Claim on Caremark.com for the COVID-19 at-home Test (</w:t>
        </w:r>
        <w:r w:rsidR="00E01372" w:rsidRPr="005111F4">
          <w:rPr>
            <w:rStyle w:val="Hyperlink"/>
            <w:rFonts w:ascii="Verdana" w:hAnsi="Verdana"/>
            <w:sz w:val="24"/>
            <w:szCs w:val="24"/>
          </w:rPr>
          <w:t>0</w:t>
        </w:r>
        <w:r w:rsidR="004A5DD9" w:rsidRPr="005111F4">
          <w:rPr>
            <w:rStyle w:val="Hyperlink"/>
            <w:rFonts w:ascii="Verdana" w:hAnsi="Verdana"/>
            <w:sz w:val="24"/>
            <w:szCs w:val="24"/>
          </w:rPr>
          <w:t>49265)</w:t>
        </w:r>
      </w:hyperlink>
      <w:r w:rsidR="00E017E8">
        <w:t xml:space="preserve"> </w:t>
      </w:r>
      <w:r w:rsidR="00E017E8" w:rsidRPr="005111F4">
        <w:rPr>
          <w:rFonts w:ascii="Verdana" w:hAnsi="Verdana"/>
          <w:b/>
          <w:bCs/>
          <w:sz w:val="24"/>
          <w:szCs w:val="24"/>
        </w:rPr>
        <w:t>or</w:t>
      </w:r>
      <w:r w:rsidR="00E017E8">
        <w:t xml:space="preserve"> </w:t>
      </w:r>
      <w:r w:rsidR="00E017E8" w:rsidRPr="005111F4">
        <w:rPr>
          <w:rFonts w:ascii="Verdana" w:hAnsi="Verdana"/>
          <w:sz w:val="24"/>
          <w:szCs w:val="24"/>
        </w:rPr>
        <w:t xml:space="preserve">instruct the member to access Caremark and complete the Manual form </w:t>
      </w:r>
      <w:hyperlink r:id="rId15" w:history="1">
        <w:r w:rsidR="0032488C" w:rsidRPr="0032488C">
          <w:rPr>
            <w:rStyle w:val="Hyperlink"/>
            <w:rFonts w:ascii="Verdana" w:hAnsi="Verdana"/>
            <w:sz w:val="24"/>
            <w:szCs w:val="24"/>
          </w:rPr>
          <w:t>Over-the-counter, at-home COVID-19 Test Reimbursement Claim Form</w:t>
        </w:r>
      </w:hyperlink>
    </w:p>
    <w:p w14:paraId="3BA9A7EA" w14:textId="60311B39" w:rsidR="00394116" w:rsidRPr="006D692A" w:rsidRDefault="00585D02" w:rsidP="00E37765">
      <w:pPr>
        <w:spacing w:before="120"/>
        <w:ind w:left="1800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005BD010" wp14:editId="5D49A7B7">
            <wp:extent cx="304762" cy="304762"/>
            <wp:effectExtent l="0" t="0" r="635" b="635"/>
            <wp:docPr id="663919896" name="Picture 663919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116" w:rsidRPr="006D692A">
        <w:rPr>
          <w:rFonts w:ascii="Verdana" w:eastAsia="Times New Roman" w:hAnsi="Verdana"/>
          <w:b/>
          <w:bCs/>
          <w:sz w:val="24"/>
          <w:szCs w:val="24"/>
        </w:rPr>
        <w:t>Note:</w:t>
      </w:r>
      <w:r w:rsidR="00394116" w:rsidRPr="006D692A">
        <w:rPr>
          <w:rFonts w:ascii="Verdana" w:eastAsia="Times New Roman" w:hAnsi="Verdana"/>
          <w:sz w:val="24"/>
          <w:szCs w:val="24"/>
        </w:rPr>
        <w:t xml:space="preserve"> Members who are not logged in at caremark.com can still access the </w:t>
      </w:r>
      <w:r w:rsidR="00B528D7" w:rsidRPr="006D692A">
        <w:rPr>
          <w:rFonts w:ascii="Verdana" w:eastAsia="Times New Roman" w:hAnsi="Verdana"/>
          <w:sz w:val="24"/>
          <w:szCs w:val="24"/>
        </w:rPr>
        <w:t>Over the counter</w:t>
      </w:r>
      <w:r w:rsidR="00394116" w:rsidRPr="006D692A">
        <w:rPr>
          <w:rFonts w:ascii="Verdana" w:eastAsia="Times New Roman" w:hAnsi="Verdana"/>
          <w:sz w:val="24"/>
          <w:szCs w:val="24"/>
        </w:rPr>
        <w:t>, at-home COVID-19 Test Reimbursement Claim Form.</w:t>
      </w:r>
    </w:p>
    <w:p w14:paraId="769B8270" w14:textId="2283E208" w:rsidR="00394116" w:rsidRPr="006D692A" w:rsidRDefault="00585D02" w:rsidP="00E37765">
      <w:pPr>
        <w:spacing w:before="120"/>
        <w:ind w:left="1800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38830028" wp14:editId="14A9E1AA">
            <wp:extent cx="304762" cy="304762"/>
            <wp:effectExtent l="0" t="0" r="635" b="635"/>
            <wp:docPr id="1969200618" name="Picture 196920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116" w:rsidRPr="006D692A">
        <w:rPr>
          <w:rFonts w:ascii="Verdana" w:eastAsia="Times New Roman" w:hAnsi="Verdana"/>
          <w:sz w:val="24"/>
          <w:szCs w:val="24"/>
        </w:rPr>
        <w:t>Advise member to:</w:t>
      </w:r>
    </w:p>
    <w:p w14:paraId="46E7F900" w14:textId="77777777" w:rsidR="00394116" w:rsidRPr="006D692A" w:rsidRDefault="00394116" w:rsidP="006D692A">
      <w:pPr>
        <w:pStyle w:val="ListParagraph"/>
        <w:numPr>
          <w:ilvl w:val="0"/>
          <w:numId w:val="92"/>
        </w:numPr>
        <w:spacing w:before="120"/>
        <w:rPr>
          <w:rFonts w:ascii="Verdana" w:eastAsia="Times New Roman" w:hAnsi="Verdana"/>
          <w:sz w:val="24"/>
          <w:szCs w:val="24"/>
        </w:rPr>
      </w:pPr>
      <w:r w:rsidRPr="006D692A">
        <w:rPr>
          <w:rFonts w:ascii="Verdana" w:eastAsia="Times New Roman" w:hAnsi="Verdana"/>
          <w:sz w:val="24"/>
          <w:szCs w:val="24"/>
        </w:rPr>
        <w:t>Go to www.caremark.com</w:t>
      </w:r>
    </w:p>
    <w:p w14:paraId="4C4847A5" w14:textId="77777777" w:rsidR="00394116" w:rsidRPr="006D692A" w:rsidRDefault="00394116" w:rsidP="006D692A">
      <w:pPr>
        <w:pStyle w:val="ListParagraph"/>
        <w:numPr>
          <w:ilvl w:val="0"/>
          <w:numId w:val="92"/>
        </w:numPr>
        <w:spacing w:before="120"/>
        <w:rPr>
          <w:rFonts w:ascii="Verdana" w:eastAsia="Times New Roman" w:hAnsi="Verdana"/>
          <w:sz w:val="24"/>
          <w:szCs w:val="24"/>
        </w:rPr>
      </w:pPr>
      <w:r w:rsidRPr="006D692A">
        <w:rPr>
          <w:rFonts w:ascii="Verdana" w:eastAsia="Times New Roman" w:hAnsi="Verdana"/>
          <w:sz w:val="24"/>
          <w:szCs w:val="24"/>
        </w:rPr>
        <w:t>Click "Visit our help center" at the bottom of the homepage</w:t>
      </w:r>
    </w:p>
    <w:p w14:paraId="0BF16C32" w14:textId="77777777" w:rsidR="00394116" w:rsidRPr="006D692A" w:rsidRDefault="00394116" w:rsidP="006D692A">
      <w:pPr>
        <w:pStyle w:val="ListParagraph"/>
        <w:numPr>
          <w:ilvl w:val="0"/>
          <w:numId w:val="92"/>
        </w:numPr>
        <w:spacing w:before="120"/>
        <w:rPr>
          <w:rFonts w:ascii="Verdana" w:eastAsia="Times New Roman" w:hAnsi="Verdana"/>
          <w:sz w:val="24"/>
          <w:szCs w:val="24"/>
        </w:rPr>
      </w:pPr>
      <w:r w:rsidRPr="006D692A">
        <w:rPr>
          <w:rFonts w:ascii="Verdana" w:eastAsia="Times New Roman" w:hAnsi="Verdana"/>
          <w:sz w:val="24"/>
          <w:szCs w:val="24"/>
        </w:rPr>
        <w:t>Select the topic "Reimbursement Claims"</w:t>
      </w:r>
    </w:p>
    <w:p w14:paraId="26930A81" w14:textId="4CBAA197" w:rsidR="00D728FA" w:rsidRPr="006D692A" w:rsidRDefault="00394116" w:rsidP="006D692A">
      <w:pPr>
        <w:pStyle w:val="ListParagraph"/>
        <w:numPr>
          <w:ilvl w:val="0"/>
          <w:numId w:val="92"/>
        </w:numPr>
        <w:spacing w:before="120"/>
        <w:rPr>
          <w:rFonts w:ascii="Verdana" w:eastAsia="Times New Roman" w:hAnsi="Verdana" w:cs="Calibri"/>
          <w:sz w:val="24"/>
          <w:szCs w:val="24"/>
        </w:rPr>
      </w:pPr>
      <w:r w:rsidRPr="006D692A">
        <w:rPr>
          <w:rFonts w:ascii="Verdana" w:eastAsia="Times New Roman" w:hAnsi="Verdana"/>
          <w:sz w:val="24"/>
          <w:szCs w:val="24"/>
        </w:rPr>
        <w:t xml:space="preserve">Search for the question "How can I be reimbursed for an at-home Covid-19 test kit?" and expand. There will be an option to print the </w:t>
      </w:r>
      <w:hyperlink r:id="rId16" w:history="1">
        <w:r w:rsidRPr="006D692A">
          <w:rPr>
            <w:rStyle w:val="Hyperlink"/>
            <w:rFonts w:ascii="Verdana" w:eastAsia="Times New Roman" w:hAnsi="Verdana"/>
            <w:sz w:val="24"/>
            <w:szCs w:val="24"/>
          </w:rPr>
          <w:t>COVID-19 Test claim form</w:t>
        </w:r>
      </w:hyperlink>
      <w:r w:rsidRPr="006D692A">
        <w:rPr>
          <w:rFonts w:ascii="Verdana" w:eastAsia="Times New Roman" w:hAnsi="Verdana"/>
          <w:sz w:val="24"/>
          <w:szCs w:val="24"/>
        </w:rPr>
        <w:t>.</w:t>
      </w:r>
    </w:p>
    <w:p w14:paraId="1DF1C3F1" w14:textId="66F97DAD" w:rsidR="00E017E8" w:rsidRPr="005111F4" w:rsidRDefault="00E017E8" w:rsidP="00E37765">
      <w:pPr>
        <w:spacing w:before="120"/>
        <w:ind w:left="2070"/>
        <w:rPr>
          <w:rFonts w:eastAsia="Times New Roman"/>
        </w:rPr>
      </w:pPr>
      <w:r w:rsidRPr="006D692A">
        <w:rPr>
          <w:rFonts w:ascii="Verdana" w:hAnsi="Verdana"/>
          <w:b/>
          <w:bCs/>
          <w:sz w:val="24"/>
          <w:szCs w:val="24"/>
        </w:rPr>
        <w:t>Note:</w:t>
      </w:r>
      <w:r w:rsidRPr="006D692A">
        <w:rPr>
          <w:rFonts w:ascii="Verdana" w:hAnsi="Verdana"/>
          <w:sz w:val="24"/>
          <w:szCs w:val="24"/>
        </w:rPr>
        <w:t xml:space="preserve"> If the member does not have access to Caremark.com, open </w:t>
      </w:r>
      <w:r w:rsidR="00B528D7" w:rsidRPr="006D692A">
        <w:rPr>
          <w:rFonts w:ascii="Verdana" w:hAnsi="Verdana"/>
          <w:sz w:val="24"/>
          <w:szCs w:val="24"/>
        </w:rPr>
        <w:t>an RM</w:t>
      </w:r>
      <w:r w:rsidRPr="006D692A">
        <w:rPr>
          <w:rFonts w:ascii="Verdana" w:hAnsi="Verdana"/>
          <w:sz w:val="24"/>
          <w:szCs w:val="24"/>
        </w:rPr>
        <w:t xml:space="preserve"> Task as follows:</w:t>
      </w:r>
    </w:p>
    <w:p w14:paraId="5EF6C2C6" w14:textId="274FF103" w:rsidR="00E017E8" w:rsidRDefault="00E017E8" w:rsidP="00E37765">
      <w:pPr>
        <w:pStyle w:val="ListParagraph"/>
        <w:numPr>
          <w:ilvl w:val="0"/>
          <w:numId w:val="93"/>
        </w:numPr>
        <w:spacing w:after="0" w:line="240" w:lineRule="auto"/>
        <w:ind w:left="3240"/>
        <w:rPr>
          <w:rFonts w:ascii="Verdana" w:eastAsia="Times New Roman" w:hAnsi="Verdana" w:cs="Calibri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Task Category: Fulfillment</w:t>
      </w:r>
    </w:p>
    <w:p w14:paraId="3B9B180C" w14:textId="162CFD1B" w:rsidR="00E017E8" w:rsidRDefault="00E017E8" w:rsidP="00E37765">
      <w:pPr>
        <w:pStyle w:val="ListParagraph"/>
        <w:numPr>
          <w:ilvl w:val="0"/>
          <w:numId w:val="93"/>
        </w:numPr>
        <w:spacing w:after="0" w:line="240" w:lineRule="auto"/>
        <w:ind w:left="324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Task Type: Claim Forms</w:t>
      </w:r>
    </w:p>
    <w:p w14:paraId="47F65056" w14:textId="0F43F28C" w:rsidR="00E017E8" w:rsidRDefault="00E017E8" w:rsidP="00E37765">
      <w:pPr>
        <w:pStyle w:val="ListParagraph"/>
        <w:numPr>
          <w:ilvl w:val="0"/>
          <w:numId w:val="93"/>
        </w:numPr>
        <w:spacing w:after="0" w:line="240" w:lineRule="auto"/>
        <w:ind w:left="324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 xml:space="preserve">Queue: Fulfillment - Richardson  </w:t>
      </w:r>
    </w:p>
    <w:p w14:paraId="4F74D420" w14:textId="2BA57BF9" w:rsidR="00E017E8" w:rsidRDefault="00E017E8" w:rsidP="00E37765">
      <w:pPr>
        <w:pStyle w:val="ListParagraph"/>
        <w:numPr>
          <w:ilvl w:val="0"/>
          <w:numId w:val="93"/>
        </w:numPr>
        <w:spacing w:after="0" w:line="240" w:lineRule="auto"/>
        <w:ind w:left="324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Task notes must include the following: “Unable to place the request through the Order Fulfillment button. The request is specifically for a Covid-19 Over the Counter At-Home Test reimbursement claim form.”</w:t>
      </w:r>
    </w:p>
    <w:p w14:paraId="4FFAA425" w14:textId="0691D614" w:rsidR="00E017E8" w:rsidRDefault="00E017E8" w:rsidP="00533B8F">
      <w:pPr>
        <w:ind w:left="360"/>
      </w:pPr>
    </w:p>
    <w:p w14:paraId="5D77F515" w14:textId="23CE6FD8" w:rsidR="00E017E8" w:rsidRDefault="00E017E8" w:rsidP="00533B8F">
      <w:pPr>
        <w:pStyle w:val="ListParagraph"/>
        <w:spacing w:before="120" w:after="120"/>
        <w:ind w:left="1800"/>
        <w:rPr>
          <w:rFonts w:ascii="Verdana" w:hAnsi="Verdana"/>
          <w:sz w:val="24"/>
          <w:szCs w:val="24"/>
        </w:rPr>
      </w:pPr>
    </w:p>
    <w:p w14:paraId="5E021812" w14:textId="0F90C58E" w:rsidR="00E017E8" w:rsidRDefault="00E017E8" w:rsidP="004A5DD9">
      <w:pPr>
        <w:pStyle w:val="ListParagraph"/>
        <w:spacing w:before="120" w:after="120"/>
        <w:ind w:left="243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Turn Around Time:  </w:t>
      </w:r>
      <w:r>
        <w:rPr>
          <w:rFonts w:ascii="Verdana" w:hAnsi="Verdana"/>
          <w:sz w:val="24"/>
          <w:szCs w:val="24"/>
        </w:rPr>
        <w:t xml:space="preserve">Our online system may provide a </w:t>
      </w:r>
      <w:r w:rsidR="00621C3B">
        <w:rPr>
          <w:rFonts w:ascii="Verdana" w:hAnsi="Verdana"/>
          <w:sz w:val="24"/>
          <w:szCs w:val="24"/>
        </w:rPr>
        <w:t>turnaround</w:t>
      </w:r>
      <w:r>
        <w:rPr>
          <w:rFonts w:ascii="Verdana" w:hAnsi="Verdana"/>
          <w:sz w:val="24"/>
          <w:szCs w:val="24"/>
        </w:rPr>
        <w:t xml:space="preserve"> time that is different than what we quoted.   We are quoting a </w:t>
      </w:r>
      <w:r w:rsidR="00FC52E9">
        <w:rPr>
          <w:rFonts w:ascii="Verdana" w:hAnsi="Verdana"/>
          <w:sz w:val="24"/>
          <w:szCs w:val="24"/>
        </w:rPr>
        <w:t>30-calendar</w:t>
      </w:r>
      <w:r>
        <w:rPr>
          <w:rFonts w:ascii="Verdana" w:hAnsi="Verdana"/>
          <w:sz w:val="24"/>
          <w:szCs w:val="24"/>
        </w:rPr>
        <w:t xml:space="preserve"> day </w:t>
      </w:r>
      <w:r w:rsidR="00621C3B">
        <w:rPr>
          <w:rFonts w:ascii="Verdana" w:hAnsi="Verdana"/>
          <w:sz w:val="24"/>
          <w:szCs w:val="24"/>
        </w:rPr>
        <w:t>turnaround</w:t>
      </w:r>
      <w:r>
        <w:rPr>
          <w:rFonts w:ascii="Verdana" w:hAnsi="Verdana"/>
          <w:sz w:val="24"/>
          <w:szCs w:val="24"/>
        </w:rPr>
        <w:t xml:space="preserve"> time from the time we receive the reimbursement request; however, in some cases, this could take longer depending on the demand.</w:t>
      </w:r>
    </w:p>
    <w:p w14:paraId="11624488" w14:textId="03AF0B16" w:rsidR="00E017E8" w:rsidRDefault="00E017E8" w:rsidP="00533B8F">
      <w:pPr>
        <w:pStyle w:val="ListParagraph"/>
        <w:numPr>
          <w:ilvl w:val="0"/>
          <w:numId w:val="92"/>
        </w:numPr>
        <w:spacing w:before="120" w:after="120"/>
        <w:ind w:left="144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If no, </w:t>
      </w:r>
      <w:r>
        <w:rPr>
          <w:rFonts w:ascii="Verdana" w:hAnsi="Verdana"/>
          <w:sz w:val="24"/>
          <w:szCs w:val="24"/>
        </w:rPr>
        <w:t xml:space="preserve">refer the member to their insurer. </w:t>
      </w:r>
    </w:p>
    <w:p w14:paraId="0DD456A4" w14:textId="6D490C2D" w:rsidR="00451D12" w:rsidRDefault="00451D12" w:rsidP="004D4197">
      <w:pPr>
        <w:rPr>
          <w:rFonts w:ascii="Verdana" w:hAnsi="Verdana"/>
          <w:sz w:val="24"/>
          <w:szCs w:val="24"/>
        </w:rPr>
      </w:pPr>
    </w:p>
    <w:p w14:paraId="53D43511" w14:textId="26651B9A" w:rsidR="00451D12" w:rsidRPr="00A3648E" w:rsidRDefault="00451D12" w:rsidP="00A3648E">
      <w:pPr>
        <w:rPr>
          <w:rFonts w:ascii="Verdana" w:hAnsi="Verdana"/>
          <w:i/>
          <w:iCs/>
          <w:sz w:val="24"/>
          <w:szCs w:val="24"/>
        </w:rPr>
      </w:pPr>
    </w:p>
    <w:p w14:paraId="7ABE75F5" w14:textId="0FE0A32A" w:rsidR="004D4197" w:rsidRPr="004D4197" w:rsidRDefault="004D4197" w:rsidP="004D4197"/>
    <w:p w14:paraId="622560C9" w14:textId="7D839598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  <w:bookmarkStart w:id="46" w:name="OLE_LINK28"/>
      <w:r>
        <w:rPr>
          <w:rFonts w:ascii="Verdana" w:hAnsi="Verdana"/>
          <w:b/>
          <w:bCs/>
          <w:sz w:val="24"/>
          <w:szCs w:val="24"/>
        </w:rPr>
        <w:t xml:space="preserve">How much can I expect to be reimbursed for each </w:t>
      </w:r>
      <w:r w:rsidR="00391E80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COVID-19 test?  </w:t>
      </w:r>
      <w:bookmarkStart w:id="47" w:name="OLE_LINK64"/>
    </w:p>
    <w:bookmarkEnd w:id="46"/>
    <w:bookmarkEnd w:id="47"/>
    <w:p w14:paraId="522FCBE4" w14:textId="767117F9" w:rsidR="0049045A" w:rsidRDefault="0049045A" w:rsidP="00C5384C">
      <w:pPr>
        <w:rPr>
          <w:rFonts w:ascii="Verdana" w:hAnsi="Verdana"/>
          <w:sz w:val="24"/>
          <w:szCs w:val="24"/>
        </w:rPr>
      </w:pPr>
    </w:p>
    <w:p w14:paraId="06F4AC9E" w14:textId="667E9BAA" w:rsidR="0049045A" w:rsidRDefault="003E740F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the CIF</w:t>
      </w:r>
      <w:r w:rsidR="004A5DD9">
        <w:rPr>
          <w:rFonts w:ascii="Verdana" w:hAnsi="Verdana"/>
          <w:sz w:val="24"/>
          <w:szCs w:val="24"/>
        </w:rPr>
        <w:t>.</w:t>
      </w:r>
    </w:p>
    <w:p w14:paraId="6FEE5A90" w14:textId="02E323BD" w:rsidR="0049045A" w:rsidRDefault="0049045A" w:rsidP="00C5384C">
      <w:pPr>
        <w:rPr>
          <w:rFonts w:ascii="Verdana" w:hAnsi="Verdana"/>
          <w:sz w:val="24"/>
          <w:szCs w:val="24"/>
        </w:rPr>
      </w:pPr>
    </w:p>
    <w:p w14:paraId="4EFEDB7B" w14:textId="76BDFACD" w:rsidR="00C5384C" w:rsidRPr="00944132" w:rsidRDefault="0049045A" w:rsidP="00C5384C">
      <w:pPr>
        <w:rPr>
          <w:rFonts w:ascii="Verdana" w:hAnsi="Verdana"/>
          <w:b/>
          <w:bCs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Run a Test Claim.  A</w:t>
      </w:r>
      <w:r w:rsidR="00944132" w:rsidRPr="00A3648E">
        <w:rPr>
          <w:rFonts w:ascii="Verdana" w:hAnsi="Verdana"/>
          <w:sz w:val="24"/>
          <w:szCs w:val="24"/>
        </w:rPr>
        <w:t xml:space="preserve"> small minority of plans may have elected to cover a higher amount including up to full reimbursement.  </w:t>
      </w:r>
      <w:r>
        <w:rPr>
          <w:rFonts w:ascii="Verdana" w:hAnsi="Verdana"/>
          <w:sz w:val="24"/>
          <w:szCs w:val="24"/>
        </w:rPr>
        <w:t xml:space="preserve">If the member has questions about this, refer them to their </w:t>
      </w:r>
      <w:r w:rsidR="00944132" w:rsidRPr="00A3648E">
        <w:rPr>
          <w:rFonts w:ascii="Verdana" w:hAnsi="Verdana"/>
          <w:sz w:val="24"/>
          <w:szCs w:val="24"/>
        </w:rPr>
        <w:t>employer or health plan</w:t>
      </w:r>
      <w:r>
        <w:rPr>
          <w:rFonts w:ascii="Verdana" w:hAnsi="Verdana"/>
          <w:sz w:val="24"/>
          <w:szCs w:val="24"/>
        </w:rPr>
        <w:t>.</w:t>
      </w:r>
    </w:p>
    <w:p w14:paraId="2236DD12" w14:textId="0C5898D6" w:rsidR="00C5384C" w:rsidRDefault="00C5384C" w:rsidP="00C5384C">
      <w:pPr>
        <w:rPr>
          <w:rFonts w:ascii="Verdana" w:hAnsi="Verdana"/>
          <w:sz w:val="24"/>
          <w:szCs w:val="24"/>
        </w:rPr>
      </w:pPr>
    </w:p>
    <w:p w14:paraId="2DCBB7C8" w14:textId="3DEC0071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</w:p>
    <w:p w14:paraId="7B564EFE" w14:textId="38AC7F24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  <w:bookmarkStart w:id="48" w:name="OLE_LINK108"/>
      <w:r>
        <w:rPr>
          <w:rFonts w:ascii="Verdana" w:hAnsi="Verdana"/>
          <w:b/>
          <w:bCs/>
          <w:sz w:val="24"/>
          <w:szCs w:val="24"/>
        </w:rPr>
        <w:t>Why am I only being reimbursed $12 or less per test</w:t>
      </w:r>
      <w:bookmarkStart w:id="49" w:name="OLE_LINK65"/>
      <w:r>
        <w:rPr>
          <w:rFonts w:ascii="Verdana" w:hAnsi="Verdana"/>
          <w:b/>
          <w:bCs/>
          <w:sz w:val="24"/>
          <w:szCs w:val="24"/>
        </w:rPr>
        <w:t xml:space="preserve">?  </w:t>
      </w:r>
    </w:p>
    <w:bookmarkEnd w:id="48"/>
    <w:bookmarkEnd w:id="49"/>
    <w:p w14:paraId="39215039" w14:textId="7C07BED2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</w:p>
    <w:p w14:paraId="4110FAE1" w14:textId="345E2063" w:rsidR="00C5384C" w:rsidRDefault="00793C91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the CIF.</w:t>
      </w:r>
    </w:p>
    <w:p w14:paraId="1EE675F9" w14:textId="63161054" w:rsidR="00C5384C" w:rsidRDefault="00C5384C" w:rsidP="00C5384C"/>
    <w:p w14:paraId="3FD05373" w14:textId="607D502A" w:rsidR="00C5384C" w:rsidRPr="00A3648E" w:rsidRDefault="00C5384C" w:rsidP="00A3648E">
      <w:pPr>
        <w:rPr>
          <w:i/>
          <w:iCs/>
        </w:rPr>
      </w:pPr>
    </w:p>
    <w:p w14:paraId="1DDE6BDB" w14:textId="42793971" w:rsidR="00C5384C" w:rsidRDefault="00C5384C" w:rsidP="00C5384C"/>
    <w:p w14:paraId="3D03B4A8" w14:textId="31B68283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bookmarkStart w:id="50" w:name="OLE_LINK29"/>
      <w:r>
        <w:rPr>
          <w:rFonts w:ascii="Verdana" w:hAnsi="Verdana"/>
          <w:b/>
          <w:bCs/>
          <w:sz w:val="24"/>
          <w:szCs w:val="24"/>
        </w:rPr>
        <w:t>How long do I have to submit a reimbursement</w:t>
      </w:r>
      <w:r w:rsidR="00944132">
        <w:rPr>
          <w:rFonts w:ascii="Verdana" w:hAnsi="Verdana"/>
          <w:b/>
          <w:bCs/>
          <w:sz w:val="24"/>
          <w:szCs w:val="24"/>
        </w:rPr>
        <w:t xml:space="preserve"> after the initial purchase</w:t>
      </w:r>
      <w:r>
        <w:rPr>
          <w:rFonts w:ascii="Verdana" w:hAnsi="Verdana"/>
          <w:b/>
          <w:bCs/>
          <w:sz w:val="24"/>
          <w:szCs w:val="24"/>
        </w:rPr>
        <w:t xml:space="preserve">? </w:t>
      </w:r>
      <w:bookmarkStart w:id="51" w:name="OLE_LINK38"/>
    </w:p>
    <w:bookmarkEnd w:id="50"/>
    <w:bookmarkEnd w:id="51"/>
    <w:p w14:paraId="55C156CB" w14:textId="5684F92B" w:rsidR="00686F89" w:rsidRDefault="00944132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We encourage you to submit your receipts right away to help make sure you get your reimbursement as soon as possible. You can submit receipts (dated January 15, </w:t>
      </w:r>
      <w:r w:rsidR="007F61AC" w:rsidRPr="00A3648E">
        <w:rPr>
          <w:rFonts w:ascii="Verdana" w:hAnsi="Verdana"/>
          <w:sz w:val="24"/>
          <w:szCs w:val="24"/>
        </w:rPr>
        <w:t>2022,</w:t>
      </w:r>
      <w:r w:rsidRPr="00A3648E">
        <w:rPr>
          <w:rFonts w:ascii="Verdana" w:hAnsi="Verdana"/>
          <w:sz w:val="24"/>
          <w:szCs w:val="24"/>
        </w:rPr>
        <w:t xml:space="preserve"> or later) until the end of the Public Health Emergency (PHE)</w:t>
      </w:r>
      <w:r w:rsidR="00A6635C">
        <w:rPr>
          <w:rFonts w:ascii="Verdana" w:hAnsi="Verdana"/>
          <w:sz w:val="24"/>
          <w:szCs w:val="24"/>
        </w:rPr>
        <w:t xml:space="preserve"> on May 11, 2023</w:t>
      </w:r>
      <w:r w:rsidRPr="00A3648E">
        <w:rPr>
          <w:rFonts w:ascii="Verdana" w:hAnsi="Verdana"/>
          <w:sz w:val="24"/>
          <w:szCs w:val="24"/>
        </w:rPr>
        <w:t>.</w:t>
      </w:r>
    </w:p>
    <w:p w14:paraId="403394A4" w14:textId="1470A8D2" w:rsidR="00C5384C" w:rsidRPr="000F63AC" w:rsidRDefault="00686F89" w:rsidP="00544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>Some plans may have chosen to continue offering this benefit, refer to the CIF.</w:t>
      </w:r>
      <w:r w:rsidR="00944132" w:rsidRPr="00A3648E">
        <w:rPr>
          <w:rFonts w:ascii="Verdana" w:hAnsi="Verdana"/>
          <w:sz w:val="24"/>
          <w:szCs w:val="24"/>
        </w:rPr>
        <w:t xml:space="preserve"> </w:t>
      </w:r>
      <w:r w:rsidR="00EC68EF">
        <w:rPr>
          <w:rFonts w:ascii="Verdana" w:hAnsi="Verdana"/>
          <w:sz w:val="24"/>
          <w:szCs w:val="24"/>
        </w:rPr>
        <w:t xml:space="preserve"> </w:t>
      </w:r>
      <w:r w:rsidR="000F63AC" w:rsidRPr="000F63AC">
        <w:rPr>
          <w:rFonts w:ascii="Verdana" w:hAnsi="Verdana"/>
          <w:sz w:val="24"/>
          <w:szCs w:val="24"/>
        </w:rPr>
        <w:t xml:space="preserve">  </w:t>
      </w:r>
      <w:r w:rsidR="00EC68EF">
        <w:rPr>
          <w:rFonts w:ascii="Verdana" w:hAnsi="Verdana"/>
          <w:sz w:val="24"/>
          <w:szCs w:val="24"/>
        </w:rPr>
        <w:t xml:space="preserve"> </w:t>
      </w:r>
    </w:p>
    <w:p w14:paraId="11ED6A63" w14:textId="4FA6004B" w:rsidR="00C5384C" w:rsidRDefault="00C5384C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0DD42A0F" w14:textId="2E6621A7" w:rsidR="002F527E" w:rsidRDefault="002F527E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97B9A02" w14:textId="605F0B9E" w:rsidR="00A3648E" w:rsidRDefault="008C5AC1" w:rsidP="0050063D">
      <w:pPr>
        <w:tabs>
          <w:tab w:val="left" w:pos="0"/>
        </w:tabs>
        <w:rPr>
          <w:rFonts w:ascii="Verdana" w:hAnsi="Verdana"/>
          <w:b/>
          <w:bCs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>How long will it take for you to reimburse members with the direct member post service reimbursement option?</w:t>
      </w:r>
      <w:r w:rsidR="00A3648E">
        <w:rPr>
          <w:rFonts w:ascii="Verdana" w:hAnsi="Verdana"/>
          <w:b/>
          <w:bCs/>
          <w:sz w:val="24"/>
          <w:szCs w:val="24"/>
        </w:rPr>
        <w:t xml:space="preserve">  </w:t>
      </w:r>
    </w:p>
    <w:p w14:paraId="0BCD9B1B" w14:textId="64649466" w:rsidR="008C5AC1" w:rsidRPr="00A3648E" w:rsidRDefault="005E1152" w:rsidP="005006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Processing should be </w:t>
      </w:r>
      <w:r w:rsidR="00A14CAA">
        <w:rPr>
          <w:rFonts w:ascii="Verdana" w:hAnsi="Verdana"/>
          <w:sz w:val="24"/>
          <w:szCs w:val="24"/>
        </w:rPr>
        <w:t xml:space="preserve">completed within </w:t>
      </w:r>
      <w:r>
        <w:rPr>
          <w:rFonts w:ascii="Verdana" w:hAnsi="Verdana"/>
          <w:sz w:val="24"/>
          <w:szCs w:val="24"/>
        </w:rPr>
        <w:t>30 days once we receive the request</w:t>
      </w:r>
      <w:r w:rsidR="00A14CAA">
        <w:rPr>
          <w:rFonts w:ascii="Verdana" w:hAnsi="Verdana"/>
          <w:sz w:val="24"/>
          <w:szCs w:val="24"/>
        </w:rPr>
        <w:t>.  H</w:t>
      </w:r>
      <w:r>
        <w:rPr>
          <w:rFonts w:ascii="Verdana" w:hAnsi="Verdana"/>
          <w:sz w:val="24"/>
          <w:szCs w:val="24"/>
        </w:rPr>
        <w:t>owever</w:t>
      </w:r>
      <w:r w:rsidR="004C151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depending on the volume of requests</w:t>
      </w:r>
      <w:r w:rsidR="004C151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this could increase the turnaround time.  If it has been longer than 30 days, thank the member for </w:t>
      </w:r>
      <w:r w:rsidR="00B528D7">
        <w:rPr>
          <w:rFonts w:ascii="Verdana" w:hAnsi="Verdana"/>
          <w:sz w:val="24"/>
          <w:szCs w:val="24"/>
        </w:rPr>
        <w:t>their</w:t>
      </w:r>
      <w:r>
        <w:rPr>
          <w:rFonts w:ascii="Verdana" w:hAnsi="Verdana"/>
          <w:sz w:val="24"/>
          <w:szCs w:val="24"/>
        </w:rPr>
        <w:t xml:space="preserve"> patience and let them know they should expect a response within the next two week</w:t>
      </w:r>
      <w:r w:rsidR="00A14CA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.  </w:t>
      </w:r>
      <w:r>
        <w:t xml:space="preserve"> </w:t>
      </w:r>
    </w:p>
    <w:p w14:paraId="0E19B02B" w14:textId="606D0EF2" w:rsidR="008949A8" w:rsidRDefault="008949A8" w:rsidP="008C5AC1">
      <w:pPr>
        <w:ind w:left="720" w:hanging="720"/>
        <w:rPr>
          <w:rFonts w:ascii="Verdana" w:hAnsi="Verdana"/>
          <w:b/>
          <w:bCs/>
          <w:sz w:val="24"/>
          <w:szCs w:val="24"/>
        </w:rPr>
      </w:pPr>
    </w:p>
    <w:p w14:paraId="54A4B62A" w14:textId="52E3413D" w:rsidR="004D4197" w:rsidRDefault="004D4197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5E749EBD" w14:textId="1B38521A" w:rsidR="00C5384C" w:rsidRDefault="00C5384C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If </w:t>
      </w:r>
      <w:r w:rsidR="00451D12">
        <w:rPr>
          <w:rFonts w:ascii="Verdana" w:hAnsi="Verdana"/>
          <w:b/>
          <w:bCs/>
          <w:sz w:val="24"/>
          <w:szCs w:val="24"/>
        </w:rPr>
        <w:t xml:space="preserve">the </w:t>
      </w:r>
      <w:r w:rsidR="004F4E98">
        <w:rPr>
          <w:rFonts w:ascii="Verdana" w:hAnsi="Verdana"/>
          <w:b/>
          <w:bCs/>
          <w:sz w:val="24"/>
          <w:szCs w:val="24"/>
        </w:rPr>
        <w:t>a</w:t>
      </w:r>
      <w:r w:rsidR="00451D12">
        <w:rPr>
          <w:rFonts w:ascii="Verdana" w:hAnsi="Verdana"/>
          <w:b/>
          <w:bCs/>
          <w:sz w:val="24"/>
          <w:szCs w:val="24"/>
        </w:rPr>
        <w:t>t</w:t>
      </w:r>
      <w:r>
        <w:rPr>
          <w:rFonts w:ascii="Verdana" w:hAnsi="Verdana"/>
          <w:b/>
          <w:bCs/>
          <w:sz w:val="24"/>
          <w:szCs w:val="24"/>
        </w:rPr>
        <w:t xml:space="preserve">-home COVID-19 tests are covered through my prescription benefit plan, what information will I need to submit for reimbursement? </w:t>
      </w:r>
    </w:p>
    <w:p w14:paraId="0FB0DCC0" w14:textId="194E9A6F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Your employer or health plan will have the best information on how to get reimbursed. </w:t>
      </w:r>
      <w:r w:rsidR="004F4E98">
        <w:rPr>
          <w:rFonts w:ascii="Verdana" w:hAnsi="Verdana"/>
          <w:sz w:val="24"/>
          <w:szCs w:val="24"/>
        </w:rPr>
        <w:t>You will need to s</w:t>
      </w:r>
      <w:r w:rsidRPr="00A3648E">
        <w:rPr>
          <w:rFonts w:ascii="Verdana" w:hAnsi="Verdana"/>
          <w:sz w:val="24"/>
          <w:szCs w:val="24"/>
        </w:rPr>
        <w:t>ubmit:</w:t>
      </w:r>
    </w:p>
    <w:p w14:paraId="0F117471" w14:textId="62B67DC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Your mailing address (to send your reimbursement check)</w:t>
      </w:r>
    </w:p>
    <w:p w14:paraId="2BACB97E" w14:textId="6D52BE74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The number and type of tests you bought</w:t>
      </w:r>
    </w:p>
    <w:p w14:paraId="1C54D138" w14:textId="212160DD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Where you bought the tests</w:t>
      </w:r>
    </w:p>
    <w:p w14:paraId="7CEB1EE4" w14:textId="5368956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A copy of your receipt dated January 15, 2022, or later (</w:t>
      </w:r>
      <w:r w:rsidR="007F61AC" w:rsidRPr="00A3648E">
        <w:rPr>
          <w:rFonts w:ascii="Verdana" w:hAnsi="Verdana"/>
          <w:sz w:val="24"/>
          <w:szCs w:val="24"/>
        </w:rPr>
        <w:t>it is</w:t>
      </w:r>
      <w:r w:rsidRPr="00A3648E">
        <w:rPr>
          <w:rFonts w:ascii="Verdana" w:hAnsi="Verdana"/>
          <w:sz w:val="24"/>
          <w:szCs w:val="24"/>
        </w:rPr>
        <w:t xml:space="preserve"> okay if there are other items on the receipt – you will only be reimbursed for the tests)</w:t>
      </w:r>
    </w:p>
    <w:p w14:paraId="630D10F4" w14:textId="23FB7676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You will also need to confirm that the test was used to diagnose a possible COVID-19 infection.</w:t>
      </w:r>
    </w:p>
    <w:p w14:paraId="075051DC" w14:textId="00FC582D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2F612A02" w14:textId="0C839334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You do not need to submit:</w:t>
      </w:r>
    </w:p>
    <w:p w14:paraId="3D955456" w14:textId="20B151D7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•  A prescription from your doctor </w:t>
      </w:r>
    </w:p>
    <w:p w14:paraId="24D13745" w14:textId="4B57D05E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The results of your test</w:t>
      </w:r>
    </w:p>
    <w:p w14:paraId="0942053F" w14:textId="02E171FB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44CFF7AF" w14:textId="75B379F7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There are two ways to request reimbursement for at-home COVID-19 tests:</w:t>
      </w:r>
    </w:p>
    <w:p w14:paraId="795DDE72" w14:textId="1701BD8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Sign in at Caremark.com and submit your test reimbursement request online</w:t>
      </w:r>
    </w:p>
    <w:p w14:paraId="212BAE82" w14:textId="49CF08C6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•  Print out, </w:t>
      </w:r>
      <w:r w:rsidR="004C1510" w:rsidRPr="00A3648E">
        <w:rPr>
          <w:rFonts w:ascii="Verdana" w:hAnsi="Verdana"/>
          <w:sz w:val="24"/>
          <w:szCs w:val="24"/>
        </w:rPr>
        <w:t>complete,</w:t>
      </w:r>
      <w:r w:rsidRPr="00A3648E">
        <w:rPr>
          <w:rFonts w:ascii="Verdana" w:hAnsi="Verdana"/>
          <w:sz w:val="24"/>
          <w:szCs w:val="24"/>
        </w:rPr>
        <w:t xml:space="preserve"> and mail a COVID-19 test reimbursement claim form</w:t>
      </w:r>
    </w:p>
    <w:p w14:paraId="23D264B4" w14:textId="269069CD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111F4E88" w14:textId="5B291434" w:rsidR="005E1152" w:rsidRPr="00A14CAA" w:rsidRDefault="005E1152" w:rsidP="005E1152">
      <w:pPr>
        <w:spacing w:before="120" w:after="120"/>
        <w:rPr>
          <w:rFonts w:ascii="Verdana" w:hAnsi="Verdana"/>
          <w:sz w:val="24"/>
          <w:szCs w:val="24"/>
        </w:rPr>
      </w:pPr>
      <w:bookmarkStart w:id="52" w:name="OLE_LINK72"/>
      <w:bookmarkStart w:id="53" w:name="OLE_LINK73"/>
      <w:r w:rsidRPr="00E236AC">
        <w:rPr>
          <w:rFonts w:ascii="Verdana" w:hAnsi="Verdana"/>
          <w:sz w:val="24"/>
          <w:szCs w:val="24"/>
        </w:rPr>
        <w:t xml:space="preserve">We estimate </w:t>
      </w:r>
      <w:r w:rsidR="00A14CAA">
        <w:rPr>
          <w:rFonts w:ascii="Verdana" w:hAnsi="Verdana"/>
          <w:sz w:val="24"/>
          <w:szCs w:val="24"/>
        </w:rPr>
        <w:t xml:space="preserve">that the </w:t>
      </w:r>
      <w:r w:rsidR="00621C3B">
        <w:rPr>
          <w:rFonts w:ascii="Verdana" w:hAnsi="Verdana"/>
          <w:sz w:val="24"/>
          <w:szCs w:val="24"/>
        </w:rPr>
        <w:t>turnaround</w:t>
      </w:r>
      <w:r w:rsidR="00A14CAA">
        <w:rPr>
          <w:rFonts w:ascii="Verdana" w:hAnsi="Verdana"/>
          <w:sz w:val="24"/>
          <w:szCs w:val="24"/>
        </w:rPr>
        <w:t xml:space="preserve"> time will be </w:t>
      </w:r>
      <w:r w:rsidRPr="00E236AC">
        <w:rPr>
          <w:rFonts w:ascii="Verdana" w:hAnsi="Verdana"/>
          <w:sz w:val="24"/>
          <w:szCs w:val="24"/>
        </w:rPr>
        <w:t xml:space="preserve">30 calendar days from the time that we receive the request however </w:t>
      </w:r>
      <w:r w:rsidR="00A14CAA">
        <w:rPr>
          <w:rFonts w:ascii="Verdana" w:hAnsi="Verdana"/>
          <w:sz w:val="24"/>
          <w:szCs w:val="24"/>
        </w:rPr>
        <w:t>as the</w:t>
      </w:r>
      <w:r w:rsidRPr="00E236AC">
        <w:rPr>
          <w:rFonts w:ascii="Verdana" w:hAnsi="Verdana"/>
          <w:sz w:val="24"/>
          <w:szCs w:val="24"/>
        </w:rPr>
        <w:t xml:space="preserve"> volume </w:t>
      </w:r>
      <w:r w:rsidR="00A14CAA">
        <w:rPr>
          <w:rFonts w:ascii="Verdana" w:hAnsi="Verdana"/>
          <w:sz w:val="24"/>
          <w:szCs w:val="24"/>
        </w:rPr>
        <w:t>increases processing will take longer</w:t>
      </w:r>
      <w:r w:rsidRPr="00E236AC">
        <w:rPr>
          <w:rFonts w:ascii="Verdana" w:hAnsi="Verdana"/>
          <w:sz w:val="24"/>
          <w:szCs w:val="24"/>
        </w:rPr>
        <w:t>. The member will receive an Approval with a check attached or a Denial.</w:t>
      </w:r>
      <w:bookmarkEnd w:id="52"/>
      <w:bookmarkEnd w:id="53"/>
      <w:r w:rsidRPr="00E236AC">
        <w:rPr>
          <w:rFonts w:ascii="Verdana" w:hAnsi="Verdana"/>
          <w:sz w:val="24"/>
          <w:szCs w:val="24"/>
        </w:rPr>
        <w:t xml:space="preserve"> </w:t>
      </w:r>
    </w:p>
    <w:p w14:paraId="7914713F" w14:textId="714B9443" w:rsidR="005E1152" w:rsidRPr="00E236AC" w:rsidRDefault="005E1152" w:rsidP="005E1152">
      <w:pPr>
        <w:spacing w:before="120" w:after="120"/>
        <w:rPr>
          <w:rFonts w:ascii="Verdana" w:hAnsi="Verdana"/>
          <w:sz w:val="24"/>
          <w:szCs w:val="24"/>
        </w:rPr>
      </w:pPr>
      <w:bookmarkStart w:id="54" w:name="OLE_LINK6"/>
      <w:r w:rsidRPr="00E236AC">
        <w:rPr>
          <w:rFonts w:ascii="Verdana" w:hAnsi="Verdana"/>
          <w:b/>
          <w:bCs/>
          <w:sz w:val="24"/>
          <w:szCs w:val="24"/>
        </w:rPr>
        <w:t xml:space="preserve">Note: </w:t>
      </w:r>
      <w:r w:rsidRPr="00E236AC">
        <w:rPr>
          <w:rFonts w:ascii="Verdana" w:hAnsi="Verdana"/>
          <w:sz w:val="24"/>
          <w:szCs w:val="24"/>
        </w:rPr>
        <w:t xml:space="preserve">If the reimbursement is taking longer than 30 </w:t>
      </w:r>
      <w:r w:rsidR="00B235BC">
        <w:rPr>
          <w:rFonts w:ascii="Verdana" w:hAnsi="Verdana"/>
          <w:sz w:val="24"/>
          <w:szCs w:val="24"/>
        </w:rPr>
        <w:t xml:space="preserve">calendar </w:t>
      </w:r>
      <w:r w:rsidRPr="00E236AC">
        <w:rPr>
          <w:rFonts w:ascii="Verdana" w:hAnsi="Verdana"/>
          <w:sz w:val="24"/>
          <w:szCs w:val="24"/>
        </w:rPr>
        <w:t>days, thank the member for their patience and let them know they should receive a response within the next two weeks.</w:t>
      </w:r>
      <w:r w:rsidR="00A14CAA">
        <w:rPr>
          <w:rFonts w:ascii="Verdana" w:hAnsi="Verdana"/>
          <w:sz w:val="24"/>
          <w:szCs w:val="24"/>
        </w:rPr>
        <w:t xml:space="preserve">  </w:t>
      </w:r>
      <w:bookmarkEnd w:id="54"/>
      <w:r w:rsidR="00A14CAA">
        <w:rPr>
          <w:rFonts w:ascii="Verdana" w:hAnsi="Verdana"/>
          <w:sz w:val="24"/>
          <w:szCs w:val="24"/>
        </w:rPr>
        <w:t xml:space="preserve">If the member has not received a response within 6 weeks, refer </w:t>
      </w:r>
      <w:r w:rsidR="00A14CAA" w:rsidRPr="00A14CAA">
        <w:rPr>
          <w:rFonts w:ascii="Verdana" w:hAnsi="Verdana"/>
          <w:sz w:val="24"/>
          <w:szCs w:val="24"/>
        </w:rPr>
        <w:t xml:space="preserve">to </w:t>
      </w:r>
      <w:hyperlink r:id="rId17" w:anchor="!/view?docid=531bdb49-5d03-46f6-83e6-4fdc0699cef4" w:history="1">
        <w:r w:rsidR="000C22D1">
          <w:rPr>
            <w:rStyle w:val="Hyperlink"/>
            <w:rFonts w:ascii="Verdana" w:hAnsi="Verdana"/>
            <w:sz w:val="24"/>
            <w:szCs w:val="24"/>
          </w:rPr>
          <w:t xml:space="preserve"> Paper Claim </w:t>
        </w:r>
        <w:r w:rsidR="00260D16">
          <w:rPr>
            <w:rStyle w:val="Hyperlink"/>
            <w:rFonts w:ascii="Verdana" w:hAnsi="Verdana"/>
            <w:sz w:val="24"/>
            <w:szCs w:val="24"/>
          </w:rPr>
          <w:t xml:space="preserve">- </w:t>
        </w:r>
        <w:r w:rsidR="000C22D1">
          <w:rPr>
            <w:rStyle w:val="Hyperlink"/>
            <w:rFonts w:ascii="Verdana" w:hAnsi="Verdana"/>
            <w:sz w:val="24"/>
            <w:szCs w:val="24"/>
          </w:rPr>
          <w:t>Viewer (</w:t>
        </w:r>
        <w:r w:rsidR="00E01372">
          <w:rPr>
            <w:rStyle w:val="Hyperlink"/>
            <w:rFonts w:ascii="Verdana" w:hAnsi="Verdana"/>
            <w:sz w:val="24"/>
            <w:szCs w:val="24"/>
          </w:rPr>
          <w:t>0</w:t>
        </w:r>
        <w:r w:rsidR="000C22D1">
          <w:rPr>
            <w:rStyle w:val="Hyperlink"/>
            <w:rFonts w:ascii="Verdana" w:hAnsi="Verdana"/>
            <w:sz w:val="24"/>
            <w:szCs w:val="24"/>
          </w:rPr>
          <w:t>42396)</w:t>
        </w:r>
      </w:hyperlink>
      <w:r w:rsidR="00A14CAA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70AA8233" w14:textId="12F3F480" w:rsidR="00451D12" w:rsidRPr="00A14CAA" w:rsidRDefault="00451D12" w:rsidP="00A3648E">
      <w:pPr>
        <w:rPr>
          <w:rFonts w:ascii="Verdana" w:hAnsi="Verdana"/>
          <w:sz w:val="24"/>
          <w:szCs w:val="24"/>
        </w:rPr>
      </w:pPr>
    </w:p>
    <w:p w14:paraId="3FDA1A24" w14:textId="487ABF66" w:rsidR="00451D12" w:rsidRPr="00A14CAA" w:rsidRDefault="00391E80" w:rsidP="00A3648E">
      <w:pPr>
        <w:rPr>
          <w:rFonts w:ascii="Verdana" w:hAnsi="Verdana"/>
          <w:sz w:val="24"/>
          <w:szCs w:val="24"/>
        </w:rPr>
      </w:pPr>
      <w:r w:rsidRPr="00A14CAA">
        <w:rPr>
          <w:rFonts w:ascii="Verdana" w:hAnsi="Verdana"/>
          <w:sz w:val="24"/>
          <w:szCs w:val="24"/>
        </w:rPr>
        <w:t>S</w:t>
      </w:r>
      <w:r w:rsidR="00451D12" w:rsidRPr="00A14CAA">
        <w:rPr>
          <w:rFonts w:ascii="Verdana" w:hAnsi="Verdana"/>
          <w:sz w:val="24"/>
          <w:szCs w:val="24"/>
        </w:rPr>
        <w:t>ome employers or health plans may let you buy test kits at the pharmacy counter at no out-of-pocket cost to you.</w:t>
      </w:r>
    </w:p>
    <w:p w14:paraId="31AE5D9B" w14:textId="280D97CE" w:rsidR="00451D12" w:rsidRDefault="00451D12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</w:p>
    <w:p w14:paraId="06D49BA3" w14:textId="2242D69D" w:rsidR="00C5384C" w:rsidRDefault="00C5384C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CCR:  </w:t>
      </w:r>
      <w:r>
        <w:rPr>
          <w:rFonts w:ascii="Verdana" w:hAnsi="Verdana"/>
          <w:sz w:val="24"/>
          <w:szCs w:val="24"/>
        </w:rPr>
        <w:t xml:space="preserve">Refer to </w:t>
      </w:r>
      <w:hyperlink r:id="rId18" w:anchor="!/view?docid=2b90ee41-2755-45df-9ec5-1241b989d91e" w:history="1">
        <w:r w:rsidR="00B37A3C">
          <w:rPr>
            <w:rStyle w:val="Hyperlink"/>
            <w:rFonts w:ascii="Verdana" w:hAnsi="Verdana"/>
            <w:sz w:val="24"/>
            <w:szCs w:val="24"/>
          </w:rPr>
          <w:t>Submitting an Online Claim on Caremark.com for the COVID-19 at-home Test (</w:t>
        </w:r>
        <w:r w:rsidR="00E01372">
          <w:rPr>
            <w:rStyle w:val="Hyperlink"/>
            <w:rFonts w:ascii="Verdana" w:hAnsi="Verdana"/>
            <w:sz w:val="24"/>
            <w:szCs w:val="24"/>
          </w:rPr>
          <w:t>0</w:t>
        </w:r>
        <w:r w:rsidR="00B37A3C">
          <w:rPr>
            <w:rStyle w:val="Hyperlink"/>
            <w:rFonts w:ascii="Verdana" w:hAnsi="Verdana"/>
            <w:sz w:val="24"/>
            <w:szCs w:val="24"/>
          </w:rPr>
          <w:t>49265)</w:t>
        </w:r>
      </w:hyperlink>
      <w:r>
        <w:rPr>
          <w:rFonts w:ascii="Verdana" w:hAnsi="Verdana"/>
          <w:sz w:val="24"/>
          <w:szCs w:val="24"/>
        </w:rPr>
        <w:t>.</w:t>
      </w:r>
    </w:p>
    <w:p w14:paraId="25636AAD" w14:textId="1F6472DC" w:rsidR="00C5384C" w:rsidRDefault="00C5384C" w:rsidP="00C5384C">
      <w:pPr>
        <w:rPr>
          <w:rFonts w:ascii="Verdana" w:hAnsi="Verdana"/>
          <w:sz w:val="24"/>
          <w:szCs w:val="24"/>
        </w:rPr>
      </w:pPr>
    </w:p>
    <w:p w14:paraId="72002AA1" w14:textId="6B972E45" w:rsidR="00C5384C" w:rsidRDefault="00C5384C" w:rsidP="00C5384C">
      <w:pPr>
        <w:rPr>
          <w:rFonts w:ascii="Verdana" w:hAnsi="Verdana"/>
          <w:sz w:val="24"/>
          <w:szCs w:val="24"/>
        </w:rPr>
      </w:pPr>
    </w:p>
    <w:p w14:paraId="44891AD2" w14:textId="77777777" w:rsidR="00381B1B" w:rsidRDefault="00C5384C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bookmarkStart w:id="55" w:name="OLE_LINK109"/>
      <w:r>
        <w:rPr>
          <w:rFonts w:ascii="Verdana" w:hAnsi="Verdana"/>
          <w:b/>
          <w:bCs/>
          <w:sz w:val="24"/>
          <w:szCs w:val="24"/>
        </w:rPr>
        <w:t>W</w:t>
      </w:r>
      <w:r w:rsidR="00DC7575">
        <w:rPr>
          <w:rFonts w:ascii="Verdana" w:hAnsi="Verdana"/>
          <w:b/>
          <w:bCs/>
          <w:sz w:val="24"/>
          <w:szCs w:val="24"/>
        </w:rPr>
        <w:t>h</w:t>
      </w:r>
      <w:r>
        <w:rPr>
          <w:rFonts w:ascii="Verdana" w:hAnsi="Verdana"/>
          <w:b/>
          <w:bCs/>
          <w:sz w:val="24"/>
          <w:szCs w:val="24"/>
        </w:rPr>
        <w:t>ich at-home COVID-19 tests can I get reimbursed for?</w:t>
      </w:r>
    </w:p>
    <w:p w14:paraId="12216F86" w14:textId="0A089BD5" w:rsidR="00C5384C" w:rsidRPr="00A800E3" w:rsidRDefault="00381B1B" w:rsidP="00C5384C">
      <w:pPr>
        <w:spacing w:after="160" w:line="252" w:lineRule="auto"/>
        <w:rPr>
          <w:rFonts w:ascii="Verdana" w:eastAsiaTheme="minorEastAsia" w:hAnsi="Verdana" w:cstheme="minorBidi"/>
          <w:color w:val="FF000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 w:rsidR="000D1EC5">
        <w:rPr>
          <w:rFonts w:ascii="Verdana" w:hAnsi="Verdana"/>
          <w:b/>
          <w:bCs/>
          <w:sz w:val="24"/>
          <w:szCs w:val="24"/>
        </w:rPr>
        <w:t xml:space="preserve"> </w:t>
      </w:r>
      <w:r w:rsidRPr="00A800E3">
        <w:rPr>
          <w:rFonts w:ascii="Verdana" w:hAnsi="Verdana"/>
          <w:b/>
          <w:bCs/>
          <w:color w:val="FF0000"/>
          <w:sz w:val="24"/>
          <w:szCs w:val="24"/>
        </w:rPr>
        <w:t>This does not apply to Medicare.</w:t>
      </w:r>
      <w:r w:rsidR="00C5384C" w:rsidRPr="00A800E3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</w:p>
    <w:bookmarkEnd w:id="55"/>
    <w:p w14:paraId="50FC24DB" w14:textId="65C49AD3" w:rsidR="00C431CF" w:rsidRPr="00544BDF" w:rsidRDefault="00C431CF" w:rsidP="00C5384C">
      <w:pPr>
        <w:spacing w:after="160" w:line="252" w:lineRule="auto"/>
        <w:rPr>
          <w:rFonts w:ascii="Verdana" w:hAnsi="Verdana"/>
          <w:sz w:val="24"/>
          <w:szCs w:val="24"/>
        </w:rPr>
      </w:pPr>
      <w:r w:rsidRPr="00544BDF">
        <w:rPr>
          <w:rFonts w:ascii="Verdana" w:hAnsi="Verdana"/>
          <w:sz w:val="24"/>
          <w:szCs w:val="24"/>
        </w:rPr>
        <w:t xml:space="preserve">Refer to the CIF, if the plan </w:t>
      </w:r>
      <w:r w:rsidR="00413F59" w:rsidRPr="00544BDF">
        <w:rPr>
          <w:rFonts w:ascii="Verdana" w:hAnsi="Verdana"/>
          <w:sz w:val="24"/>
          <w:szCs w:val="24"/>
        </w:rPr>
        <w:t>has this benefit:</w:t>
      </w:r>
    </w:p>
    <w:p w14:paraId="04DF38E1" w14:textId="2B1620D9" w:rsidR="00C5384C" w:rsidRDefault="00C5384C" w:rsidP="00C5384C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 Run </w:t>
      </w:r>
      <w:r w:rsidR="000A6139" w:rsidRPr="006D692A">
        <w:rPr>
          <w:rFonts w:ascii="Verdana" w:hAnsi="Verdana"/>
          <w:sz w:val="24"/>
          <w:szCs w:val="24"/>
        </w:rPr>
        <w:t>Test Claims</w:t>
      </w:r>
      <w:r>
        <w:rPr>
          <w:rFonts w:ascii="Verdana" w:hAnsi="Verdana"/>
          <w:sz w:val="24"/>
          <w:szCs w:val="24"/>
        </w:rPr>
        <w:t xml:space="preserve"> for a specific </w:t>
      </w:r>
      <w:hyperlink w:anchor="ApprovedTests" w:history="1">
        <w:r>
          <w:rPr>
            <w:rStyle w:val="Hyperlink"/>
            <w:rFonts w:ascii="Verdana" w:hAnsi="Verdana"/>
            <w:sz w:val="24"/>
            <w:szCs w:val="24"/>
          </w:rPr>
          <w:t xml:space="preserve">approved COVID-19 </w:t>
        </w:r>
        <w:r w:rsidR="004F4E98">
          <w:rPr>
            <w:rStyle w:val="Hyperlink"/>
            <w:rFonts w:ascii="Verdana" w:hAnsi="Verdana"/>
            <w:sz w:val="24"/>
            <w:szCs w:val="24"/>
          </w:rPr>
          <w:t>at-home</w:t>
        </w:r>
        <w:r>
          <w:rPr>
            <w:rStyle w:val="Hyperlink"/>
            <w:rFonts w:ascii="Verdana" w:hAnsi="Verdana"/>
            <w:sz w:val="24"/>
            <w:szCs w:val="24"/>
          </w:rPr>
          <w:t xml:space="preserve"> Test</w:t>
        </w:r>
      </w:hyperlink>
      <w:r>
        <w:rPr>
          <w:rFonts w:ascii="Verdana" w:hAnsi="Verdana"/>
          <w:sz w:val="24"/>
          <w:szCs w:val="24"/>
        </w:rPr>
        <w:t>.</w:t>
      </w:r>
    </w:p>
    <w:p w14:paraId="1C506857" w14:textId="340011C1" w:rsidR="003E6E88" w:rsidRDefault="00C5384C" w:rsidP="00A364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 </w:t>
      </w:r>
      <w:r>
        <w:rPr>
          <w:rFonts w:ascii="Verdana" w:hAnsi="Verdana"/>
          <w:sz w:val="24"/>
          <w:szCs w:val="24"/>
        </w:rPr>
        <w:t xml:space="preserve">Eligible </w:t>
      </w:r>
      <w:hyperlink w:anchor="ApprovedTests" w:history="1">
        <w:r>
          <w:rPr>
            <w:rStyle w:val="Hyperlink"/>
            <w:rFonts w:ascii="Verdana" w:hAnsi="Verdana"/>
            <w:sz w:val="24"/>
            <w:szCs w:val="24"/>
          </w:rPr>
          <w:t xml:space="preserve">approved </w:t>
        </w:r>
        <w:r w:rsidR="004F4E98">
          <w:rPr>
            <w:rStyle w:val="Hyperlink"/>
            <w:rFonts w:ascii="Verdana" w:hAnsi="Verdana"/>
            <w:sz w:val="24"/>
            <w:szCs w:val="24"/>
          </w:rPr>
          <w:t>at-home</w:t>
        </w:r>
        <w:r>
          <w:rPr>
            <w:rStyle w:val="Hyperlink"/>
            <w:rFonts w:ascii="Verdana" w:hAnsi="Verdana"/>
            <w:sz w:val="24"/>
            <w:szCs w:val="24"/>
          </w:rPr>
          <w:t xml:space="preserve"> COVID-19 tests</w:t>
        </w:r>
      </w:hyperlink>
      <w:r>
        <w:rPr>
          <w:rFonts w:ascii="Verdana" w:hAnsi="Verdana"/>
          <w:sz w:val="24"/>
          <w:szCs w:val="24"/>
        </w:rPr>
        <w:t xml:space="preserve"> include single-use, cartridge-based tests that </w:t>
      </w:r>
      <w:r w:rsidR="007F61AC">
        <w:rPr>
          <w:rFonts w:ascii="Verdana" w:hAnsi="Verdana"/>
          <w:sz w:val="24"/>
          <w:szCs w:val="24"/>
        </w:rPr>
        <w:t>do not</w:t>
      </w:r>
      <w:r>
        <w:rPr>
          <w:rFonts w:ascii="Verdana" w:hAnsi="Verdana"/>
          <w:sz w:val="24"/>
          <w:szCs w:val="24"/>
        </w:rPr>
        <w:t xml:space="preserve"> require a machine or mobile app to </w:t>
      </w:r>
      <w:r w:rsidR="00A14CAA">
        <w:rPr>
          <w:rFonts w:ascii="Verdana" w:hAnsi="Verdana"/>
          <w:sz w:val="24"/>
          <w:szCs w:val="24"/>
        </w:rPr>
        <w:t xml:space="preserve">receive </w:t>
      </w:r>
      <w:r>
        <w:rPr>
          <w:rFonts w:ascii="Verdana" w:hAnsi="Verdana"/>
          <w:sz w:val="24"/>
          <w:szCs w:val="24"/>
        </w:rPr>
        <w:t>results.</w:t>
      </w:r>
      <w:r w:rsidR="003E6E88">
        <w:rPr>
          <w:rFonts w:ascii="Verdana" w:hAnsi="Verdana"/>
          <w:sz w:val="24"/>
          <w:szCs w:val="24"/>
        </w:rPr>
        <w:t xml:space="preserve"> In addition, the tests must be bought without a prescription</w:t>
      </w:r>
      <w:r w:rsidR="00A14CAA">
        <w:rPr>
          <w:rFonts w:ascii="Verdana" w:hAnsi="Verdana"/>
          <w:sz w:val="24"/>
          <w:szCs w:val="24"/>
        </w:rPr>
        <w:t xml:space="preserve">, </w:t>
      </w:r>
      <w:r w:rsidR="003E6E88">
        <w:rPr>
          <w:rFonts w:ascii="Verdana" w:hAnsi="Verdana"/>
          <w:sz w:val="24"/>
          <w:szCs w:val="24"/>
        </w:rPr>
        <w:t xml:space="preserve">the member must be able to administer the test and read the results themselves without the help of a health care provider.  </w:t>
      </w:r>
    </w:p>
    <w:p w14:paraId="52FE6FC0" w14:textId="01B5D908" w:rsidR="003E6E88" w:rsidRDefault="003E6E88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51C0F5A6" w14:textId="3853B90F" w:rsidR="00DC7575" w:rsidRDefault="00DC7575" w:rsidP="00C5384C">
      <w:pPr>
        <w:spacing w:after="160" w:line="252" w:lineRule="auto"/>
        <w:rPr>
          <w:rFonts w:ascii="Verdana" w:hAnsi="Verdana"/>
          <w:sz w:val="24"/>
          <w:szCs w:val="24"/>
        </w:rPr>
      </w:pPr>
    </w:p>
    <w:p w14:paraId="0BAE1D94" w14:textId="34D55204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Which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tests </w:t>
      </w:r>
      <w:r w:rsidR="003E6E88">
        <w:rPr>
          <w:rFonts w:ascii="Verdana" w:hAnsi="Verdana"/>
          <w:b/>
          <w:bCs/>
          <w:sz w:val="24"/>
          <w:szCs w:val="24"/>
        </w:rPr>
        <w:t>are not</w:t>
      </w:r>
      <w:r>
        <w:rPr>
          <w:rFonts w:ascii="Verdana" w:hAnsi="Verdana"/>
          <w:b/>
          <w:bCs/>
          <w:sz w:val="24"/>
          <w:szCs w:val="24"/>
        </w:rPr>
        <w:t xml:space="preserve"> eligible for reimbursement?  </w:t>
      </w:r>
    </w:p>
    <w:p w14:paraId="3FA310F2" w14:textId="3D16809C" w:rsidR="00C5384C" w:rsidRDefault="00C5384C" w:rsidP="00C5384C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</w:t>
      </w:r>
      <w:r w:rsidR="007F61AC">
        <w:rPr>
          <w:rFonts w:ascii="Verdana" w:hAnsi="Verdana"/>
          <w:sz w:val="24"/>
          <w:szCs w:val="24"/>
        </w:rPr>
        <w:t>will not</w:t>
      </w:r>
      <w:r>
        <w:rPr>
          <w:rFonts w:ascii="Verdana" w:hAnsi="Verdana"/>
          <w:sz w:val="24"/>
          <w:szCs w:val="24"/>
        </w:rPr>
        <w:t xml:space="preserve"> be able to get reimbursed for tests that:</w:t>
      </w:r>
    </w:p>
    <w:p w14:paraId="6DCDE642" w14:textId="13828F7E" w:rsidR="00C5384C" w:rsidRDefault="00BC37E4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Must</w:t>
      </w:r>
      <w:r w:rsidR="00C5384C">
        <w:rPr>
          <w:rFonts w:ascii="Verdana" w:hAnsi="Verdana"/>
          <w:sz w:val="24"/>
          <w:szCs w:val="24"/>
        </w:rPr>
        <w:t xml:space="preserve"> be sent to a </w:t>
      </w:r>
      <w:r w:rsidR="001134D2">
        <w:rPr>
          <w:rFonts w:ascii="Verdana" w:hAnsi="Verdana"/>
          <w:sz w:val="24"/>
          <w:szCs w:val="24"/>
        </w:rPr>
        <w:t>lab.</w:t>
      </w:r>
      <w:r w:rsidR="00C5384C">
        <w:rPr>
          <w:rFonts w:ascii="Verdana" w:hAnsi="Verdana"/>
          <w:sz w:val="24"/>
          <w:szCs w:val="24"/>
        </w:rPr>
        <w:t xml:space="preserve"> </w:t>
      </w:r>
    </w:p>
    <w:p w14:paraId="0F0763B9" w14:textId="7B83D00A" w:rsidR="00C5384C" w:rsidRDefault="00C5384C" w:rsidP="00E236AC">
      <w:pPr>
        <w:spacing w:before="120" w:after="120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Examples:</w:t>
      </w:r>
      <w:r>
        <w:rPr>
          <w:rFonts w:ascii="Verdana" w:hAnsi="Verdana"/>
          <w:sz w:val="24"/>
          <w:szCs w:val="24"/>
        </w:rPr>
        <w:t xml:space="preserve"> Pixel</w:t>
      </w:r>
      <w:r w:rsidR="003E6E8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MyLab Box</w:t>
      </w:r>
      <w:r w:rsidR="003E6E88">
        <w:rPr>
          <w:rFonts w:ascii="Verdana" w:hAnsi="Verdana"/>
          <w:sz w:val="24"/>
          <w:szCs w:val="24"/>
        </w:rPr>
        <w:t xml:space="preserve"> or </w:t>
      </w:r>
      <w:r w:rsidR="003E6E88" w:rsidRPr="00A3648E">
        <w:rPr>
          <w:rFonts w:ascii="Verdana" w:hAnsi="Verdana"/>
          <w:sz w:val="24"/>
          <w:szCs w:val="24"/>
        </w:rPr>
        <w:t>Polymerase Chain Reaction (PCR) tests</w:t>
      </w:r>
      <w:r>
        <w:rPr>
          <w:rFonts w:ascii="Verdana" w:hAnsi="Verdana"/>
          <w:sz w:val="24"/>
          <w:szCs w:val="24"/>
        </w:rPr>
        <w:t xml:space="preserve"> </w:t>
      </w:r>
      <w:r w:rsidR="00A3648E">
        <w:rPr>
          <w:rFonts w:ascii="Verdana" w:hAnsi="Verdana"/>
          <w:sz w:val="24"/>
          <w:szCs w:val="24"/>
        </w:rPr>
        <w:t xml:space="preserve"> </w:t>
      </w:r>
    </w:p>
    <w:p w14:paraId="2989597F" w14:textId="7722BDCF" w:rsidR="00C5384C" w:rsidRDefault="00C5384C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</w:t>
      </w:r>
      <w:r w:rsidR="007F61AC">
        <w:rPr>
          <w:rFonts w:ascii="Verdana" w:hAnsi="Verdana"/>
          <w:sz w:val="24"/>
          <w:szCs w:val="24"/>
        </w:rPr>
        <w:t>cannot</w:t>
      </w:r>
      <w:r>
        <w:rPr>
          <w:rFonts w:ascii="Verdana" w:hAnsi="Verdana"/>
          <w:sz w:val="24"/>
          <w:szCs w:val="24"/>
        </w:rPr>
        <w:t xml:space="preserve"> administer and read </w:t>
      </w:r>
      <w:r w:rsidR="001134D2">
        <w:rPr>
          <w:rFonts w:ascii="Verdana" w:hAnsi="Verdana"/>
          <w:sz w:val="24"/>
          <w:szCs w:val="24"/>
        </w:rPr>
        <w:t>yourself.</w:t>
      </w:r>
    </w:p>
    <w:p w14:paraId="153B13D6" w14:textId="086F3B23" w:rsidR="00C5384C" w:rsidRDefault="00C5384C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Require a health care professional (doctor or nurse) to administer or read the </w:t>
      </w:r>
      <w:r w:rsidR="001134D2">
        <w:rPr>
          <w:rFonts w:ascii="Verdana" w:hAnsi="Verdana"/>
          <w:sz w:val="24"/>
          <w:szCs w:val="24"/>
        </w:rPr>
        <w:t>test.</w:t>
      </w:r>
    </w:p>
    <w:p w14:paraId="1674C326" w14:textId="0AD0F9A9" w:rsidR="00C5384C" w:rsidRDefault="00C5384C" w:rsidP="00E236AC">
      <w:p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Example:</w:t>
      </w:r>
      <w:r>
        <w:rPr>
          <w:rFonts w:ascii="Verdana" w:hAnsi="Verdana"/>
          <w:sz w:val="24"/>
          <w:szCs w:val="24"/>
        </w:rPr>
        <w:t xml:space="preserve"> PCR or rapid tests</w:t>
      </w:r>
    </w:p>
    <w:p w14:paraId="398663FC" w14:textId="044F7621" w:rsidR="00C5384C" w:rsidRPr="00A3648E" w:rsidRDefault="00C5384C" w:rsidP="00A3648E">
      <w:pPr>
        <w:rPr>
          <w:i/>
          <w:iCs/>
        </w:rPr>
      </w:pPr>
    </w:p>
    <w:p w14:paraId="3669527B" w14:textId="77737AEB" w:rsidR="00C5384C" w:rsidRDefault="00C5384C" w:rsidP="00C5384C"/>
    <w:p w14:paraId="5FEF7F00" w14:textId="7E479BC8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What is the time frame for reimbursement of 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 purchases?  </w:t>
      </w:r>
    </w:p>
    <w:p w14:paraId="48AC9422" w14:textId="78142148" w:rsidR="00C5384C" w:rsidRDefault="00C5384C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online system may quote a different </w:t>
      </w:r>
      <w:r w:rsidR="00BC37E4">
        <w:rPr>
          <w:rFonts w:ascii="Verdana" w:hAnsi="Verdana"/>
          <w:sz w:val="24"/>
          <w:szCs w:val="24"/>
        </w:rPr>
        <w:t>time;</w:t>
      </w:r>
      <w:r>
        <w:rPr>
          <w:rFonts w:ascii="Verdana" w:hAnsi="Verdana"/>
          <w:sz w:val="24"/>
          <w:szCs w:val="24"/>
        </w:rPr>
        <w:t xml:space="preserve"> however</w:t>
      </w:r>
      <w:r w:rsidR="00BC37E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the member will receive a response (Approval or Denial) to your request within 30 calendar days after we receive your reimbursement request.  Depending on the demand</w:t>
      </w:r>
      <w:r w:rsidR="00BC37E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this </w:t>
      </w:r>
      <w:r w:rsidR="00621C3B">
        <w:rPr>
          <w:rFonts w:ascii="Verdana" w:hAnsi="Verdana"/>
          <w:sz w:val="24"/>
          <w:szCs w:val="24"/>
        </w:rPr>
        <w:t>turnaround</w:t>
      </w:r>
      <w:r>
        <w:rPr>
          <w:rFonts w:ascii="Verdana" w:hAnsi="Verdana"/>
          <w:sz w:val="24"/>
          <w:szCs w:val="24"/>
        </w:rPr>
        <w:t xml:space="preserve"> time could be extended.  If your reimbursement request is approved, a check will be mailed to you.</w:t>
      </w:r>
    </w:p>
    <w:p w14:paraId="4315E898" w14:textId="3F60840B" w:rsidR="00C5384C" w:rsidRDefault="00F7058E" w:rsidP="00A3648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 xml:space="preserve"> If the reimbursement is taking longer than 30 </w:t>
      </w:r>
      <w:r w:rsidR="00B235BC">
        <w:rPr>
          <w:rFonts w:ascii="Verdana" w:hAnsi="Verdana"/>
          <w:sz w:val="24"/>
          <w:szCs w:val="24"/>
        </w:rPr>
        <w:t xml:space="preserve">calendar </w:t>
      </w:r>
      <w:r>
        <w:rPr>
          <w:rFonts w:ascii="Verdana" w:hAnsi="Verdana"/>
          <w:sz w:val="24"/>
          <w:szCs w:val="24"/>
        </w:rPr>
        <w:t xml:space="preserve">days, thank the member for their patience and let them know they should receive a response within the next two weeks.  If the member has not received a response within 6 weeks, refer to </w:t>
      </w:r>
      <w:hyperlink r:id="rId19" w:anchor="!/view?docid=531bdb49-5d03-46f6-83e6-4fdc0699cef4" w:history="1"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 xml:space="preserve">Paper Claim </w:t>
        </w:r>
        <w:r w:rsidR="00260D16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 xml:space="preserve">- </w:t>
        </w:r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Viewer (</w:t>
        </w:r>
        <w:r w:rsidR="00E01372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0</w:t>
        </w:r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42396)</w:t>
        </w:r>
      </w:hyperlink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67291A00" w14:textId="42EAF6F0" w:rsidR="00381B1B" w:rsidRDefault="00381B1B" w:rsidP="00A3648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B103552" w14:textId="0AF6F1C9" w:rsidR="00381B1B" w:rsidRPr="00A3648E" w:rsidRDefault="00381B1B" w:rsidP="00A3648E">
      <w:pPr>
        <w:rPr>
          <w:i/>
          <w:iCs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Medicare plan members </w:t>
      </w:r>
      <w:r w:rsidRPr="00A800E3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do not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0248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receive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reimbursement for OTC COVID Tests</w:t>
      </w:r>
      <w:r w:rsidR="00024869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1F05BFE2" w14:textId="3E97C41C" w:rsidR="00C5384C" w:rsidRDefault="00C5384C" w:rsidP="00A3648E"/>
    <w:p w14:paraId="7EEFD96F" w14:textId="5F4B4AE0" w:rsidR="002F527E" w:rsidRPr="00C5384C" w:rsidRDefault="002F527E" w:rsidP="00A3648E"/>
    <w:p w14:paraId="2A5A8C88" w14:textId="7D4B005F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>Can you check the status of my reimbursement claim?</w:t>
      </w:r>
    </w:p>
    <w:p w14:paraId="72D5B1EE" w14:textId="0E067CC6" w:rsidR="00173950" w:rsidRDefault="00585D02" w:rsidP="00B44E68">
      <w:pPr>
        <w:spacing w:after="160"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0AC48D5E" wp14:editId="317004E0">
            <wp:extent cx="304762" cy="304762"/>
            <wp:effectExtent l="0" t="0" r="635" b="635"/>
            <wp:docPr id="2117970398" name="Picture 211797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950" w:rsidRPr="00C22912">
        <w:rPr>
          <w:rFonts w:ascii="Verdana" w:hAnsi="Verdana"/>
          <w:b/>
          <w:bCs/>
          <w:sz w:val="24"/>
          <w:szCs w:val="24"/>
        </w:rPr>
        <w:t>CCR:</w:t>
      </w:r>
      <w:r w:rsidR="00173950">
        <w:rPr>
          <w:rFonts w:ascii="Verdana" w:hAnsi="Verdana"/>
          <w:sz w:val="24"/>
          <w:szCs w:val="24"/>
        </w:rPr>
        <w:t xml:space="preserve"> Refer to </w:t>
      </w:r>
      <w:hyperlink r:id="rId20" w:anchor="!/view?docid=4e81c6b3-9feb-442a-b625-508abf839729" w:history="1">
        <w:r w:rsidR="001C43DC" w:rsidRPr="001C43DC">
          <w:rPr>
            <w:rStyle w:val="Hyperlink"/>
            <w:rFonts w:ascii="Verdana" w:hAnsi="Verdana"/>
            <w:sz w:val="24"/>
            <w:szCs w:val="24"/>
          </w:rPr>
          <w:t>Paper Claim Research (Submissions, Locating, Rejections and Reimbursements) (059668)</w:t>
        </w:r>
      </w:hyperlink>
      <w:r w:rsidR="00EF7D80">
        <w:rPr>
          <w:rFonts w:ascii="Verdana" w:hAnsi="Verdana"/>
          <w:sz w:val="24"/>
          <w:szCs w:val="24"/>
        </w:rPr>
        <w:t xml:space="preserve"> to revi</w:t>
      </w:r>
      <w:r w:rsidR="00173950">
        <w:rPr>
          <w:rFonts w:ascii="Verdana" w:hAnsi="Verdana"/>
          <w:sz w:val="24"/>
          <w:szCs w:val="24"/>
        </w:rPr>
        <w:t>ew the status of a claim.</w:t>
      </w:r>
    </w:p>
    <w:p w14:paraId="07EE859A" w14:textId="356DDDBA" w:rsidR="00173950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55B306AC" w14:textId="2DBA524D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 xml:space="preserve">I submitted </w:t>
      </w:r>
      <w:r w:rsidR="00A3648E">
        <w:rPr>
          <w:rFonts w:ascii="Verdana" w:hAnsi="Verdana"/>
          <w:b/>
          <w:bCs/>
          <w:sz w:val="24"/>
          <w:szCs w:val="24"/>
        </w:rPr>
        <w:t>m</w:t>
      </w:r>
      <w:r w:rsidR="00A3648E" w:rsidRPr="00C22912">
        <w:rPr>
          <w:rFonts w:ascii="Verdana" w:hAnsi="Verdana"/>
          <w:b/>
          <w:bCs/>
          <w:sz w:val="24"/>
          <w:szCs w:val="24"/>
        </w:rPr>
        <w:t xml:space="preserve">y </w:t>
      </w:r>
      <w:r w:rsidRPr="00C22912">
        <w:rPr>
          <w:rFonts w:ascii="Verdana" w:hAnsi="Verdana"/>
          <w:b/>
          <w:bCs/>
          <w:sz w:val="24"/>
          <w:szCs w:val="24"/>
        </w:rPr>
        <w:t xml:space="preserve">reimbursement for 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Pr="00C22912">
        <w:rPr>
          <w:rFonts w:ascii="Verdana" w:hAnsi="Verdana"/>
          <w:b/>
          <w:bCs/>
          <w:sz w:val="24"/>
          <w:szCs w:val="24"/>
        </w:rPr>
        <w:t xml:space="preserve"> tests more than 30 calendar days ago, what is wrong?</w:t>
      </w:r>
    </w:p>
    <w:p w14:paraId="5AD22076" w14:textId="3F197F0A" w:rsidR="00797835" w:rsidRDefault="00A51DE1" w:rsidP="00797835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Reimbursement’s</w:t>
      </w:r>
      <w:r w:rsidR="00923943">
        <w:rPr>
          <w:rFonts w:ascii="Verdana" w:hAnsi="Verdana"/>
          <w:sz w:val="24"/>
          <w:szCs w:val="24"/>
        </w:rPr>
        <w:t xml:space="preserve"> </w:t>
      </w:r>
      <w:r w:rsidR="00621C3B">
        <w:rPr>
          <w:rFonts w:ascii="Verdana" w:hAnsi="Verdana"/>
          <w:sz w:val="24"/>
          <w:szCs w:val="24"/>
        </w:rPr>
        <w:t>turnaround</w:t>
      </w:r>
      <w:r w:rsidR="00923943">
        <w:rPr>
          <w:rFonts w:ascii="Verdana" w:hAnsi="Verdana"/>
          <w:sz w:val="24"/>
          <w:szCs w:val="24"/>
        </w:rPr>
        <w:t xml:space="preserve"> time </w:t>
      </w:r>
      <w:r w:rsidR="00C7247F" w:rsidRPr="00A3648E">
        <w:rPr>
          <w:rFonts w:ascii="Verdana" w:hAnsi="Verdana"/>
          <w:sz w:val="24"/>
          <w:szCs w:val="24"/>
        </w:rPr>
        <w:t xml:space="preserve">could be longer depending on the demand. </w:t>
      </w:r>
    </w:p>
    <w:p w14:paraId="79AB03F6" w14:textId="1791FE64" w:rsidR="00797835" w:rsidRDefault="00F7058E" w:rsidP="00797835">
      <w:pPr>
        <w:spacing w:before="120" w:after="120"/>
        <w:rPr>
          <w:rFonts w:ascii="Verdana" w:hAnsi="Verdana"/>
          <w:sz w:val="24"/>
          <w:szCs w:val="24"/>
        </w:rPr>
      </w:pPr>
      <w:bookmarkStart w:id="56" w:name="OLE_LINK75"/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 xml:space="preserve"> If the reimbursement is taking longer than 30 </w:t>
      </w:r>
      <w:r w:rsidR="00E236AC">
        <w:rPr>
          <w:rFonts w:ascii="Verdana" w:hAnsi="Verdana"/>
          <w:sz w:val="24"/>
          <w:szCs w:val="24"/>
        </w:rPr>
        <w:t xml:space="preserve">calendar </w:t>
      </w:r>
      <w:r>
        <w:rPr>
          <w:rFonts w:ascii="Verdana" w:hAnsi="Verdana"/>
          <w:sz w:val="24"/>
          <w:szCs w:val="24"/>
        </w:rPr>
        <w:t xml:space="preserve">days, thank the member for their patience and let them know they should receive a response within the next two weeks.  If the member has not received a response within 6 weeks, refer to </w:t>
      </w:r>
      <w:hyperlink r:id="rId21" w:anchor="!/view?docid=531bdb49-5d03-46f6-83e6-4fdc0699cef4" w:history="1"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 xml:space="preserve"> Paper Claim </w:t>
        </w:r>
        <w:r w:rsidR="00C3461D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 xml:space="preserve">- </w:t>
        </w:r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Viewer (</w:t>
        </w:r>
        <w:r w:rsidR="00E01372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0</w:t>
        </w:r>
        <w:r w:rsidR="00BA5A6F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42396)</w:t>
        </w:r>
      </w:hyperlink>
      <w:r w:rsidR="005E1152">
        <w:rPr>
          <w:rFonts w:ascii="Verdana" w:hAnsi="Verdana"/>
        </w:rPr>
        <w:t>.</w:t>
      </w:r>
    </w:p>
    <w:bookmarkEnd w:id="56"/>
    <w:p w14:paraId="1EFEB713" w14:textId="4D744265" w:rsidR="00173950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2B627D3F" w14:textId="0141E496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 xml:space="preserve">I submitted a claim for reimbursement </w:t>
      </w:r>
      <w:r w:rsidR="00A3648E">
        <w:rPr>
          <w:rFonts w:ascii="Verdana" w:hAnsi="Verdana"/>
          <w:b/>
          <w:bCs/>
          <w:sz w:val="24"/>
          <w:szCs w:val="24"/>
        </w:rPr>
        <w:t>for</w:t>
      </w:r>
      <w:r w:rsidR="00A3648E" w:rsidRPr="00C22912">
        <w:rPr>
          <w:rFonts w:ascii="Verdana" w:hAnsi="Verdana"/>
          <w:b/>
          <w:bCs/>
          <w:sz w:val="24"/>
          <w:szCs w:val="24"/>
        </w:rPr>
        <w:t xml:space="preserve"> </w:t>
      </w:r>
      <w:r w:rsidRPr="00C22912">
        <w:rPr>
          <w:rFonts w:ascii="Verdana" w:hAnsi="Verdana"/>
          <w:b/>
          <w:bCs/>
          <w:sz w:val="24"/>
          <w:szCs w:val="24"/>
        </w:rPr>
        <w:t xml:space="preserve">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Pr="00C22912">
        <w:rPr>
          <w:rFonts w:ascii="Verdana" w:hAnsi="Verdana"/>
          <w:b/>
          <w:bCs/>
          <w:sz w:val="24"/>
          <w:szCs w:val="24"/>
        </w:rPr>
        <w:t xml:space="preserve"> </w:t>
      </w:r>
      <w:r w:rsidR="00062BAB" w:rsidRPr="00C22912">
        <w:rPr>
          <w:rFonts w:ascii="Verdana" w:hAnsi="Verdana"/>
          <w:b/>
          <w:bCs/>
          <w:sz w:val="24"/>
          <w:szCs w:val="24"/>
        </w:rPr>
        <w:t>tests,</w:t>
      </w:r>
      <w:r w:rsidRPr="00C22912">
        <w:rPr>
          <w:rFonts w:ascii="Verdana" w:hAnsi="Verdana"/>
          <w:b/>
          <w:bCs/>
          <w:sz w:val="24"/>
          <w:szCs w:val="24"/>
        </w:rPr>
        <w:t xml:space="preserve"> but it was denied.</w:t>
      </w:r>
    </w:p>
    <w:p w14:paraId="144AD71B" w14:textId="29ED6A22" w:rsidR="00173950" w:rsidRPr="00077F64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  <w:r w:rsidRPr="00077F64">
        <w:rPr>
          <w:rFonts w:ascii="Verdana" w:hAnsi="Verdana"/>
          <w:b/>
          <w:bCs/>
          <w:sz w:val="24"/>
          <w:szCs w:val="24"/>
        </w:rPr>
        <w:t>CCR:</w:t>
      </w:r>
      <w:r w:rsidRPr="00077F64">
        <w:rPr>
          <w:rFonts w:ascii="Verdana" w:hAnsi="Verdana"/>
          <w:sz w:val="24"/>
          <w:szCs w:val="24"/>
        </w:rPr>
        <w:t xml:space="preserve"> Refer to</w:t>
      </w:r>
      <w:r w:rsidR="003D4D6E" w:rsidRPr="00077F64">
        <w:rPr>
          <w:rFonts w:ascii="Verdana" w:hAnsi="Verdana"/>
          <w:sz w:val="24"/>
          <w:szCs w:val="24"/>
        </w:rPr>
        <w:t xml:space="preserve"> </w:t>
      </w:r>
      <w:hyperlink r:id="rId22" w:anchor="!/view?docid=4e81c6b3-9feb-442a-b625-508abf839729" w:history="1">
        <w:r w:rsidR="00077F64" w:rsidRPr="00E9635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Paper Claim Research (Submissions, Locating, Rejections and Reimbursements</w:t>
        </w:r>
        <w:r w:rsidR="00E01372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) (0</w:t>
        </w:r>
        <w:r w:rsidR="00077F64" w:rsidRPr="00E9635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59668)</w:t>
        </w:r>
      </w:hyperlink>
    </w:p>
    <w:p w14:paraId="003ABF00" w14:textId="53326DDF" w:rsidR="002F527E" w:rsidRDefault="002F527E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59D66866" w14:textId="6E066EE4" w:rsidR="00923943" w:rsidRPr="00A3648E" w:rsidRDefault="00923943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 xml:space="preserve">I submitted a claim for reimbursement of the COVID-19 </w:t>
      </w:r>
      <w:r w:rsidR="004F4E98">
        <w:rPr>
          <w:rFonts w:ascii="Verdana" w:hAnsi="Verdana"/>
          <w:b/>
          <w:bCs/>
          <w:sz w:val="24"/>
          <w:szCs w:val="24"/>
        </w:rPr>
        <w:t xml:space="preserve">at-home </w:t>
      </w:r>
      <w:r w:rsidR="00062BAB">
        <w:rPr>
          <w:rFonts w:ascii="Verdana" w:hAnsi="Verdana"/>
          <w:b/>
          <w:bCs/>
          <w:sz w:val="24"/>
          <w:szCs w:val="24"/>
        </w:rPr>
        <w:t>t</w:t>
      </w:r>
      <w:r w:rsidR="00062BAB" w:rsidRPr="00A3648E">
        <w:rPr>
          <w:rFonts w:ascii="Verdana" w:hAnsi="Verdana"/>
          <w:b/>
          <w:bCs/>
          <w:sz w:val="24"/>
          <w:szCs w:val="24"/>
        </w:rPr>
        <w:t>ests,</w:t>
      </w:r>
      <w:r w:rsidRPr="00A3648E">
        <w:rPr>
          <w:rFonts w:ascii="Verdana" w:hAnsi="Verdana"/>
          <w:b/>
          <w:bCs/>
          <w:sz w:val="24"/>
          <w:szCs w:val="24"/>
        </w:rPr>
        <w:t xml:space="preserve"> but I received less than expected.</w:t>
      </w:r>
    </w:p>
    <w:p w14:paraId="0A77501F" w14:textId="3A1E7819" w:rsidR="00A824A5" w:rsidRDefault="00923943" w:rsidP="0092394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</w:p>
    <w:p w14:paraId="1B62228A" w14:textId="140D68A8" w:rsidR="00923943" w:rsidRPr="00077F64" w:rsidRDefault="00077F64" w:rsidP="00B44E68">
      <w:pPr>
        <w:spacing w:after="160" w:line="256" w:lineRule="auto"/>
        <w:rPr>
          <w:rFonts w:ascii="Verdana" w:hAnsi="Verdana"/>
          <w:sz w:val="24"/>
          <w:szCs w:val="24"/>
        </w:rPr>
      </w:pPr>
      <w:r w:rsidRPr="00077F64">
        <w:rPr>
          <w:rFonts w:ascii="Verdana" w:hAnsi="Verdana"/>
          <w:b/>
          <w:bCs/>
          <w:sz w:val="24"/>
          <w:szCs w:val="24"/>
        </w:rPr>
        <w:t>CCR:</w:t>
      </w:r>
      <w:r w:rsidRPr="00077F64">
        <w:rPr>
          <w:rFonts w:ascii="Verdana" w:hAnsi="Verdana"/>
          <w:sz w:val="24"/>
          <w:szCs w:val="24"/>
        </w:rPr>
        <w:t xml:space="preserve"> </w:t>
      </w:r>
      <w:r w:rsidR="00781416" w:rsidRPr="00077F64">
        <w:rPr>
          <w:rFonts w:ascii="Verdana" w:hAnsi="Verdana"/>
          <w:sz w:val="24"/>
          <w:szCs w:val="24"/>
        </w:rPr>
        <w:t xml:space="preserve">Refer to </w:t>
      </w:r>
      <w:hyperlink r:id="rId23" w:anchor="!/view?docid=4e81c6b3-9feb-442a-b625-508abf839729" w:history="1">
        <w:r w:rsidRPr="00E9635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Paper Claim Research (Submissions, Locating, Rejections and Reimbursements</w:t>
        </w:r>
        <w:r w:rsidR="00E01372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) (0</w:t>
        </w:r>
        <w:r w:rsidRPr="00E9635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59668)</w:t>
        </w:r>
      </w:hyperlink>
    </w:p>
    <w:p w14:paraId="266F3EAA" w14:textId="40C63AB4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C7575" w14:paraId="4D95C1BA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E5590A" w14:textId="445007F2" w:rsidR="00DC7575" w:rsidRDefault="00DC757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7" w:name="_Toc205381616"/>
            <w:r>
              <w:rPr>
                <w:rFonts w:ascii="Verdana" w:hAnsi="Verdana"/>
                <w:i w:val="0"/>
              </w:rPr>
              <w:t>Miscellaneous</w:t>
            </w:r>
            <w:bookmarkEnd w:id="57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3BFB014" w14:textId="77777777" w:rsidR="00DC7575" w:rsidRDefault="00DC7575" w:rsidP="00DC7575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BD2A451" w14:textId="77777777" w:rsidR="00DC7575" w:rsidRDefault="00DC7575" w:rsidP="00DC7575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 lost my kit, or my kit was damaged, can I get a replacement? </w:t>
      </w:r>
    </w:p>
    <w:p w14:paraId="1AF69059" w14:textId="77777777" w:rsidR="00DC7575" w:rsidRDefault="00DC7575" w:rsidP="00DC7575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Check with the retail store where you purchased the kit for their defect or lost policy.</w:t>
      </w:r>
    </w:p>
    <w:p w14:paraId="7989F611" w14:textId="77777777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</w:p>
    <w:p w14:paraId="3DC71FFA" w14:textId="77777777" w:rsidR="00A800E3" w:rsidRDefault="00A800E3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</w:p>
    <w:p w14:paraId="3CB1F5EB" w14:textId="77777777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What if I have a prescription for a test? </w:t>
      </w:r>
    </w:p>
    <w:p w14:paraId="123416B5" w14:textId="4C09F3E7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purchase an </w:t>
      </w:r>
      <w:r w:rsidR="004F4E98">
        <w:rPr>
          <w:rFonts w:ascii="Verdana" w:hAnsi="Verdana"/>
          <w:sz w:val="24"/>
          <w:szCs w:val="24"/>
        </w:rPr>
        <w:t>at-home</w:t>
      </w:r>
      <w:r>
        <w:rPr>
          <w:rFonts w:ascii="Verdana" w:hAnsi="Verdana"/>
          <w:sz w:val="24"/>
          <w:szCs w:val="24"/>
        </w:rPr>
        <w:t xml:space="preserve"> COVID-19 test kit with a prescription, it will not apply to the (8) free tests limit. </w:t>
      </w:r>
    </w:p>
    <w:p w14:paraId="7357EB87" w14:textId="77777777" w:rsidR="00DC7575" w:rsidRDefault="00DC7575" w:rsidP="00DC7575">
      <w:pPr>
        <w:pStyle w:val="ListParagraph"/>
        <w:spacing w:after="160" w:line="254" w:lineRule="auto"/>
        <w:ind w:left="360"/>
        <w:rPr>
          <w:rFonts w:ascii="Verdana" w:eastAsiaTheme="minorEastAsia" w:hAnsi="Verdana"/>
          <w:b/>
          <w:sz w:val="24"/>
          <w:szCs w:val="24"/>
        </w:rPr>
      </w:pPr>
    </w:p>
    <w:p w14:paraId="61840D33" w14:textId="77777777" w:rsidR="00A800E3" w:rsidRDefault="00A800E3" w:rsidP="00DC7575">
      <w:pPr>
        <w:pStyle w:val="ListParagraph"/>
        <w:spacing w:after="160" w:line="254" w:lineRule="auto"/>
        <w:ind w:left="360"/>
        <w:rPr>
          <w:rFonts w:ascii="Verdana" w:eastAsiaTheme="minorEastAsia" w:hAnsi="Verdana"/>
          <w:b/>
          <w:sz w:val="24"/>
          <w:szCs w:val="24"/>
        </w:rPr>
      </w:pPr>
    </w:p>
    <w:p w14:paraId="0EF388B7" w14:textId="5A25C2DB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Are </w:t>
      </w:r>
      <w:r w:rsidR="00F7058E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COVID-19 tests eligible for returns at CVS stores? </w:t>
      </w:r>
    </w:p>
    <w:p w14:paraId="2FD092E6" w14:textId="663172C5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No. All COVID-19 </w:t>
      </w:r>
      <w:r w:rsidR="004F4E98">
        <w:rPr>
          <w:rFonts w:ascii="Verdana" w:hAnsi="Verdana"/>
          <w:sz w:val="24"/>
          <w:szCs w:val="24"/>
        </w:rPr>
        <w:t>at-home</w:t>
      </w:r>
      <w:r>
        <w:rPr>
          <w:rFonts w:ascii="Verdana" w:hAnsi="Verdana"/>
          <w:sz w:val="24"/>
          <w:szCs w:val="24"/>
        </w:rPr>
        <w:t xml:space="preserve"> test kit sales are final.</w:t>
      </w:r>
    </w:p>
    <w:p w14:paraId="6FA040CB" w14:textId="77777777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</w:p>
    <w:p w14:paraId="5EAAC0EA" w14:textId="77777777" w:rsidR="002F527E" w:rsidRDefault="002F527E" w:rsidP="00DC7575">
      <w:pPr>
        <w:spacing w:after="160" w:line="254" w:lineRule="auto"/>
        <w:rPr>
          <w:rFonts w:ascii="Verdana" w:hAnsi="Verdana"/>
          <w:sz w:val="24"/>
          <w:szCs w:val="24"/>
        </w:rPr>
      </w:pPr>
    </w:p>
    <w:p w14:paraId="71E29145" w14:textId="4D4D9D83" w:rsidR="00DC7575" w:rsidRDefault="00DC7575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Does CVS Pharmacy have product limits for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tests?  </w:t>
      </w:r>
    </w:p>
    <w:p w14:paraId="1BEC0911" w14:textId="75B12731" w:rsidR="00DC7575" w:rsidRDefault="00DC7575" w:rsidP="00DC7575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ensure equitable access to tests both in store and digitally</w:t>
      </w:r>
      <w:r w:rsidR="00062BAB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limits may be applied based on supply.  Check with your local store or </w:t>
      </w:r>
      <w:r w:rsidR="00062BAB">
        <w:rPr>
          <w:rFonts w:ascii="Verdana" w:hAnsi="Verdana"/>
          <w:sz w:val="24"/>
          <w:szCs w:val="24"/>
        </w:rPr>
        <w:t>CVS</w:t>
      </w:r>
      <w:r>
        <w:rPr>
          <w:rFonts w:ascii="Verdana" w:hAnsi="Verdana"/>
          <w:sz w:val="24"/>
          <w:szCs w:val="24"/>
        </w:rPr>
        <w:t xml:space="preserve">.com for more information. </w:t>
      </w:r>
    </w:p>
    <w:p w14:paraId="49249489" w14:textId="77777777" w:rsidR="00DC7575" w:rsidRDefault="00DC7575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40974529" w14:textId="77777777" w:rsidR="002F527E" w:rsidRDefault="002F527E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1B6330ED" w14:textId="283988A0" w:rsidR="00DC7575" w:rsidRDefault="00DC7575" w:rsidP="00DC7575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Why are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F43173">
        <w:rPr>
          <w:rFonts w:ascii="Verdana" w:hAnsi="Verdana"/>
          <w:b/>
          <w:bCs/>
          <w:sz w:val="24"/>
          <w:szCs w:val="24"/>
        </w:rPr>
        <w:t>COVID</w:t>
      </w:r>
      <w:r>
        <w:rPr>
          <w:rFonts w:ascii="Verdana" w:hAnsi="Verdana"/>
          <w:b/>
          <w:bCs/>
          <w:sz w:val="24"/>
          <w:szCs w:val="24"/>
        </w:rPr>
        <w:t xml:space="preserve">-19 tests difficult to find in retail locations?  </w:t>
      </w:r>
    </w:p>
    <w:p w14:paraId="4758AFD1" w14:textId="423B257C" w:rsidR="00DC7575" w:rsidRDefault="00DC7575" w:rsidP="00DC757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apologize, but currently we do not have an inventory list at stores. They are being shipped out continuously but best to check </w:t>
      </w:r>
      <w:r w:rsidR="00062BAB">
        <w:rPr>
          <w:rFonts w:ascii="Verdana" w:hAnsi="Verdana"/>
          <w:sz w:val="24"/>
          <w:szCs w:val="24"/>
        </w:rPr>
        <w:t xml:space="preserve">directly </w:t>
      </w:r>
      <w:r>
        <w:rPr>
          <w:rFonts w:ascii="Verdana" w:hAnsi="Verdana"/>
          <w:sz w:val="24"/>
          <w:szCs w:val="24"/>
        </w:rPr>
        <w:t xml:space="preserve">with stores in your area (applies to all retail stores not just CVS). </w:t>
      </w:r>
    </w:p>
    <w:p w14:paraId="65FD153C" w14:textId="77777777" w:rsidR="00DC7575" w:rsidRDefault="00DC7575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5A96E133" w14:textId="6B526D03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30D0E" w14:paraId="676137DC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F439FB" w14:textId="77777777" w:rsidR="00430D0E" w:rsidRDefault="00430D0E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58" w:name="_Toc93155265"/>
            <w:bookmarkStart w:id="59" w:name="_Toc205381617"/>
            <w:r>
              <w:rPr>
                <w:rFonts w:ascii="Verdana" w:hAnsi="Verdana"/>
                <w:i w:val="0"/>
              </w:rPr>
              <w:t>Related Documents</w:t>
            </w:r>
            <w:bookmarkEnd w:id="58"/>
            <w:bookmarkEnd w:id="59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40AEFC7C" w14:textId="1502422E" w:rsidR="00A23D58" w:rsidRPr="001E7F8F" w:rsidRDefault="008F4A66" w:rsidP="001E7F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Style w:val="Hyperlink"/>
          <w:rFonts w:ascii="Verdana" w:hAnsi="Verdana"/>
          <w:bCs/>
          <w:color w:val="auto"/>
          <w:sz w:val="24"/>
          <w:szCs w:val="24"/>
          <w:u w:val="none"/>
        </w:rPr>
      </w:pPr>
      <w:hyperlink r:id="rId24" w:anchor="!/view?docid=2b90ee41-2755-45df-9ec5-1241b989d91e" w:history="1">
        <w:r w:rsidRPr="001E7F8F">
          <w:rPr>
            <w:rStyle w:val="Hyperlink"/>
            <w:rFonts w:ascii="Verdana" w:hAnsi="Verdana"/>
            <w:bCs/>
            <w:sz w:val="24"/>
            <w:szCs w:val="24"/>
          </w:rPr>
          <w:t>Submitting an Online Claim on Caremark.com for the COVID-19 at-home Test (</w:t>
        </w:r>
        <w:r w:rsidR="00761BB7" w:rsidRPr="001E7F8F">
          <w:rPr>
            <w:rStyle w:val="Hyperlink"/>
            <w:rFonts w:ascii="Verdana" w:hAnsi="Verdana"/>
            <w:bCs/>
            <w:sz w:val="24"/>
            <w:szCs w:val="24"/>
          </w:rPr>
          <w:t>0</w:t>
        </w:r>
        <w:r w:rsidRPr="001E7F8F">
          <w:rPr>
            <w:rStyle w:val="Hyperlink"/>
            <w:rFonts w:ascii="Verdana" w:hAnsi="Verdana"/>
            <w:bCs/>
            <w:sz w:val="24"/>
            <w:szCs w:val="24"/>
          </w:rPr>
          <w:t>49265)</w:t>
        </w:r>
      </w:hyperlink>
    </w:p>
    <w:p w14:paraId="25D2EB8A" w14:textId="456ECD19" w:rsidR="0026126D" w:rsidRPr="001E7F8F" w:rsidRDefault="008F4A66" w:rsidP="001E7F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Verdana" w:hAnsi="Verdana"/>
          <w:bCs/>
          <w:sz w:val="24"/>
          <w:szCs w:val="24"/>
        </w:rPr>
      </w:pPr>
      <w:hyperlink r:id="rId25" w:anchor="!/view?docid=bdac0c67-5fee-47ba-a3aa-aab84900cf78" w:history="1">
        <w:r w:rsidRPr="001E7F8F">
          <w:rPr>
            <w:rStyle w:val="Hyperlink"/>
            <w:rFonts w:ascii="Verdana" w:hAnsi="Verdana"/>
            <w:bCs/>
            <w:sz w:val="24"/>
            <w:szCs w:val="24"/>
          </w:rPr>
          <w:t>Log Activity</w:t>
        </w:r>
        <w:r w:rsidR="004F1D59">
          <w:rPr>
            <w:rStyle w:val="Hyperlink"/>
            <w:rFonts w:ascii="Verdana" w:hAnsi="Verdana"/>
            <w:bCs/>
            <w:sz w:val="24"/>
            <w:szCs w:val="24"/>
          </w:rPr>
          <w:t>/</w:t>
        </w:r>
        <w:r w:rsidRPr="001E7F8F">
          <w:rPr>
            <w:rStyle w:val="Hyperlink"/>
            <w:rFonts w:ascii="Verdana" w:hAnsi="Verdana"/>
            <w:bCs/>
            <w:sz w:val="24"/>
            <w:szCs w:val="24"/>
          </w:rPr>
          <w:t>Capture Activity codes (</w:t>
        </w:r>
        <w:r w:rsidR="00761BB7" w:rsidRPr="001E7F8F">
          <w:rPr>
            <w:rStyle w:val="Hyperlink"/>
            <w:rFonts w:ascii="Verdana" w:hAnsi="Verdana"/>
            <w:bCs/>
            <w:sz w:val="24"/>
            <w:szCs w:val="24"/>
          </w:rPr>
          <w:t>00</w:t>
        </w:r>
        <w:r w:rsidRPr="001E7F8F">
          <w:rPr>
            <w:rStyle w:val="Hyperlink"/>
            <w:rFonts w:ascii="Verdana" w:hAnsi="Verdana"/>
            <w:bCs/>
            <w:sz w:val="24"/>
            <w:szCs w:val="24"/>
          </w:rPr>
          <w:t>5164)</w:t>
        </w:r>
      </w:hyperlink>
    </w:p>
    <w:p w14:paraId="699AA8AA" w14:textId="72E9F8FF" w:rsidR="00FC3162" w:rsidRPr="001E7F8F" w:rsidRDefault="00170ED9" w:rsidP="001E7F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Verdana" w:hAnsi="Verdana"/>
          <w:b/>
          <w:sz w:val="24"/>
          <w:szCs w:val="24"/>
        </w:rPr>
      </w:pPr>
      <w:hyperlink r:id="rId26" w:anchor="!/view?docid=c1f1028b-e42c-4b4f-a4cf-cc0b42c91606" w:history="1">
        <w:r w:rsidRPr="001E7F8F">
          <w:rPr>
            <w:rStyle w:val="Hyperlink"/>
            <w:rFonts w:ascii="Verdana" w:hAnsi="Verdana" w:cs="Verdana"/>
            <w:sz w:val="24"/>
            <w:szCs w:val="24"/>
          </w:rPr>
          <w:t>Customer Care Abbreviations, Definitions, and Terms Index (</w:t>
        </w:r>
        <w:r w:rsidR="00761BB7" w:rsidRPr="001E7F8F">
          <w:rPr>
            <w:rStyle w:val="Hyperlink"/>
            <w:rFonts w:ascii="Verdana" w:hAnsi="Verdana" w:cs="Verdana"/>
            <w:sz w:val="24"/>
            <w:szCs w:val="24"/>
          </w:rPr>
          <w:t>0</w:t>
        </w:r>
        <w:r w:rsidRPr="001E7F8F">
          <w:rPr>
            <w:rStyle w:val="Hyperlink"/>
            <w:rFonts w:ascii="Verdana" w:hAnsi="Verdana" w:cs="Verdana"/>
            <w:sz w:val="24"/>
            <w:szCs w:val="24"/>
          </w:rPr>
          <w:t>17428)</w:t>
        </w:r>
      </w:hyperlink>
    </w:p>
    <w:bookmarkStart w:id="60" w:name="OLE_LINK86"/>
    <w:p w14:paraId="6D457DE9" w14:textId="469CE815" w:rsidR="008C191D" w:rsidRPr="00D40F85" w:rsidRDefault="00A85031" w:rsidP="00F97952">
      <w:pPr>
        <w:spacing w:before="120" w:after="12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B74E99" w:rsidRPr="00A85031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bookmarkEnd w:id="60"/>
    <w:p w14:paraId="1DFC5306" w14:textId="7C7F402C" w:rsidR="00F81783" w:rsidRPr="00D40F85" w:rsidRDefault="00F81783" w:rsidP="00F81783">
      <w:pPr>
        <w:jc w:val="right"/>
        <w:rPr>
          <w:rFonts w:ascii="Verdana" w:hAnsi="Verdana"/>
          <w:sz w:val="24"/>
          <w:szCs w:val="24"/>
        </w:rPr>
      </w:pPr>
    </w:p>
    <w:p w14:paraId="7409DEEC" w14:textId="77777777" w:rsidR="00710E68" w:rsidRPr="00720DBA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720DBA">
        <w:rPr>
          <w:rFonts w:ascii="Verdana" w:hAnsi="Verdana"/>
          <w:sz w:val="16"/>
          <w:szCs w:val="16"/>
        </w:rPr>
        <w:t xml:space="preserve">Not </w:t>
      </w:r>
      <w:r w:rsidR="00AF7A9F" w:rsidRPr="00720DBA">
        <w:rPr>
          <w:rFonts w:ascii="Verdana" w:hAnsi="Verdana"/>
          <w:sz w:val="16"/>
          <w:szCs w:val="16"/>
        </w:rPr>
        <w:t>to</w:t>
      </w:r>
      <w:r w:rsidRPr="00720DBA">
        <w:rPr>
          <w:rFonts w:ascii="Verdana" w:hAnsi="Verdana"/>
          <w:sz w:val="16"/>
          <w:szCs w:val="16"/>
        </w:rPr>
        <w:t xml:space="preserve"> Be Reproduced </w:t>
      </w:r>
      <w:r w:rsidR="00AF7A9F" w:rsidRPr="00720DBA">
        <w:rPr>
          <w:rFonts w:ascii="Verdana" w:hAnsi="Verdana"/>
          <w:sz w:val="16"/>
          <w:szCs w:val="16"/>
        </w:rPr>
        <w:t>or</w:t>
      </w:r>
      <w:r w:rsidRPr="00720DBA">
        <w:rPr>
          <w:rFonts w:ascii="Verdana" w:hAnsi="Verdana"/>
          <w:sz w:val="16"/>
          <w:szCs w:val="16"/>
        </w:rPr>
        <w:t xml:space="preserve"> Disclosed to Others </w:t>
      </w:r>
      <w:r w:rsidR="00AF7A9F" w:rsidRPr="00720DBA">
        <w:rPr>
          <w:rFonts w:ascii="Verdana" w:hAnsi="Verdana"/>
          <w:sz w:val="16"/>
          <w:szCs w:val="16"/>
        </w:rPr>
        <w:t>without</w:t>
      </w:r>
      <w:r w:rsidRPr="00720DBA">
        <w:rPr>
          <w:rFonts w:ascii="Verdana" w:hAnsi="Verdana"/>
          <w:sz w:val="16"/>
          <w:szCs w:val="16"/>
        </w:rPr>
        <w:t xml:space="preserve"> Prior Written Approval</w:t>
      </w:r>
    </w:p>
    <w:p w14:paraId="39BA0A75" w14:textId="77777777" w:rsidR="00710E68" w:rsidRPr="00720DBA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20DBA">
        <w:rPr>
          <w:rFonts w:ascii="Verdana" w:hAnsi="Verdana"/>
          <w:b/>
          <w:color w:val="000000"/>
          <w:sz w:val="16"/>
          <w:szCs w:val="16"/>
        </w:rPr>
        <w:t>ELEC</w:t>
      </w:r>
      <w:r w:rsidR="00B06C38" w:rsidRPr="00720DBA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720DBA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06C38" w:rsidRPr="00720DBA">
        <w:rPr>
          <w:rFonts w:ascii="Verdana" w:hAnsi="Verdana"/>
          <w:b/>
          <w:color w:val="000000"/>
          <w:sz w:val="16"/>
          <w:szCs w:val="16"/>
        </w:rPr>
        <w:t>=</w:t>
      </w:r>
      <w:r w:rsidRPr="00720DBA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12FF4C2" w14:textId="284A68BF" w:rsidR="005A64DA" w:rsidRPr="00D40F85" w:rsidRDefault="005A64DA" w:rsidP="00C247CB">
      <w:pPr>
        <w:jc w:val="center"/>
        <w:rPr>
          <w:rFonts w:ascii="Verdana" w:hAnsi="Verdana"/>
          <w:sz w:val="24"/>
          <w:szCs w:val="24"/>
        </w:rPr>
      </w:pPr>
    </w:p>
    <w:sectPr w:rsidR="005A64DA" w:rsidRPr="00D40F85" w:rsidSect="00556C4C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A8FB4" w14:textId="77777777" w:rsidR="005D241C" w:rsidRDefault="005D241C">
      <w:r>
        <w:separator/>
      </w:r>
    </w:p>
  </w:endnote>
  <w:endnote w:type="continuationSeparator" w:id="0">
    <w:p w14:paraId="6890084F" w14:textId="77777777" w:rsidR="005D241C" w:rsidRDefault="005D241C">
      <w:r>
        <w:continuationSeparator/>
      </w:r>
    </w:p>
  </w:endnote>
  <w:endnote w:type="continuationNotice" w:id="1">
    <w:p w14:paraId="0645C024" w14:textId="77777777" w:rsidR="005D241C" w:rsidRDefault="005D2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77777777" w:rsidR="0072161B" w:rsidRPr="00C32D18" w:rsidRDefault="0072161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72161B" w:rsidRPr="00CD2229" w:rsidRDefault="0072161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8E88B" w14:textId="77777777" w:rsidR="005D241C" w:rsidRDefault="005D241C">
      <w:r>
        <w:separator/>
      </w:r>
    </w:p>
  </w:footnote>
  <w:footnote w:type="continuationSeparator" w:id="0">
    <w:p w14:paraId="274C4F18" w14:textId="77777777" w:rsidR="005D241C" w:rsidRDefault="005D241C">
      <w:r>
        <w:continuationSeparator/>
      </w:r>
    </w:p>
  </w:footnote>
  <w:footnote w:type="continuationNotice" w:id="1">
    <w:p w14:paraId="7EDB0371" w14:textId="77777777" w:rsidR="005D241C" w:rsidRDefault="005D2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72161B" w:rsidRDefault="0072161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" o:bullet="t">
        <v:imagedata r:id="rId1" o:title="Icon - Callout"/>
      </v:shape>
    </w:pict>
  </w:numPicBullet>
  <w:numPicBullet w:numPicBulletId="1">
    <w:pict>
      <v:shape id="_x0000_i1027" type="#_x0000_t75" style="width:18.75pt;height:16.5pt;visibility:visible" o:bullet="t">
        <v:imagedata r:id="rId2" o:title=""/>
      </v:shape>
    </w:pict>
  </w:numPicBullet>
  <w:abstractNum w:abstractNumId="0" w15:restartNumberingAfterBreak="0">
    <w:nsid w:val="006C5E35"/>
    <w:multiLevelType w:val="hybridMultilevel"/>
    <w:tmpl w:val="DE06134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1E71D1A"/>
    <w:multiLevelType w:val="hybridMultilevel"/>
    <w:tmpl w:val="55F6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296A"/>
    <w:multiLevelType w:val="multilevel"/>
    <w:tmpl w:val="FA2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74DA1"/>
    <w:multiLevelType w:val="hybridMultilevel"/>
    <w:tmpl w:val="DB12D66C"/>
    <w:lvl w:ilvl="0" w:tplc="6CC89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21257"/>
    <w:multiLevelType w:val="hybridMultilevel"/>
    <w:tmpl w:val="A554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A297DF9"/>
    <w:multiLevelType w:val="hybridMultilevel"/>
    <w:tmpl w:val="31A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50FA5"/>
    <w:multiLevelType w:val="hybridMultilevel"/>
    <w:tmpl w:val="CBE6F424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73C4B"/>
    <w:multiLevelType w:val="hybridMultilevel"/>
    <w:tmpl w:val="8A8CB3BC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43A5D"/>
    <w:multiLevelType w:val="hybridMultilevel"/>
    <w:tmpl w:val="DDCA09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8A6E6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F4C1712"/>
    <w:multiLevelType w:val="hybridMultilevel"/>
    <w:tmpl w:val="64160C34"/>
    <w:lvl w:ilvl="0" w:tplc="78A6E61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FF97BC2"/>
    <w:multiLevelType w:val="hybridMultilevel"/>
    <w:tmpl w:val="4D621A04"/>
    <w:lvl w:ilvl="0" w:tplc="13587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185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E1CEE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160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76A95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51A4D5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456C7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4BEC6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750538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84CEE"/>
    <w:multiLevelType w:val="hybridMultilevel"/>
    <w:tmpl w:val="1F2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3D4700"/>
    <w:multiLevelType w:val="hybridMultilevel"/>
    <w:tmpl w:val="408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F023A"/>
    <w:multiLevelType w:val="hybridMultilevel"/>
    <w:tmpl w:val="28F46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5591BA4"/>
    <w:multiLevelType w:val="hybridMultilevel"/>
    <w:tmpl w:val="2F6A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FA6830"/>
    <w:multiLevelType w:val="hybridMultilevel"/>
    <w:tmpl w:val="A2F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44B0E"/>
    <w:multiLevelType w:val="hybridMultilevel"/>
    <w:tmpl w:val="4F4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E1FE1"/>
    <w:multiLevelType w:val="hybridMultilevel"/>
    <w:tmpl w:val="594C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D22F6"/>
    <w:multiLevelType w:val="hybridMultilevel"/>
    <w:tmpl w:val="C15EC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7163724"/>
    <w:multiLevelType w:val="hybridMultilevel"/>
    <w:tmpl w:val="3E3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1572A8"/>
    <w:multiLevelType w:val="hybridMultilevel"/>
    <w:tmpl w:val="C41A8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D05BF1"/>
    <w:multiLevelType w:val="hybridMultilevel"/>
    <w:tmpl w:val="FF2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A11D36"/>
    <w:multiLevelType w:val="hybridMultilevel"/>
    <w:tmpl w:val="9F8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82B48"/>
    <w:multiLevelType w:val="hybridMultilevel"/>
    <w:tmpl w:val="29D8AD96"/>
    <w:lvl w:ilvl="0" w:tplc="6CC89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285308"/>
    <w:multiLevelType w:val="hybridMultilevel"/>
    <w:tmpl w:val="B1C0A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1" w15:restartNumberingAfterBreak="0">
    <w:nsid w:val="2E982886"/>
    <w:multiLevelType w:val="hybridMultilevel"/>
    <w:tmpl w:val="9E50E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F482B3A"/>
    <w:multiLevelType w:val="hybridMultilevel"/>
    <w:tmpl w:val="1172A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253518"/>
    <w:multiLevelType w:val="hybridMultilevel"/>
    <w:tmpl w:val="3F20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710987"/>
    <w:multiLevelType w:val="hybridMultilevel"/>
    <w:tmpl w:val="99F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874E56"/>
    <w:multiLevelType w:val="hybridMultilevel"/>
    <w:tmpl w:val="311439D0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175148"/>
    <w:multiLevelType w:val="hybridMultilevel"/>
    <w:tmpl w:val="E61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F018C"/>
    <w:multiLevelType w:val="hybridMultilevel"/>
    <w:tmpl w:val="18C0E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C6C3565"/>
    <w:multiLevelType w:val="hybridMultilevel"/>
    <w:tmpl w:val="5D5C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340DCD"/>
    <w:multiLevelType w:val="hybridMultilevel"/>
    <w:tmpl w:val="514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0641A4"/>
    <w:multiLevelType w:val="multilevel"/>
    <w:tmpl w:val="E3B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A60F2B"/>
    <w:multiLevelType w:val="hybridMultilevel"/>
    <w:tmpl w:val="4952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BC392B"/>
    <w:multiLevelType w:val="hybridMultilevel"/>
    <w:tmpl w:val="CA4A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40C94"/>
    <w:multiLevelType w:val="hybridMultilevel"/>
    <w:tmpl w:val="5AB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F91AFC"/>
    <w:multiLevelType w:val="hybridMultilevel"/>
    <w:tmpl w:val="090C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21F1D"/>
    <w:multiLevelType w:val="multilevel"/>
    <w:tmpl w:val="C5C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C309C1"/>
    <w:multiLevelType w:val="hybridMultilevel"/>
    <w:tmpl w:val="E048CD4A"/>
    <w:lvl w:ilvl="0" w:tplc="01DA3FE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59567F9A"/>
    <w:multiLevelType w:val="hybridMultilevel"/>
    <w:tmpl w:val="215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876026"/>
    <w:multiLevelType w:val="hybridMultilevel"/>
    <w:tmpl w:val="CCD0C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A5668C0"/>
    <w:multiLevelType w:val="hybridMultilevel"/>
    <w:tmpl w:val="18C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BA61BA"/>
    <w:multiLevelType w:val="hybridMultilevel"/>
    <w:tmpl w:val="763E8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DE55307"/>
    <w:multiLevelType w:val="hybridMultilevel"/>
    <w:tmpl w:val="1532991C"/>
    <w:lvl w:ilvl="0" w:tplc="61BCE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281C0A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9CE2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8882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A0E7C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6076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AEAF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31E81D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1C16AEF"/>
    <w:multiLevelType w:val="hybridMultilevel"/>
    <w:tmpl w:val="0A68A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31860FF"/>
    <w:multiLevelType w:val="hybridMultilevel"/>
    <w:tmpl w:val="C55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38776F9"/>
    <w:multiLevelType w:val="hybridMultilevel"/>
    <w:tmpl w:val="1F0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159EC"/>
    <w:multiLevelType w:val="multilevel"/>
    <w:tmpl w:val="E5E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1F56F2"/>
    <w:multiLevelType w:val="hybridMultilevel"/>
    <w:tmpl w:val="199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6E6C2D"/>
    <w:multiLevelType w:val="hybridMultilevel"/>
    <w:tmpl w:val="6E2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847058"/>
    <w:multiLevelType w:val="hybridMultilevel"/>
    <w:tmpl w:val="4F6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E90760"/>
    <w:multiLevelType w:val="hybridMultilevel"/>
    <w:tmpl w:val="4A3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354D5E"/>
    <w:multiLevelType w:val="hybridMultilevel"/>
    <w:tmpl w:val="B1B2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3129E0"/>
    <w:multiLevelType w:val="hybridMultilevel"/>
    <w:tmpl w:val="818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E47EA9"/>
    <w:multiLevelType w:val="hybridMultilevel"/>
    <w:tmpl w:val="ED5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31071E"/>
    <w:multiLevelType w:val="hybridMultilevel"/>
    <w:tmpl w:val="4C8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091095"/>
    <w:multiLevelType w:val="hybridMultilevel"/>
    <w:tmpl w:val="8ECA4E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D240F20"/>
    <w:multiLevelType w:val="hybridMultilevel"/>
    <w:tmpl w:val="803E6556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4163A5"/>
    <w:multiLevelType w:val="hybridMultilevel"/>
    <w:tmpl w:val="82AEE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0996">
    <w:abstractNumId w:val="9"/>
  </w:num>
  <w:num w:numId="2" w16cid:durableId="276717814">
    <w:abstractNumId w:val="2"/>
  </w:num>
  <w:num w:numId="3" w16cid:durableId="1836264847">
    <w:abstractNumId w:val="59"/>
  </w:num>
  <w:num w:numId="4" w16cid:durableId="2132899671">
    <w:abstractNumId w:val="24"/>
  </w:num>
  <w:num w:numId="5" w16cid:durableId="2034726797">
    <w:abstractNumId w:val="6"/>
  </w:num>
  <w:num w:numId="6" w16cid:durableId="1599673237">
    <w:abstractNumId w:val="71"/>
  </w:num>
  <w:num w:numId="7" w16cid:durableId="1434086854">
    <w:abstractNumId w:val="30"/>
  </w:num>
  <w:num w:numId="8" w16cid:durableId="1724330412">
    <w:abstractNumId w:val="41"/>
  </w:num>
  <w:num w:numId="9" w16cid:durableId="390544144">
    <w:abstractNumId w:val="55"/>
  </w:num>
  <w:num w:numId="10" w16cid:durableId="426119859">
    <w:abstractNumId w:val="60"/>
  </w:num>
  <w:num w:numId="11" w16cid:durableId="167211684">
    <w:abstractNumId w:val="25"/>
  </w:num>
  <w:num w:numId="12" w16cid:durableId="691147563">
    <w:abstractNumId w:val="61"/>
  </w:num>
  <w:num w:numId="13" w16cid:durableId="1394038821">
    <w:abstractNumId w:val="38"/>
  </w:num>
  <w:num w:numId="14" w16cid:durableId="56749676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17235694">
    <w:abstractNumId w:val="13"/>
  </w:num>
  <w:num w:numId="16" w16cid:durableId="1194071663">
    <w:abstractNumId w:val="52"/>
  </w:num>
  <w:num w:numId="17" w16cid:durableId="1407648215">
    <w:abstractNumId w:val="67"/>
  </w:num>
  <w:num w:numId="18" w16cid:durableId="1409884848">
    <w:abstractNumId w:val="22"/>
  </w:num>
  <w:num w:numId="19" w16cid:durableId="1301226100">
    <w:abstractNumId w:val="34"/>
  </w:num>
  <w:num w:numId="20" w16cid:durableId="368142788">
    <w:abstractNumId w:val="3"/>
  </w:num>
  <w:num w:numId="21" w16cid:durableId="91890267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7206139">
    <w:abstractNumId w:val="52"/>
  </w:num>
  <w:num w:numId="23" w16cid:durableId="185568185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60117245">
    <w:abstractNumId w:val="35"/>
  </w:num>
  <w:num w:numId="25" w16cid:durableId="216862695">
    <w:abstractNumId w:val="52"/>
  </w:num>
  <w:num w:numId="26" w16cid:durableId="316999833">
    <w:abstractNumId w:val="22"/>
  </w:num>
  <w:num w:numId="27" w16cid:durableId="895240028">
    <w:abstractNumId w:val="64"/>
  </w:num>
  <w:num w:numId="28" w16cid:durableId="359208907">
    <w:abstractNumId w:val="23"/>
  </w:num>
  <w:num w:numId="29" w16cid:durableId="451444362">
    <w:abstractNumId w:val="17"/>
  </w:num>
  <w:num w:numId="30" w16cid:durableId="1776554877">
    <w:abstractNumId w:val="51"/>
  </w:num>
  <w:num w:numId="31" w16cid:durableId="1833520499">
    <w:abstractNumId w:val="10"/>
  </w:num>
  <w:num w:numId="32" w16cid:durableId="1478105383">
    <w:abstractNumId w:val="8"/>
  </w:num>
  <w:num w:numId="33" w16cid:durableId="414400193">
    <w:abstractNumId w:val="54"/>
  </w:num>
  <w:num w:numId="34" w16cid:durableId="125706308">
    <w:abstractNumId w:val="15"/>
  </w:num>
  <w:num w:numId="35" w16cid:durableId="651056519">
    <w:abstractNumId w:val="63"/>
  </w:num>
  <w:num w:numId="36" w16cid:durableId="1706372798">
    <w:abstractNumId w:val="26"/>
  </w:num>
  <w:num w:numId="37" w16cid:durableId="783580377">
    <w:abstractNumId w:val="49"/>
  </w:num>
  <w:num w:numId="38" w16cid:durableId="34887583">
    <w:abstractNumId w:val="5"/>
  </w:num>
  <w:num w:numId="39" w16cid:durableId="1425809255">
    <w:abstractNumId w:val="65"/>
  </w:num>
  <w:num w:numId="40" w16cid:durableId="1471436666">
    <w:abstractNumId w:val="27"/>
  </w:num>
  <w:num w:numId="41" w16cid:durableId="403382515">
    <w:abstractNumId w:val="62"/>
  </w:num>
  <w:num w:numId="42" w16cid:durableId="847132812">
    <w:abstractNumId w:val="68"/>
  </w:num>
  <w:num w:numId="43" w16cid:durableId="171603304">
    <w:abstractNumId w:val="50"/>
  </w:num>
  <w:num w:numId="44" w16cid:durableId="1580557559">
    <w:abstractNumId w:val="53"/>
  </w:num>
  <w:num w:numId="45" w16cid:durableId="731000798">
    <w:abstractNumId w:val="0"/>
  </w:num>
  <w:num w:numId="46" w16cid:durableId="472646280">
    <w:abstractNumId w:val="16"/>
  </w:num>
  <w:num w:numId="47" w16cid:durableId="1157264486">
    <w:abstractNumId w:val="37"/>
  </w:num>
  <w:num w:numId="48" w16cid:durableId="969360121">
    <w:abstractNumId w:val="31"/>
  </w:num>
  <w:num w:numId="49" w16cid:durableId="1053119601">
    <w:abstractNumId w:val="12"/>
  </w:num>
  <w:num w:numId="50" w16cid:durableId="1758793019">
    <w:abstractNumId w:val="11"/>
  </w:num>
  <w:num w:numId="51" w16cid:durableId="1768577398">
    <w:abstractNumId w:val="46"/>
  </w:num>
  <w:num w:numId="52" w16cid:durableId="1573196689">
    <w:abstractNumId w:val="66"/>
  </w:num>
  <w:num w:numId="53" w16cid:durableId="1450197771">
    <w:abstractNumId w:val="1"/>
  </w:num>
  <w:num w:numId="54" w16cid:durableId="1570116685">
    <w:abstractNumId w:val="36"/>
  </w:num>
  <w:num w:numId="55" w16cid:durableId="1739285691">
    <w:abstractNumId w:val="11"/>
  </w:num>
  <w:num w:numId="56" w16cid:durableId="6105417">
    <w:abstractNumId w:val="36"/>
  </w:num>
  <w:num w:numId="57" w16cid:durableId="82579891">
    <w:abstractNumId w:val="56"/>
  </w:num>
  <w:num w:numId="58" w16cid:durableId="1276211902">
    <w:abstractNumId w:val="48"/>
  </w:num>
  <w:num w:numId="59" w16cid:durableId="295257372">
    <w:abstractNumId w:val="20"/>
  </w:num>
  <w:num w:numId="60" w16cid:durableId="207508452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091766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044327860">
    <w:abstractNumId w:val="11"/>
  </w:num>
  <w:num w:numId="63" w16cid:durableId="681512544">
    <w:abstractNumId w:val="43"/>
  </w:num>
  <w:num w:numId="64" w16cid:durableId="1941644966">
    <w:abstractNumId w:val="42"/>
  </w:num>
  <w:num w:numId="65" w16cid:durableId="1977371610">
    <w:abstractNumId w:val="39"/>
  </w:num>
  <w:num w:numId="66" w16cid:durableId="1211385384">
    <w:abstractNumId w:val="34"/>
  </w:num>
  <w:num w:numId="67" w16cid:durableId="1608150119">
    <w:abstractNumId w:val="58"/>
  </w:num>
  <w:num w:numId="68" w16cid:durableId="1291284156">
    <w:abstractNumId w:val="7"/>
  </w:num>
  <w:num w:numId="69" w16cid:durableId="1255355864">
    <w:abstractNumId w:val="18"/>
  </w:num>
  <w:num w:numId="70" w16cid:durableId="1305161904">
    <w:abstractNumId w:val="11"/>
  </w:num>
  <w:num w:numId="71" w16cid:durableId="1501697588">
    <w:abstractNumId w:val="42"/>
  </w:num>
  <w:num w:numId="72" w16cid:durableId="636842083">
    <w:abstractNumId w:val="19"/>
  </w:num>
  <w:num w:numId="73" w16cid:durableId="1978560308">
    <w:abstractNumId w:val="33"/>
  </w:num>
  <w:num w:numId="74" w16cid:durableId="1598638022">
    <w:abstractNumId w:val="32"/>
  </w:num>
  <w:num w:numId="75" w16cid:durableId="704597550">
    <w:abstractNumId w:val="21"/>
  </w:num>
  <w:num w:numId="76" w16cid:durableId="638608225">
    <w:abstractNumId w:val="47"/>
  </w:num>
  <w:num w:numId="77" w16cid:durableId="1426029066">
    <w:abstractNumId w:val="63"/>
  </w:num>
  <w:num w:numId="78" w16cid:durableId="318851494">
    <w:abstractNumId w:val="67"/>
  </w:num>
  <w:num w:numId="79" w16cid:durableId="1373533672">
    <w:abstractNumId w:val="66"/>
  </w:num>
  <w:num w:numId="80" w16cid:durableId="1192066333">
    <w:abstractNumId w:val="64"/>
  </w:num>
  <w:num w:numId="81" w16cid:durableId="1900314600">
    <w:abstractNumId w:val="18"/>
  </w:num>
  <w:num w:numId="82" w16cid:durableId="1058935721">
    <w:abstractNumId w:val="11"/>
  </w:num>
  <w:num w:numId="83" w16cid:durableId="1983147731">
    <w:abstractNumId w:val="14"/>
  </w:num>
  <w:num w:numId="84" w16cid:durableId="1804420921">
    <w:abstractNumId w:val="5"/>
  </w:num>
  <w:num w:numId="85" w16cid:durableId="1173033345">
    <w:abstractNumId w:val="11"/>
  </w:num>
  <w:num w:numId="86" w16cid:durableId="239024953">
    <w:abstractNumId w:val="4"/>
  </w:num>
  <w:num w:numId="87" w16cid:durableId="1742677054">
    <w:abstractNumId w:val="4"/>
  </w:num>
  <w:num w:numId="88" w16cid:durableId="494418920">
    <w:abstractNumId w:val="28"/>
  </w:num>
  <w:num w:numId="89" w16cid:durableId="1662348926">
    <w:abstractNumId w:val="62"/>
  </w:num>
  <w:num w:numId="90" w16cid:durableId="82800806">
    <w:abstractNumId w:val="44"/>
  </w:num>
  <w:num w:numId="91" w16cid:durableId="1645348488">
    <w:abstractNumId w:val="29"/>
  </w:num>
  <w:num w:numId="92" w16cid:durableId="868377737">
    <w:abstractNumId w:val="11"/>
  </w:num>
  <w:num w:numId="93" w16cid:durableId="911739581">
    <w:abstractNumId w:val="44"/>
  </w:num>
  <w:num w:numId="94" w16cid:durableId="831213463">
    <w:abstractNumId w:val="57"/>
  </w:num>
  <w:num w:numId="95" w16cid:durableId="1963530526">
    <w:abstractNumId w:val="4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075D8"/>
    <w:rsid w:val="00015570"/>
    <w:rsid w:val="00015A2E"/>
    <w:rsid w:val="000174CB"/>
    <w:rsid w:val="00024869"/>
    <w:rsid w:val="00024AA6"/>
    <w:rsid w:val="00032C81"/>
    <w:rsid w:val="00033F3E"/>
    <w:rsid w:val="00035BED"/>
    <w:rsid w:val="00035DDA"/>
    <w:rsid w:val="00047BA6"/>
    <w:rsid w:val="000507A1"/>
    <w:rsid w:val="00051720"/>
    <w:rsid w:val="00052E19"/>
    <w:rsid w:val="00052F19"/>
    <w:rsid w:val="000532A4"/>
    <w:rsid w:val="00061AD2"/>
    <w:rsid w:val="00062BAB"/>
    <w:rsid w:val="000761E7"/>
    <w:rsid w:val="0007741A"/>
    <w:rsid w:val="00077F64"/>
    <w:rsid w:val="00081E68"/>
    <w:rsid w:val="000863D4"/>
    <w:rsid w:val="0008665F"/>
    <w:rsid w:val="00086B81"/>
    <w:rsid w:val="0009070F"/>
    <w:rsid w:val="000911E9"/>
    <w:rsid w:val="00093DF1"/>
    <w:rsid w:val="00095AB5"/>
    <w:rsid w:val="00097CCF"/>
    <w:rsid w:val="000A24C9"/>
    <w:rsid w:val="000A5E5A"/>
    <w:rsid w:val="000A6139"/>
    <w:rsid w:val="000A6B88"/>
    <w:rsid w:val="000A7523"/>
    <w:rsid w:val="000B2810"/>
    <w:rsid w:val="000B2EB2"/>
    <w:rsid w:val="000B3C36"/>
    <w:rsid w:val="000B3C4C"/>
    <w:rsid w:val="000B656F"/>
    <w:rsid w:val="000B66F0"/>
    <w:rsid w:val="000B72DF"/>
    <w:rsid w:val="000C22D1"/>
    <w:rsid w:val="000C4034"/>
    <w:rsid w:val="000D1870"/>
    <w:rsid w:val="000D1C13"/>
    <w:rsid w:val="000D1EC5"/>
    <w:rsid w:val="000D3925"/>
    <w:rsid w:val="000D4BA2"/>
    <w:rsid w:val="000D6714"/>
    <w:rsid w:val="000E0224"/>
    <w:rsid w:val="000E037D"/>
    <w:rsid w:val="000E107F"/>
    <w:rsid w:val="000E625D"/>
    <w:rsid w:val="000F0D1B"/>
    <w:rsid w:val="000F3081"/>
    <w:rsid w:val="000F4DD4"/>
    <w:rsid w:val="000F54AF"/>
    <w:rsid w:val="000F571B"/>
    <w:rsid w:val="000F63AC"/>
    <w:rsid w:val="000F6A6F"/>
    <w:rsid w:val="000F7356"/>
    <w:rsid w:val="001001C8"/>
    <w:rsid w:val="00100962"/>
    <w:rsid w:val="001010E1"/>
    <w:rsid w:val="001010ED"/>
    <w:rsid w:val="00103DA4"/>
    <w:rsid w:val="0010484C"/>
    <w:rsid w:val="00104CDE"/>
    <w:rsid w:val="00106F2D"/>
    <w:rsid w:val="00110AA7"/>
    <w:rsid w:val="00111CAB"/>
    <w:rsid w:val="001134D2"/>
    <w:rsid w:val="00114C56"/>
    <w:rsid w:val="00115944"/>
    <w:rsid w:val="001176B8"/>
    <w:rsid w:val="0012373E"/>
    <w:rsid w:val="00123A7C"/>
    <w:rsid w:val="00124AB5"/>
    <w:rsid w:val="00130DFC"/>
    <w:rsid w:val="001320F6"/>
    <w:rsid w:val="00132B56"/>
    <w:rsid w:val="00135B7A"/>
    <w:rsid w:val="001360A5"/>
    <w:rsid w:val="0013638F"/>
    <w:rsid w:val="00140780"/>
    <w:rsid w:val="00141363"/>
    <w:rsid w:val="00141C9A"/>
    <w:rsid w:val="00156727"/>
    <w:rsid w:val="0015725D"/>
    <w:rsid w:val="00157BB2"/>
    <w:rsid w:val="001600B4"/>
    <w:rsid w:val="0016273A"/>
    <w:rsid w:val="001676FF"/>
    <w:rsid w:val="00170ED9"/>
    <w:rsid w:val="00173950"/>
    <w:rsid w:val="00176C4A"/>
    <w:rsid w:val="00177A2D"/>
    <w:rsid w:val="00181B1A"/>
    <w:rsid w:val="00185CC7"/>
    <w:rsid w:val="0019130B"/>
    <w:rsid w:val="0019255E"/>
    <w:rsid w:val="0019519B"/>
    <w:rsid w:val="001A4E09"/>
    <w:rsid w:val="001A5256"/>
    <w:rsid w:val="001A5BF4"/>
    <w:rsid w:val="001A5C9A"/>
    <w:rsid w:val="001A6325"/>
    <w:rsid w:val="001A69D5"/>
    <w:rsid w:val="001A78CC"/>
    <w:rsid w:val="001B1529"/>
    <w:rsid w:val="001B3879"/>
    <w:rsid w:val="001B4547"/>
    <w:rsid w:val="001B64E3"/>
    <w:rsid w:val="001B7548"/>
    <w:rsid w:val="001C3765"/>
    <w:rsid w:val="001C43DC"/>
    <w:rsid w:val="001C778E"/>
    <w:rsid w:val="001C7B62"/>
    <w:rsid w:val="001D19F8"/>
    <w:rsid w:val="001D1BC2"/>
    <w:rsid w:val="001D4775"/>
    <w:rsid w:val="001D585F"/>
    <w:rsid w:val="001D77A5"/>
    <w:rsid w:val="001E423A"/>
    <w:rsid w:val="001E7746"/>
    <w:rsid w:val="001E77F5"/>
    <w:rsid w:val="001E7F8F"/>
    <w:rsid w:val="001F0774"/>
    <w:rsid w:val="001F1218"/>
    <w:rsid w:val="001F38D6"/>
    <w:rsid w:val="001F4265"/>
    <w:rsid w:val="001F482F"/>
    <w:rsid w:val="001F5947"/>
    <w:rsid w:val="002016B4"/>
    <w:rsid w:val="002055CF"/>
    <w:rsid w:val="00212B26"/>
    <w:rsid w:val="002153BB"/>
    <w:rsid w:val="00221A3C"/>
    <w:rsid w:val="00224149"/>
    <w:rsid w:val="002254A6"/>
    <w:rsid w:val="00230B1A"/>
    <w:rsid w:val="00236D6B"/>
    <w:rsid w:val="00243EBB"/>
    <w:rsid w:val="00245279"/>
    <w:rsid w:val="00251774"/>
    <w:rsid w:val="00251FBA"/>
    <w:rsid w:val="0025234B"/>
    <w:rsid w:val="002530FE"/>
    <w:rsid w:val="00255C6B"/>
    <w:rsid w:val="00255F3F"/>
    <w:rsid w:val="00257D7D"/>
    <w:rsid w:val="00260D16"/>
    <w:rsid w:val="0026126D"/>
    <w:rsid w:val="00262A1D"/>
    <w:rsid w:val="00263FC1"/>
    <w:rsid w:val="002651F1"/>
    <w:rsid w:val="00265D86"/>
    <w:rsid w:val="00271258"/>
    <w:rsid w:val="002750DC"/>
    <w:rsid w:val="00275983"/>
    <w:rsid w:val="002805D1"/>
    <w:rsid w:val="002822E2"/>
    <w:rsid w:val="00282AF2"/>
    <w:rsid w:val="0028473E"/>
    <w:rsid w:val="00291CE8"/>
    <w:rsid w:val="00294157"/>
    <w:rsid w:val="0029458B"/>
    <w:rsid w:val="00296127"/>
    <w:rsid w:val="00296765"/>
    <w:rsid w:val="002A2161"/>
    <w:rsid w:val="002A3991"/>
    <w:rsid w:val="002A6860"/>
    <w:rsid w:val="002A727C"/>
    <w:rsid w:val="002B011C"/>
    <w:rsid w:val="002B2BFC"/>
    <w:rsid w:val="002B3D85"/>
    <w:rsid w:val="002B593E"/>
    <w:rsid w:val="002C0B77"/>
    <w:rsid w:val="002D38A6"/>
    <w:rsid w:val="002D5AC7"/>
    <w:rsid w:val="002E106F"/>
    <w:rsid w:val="002E1C57"/>
    <w:rsid w:val="002E35A2"/>
    <w:rsid w:val="002E5277"/>
    <w:rsid w:val="002E5FE7"/>
    <w:rsid w:val="002E6E58"/>
    <w:rsid w:val="002F17CE"/>
    <w:rsid w:val="002F1F92"/>
    <w:rsid w:val="002F48A6"/>
    <w:rsid w:val="002F5255"/>
    <w:rsid w:val="002F527E"/>
    <w:rsid w:val="002F6F9E"/>
    <w:rsid w:val="00300B61"/>
    <w:rsid w:val="00306A04"/>
    <w:rsid w:val="003123F2"/>
    <w:rsid w:val="00315577"/>
    <w:rsid w:val="00321BDB"/>
    <w:rsid w:val="0032488C"/>
    <w:rsid w:val="0033143E"/>
    <w:rsid w:val="00332600"/>
    <w:rsid w:val="0034198A"/>
    <w:rsid w:val="003428CB"/>
    <w:rsid w:val="0034318F"/>
    <w:rsid w:val="00343BDE"/>
    <w:rsid w:val="00344EA8"/>
    <w:rsid w:val="0034552B"/>
    <w:rsid w:val="0034749C"/>
    <w:rsid w:val="003511B8"/>
    <w:rsid w:val="00352E75"/>
    <w:rsid w:val="0035669B"/>
    <w:rsid w:val="00360364"/>
    <w:rsid w:val="00360F7B"/>
    <w:rsid w:val="003725A1"/>
    <w:rsid w:val="00373496"/>
    <w:rsid w:val="00375655"/>
    <w:rsid w:val="00380C47"/>
    <w:rsid w:val="00381B1B"/>
    <w:rsid w:val="00383EB1"/>
    <w:rsid w:val="003868A2"/>
    <w:rsid w:val="00391E80"/>
    <w:rsid w:val="00392A5B"/>
    <w:rsid w:val="00394116"/>
    <w:rsid w:val="003955E3"/>
    <w:rsid w:val="003A3F8E"/>
    <w:rsid w:val="003A6D70"/>
    <w:rsid w:val="003B0D49"/>
    <w:rsid w:val="003B1F86"/>
    <w:rsid w:val="003C4627"/>
    <w:rsid w:val="003C5383"/>
    <w:rsid w:val="003C6F2A"/>
    <w:rsid w:val="003D0819"/>
    <w:rsid w:val="003D1AC7"/>
    <w:rsid w:val="003D25D9"/>
    <w:rsid w:val="003D3492"/>
    <w:rsid w:val="003D4D6E"/>
    <w:rsid w:val="003D628C"/>
    <w:rsid w:val="003E1192"/>
    <w:rsid w:val="003E5607"/>
    <w:rsid w:val="003E6C1A"/>
    <w:rsid w:val="003E6E88"/>
    <w:rsid w:val="003E740F"/>
    <w:rsid w:val="003F2B3D"/>
    <w:rsid w:val="003F3905"/>
    <w:rsid w:val="003F620F"/>
    <w:rsid w:val="003F778E"/>
    <w:rsid w:val="003F7BE1"/>
    <w:rsid w:val="00403F2B"/>
    <w:rsid w:val="00406130"/>
    <w:rsid w:val="0040640A"/>
    <w:rsid w:val="00406DB5"/>
    <w:rsid w:val="00411BD0"/>
    <w:rsid w:val="00413F59"/>
    <w:rsid w:val="004164B8"/>
    <w:rsid w:val="00417AAF"/>
    <w:rsid w:val="0042336D"/>
    <w:rsid w:val="00427D23"/>
    <w:rsid w:val="00430D0E"/>
    <w:rsid w:val="00431CE2"/>
    <w:rsid w:val="00434770"/>
    <w:rsid w:val="0043750F"/>
    <w:rsid w:val="00440E77"/>
    <w:rsid w:val="00441AE8"/>
    <w:rsid w:val="00447454"/>
    <w:rsid w:val="0045098D"/>
    <w:rsid w:val="00451D12"/>
    <w:rsid w:val="00452A6B"/>
    <w:rsid w:val="00455EDF"/>
    <w:rsid w:val="00457EAE"/>
    <w:rsid w:val="00464B29"/>
    <w:rsid w:val="00466EE0"/>
    <w:rsid w:val="00467645"/>
    <w:rsid w:val="00467F43"/>
    <w:rsid w:val="004710CC"/>
    <w:rsid w:val="00471D47"/>
    <w:rsid w:val="00472034"/>
    <w:rsid w:val="004742A4"/>
    <w:rsid w:val="004768BE"/>
    <w:rsid w:val="00477F73"/>
    <w:rsid w:val="00482392"/>
    <w:rsid w:val="0048355A"/>
    <w:rsid w:val="0048399F"/>
    <w:rsid w:val="00484781"/>
    <w:rsid w:val="00484B1C"/>
    <w:rsid w:val="00486108"/>
    <w:rsid w:val="004872A6"/>
    <w:rsid w:val="0049045A"/>
    <w:rsid w:val="00490E4C"/>
    <w:rsid w:val="004912C6"/>
    <w:rsid w:val="00493889"/>
    <w:rsid w:val="00494132"/>
    <w:rsid w:val="004952E0"/>
    <w:rsid w:val="004A442C"/>
    <w:rsid w:val="004A589E"/>
    <w:rsid w:val="004A5DD9"/>
    <w:rsid w:val="004A6CAD"/>
    <w:rsid w:val="004B30D3"/>
    <w:rsid w:val="004B37B6"/>
    <w:rsid w:val="004B6A5B"/>
    <w:rsid w:val="004C1510"/>
    <w:rsid w:val="004C2D5C"/>
    <w:rsid w:val="004C6A82"/>
    <w:rsid w:val="004D0AF2"/>
    <w:rsid w:val="004D19A5"/>
    <w:rsid w:val="004D3C53"/>
    <w:rsid w:val="004D4197"/>
    <w:rsid w:val="004D4362"/>
    <w:rsid w:val="004E0321"/>
    <w:rsid w:val="004E1B1D"/>
    <w:rsid w:val="004E256A"/>
    <w:rsid w:val="004E417D"/>
    <w:rsid w:val="004E50FD"/>
    <w:rsid w:val="004F1D59"/>
    <w:rsid w:val="004F4E98"/>
    <w:rsid w:val="004F6538"/>
    <w:rsid w:val="004F7F34"/>
    <w:rsid w:val="0050063D"/>
    <w:rsid w:val="005048FF"/>
    <w:rsid w:val="00505588"/>
    <w:rsid w:val="005111F4"/>
    <w:rsid w:val="00512104"/>
    <w:rsid w:val="00512486"/>
    <w:rsid w:val="00515614"/>
    <w:rsid w:val="00521A63"/>
    <w:rsid w:val="0052465B"/>
    <w:rsid w:val="00524CDD"/>
    <w:rsid w:val="00532FFA"/>
    <w:rsid w:val="00533A3D"/>
    <w:rsid w:val="00533B8F"/>
    <w:rsid w:val="00544BDF"/>
    <w:rsid w:val="00547590"/>
    <w:rsid w:val="00547C68"/>
    <w:rsid w:val="005519CD"/>
    <w:rsid w:val="0055226B"/>
    <w:rsid w:val="0055302C"/>
    <w:rsid w:val="00553444"/>
    <w:rsid w:val="00553D57"/>
    <w:rsid w:val="00556C4C"/>
    <w:rsid w:val="00560D24"/>
    <w:rsid w:val="00563053"/>
    <w:rsid w:val="00565A58"/>
    <w:rsid w:val="005716B2"/>
    <w:rsid w:val="00577909"/>
    <w:rsid w:val="005810E0"/>
    <w:rsid w:val="00582E85"/>
    <w:rsid w:val="00585D02"/>
    <w:rsid w:val="00585DC5"/>
    <w:rsid w:val="00587EE4"/>
    <w:rsid w:val="005910B5"/>
    <w:rsid w:val="0059391F"/>
    <w:rsid w:val="00594C69"/>
    <w:rsid w:val="005A1330"/>
    <w:rsid w:val="005A1E13"/>
    <w:rsid w:val="005A1FAA"/>
    <w:rsid w:val="005A2274"/>
    <w:rsid w:val="005A4841"/>
    <w:rsid w:val="005A4A27"/>
    <w:rsid w:val="005A4E06"/>
    <w:rsid w:val="005A6118"/>
    <w:rsid w:val="005A64DA"/>
    <w:rsid w:val="005B1AA4"/>
    <w:rsid w:val="005B446E"/>
    <w:rsid w:val="005B56FF"/>
    <w:rsid w:val="005B635E"/>
    <w:rsid w:val="005C1D83"/>
    <w:rsid w:val="005C475B"/>
    <w:rsid w:val="005C48FA"/>
    <w:rsid w:val="005C6427"/>
    <w:rsid w:val="005C7051"/>
    <w:rsid w:val="005D241C"/>
    <w:rsid w:val="005D6EF3"/>
    <w:rsid w:val="005E1067"/>
    <w:rsid w:val="005E1152"/>
    <w:rsid w:val="005E650E"/>
    <w:rsid w:val="005F4329"/>
    <w:rsid w:val="00602721"/>
    <w:rsid w:val="00603237"/>
    <w:rsid w:val="006046A8"/>
    <w:rsid w:val="0061297C"/>
    <w:rsid w:val="00621C3B"/>
    <w:rsid w:val="00622D77"/>
    <w:rsid w:val="00626236"/>
    <w:rsid w:val="00626F11"/>
    <w:rsid w:val="00627F34"/>
    <w:rsid w:val="0063602C"/>
    <w:rsid w:val="00636393"/>
    <w:rsid w:val="00636B18"/>
    <w:rsid w:val="00637CA1"/>
    <w:rsid w:val="00641A22"/>
    <w:rsid w:val="006421AF"/>
    <w:rsid w:val="00645723"/>
    <w:rsid w:val="00647CDD"/>
    <w:rsid w:val="00650D0B"/>
    <w:rsid w:val="006543A4"/>
    <w:rsid w:val="00660B1E"/>
    <w:rsid w:val="00662334"/>
    <w:rsid w:val="0066617F"/>
    <w:rsid w:val="00666A28"/>
    <w:rsid w:val="0067018B"/>
    <w:rsid w:val="00673658"/>
    <w:rsid w:val="00674A16"/>
    <w:rsid w:val="00674A67"/>
    <w:rsid w:val="006778C6"/>
    <w:rsid w:val="0068005A"/>
    <w:rsid w:val="00683A38"/>
    <w:rsid w:val="00686F89"/>
    <w:rsid w:val="006907F5"/>
    <w:rsid w:val="00691844"/>
    <w:rsid w:val="00691E10"/>
    <w:rsid w:val="00693636"/>
    <w:rsid w:val="00693A91"/>
    <w:rsid w:val="00693D10"/>
    <w:rsid w:val="006946C6"/>
    <w:rsid w:val="006A0481"/>
    <w:rsid w:val="006A127A"/>
    <w:rsid w:val="006A173E"/>
    <w:rsid w:val="006A2712"/>
    <w:rsid w:val="006A6C8F"/>
    <w:rsid w:val="006A7EA8"/>
    <w:rsid w:val="006B4321"/>
    <w:rsid w:val="006B4903"/>
    <w:rsid w:val="006B70EE"/>
    <w:rsid w:val="006C5E56"/>
    <w:rsid w:val="006C653F"/>
    <w:rsid w:val="006D3659"/>
    <w:rsid w:val="006D692A"/>
    <w:rsid w:val="006D7856"/>
    <w:rsid w:val="006E7D85"/>
    <w:rsid w:val="006F567E"/>
    <w:rsid w:val="006F5688"/>
    <w:rsid w:val="006F7DFC"/>
    <w:rsid w:val="00701DC0"/>
    <w:rsid w:val="00702CA2"/>
    <w:rsid w:val="00704AF2"/>
    <w:rsid w:val="007052F3"/>
    <w:rsid w:val="0070776C"/>
    <w:rsid w:val="007106DF"/>
    <w:rsid w:val="00710E68"/>
    <w:rsid w:val="00714BA0"/>
    <w:rsid w:val="0072007B"/>
    <w:rsid w:val="00720DBA"/>
    <w:rsid w:val="0072161B"/>
    <w:rsid w:val="007227BC"/>
    <w:rsid w:val="00722B6A"/>
    <w:rsid w:val="00723803"/>
    <w:rsid w:val="00725B82"/>
    <w:rsid w:val="007269B6"/>
    <w:rsid w:val="00726E7A"/>
    <w:rsid w:val="0073010C"/>
    <w:rsid w:val="0073294A"/>
    <w:rsid w:val="00732E52"/>
    <w:rsid w:val="00734510"/>
    <w:rsid w:val="00736607"/>
    <w:rsid w:val="00743967"/>
    <w:rsid w:val="0075206C"/>
    <w:rsid w:val="00752801"/>
    <w:rsid w:val="007539B7"/>
    <w:rsid w:val="00755499"/>
    <w:rsid w:val="007575E5"/>
    <w:rsid w:val="00761BB7"/>
    <w:rsid w:val="007622DE"/>
    <w:rsid w:val="00764AD3"/>
    <w:rsid w:val="007660CE"/>
    <w:rsid w:val="00776286"/>
    <w:rsid w:val="00780682"/>
    <w:rsid w:val="00781416"/>
    <w:rsid w:val="0078256D"/>
    <w:rsid w:val="00785118"/>
    <w:rsid w:val="00785C47"/>
    <w:rsid w:val="0078610F"/>
    <w:rsid w:val="00786BEB"/>
    <w:rsid w:val="00787A45"/>
    <w:rsid w:val="00791E3B"/>
    <w:rsid w:val="00793C91"/>
    <w:rsid w:val="00797835"/>
    <w:rsid w:val="007A31F7"/>
    <w:rsid w:val="007A403E"/>
    <w:rsid w:val="007A52EC"/>
    <w:rsid w:val="007A6B1C"/>
    <w:rsid w:val="007A75EA"/>
    <w:rsid w:val="007C75FF"/>
    <w:rsid w:val="007C77DD"/>
    <w:rsid w:val="007D2852"/>
    <w:rsid w:val="007D303F"/>
    <w:rsid w:val="007D323C"/>
    <w:rsid w:val="007E25C1"/>
    <w:rsid w:val="007E3EA6"/>
    <w:rsid w:val="007F04AB"/>
    <w:rsid w:val="007F1408"/>
    <w:rsid w:val="007F1545"/>
    <w:rsid w:val="007F533D"/>
    <w:rsid w:val="007F5CEC"/>
    <w:rsid w:val="007F61AC"/>
    <w:rsid w:val="00803AE3"/>
    <w:rsid w:val="008042E1"/>
    <w:rsid w:val="00804D63"/>
    <w:rsid w:val="00806B9D"/>
    <w:rsid w:val="00806D0F"/>
    <w:rsid w:val="00807AFB"/>
    <w:rsid w:val="00807CE5"/>
    <w:rsid w:val="00807E4A"/>
    <w:rsid w:val="00812777"/>
    <w:rsid w:val="00812DF0"/>
    <w:rsid w:val="00813351"/>
    <w:rsid w:val="00813F4E"/>
    <w:rsid w:val="008158F5"/>
    <w:rsid w:val="00816529"/>
    <w:rsid w:val="008230FA"/>
    <w:rsid w:val="00824C81"/>
    <w:rsid w:val="008268C3"/>
    <w:rsid w:val="0083137A"/>
    <w:rsid w:val="0084129E"/>
    <w:rsid w:val="0084271F"/>
    <w:rsid w:val="00843390"/>
    <w:rsid w:val="00846373"/>
    <w:rsid w:val="008468A1"/>
    <w:rsid w:val="00846ECB"/>
    <w:rsid w:val="00851929"/>
    <w:rsid w:val="008568AE"/>
    <w:rsid w:val="00860590"/>
    <w:rsid w:val="00861316"/>
    <w:rsid w:val="008614E8"/>
    <w:rsid w:val="00863C24"/>
    <w:rsid w:val="00864F42"/>
    <w:rsid w:val="00867EDF"/>
    <w:rsid w:val="00871E10"/>
    <w:rsid w:val="0087207B"/>
    <w:rsid w:val="008734D7"/>
    <w:rsid w:val="00873FCB"/>
    <w:rsid w:val="008745B1"/>
    <w:rsid w:val="00874FAD"/>
    <w:rsid w:val="00875F0D"/>
    <w:rsid w:val="00876044"/>
    <w:rsid w:val="00877414"/>
    <w:rsid w:val="008825E7"/>
    <w:rsid w:val="00887E73"/>
    <w:rsid w:val="00890587"/>
    <w:rsid w:val="008906E4"/>
    <w:rsid w:val="00891C22"/>
    <w:rsid w:val="0089277B"/>
    <w:rsid w:val="00893214"/>
    <w:rsid w:val="008949A8"/>
    <w:rsid w:val="00896FDB"/>
    <w:rsid w:val="008A02B1"/>
    <w:rsid w:val="008A03B7"/>
    <w:rsid w:val="008A5DF8"/>
    <w:rsid w:val="008B1F4A"/>
    <w:rsid w:val="008B4B2A"/>
    <w:rsid w:val="008B57D1"/>
    <w:rsid w:val="008B5A2C"/>
    <w:rsid w:val="008B7096"/>
    <w:rsid w:val="008C1480"/>
    <w:rsid w:val="008C191D"/>
    <w:rsid w:val="008C2197"/>
    <w:rsid w:val="008C317A"/>
    <w:rsid w:val="008C3493"/>
    <w:rsid w:val="008C5AC1"/>
    <w:rsid w:val="008D0793"/>
    <w:rsid w:val="008D11A6"/>
    <w:rsid w:val="008D1F7B"/>
    <w:rsid w:val="008D22DE"/>
    <w:rsid w:val="008D2462"/>
    <w:rsid w:val="008D2A7B"/>
    <w:rsid w:val="008D2D64"/>
    <w:rsid w:val="008D3764"/>
    <w:rsid w:val="008D5B67"/>
    <w:rsid w:val="008E0D1F"/>
    <w:rsid w:val="008E21BE"/>
    <w:rsid w:val="008E2E4E"/>
    <w:rsid w:val="008E4E42"/>
    <w:rsid w:val="008E7EF1"/>
    <w:rsid w:val="008F0C49"/>
    <w:rsid w:val="008F46E6"/>
    <w:rsid w:val="008F4A66"/>
    <w:rsid w:val="008F655B"/>
    <w:rsid w:val="0090130E"/>
    <w:rsid w:val="00902E07"/>
    <w:rsid w:val="0090782D"/>
    <w:rsid w:val="00910378"/>
    <w:rsid w:val="00912A42"/>
    <w:rsid w:val="009131CD"/>
    <w:rsid w:val="009133B3"/>
    <w:rsid w:val="00913B1B"/>
    <w:rsid w:val="00914CCE"/>
    <w:rsid w:val="00916195"/>
    <w:rsid w:val="00916520"/>
    <w:rsid w:val="00921933"/>
    <w:rsid w:val="00922232"/>
    <w:rsid w:val="00923943"/>
    <w:rsid w:val="00927861"/>
    <w:rsid w:val="009309EC"/>
    <w:rsid w:val="00934375"/>
    <w:rsid w:val="00934558"/>
    <w:rsid w:val="0094148C"/>
    <w:rsid w:val="00944132"/>
    <w:rsid w:val="0094532D"/>
    <w:rsid w:val="00947783"/>
    <w:rsid w:val="00947D56"/>
    <w:rsid w:val="0095409F"/>
    <w:rsid w:val="00954FE8"/>
    <w:rsid w:val="0096172B"/>
    <w:rsid w:val="009701E1"/>
    <w:rsid w:val="009726E0"/>
    <w:rsid w:val="00980F7C"/>
    <w:rsid w:val="00982572"/>
    <w:rsid w:val="009864E7"/>
    <w:rsid w:val="00990822"/>
    <w:rsid w:val="00991047"/>
    <w:rsid w:val="0099369A"/>
    <w:rsid w:val="00995E4D"/>
    <w:rsid w:val="009A0CAE"/>
    <w:rsid w:val="009A183D"/>
    <w:rsid w:val="009B0208"/>
    <w:rsid w:val="009B0AF6"/>
    <w:rsid w:val="009B1E80"/>
    <w:rsid w:val="009B268E"/>
    <w:rsid w:val="009B7A02"/>
    <w:rsid w:val="009C118E"/>
    <w:rsid w:val="009C2DAA"/>
    <w:rsid w:val="009C4A31"/>
    <w:rsid w:val="009C4FA7"/>
    <w:rsid w:val="009C6BA9"/>
    <w:rsid w:val="009C6CBB"/>
    <w:rsid w:val="009D4738"/>
    <w:rsid w:val="009D685F"/>
    <w:rsid w:val="009E00C2"/>
    <w:rsid w:val="009E038E"/>
    <w:rsid w:val="009E2F35"/>
    <w:rsid w:val="009E4D41"/>
    <w:rsid w:val="009E6F08"/>
    <w:rsid w:val="009F013C"/>
    <w:rsid w:val="009F0FD4"/>
    <w:rsid w:val="009F6A5D"/>
    <w:rsid w:val="009F6FD2"/>
    <w:rsid w:val="009F7259"/>
    <w:rsid w:val="009F78D3"/>
    <w:rsid w:val="00A01D01"/>
    <w:rsid w:val="00A0468D"/>
    <w:rsid w:val="00A10621"/>
    <w:rsid w:val="00A11B09"/>
    <w:rsid w:val="00A1215A"/>
    <w:rsid w:val="00A133E7"/>
    <w:rsid w:val="00A14465"/>
    <w:rsid w:val="00A14746"/>
    <w:rsid w:val="00A14CAA"/>
    <w:rsid w:val="00A15778"/>
    <w:rsid w:val="00A1635A"/>
    <w:rsid w:val="00A21766"/>
    <w:rsid w:val="00A21A0D"/>
    <w:rsid w:val="00A21EF6"/>
    <w:rsid w:val="00A23D58"/>
    <w:rsid w:val="00A2676A"/>
    <w:rsid w:val="00A27938"/>
    <w:rsid w:val="00A36143"/>
    <w:rsid w:val="00A3648E"/>
    <w:rsid w:val="00A3690A"/>
    <w:rsid w:val="00A43B67"/>
    <w:rsid w:val="00A443CE"/>
    <w:rsid w:val="00A45354"/>
    <w:rsid w:val="00A45E13"/>
    <w:rsid w:val="00A4732A"/>
    <w:rsid w:val="00A51DE1"/>
    <w:rsid w:val="00A57D26"/>
    <w:rsid w:val="00A57F73"/>
    <w:rsid w:val="00A61261"/>
    <w:rsid w:val="00A6635C"/>
    <w:rsid w:val="00A66F38"/>
    <w:rsid w:val="00A70F78"/>
    <w:rsid w:val="00A7166B"/>
    <w:rsid w:val="00A72DEB"/>
    <w:rsid w:val="00A800E3"/>
    <w:rsid w:val="00A816B8"/>
    <w:rsid w:val="00A81A65"/>
    <w:rsid w:val="00A81BD5"/>
    <w:rsid w:val="00A824A5"/>
    <w:rsid w:val="00A83BA0"/>
    <w:rsid w:val="00A83F2B"/>
    <w:rsid w:val="00A84F18"/>
    <w:rsid w:val="00A85031"/>
    <w:rsid w:val="00A85045"/>
    <w:rsid w:val="00A87853"/>
    <w:rsid w:val="00A87A1A"/>
    <w:rsid w:val="00A95738"/>
    <w:rsid w:val="00A97B7D"/>
    <w:rsid w:val="00AA2252"/>
    <w:rsid w:val="00AA4825"/>
    <w:rsid w:val="00AA48C2"/>
    <w:rsid w:val="00AB0137"/>
    <w:rsid w:val="00AB33E1"/>
    <w:rsid w:val="00AB5784"/>
    <w:rsid w:val="00AC3F8D"/>
    <w:rsid w:val="00AC4214"/>
    <w:rsid w:val="00AC6E70"/>
    <w:rsid w:val="00AD1646"/>
    <w:rsid w:val="00AD592D"/>
    <w:rsid w:val="00AD6EE2"/>
    <w:rsid w:val="00AD7AB4"/>
    <w:rsid w:val="00AD7BB0"/>
    <w:rsid w:val="00AE1FA3"/>
    <w:rsid w:val="00AE40C2"/>
    <w:rsid w:val="00AF038B"/>
    <w:rsid w:val="00AF6BCD"/>
    <w:rsid w:val="00AF74B7"/>
    <w:rsid w:val="00AF78FA"/>
    <w:rsid w:val="00AF7A9F"/>
    <w:rsid w:val="00B00AF1"/>
    <w:rsid w:val="00B06C38"/>
    <w:rsid w:val="00B06C52"/>
    <w:rsid w:val="00B078F6"/>
    <w:rsid w:val="00B10D70"/>
    <w:rsid w:val="00B11267"/>
    <w:rsid w:val="00B22AFB"/>
    <w:rsid w:val="00B231B8"/>
    <w:rsid w:val="00B235BC"/>
    <w:rsid w:val="00B235DC"/>
    <w:rsid w:val="00B236DD"/>
    <w:rsid w:val="00B26045"/>
    <w:rsid w:val="00B26534"/>
    <w:rsid w:val="00B276DC"/>
    <w:rsid w:val="00B32836"/>
    <w:rsid w:val="00B32F90"/>
    <w:rsid w:val="00B34978"/>
    <w:rsid w:val="00B34DC9"/>
    <w:rsid w:val="00B37A3C"/>
    <w:rsid w:val="00B40783"/>
    <w:rsid w:val="00B408AC"/>
    <w:rsid w:val="00B44C55"/>
    <w:rsid w:val="00B44E68"/>
    <w:rsid w:val="00B46A95"/>
    <w:rsid w:val="00B51054"/>
    <w:rsid w:val="00B5114C"/>
    <w:rsid w:val="00B5123C"/>
    <w:rsid w:val="00B521CC"/>
    <w:rsid w:val="00B528D7"/>
    <w:rsid w:val="00B53A1C"/>
    <w:rsid w:val="00B53ABF"/>
    <w:rsid w:val="00B544C2"/>
    <w:rsid w:val="00B54F83"/>
    <w:rsid w:val="00B552BE"/>
    <w:rsid w:val="00B5566F"/>
    <w:rsid w:val="00B55F57"/>
    <w:rsid w:val="00B630A6"/>
    <w:rsid w:val="00B635A7"/>
    <w:rsid w:val="00B65C14"/>
    <w:rsid w:val="00B70CC4"/>
    <w:rsid w:val="00B70F83"/>
    <w:rsid w:val="00B71AFA"/>
    <w:rsid w:val="00B73F05"/>
    <w:rsid w:val="00B7471F"/>
    <w:rsid w:val="00B74E99"/>
    <w:rsid w:val="00B77F1B"/>
    <w:rsid w:val="00B85E0D"/>
    <w:rsid w:val="00B9593E"/>
    <w:rsid w:val="00B95EFC"/>
    <w:rsid w:val="00B9764B"/>
    <w:rsid w:val="00BA1475"/>
    <w:rsid w:val="00BA3CEF"/>
    <w:rsid w:val="00BA5A6F"/>
    <w:rsid w:val="00BB02DE"/>
    <w:rsid w:val="00BB1B33"/>
    <w:rsid w:val="00BB371A"/>
    <w:rsid w:val="00BB42D6"/>
    <w:rsid w:val="00BB4A0E"/>
    <w:rsid w:val="00BB6236"/>
    <w:rsid w:val="00BC37E4"/>
    <w:rsid w:val="00BC459D"/>
    <w:rsid w:val="00BC46E1"/>
    <w:rsid w:val="00BD3B83"/>
    <w:rsid w:val="00BD5E06"/>
    <w:rsid w:val="00BD7B25"/>
    <w:rsid w:val="00BE1AFF"/>
    <w:rsid w:val="00BE24D5"/>
    <w:rsid w:val="00BE33B3"/>
    <w:rsid w:val="00BE39F6"/>
    <w:rsid w:val="00BE3EE1"/>
    <w:rsid w:val="00BE4B6E"/>
    <w:rsid w:val="00BF017E"/>
    <w:rsid w:val="00BF74E9"/>
    <w:rsid w:val="00C01C97"/>
    <w:rsid w:val="00C039F7"/>
    <w:rsid w:val="00C10C71"/>
    <w:rsid w:val="00C12B48"/>
    <w:rsid w:val="00C14577"/>
    <w:rsid w:val="00C17839"/>
    <w:rsid w:val="00C22912"/>
    <w:rsid w:val="00C23BCF"/>
    <w:rsid w:val="00C247CB"/>
    <w:rsid w:val="00C27224"/>
    <w:rsid w:val="00C3176C"/>
    <w:rsid w:val="00C32D18"/>
    <w:rsid w:val="00C3461D"/>
    <w:rsid w:val="00C35127"/>
    <w:rsid w:val="00C360BD"/>
    <w:rsid w:val="00C4128E"/>
    <w:rsid w:val="00C413F0"/>
    <w:rsid w:val="00C41966"/>
    <w:rsid w:val="00C431CF"/>
    <w:rsid w:val="00C436E7"/>
    <w:rsid w:val="00C476E1"/>
    <w:rsid w:val="00C522BE"/>
    <w:rsid w:val="00C52E77"/>
    <w:rsid w:val="00C5384C"/>
    <w:rsid w:val="00C54FC9"/>
    <w:rsid w:val="00C551CF"/>
    <w:rsid w:val="00C566B3"/>
    <w:rsid w:val="00C60EA1"/>
    <w:rsid w:val="00C61030"/>
    <w:rsid w:val="00C63BA1"/>
    <w:rsid w:val="00C65249"/>
    <w:rsid w:val="00C65C11"/>
    <w:rsid w:val="00C67B32"/>
    <w:rsid w:val="00C72007"/>
    <w:rsid w:val="00C7247F"/>
    <w:rsid w:val="00C75C83"/>
    <w:rsid w:val="00C80165"/>
    <w:rsid w:val="00C81215"/>
    <w:rsid w:val="00C816B3"/>
    <w:rsid w:val="00C837BA"/>
    <w:rsid w:val="00C87264"/>
    <w:rsid w:val="00C87498"/>
    <w:rsid w:val="00C92210"/>
    <w:rsid w:val="00C95346"/>
    <w:rsid w:val="00C95C34"/>
    <w:rsid w:val="00CA3B23"/>
    <w:rsid w:val="00CA5AF2"/>
    <w:rsid w:val="00CA62F6"/>
    <w:rsid w:val="00CB0C1D"/>
    <w:rsid w:val="00CB55FD"/>
    <w:rsid w:val="00CC0762"/>
    <w:rsid w:val="00CC0A3B"/>
    <w:rsid w:val="00CC5713"/>
    <w:rsid w:val="00CC5AA2"/>
    <w:rsid w:val="00CC6E9D"/>
    <w:rsid w:val="00CC721A"/>
    <w:rsid w:val="00CC7A88"/>
    <w:rsid w:val="00CD0963"/>
    <w:rsid w:val="00CD3B01"/>
    <w:rsid w:val="00CD5C71"/>
    <w:rsid w:val="00CD694A"/>
    <w:rsid w:val="00CD751F"/>
    <w:rsid w:val="00CE3D42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16066"/>
    <w:rsid w:val="00D178A4"/>
    <w:rsid w:val="00D17DCA"/>
    <w:rsid w:val="00D21952"/>
    <w:rsid w:val="00D21A3C"/>
    <w:rsid w:val="00D24F47"/>
    <w:rsid w:val="00D26A27"/>
    <w:rsid w:val="00D3038B"/>
    <w:rsid w:val="00D317D7"/>
    <w:rsid w:val="00D33293"/>
    <w:rsid w:val="00D36733"/>
    <w:rsid w:val="00D40F85"/>
    <w:rsid w:val="00D41BCE"/>
    <w:rsid w:val="00D44F39"/>
    <w:rsid w:val="00D471B5"/>
    <w:rsid w:val="00D51DF9"/>
    <w:rsid w:val="00D56231"/>
    <w:rsid w:val="00D571DB"/>
    <w:rsid w:val="00D63ECB"/>
    <w:rsid w:val="00D63F33"/>
    <w:rsid w:val="00D659AB"/>
    <w:rsid w:val="00D66388"/>
    <w:rsid w:val="00D6774D"/>
    <w:rsid w:val="00D704D4"/>
    <w:rsid w:val="00D70D45"/>
    <w:rsid w:val="00D728FA"/>
    <w:rsid w:val="00D75191"/>
    <w:rsid w:val="00D80929"/>
    <w:rsid w:val="00D8310E"/>
    <w:rsid w:val="00D85254"/>
    <w:rsid w:val="00D86825"/>
    <w:rsid w:val="00D9298E"/>
    <w:rsid w:val="00D92FCF"/>
    <w:rsid w:val="00D954B5"/>
    <w:rsid w:val="00D966CF"/>
    <w:rsid w:val="00DA2C56"/>
    <w:rsid w:val="00DA6553"/>
    <w:rsid w:val="00DB19B4"/>
    <w:rsid w:val="00DB7D1E"/>
    <w:rsid w:val="00DC4FFC"/>
    <w:rsid w:val="00DC7575"/>
    <w:rsid w:val="00DC7A26"/>
    <w:rsid w:val="00DD2AE0"/>
    <w:rsid w:val="00DD304A"/>
    <w:rsid w:val="00DD30B9"/>
    <w:rsid w:val="00DD52CC"/>
    <w:rsid w:val="00DE531B"/>
    <w:rsid w:val="00DE79F7"/>
    <w:rsid w:val="00DF0A5B"/>
    <w:rsid w:val="00DF6B41"/>
    <w:rsid w:val="00DF6BE4"/>
    <w:rsid w:val="00DF7880"/>
    <w:rsid w:val="00E00C66"/>
    <w:rsid w:val="00E01372"/>
    <w:rsid w:val="00E017E8"/>
    <w:rsid w:val="00E058F8"/>
    <w:rsid w:val="00E11129"/>
    <w:rsid w:val="00E112A7"/>
    <w:rsid w:val="00E13D8E"/>
    <w:rsid w:val="00E157BC"/>
    <w:rsid w:val="00E1594E"/>
    <w:rsid w:val="00E16025"/>
    <w:rsid w:val="00E16C6A"/>
    <w:rsid w:val="00E17DCC"/>
    <w:rsid w:val="00E21B26"/>
    <w:rsid w:val="00E224DD"/>
    <w:rsid w:val="00E236AC"/>
    <w:rsid w:val="00E37765"/>
    <w:rsid w:val="00E401EA"/>
    <w:rsid w:val="00E414EC"/>
    <w:rsid w:val="00E44A03"/>
    <w:rsid w:val="00E46E47"/>
    <w:rsid w:val="00E47A71"/>
    <w:rsid w:val="00E50E4A"/>
    <w:rsid w:val="00E54FE0"/>
    <w:rsid w:val="00E55FDD"/>
    <w:rsid w:val="00E60CB9"/>
    <w:rsid w:val="00E629F4"/>
    <w:rsid w:val="00E6328E"/>
    <w:rsid w:val="00E650D0"/>
    <w:rsid w:val="00E65C46"/>
    <w:rsid w:val="00E703FC"/>
    <w:rsid w:val="00E7340E"/>
    <w:rsid w:val="00E753FA"/>
    <w:rsid w:val="00E80536"/>
    <w:rsid w:val="00E84F18"/>
    <w:rsid w:val="00E901F7"/>
    <w:rsid w:val="00E91F5F"/>
    <w:rsid w:val="00E9450B"/>
    <w:rsid w:val="00E96355"/>
    <w:rsid w:val="00EA2F78"/>
    <w:rsid w:val="00EB1152"/>
    <w:rsid w:val="00EB12DD"/>
    <w:rsid w:val="00EB153E"/>
    <w:rsid w:val="00EB1F94"/>
    <w:rsid w:val="00EB250F"/>
    <w:rsid w:val="00EB57EB"/>
    <w:rsid w:val="00EB5A79"/>
    <w:rsid w:val="00EC2475"/>
    <w:rsid w:val="00EC640F"/>
    <w:rsid w:val="00EC68EF"/>
    <w:rsid w:val="00ED01BD"/>
    <w:rsid w:val="00ED50CF"/>
    <w:rsid w:val="00EE2768"/>
    <w:rsid w:val="00EF7245"/>
    <w:rsid w:val="00EF7B70"/>
    <w:rsid w:val="00EF7D80"/>
    <w:rsid w:val="00F010C0"/>
    <w:rsid w:val="00F06A82"/>
    <w:rsid w:val="00F1152F"/>
    <w:rsid w:val="00F207B3"/>
    <w:rsid w:val="00F20C10"/>
    <w:rsid w:val="00F23D3E"/>
    <w:rsid w:val="00F2674E"/>
    <w:rsid w:val="00F27690"/>
    <w:rsid w:val="00F27C15"/>
    <w:rsid w:val="00F35824"/>
    <w:rsid w:val="00F40DED"/>
    <w:rsid w:val="00F421AB"/>
    <w:rsid w:val="00F43173"/>
    <w:rsid w:val="00F43C28"/>
    <w:rsid w:val="00F45940"/>
    <w:rsid w:val="00F460F0"/>
    <w:rsid w:val="00F46113"/>
    <w:rsid w:val="00F46996"/>
    <w:rsid w:val="00F54566"/>
    <w:rsid w:val="00F5486B"/>
    <w:rsid w:val="00F566AD"/>
    <w:rsid w:val="00F61B71"/>
    <w:rsid w:val="00F62BC4"/>
    <w:rsid w:val="00F64361"/>
    <w:rsid w:val="00F64D04"/>
    <w:rsid w:val="00F658E0"/>
    <w:rsid w:val="00F65CBB"/>
    <w:rsid w:val="00F6772E"/>
    <w:rsid w:val="00F7058E"/>
    <w:rsid w:val="00F73220"/>
    <w:rsid w:val="00F74C8F"/>
    <w:rsid w:val="00F7535A"/>
    <w:rsid w:val="00F77AA3"/>
    <w:rsid w:val="00F81783"/>
    <w:rsid w:val="00F820DA"/>
    <w:rsid w:val="00F82571"/>
    <w:rsid w:val="00F83ABE"/>
    <w:rsid w:val="00F855AB"/>
    <w:rsid w:val="00F859B7"/>
    <w:rsid w:val="00F866CD"/>
    <w:rsid w:val="00F877B4"/>
    <w:rsid w:val="00F90D32"/>
    <w:rsid w:val="00F97952"/>
    <w:rsid w:val="00FA0B03"/>
    <w:rsid w:val="00FA2D65"/>
    <w:rsid w:val="00FB0924"/>
    <w:rsid w:val="00FB2D67"/>
    <w:rsid w:val="00FB3DBC"/>
    <w:rsid w:val="00FB5FA7"/>
    <w:rsid w:val="00FC1C44"/>
    <w:rsid w:val="00FC3162"/>
    <w:rsid w:val="00FC35E4"/>
    <w:rsid w:val="00FC52E9"/>
    <w:rsid w:val="00FD1743"/>
    <w:rsid w:val="00FE0517"/>
    <w:rsid w:val="00FE1E0E"/>
    <w:rsid w:val="00FF315F"/>
    <w:rsid w:val="00FF636B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7BBE2F5F"/>
  <w15:chartTrackingRefBased/>
  <w15:docId w15:val="{800F89BA-DAD2-402F-891A-6A90546C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B83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rsid w:val="00BD7B25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EF7B70"/>
    <w:pPr>
      <w:spacing w:after="200" w:line="276" w:lineRule="auto"/>
      <w:ind w:left="720"/>
      <w:contextualSpacing/>
    </w:pPr>
    <w:rPr>
      <w:rFonts w:eastAsia="Calibri" w:cs="Times New Roman"/>
    </w:rPr>
  </w:style>
  <w:style w:type="paragraph" w:styleId="TOC1">
    <w:name w:val="toc 1"/>
    <w:basedOn w:val="Normal"/>
    <w:next w:val="Normal"/>
    <w:autoRedefine/>
    <w:uiPriority w:val="39"/>
    <w:rsid w:val="00C23BC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character" w:customStyle="1" w:styleId="ListParagraphChar">
    <w:name w:val="List Paragraph Char"/>
    <w:aliases w:val="Sapient_TableNumber Char"/>
    <w:basedOn w:val="DefaultParagraphFont"/>
    <w:link w:val="ListParagraph"/>
    <w:uiPriority w:val="34"/>
    <w:locked/>
    <w:rsid w:val="00650D0B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9E03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038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03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038E"/>
    <w:rPr>
      <w:b/>
      <w:bCs/>
    </w:rPr>
  </w:style>
  <w:style w:type="paragraph" w:styleId="Revision">
    <w:name w:val="Revision"/>
    <w:hidden/>
    <w:uiPriority w:val="99"/>
    <w:semiHidden/>
    <w:rsid w:val="009D685F"/>
    <w:rPr>
      <w:rFonts w:ascii="Calibri" w:eastAsiaTheme="minorHAnsi" w:hAnsi="Calibri" w:cs="Calibri"/>
      <w:sz w:val="22"/>
      <w:szCs w:val="22"/>
    </w:rPr>
  </w:style>
  <w:style w:type="paragraph" w:customStyle="1" w:styleId="paragraph">
    <w:name w:val="paragraph"/>
    <w:basedOn w:val="Normal"/>
    <w:rsid w:val="008949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49A8"/>
  </w:style>
  <w:style w:type="character" w:customStyle="1" w:styleId="eop">
    <w:name w:val="eop"/>
    <w:basedOn w:val="DefaultParagraphFont"/>
    <w:rsid w:val="008949A8"/>
  </w:style>
  <w:style w:type="paragraph" w:styleId="NoSpacing">
    <w:name w:val="No Spacing"/>
    <w:uiPriority w:val="1"/>
    <w:qFormat/>
    <w:rsid w:val="00451D1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remark.com/content/dam/enterprise/headless/caremark/cmk/en/assets/claim-forms/claim-forms-bob/Covid_claim_form_English.pdf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aremark.com/content/dam/enterprise/headless/caremark/cmk/en/assets/claim-forms/claim-forms-bob/Covid_claim_form_English.pdf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</TotalTime>
  <Pages>1</Pages>
  <Words>2717</Words>
  <Characters>16685</Characters>
  <Application>Microsoft Office Word</Application>
  <DocSecurity>0</DocSecurity>
  <Lines>139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19364</CharactersWithSpaces>
  <SharedDoc>false</SharedDoc>
  <HLinks>
    <vt:vector size="204" baseType="variant"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4784147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4849730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4718667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4718667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1048653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1048653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65564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65564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4849730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1048653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1376317</vt:i4>
      </vt:variant>
      <vt:variant>
        <vt:i4>63</vt:i4>
      </vt:variant>
      <vt:variant>
        <vt:i4>0</vt:i4>
      </vt:variant>
      <vt:variant>
        <vt:i4>5</vt:i4>
      </vt:variant>
      <vt:variant>
        <vt:lpwstr>https://www.caremark.com/content/dam/enterprise/headless/caremark/cmk/en/assets/claim-forms/claim-forms-bob/Covid_claim_form_English.pdf</vt:lpwstr>
      </vt:variant>
      <vt:variant>
        <vt:lpwstr/>
      </vt:variant>
      <vt:variant>
        <vt:i4>4849730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4718667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4718667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_Toc159838129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_Toc159838128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_Toc159838127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_Toc159838126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_Toc159838125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_Toc159838124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_Toc159838123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_Toc159838122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_Toc159838121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15</cp:revision>
  <cp:lastPrinted>2007-01-03T18:56:00Z</cp:lastPrinted>
  <dcterms:created xsi:type="dcterms:W3CDTF">2025-08-06T18:58:00Z</dcterms:created>
  <dcterms:modified xsi:type="dcterms:W3CDTF">2025-08-07T11:07:00Z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2022-01-05T15:19:36Z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829caeb4-1730-4c51-b9db-51d08c23c3f2</vt:lpwstr>
  </property>
  <property fmtid="{D5CDD505-2E9C-101B-9397-08002B2CF9AE}" pid="8" name="MSIP_Label_67599526-06ca-49cc-9fa9-5307800a949a_ContentBits">
    <vt:lpwstr>0</vt:lpwstr>
  </property>
</Properties>
</file>