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47DE4D" w14:textId="18CB128F" w:rsidR="00C63BE4" w:rsidRDefault="00C63BE4" w:rsidP="41816994">
      <w:pPr>
        <w:pStyle w:val="Heading1"/>
        <w:tabs>
          <w:tab w:val="left" w:pos="6660"/>
        </w:tabs>
        <w:spacing w:after="120" w:line="259" w:lineRule="auto"/>
        <w:rPr>
          <w:rFonts w:ascii="Verdana" w:hAnsi="Verdana"/>
          <w:color w:val="000000" w:themeColor="text1"/>
          <w:sz w:val="36"/>
          <w:szCs w:val="36"/>
        </w:rPr>
      </w:pPr>
      <w:bookmarkStart w:id="0" w:name="_top"/>
      <w:bookmarkEnd w:id="0"/>
      <w:r w:rsidRPr="41816994">
        <w:rPr>
          <w:rFonts w:ascii="Verdana" w:hAnsi="Verdana"/>
          <w:color w:val="000000" w:themeColor="text1"/>
          <w:sz w:val="36"/>
          <w:szCs w:val="36"/>
        </w:rPr>
        <w:t>Compass - Test Claims</w:t>
      </w:r>
      <w:r w:rsidR="0086033C" w:rsidRPr="41816994">
        <w:rPr>
          <w:rFonts w:ascii="Verdana" w:hAnsi="Verdana"/>
          <w:color w:val="000000" w:themeColor="text1"/>
          <w:sz w:val="36"/>
          <w:szCs w:val="36"/>
        </w:rPr>
        <w:t xml:space="preserve">  </w:t>
      </w:r>
    </w:p>
    <w:p w14:paraId="220F9BC3" w14:textId="77777777" w:rsidR="00D515D3" w:rsidRDefault="00D515D3" w:rsidP="007A4B53">
      <w:pPr>
        <w:pStyle w:val="TOC2"/>
        <w:rPr>
          <w:color w:val="2B579A"/>
          <w:shd w:val="clear" w:color="auto" w:fill="E6E6E6"/>
        </w:rPr>
      </w:pPr>
    </w:p>
    <w:p w14:paraId="50C601CE" w14:textId="348B2767" w:rsidR="009354BA" w:rsidRDefault="005E686F" w:rsidP="009354BA">
      <w:pPr>
        <w:rPr>
          <w:rFonts w:asciiTheme="minorHAnsi" w:eastAsiaTheme="minorEastAsia" w:hAnsiTheme="minorHAnsi" w:cstheme="minorBidi"/>
          <w:noProof/>
          <w:kern w:val="2"/>
          <w14:ligatures w14:val="standardContextual"/>
        </w:rPr>
      </w:pPr>
      <w:r>
        <w:rPr>
          <w:shd w:val="clear" w:color="auto" w:fill="E6E6E6"/>
        </w:rPr>
        <w:fldChar w:fldCharType="begin"/>
      </w:r>
      <w:r>
        <w:rPr>
          <w:shd w:val="clear" w:color="auto" w:fill="E6E6E6"/>
        </w:rPr>
        <w:instrText xml:space="preserve"> TOC \o "2-2" \n \p " " \h \z \u </w:instrText>
      </w:r>
      <w:r>
        <w:rPr>
          <w:shd w:val="clear" w:color="auto" w:fill="E6E6E6"/>
        </w:rPr>
        <w:fldChar w:fldCharType="separate"/>
      </w:r>
      <w:hyperlink w:anchor="_Toc206408641" w:history="1">
        <w:r w:rsidR="009354BA" w:rsidRPr="00B95F6D">
          <w:rPr>
            <w:rStyle w:val="Hyperlink"/>
            <w:noProof/>
          </w:rPr>
          <w:t>When to Run a Test Claim</w:t>
        </w:r>
      </w:hyperlink>
    </w:p>
    <w:p w14:paraId="574022DC" w14:textId="3DF211A1" w:rsidR="009354BA" w:rsidRDefault="009354BA" w:rsidP="009354BA">
      <w:pPr>
        <w:rPr>
          <w:rFonts w:asciiTheme="minorHAnsi" w:eastAsiaTheme="minorEastAsia" w:hAnsiTheme="minorHAnsi" w:cstheme="minorBidi"/>
          <w:noProof/>
          <w:kern w:val="2"/>
          <w14:ligatures w14:val="standardContextual"/>
        </w:rPr>
      </w:pPr>
      <w:hyperlink w:anchor="_Toc206408642" w:history="1">
        <w:r w:rsidRPr="00B95F6D">
          <w:rPr>
            <w:rStyle w:val="Hyperlink"/>
            <w:noProof/>
          </w:rPr>
          <w:t>Test Claim from Existing Claim</w:t>
        </w:r>
      </w:hyperlink>
    </w:p>
    <w:p w14:paraId="528648C2" w14:textId="7F237D75" w:rsidR="009354BA" w:rsidRDefault="009354BA" w:rsidP="009354BA">
      <w:pPr>
        <w:rPr>
          <w:rFonts w:asciiTheme="minorHAnsi" w:eastAsiaTheme="minorEastAsia" w:hAnsiTheme="minorHAnsi" w:cstheme="minorBidi"/>
          <w:noProof/>
          <w:kern w:val="2"/>
          <w14:ligatures w14:val="standardContextual"/>
        </w:rPr>
      </w:pPr>
      <w:hyperlink w:anchor="_Toc206408643" w:history="1">
        <w:r w:rsidRPr="00B95F6D">
          <w:rPr>
            <w:rStyle w:val="Hyperlink"/>
            <w:noProof/>
          </w:rPr>
          <w:t>Test Claim Without a Claim</w:t>
        </w:r>
      </w:hyperlink>
    </w:p>
    <w:p w14:paraId="04A21777" w14:textId="463F4261" w:rsidR="009354BA" w:rsidRDefault="009354BA" w:rsidP="009354BA">
      <w:pPr>
        <w:rPr>
          <w:rFonts w:asciiTheme="minorHAnsi" w:eastAsiaTheme="minorEastAsia" w:hAnsiTheme="minorHAnsi" w:cstheme="minorBidi"/>
          <w:noProof/>
          <w:kern w:val="2"/>
          <w14:ligatures w14:val="standardContextual"/>
        </w:rPr>
      </w:pPr>
      <w:hyperlink w:anchor="_Toc206408644" w:history="1">
        <w:r w:rsidRPr="00B95F6D">
          <w:rPr>
            <w:rStyle w:val="Hyperlink"/>
            <w:noProof/>
          </w:rPr>
          <w:t>Test Claim Scenario Guide</w:t>
        </w:r>
      </w:hyperlink>
    </w:p>
    <w:p w14:paraId="596AF3AA" w14:textId="205B5FF2" w:rsidR="009354BA" w:rsidRDefault="009354BA" w:rsidP="009354BA">
      <w:pPr>
        <w:rPr>
          <w:rFonts w:asciiTheme="minorHAnsi" w:eastAsiaTheme="minorEastAsia" w:hAnsiTheme="minorHAnsi" w:cstheme="minorBidi"/>
          <w:noProof/>
          <w:kern w:val="2"/>
          <w14:ligatures w14:val="standardContextual"/>
        </w:rPr>
      </w:pPr>
      <w:hyperlink w:anchor="_Toc206408645" w:history="1">
        <w:r w:rsidRPr="00B95F6D">
          <w:rPr>
            <w:rStyle w:val="Hyperlink"/>
            <w:noProof/>
          </w:rPr>
          <w:t>Related Documents</w:t>
        </w:r>
      </w:hyperlink>
    </w:p>
    <w:p w14:paraId="477D8EF3" w14:textId="7712ACE0" w:rsidR="009E0749" w:rsidRPr="009E0749" w:rsidRDefault="005E686F" w:rsidP="009354BA">
      <w:r>
        <w:rPr>
          <w:shd w:val="clear" w:color="auto" w:fill="E6E6E6"/>
        </w:rPr>
        <w:fldChar w:fldCharType="end"/>
      </w:r>
    </w:p>
    <w:p w14:paraId="36E1CAC2" w14:textId="607952A1" w:rsidR="00EB416E" w:rsidRPr="00496A16" w:rsidRDefault="63F0F2FA" w:rsidP="007A4B53">
      <w:bookmarkStart w:id="1" w:name="_Overview"/>
      <w:bookmarkEnd w:id="1"/>
      <w:r w:rsidRPr="00496A16">
        <w:rPr>
          <w:b/>
          <w:bCs/>
        </w:rPr>
        <w:t>Description</w:t>
      </w:r>
      <w:r w:rsidR="000A413B">
        <w:rPr>
          <w:b/>
          <w:bCs/>
        </w:rPr>
        <w:t xml:space="preserve">: </w:t>
      </w:r>
      <w:bookmarkStart w:id="2" w:name="OLE_LINK54"/>
      <w:r w:rsidR="005E686F" w:rsidRPr="00496A16">
        <w:t>S</w:t>
      </w:r>
      <w:r w:rsidR="1A5717DE" w:rsidRPr="00496A16">
        <w:t xml:space="preserve">teps </w:t>
      </w:r>
      <w:r w:rsidR="448DE226" w:rsidRPr="00496A16">
        <w:t xml:space="preserve">regarding when </w:t>
      </w:r>
      <w:r w:rsidR="416B3A17" w:rsidRPr="00496A16">
        <w:t xml:space="preserve">and how </w:t>
      </w:r>
      <w:r w:rsidR="448DE226" w:rsidRPr="00496A16">
        <w:t>to run and/or</w:t>
      </w:r>
      <w:r w:rsidR="17BB73AE" w:rsidRPr="00496A16">
        <w:t xml:space="preserve"> </w:t>
      </w:r>
      <w:r w:rsidR="1A5717DE" w:rsidRPr="00496A16">
        <w:t xml:space="preserve">perform a </w:t>
      </w:r>
      <w:r w:rsidR="794DCD66" w:rsidRPr="00496A16">
        <w:t>Test Claim</w:t>
      </w:r>
      <w:r w:rsidRPr="00496A16">
        <w:t xml:space="preserve"> </w:t>
      </w:r>
      <w:r w:rsidR="3409DF2F" w:rsidRPr="00496A16">
        <w:t xml:space="preserve">(a tool to estimate cost and coverage) </w:t>
      </w:r>
      <w:r w:rsidRPr="00496A16">
        <w:t>in Compass</w:t>
      </w:r>
      <w:bookmarkEnd w:id="2"/>
      <w:r w:rsidR="009C76EF" w:rsidRPr="00496A16">
        <w:t xml:space="preserve">. </w:t>
      </w:r>
      <w:r w:rsidR="007D68FF" w:rsidRPr="00780332">
        <w:t>It also includes a note on the prescription limit and a reminder on counting Test Claims for Mail and Retail.</w:t>
      </w:r>
    </w:p>
    <w:p w14:paraId="4A172576" w14:textId="77777777" w:rsidR="00535AA6" w:rsidRDefault="00535AA6" w:rsidP="007A4B53">
      <w:pPr>
        <w:pStyle w:val="BodyTextIndent2"/>
        <w:spacing w:line="240" w:lineRule="auto"/>
        <w:ind w:left="0"/>
      </w:pPr>
      <w:bookmarkStart w:id="3" w:name="OLE_LINK13"/>
      <w:bookmarkStart w:id="4" w:name="OLE_LINK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2026A0" w14:paraId="6D2156F5" w14:textId="77777777" w:rsidTr="00C53B5D">
        <w:tc>
          <w:tcPr>
            <w:tcW w:w="5000" w:type="pct"/>
            <w:shd w:val="clear" w:color="auto" w:fill="BFBFBF" w:themeFill="background1" w:themeFillShade="BF"/>
            <w:hideMark/>
          </w:tcPr>
          <w:p w14:paraId="216CFC8C" w14:textId="7E53F17F" w:rsidR="002026A0" w:rsidRDefault="002026A0" w:rsidP="007A4B53">
            <w:pPr>
              <w:pStyle w:val="Heading2"/>
              <w:spacing w:before="120" w:after="120"/>
              <w:rPr>
                <w:rFonts w:ascii="Verdana" w:hAnsi="Verdana"/>
                <w:i w:val="0"/>
                <w:iCs w:val="0"/>
              </w:rPr>
            </w:pPr>
            <w:bookmarkStart w:id="5" w:name="_Toc206408641"/>
            <w:r>
              <w:rPr>
                <w:rFonts w:ascii="Verdana" w:hAnsi="Verdana"/>
                <w:i w:val="0"/>
                <w:iCs w:val="0"/>
              </w:rPr>
              <w:t>When to Run a Test Claim</w:t>
            </w:r>
            <w:bookmarkEnd w:id="5"/>
          </w:p>
        </w:tc>
      </w:tr>
    </w:tbl>
    <w:p w14:paraId="3311D583" w14:textId="77777777" w:rsidR="00000C3D" w:rsidRDefault="00000C3D" w:rsidP="007A4B53">
      <w:pPr>
        <w:pStyle w:val="BodyTextIndent2"/>
        <w:spacing w:line="240" w:lineRule="auto"/>
        <w:ind w:left="0"/>
        <w:contextualSpacing/>
      </w:pPr>
    </w:p>
    <w:p w14:paraId="35849D83" w14:textId="730820D7" w:rsidR="007F1207" w:rsidRDefault="007F1207" w:rsidP="001C0BD5">
      <w:r w:rsidRPr="00496A16">
        <w:rPr>
          <w:b/>
          <w:bCs/>
        </w:rPr>
        <w:t>Note</w:t>
      </w:r>
      <w:r w:rsidR="000A413B">
        <w:rPr>
          <w:b/>
          <w:bCs/>
        </w:rPr>
        <w:t xml:space="preserve">: </w:t>
      </w:r>
      <w:r w:rsidRPr="00496A16">
        <w:t>A maximum of 20 prescriptions can be included in a Test Claim at one time.</w:t>
      </w:r>
    </w:p>
    <w:p w14:paraId="31D70520" w14:textId="61026A04" w:rsidR="007F1207" w:rsidRDefault="007F1207" w:rsidP="001C0BD5">
      <w:r w:rsidRPr="00FB0D79">
        <w:rPr>
          <w:b/>
          <w:bCs/>
        </w:rPr>
        <w:t>Reminder</w:t>
      </w:r>
      <w:r w:rsidR="000A413B">
        <w:rPr>
          <w:b/>
          <w:bCs/>
        </w:rPr>
        <w:t xml:space="preserve">: </w:t>
      </w:r>
      <w:r w:rsidRPr="001C0BD5">
        <w:t>When running a single Test Claim for both Mail and Retail, this counts as two (2) Test Claims. </w:t>
      </w:r>
    </w:p>
    <w:p w14:paraId="3CC528ED" w14:textId="5FF64C23" w:rsidR="006231B6" w:rsidRPr="00622AB3" w:rsidRDefault="00331667" w:rsidP="001C0BD5">
      <w:pPr>
        <w:rPr>
          <w:b/>
          <w:bCs/>
        </w:rPr>
      </w:pPr>
      <w:r>
        <w:rPr>
          <w:b/>
          <w:bCs/>
        </w:rPr>
        <w:t xml:space="preserve"> </w:t>
      </w:r>
      <w:r>
        <w:rPr>
          <w:b/>
          <w:bCs/>
          <w:noProof/>
        </w:rPr>
        <w:drawing>
          <wp:inline distT="0" distB="0" distL="0" distR="0" wp14:anchorId="418DFE53" wp14:editId="228E685D">
            <wp:extent cx="238095" cy="209524"/>
            <wp:effectExtent l="0" t="0" r="0" b="635"/>
            <wp:docPr id="1701899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9958" name="Picture 170189958"/>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b/>
          <w:bCs/>
        </w:rPr>
        <w:t xml:space="preserve"> </w:t>
      </w:r>
      <w:r w:rsidR="00622AB3" w:rsidRPr="00622AB3">
        <w:rPr>
          <w:b/>
          <w:bCs/>
        </w:rPr>
        <w:t xml:space="preserve">DO NOT USE THE TERM TEST CLAIM WITH </w:t>
      </w:r>
      <w:r w:rsidR="006B23FA">
        <w:rPr>
          <w:b/>
          <w:bCs/>
        </w:rPr>
        <w:t>CALLER</w:t>
      </w:r>
      <w:r w:rsidR="00622AB3" w:rsidRPr="00622AB3">
        <w:rPr>
          <w:b/>
          <w:bCs/>
        </w:rPr>
        <w:t xml:space="preserve"> - ALWAYS REFER TO PROCESS AS A COST ESTIMATE</w:t>
      </w:r>
      <w:r w:rsidR="00BF3F77">
        <w:rPr>
          <w:b/>
          <w:bCs/>
        </w:rPr>
        <w:t>.</w:t>
      </w:r>
    </w:p>
    <w:p w14:paraId="406683B5" w14:textId="77777777" w:rsidR="007F1207" w:rsidRDefault="007F1207" w:rsidP="007A4B53">
      <w:pPr>
        <w:pStyle w:val="BodyTextIndent2"/>
        <w:spacing w:line="240" w:lineRule="auto"/>
        <w:ind w:left="0"/>
      </w:pPr>
    </w:p>
    <w:p w14:paraId="2B36CDA6" w14:textId="635F790E" w:rsidR="00C6784E" w:rsidRPr="008D1713" w:rsidRDefault="00C6784E" w:rsidP="001C0BD5">
      <w:r w:rsidRPr="008D1713">
        <w:t>Follow the steps below</w:t>
      </w:r>
      <w:r w:rsidR="000A413B">
        <w:t xml:space="preserve">: </w:t>
      </w:r>
    </w:p>
    <w:tbl>
      <w:tblPr>
        <w:tblStyle w:val="TableGrid"/>
        <w:tblW w:w="5000" w:type="pct"/>
        <w:tblLook w:val="04A0" w:firstRow="1" w:lastRow="0" w:firstColumn="1" w:lastColumn="0" w:noHBand="0" w:noVBand="1"/>
      </w:tblPr>
      <w:tblGrid>
        <w:gridCol w:w="1020"/>
        <w:gridCol w:w="749"/>
        <w:gridCol w:w="1645"/>
        <w:gridCol w:w="9536"/>
      </w:tblGrid>
      <w:tr w:rsidR="002026A0" w:rsidRPr="008D1713" w14:paraId="00AEE7DF" w14:textId="77777777" w:rsidTr="00312F0B">
        <w:tc>
          <w:tcPr>
            <w:tcW w:w="394" w:type="pct"/>
            <w:shd w:val="clear" w:color="auto" w:fill="D9D9D9" w:themeFill="background1" w:themeFillShade="D9"/>
          </w:tcPr>
          <w:p w14:paraId="4E38DAA1" w14:textId="77777777" w:rsidR="002026A0" w:rsidRPr="00B07C3E" w:rsidRDefault="002026A0" w:rsidP="006B6FC9">
            <w:pPr>
              <w:jc w:val="center"/>
              <w:rPr>
                <w:b/>
                <w:bCs/>
              </w:rPr>
            </w:pPr>
            <w:r w:rsidRPr="00B07C3E">
              <w:rPr>
                <w:b/>
                <w:bCs/>
              </w:rPr>
              <w:t>Step</w:t>
            </w:r>
          </w:p>
        </w:tc>
        <w:tc>
          <w:tcPr>
            <w:tcW w:w="4606" w:type="pct"/>
            <w:gridSpan w:val="3"/>
            <w:shd w:val="clear" w:color="auto" w:fill="D9D9D9" w:themeFill="background1" w:themeFillShade="D9"/>
          </w:tcPr>
          <w:p w14:paraId="76283CBC" w14:textId="77777777" w:rsidR="002026A0" w:rsidRPr="00B07C3E" w:rsidRDefault="002026A0" w:rsidP="006B6FC9">
            <w:pPr>
              <w:jc w:val="center"/>
              <w:rPr>
                <w:b/>
                <w:bCs/>
              </w:rPr>
            </w:pPr>
            <w:r w:rsidRPr="00B07C3E">
              <w:rPr>
                <w:b/>
                <w:bCs/>
              </w:rPr>
              <w:t>Action</w:t>
            </w:r>
          </w:p>
        </w:tc>
      </w:tr>
      <w:tr w:rsidR="003A5EE5" w:rsidRPr="008D1713" w14:paraId="2AB207B3" w14:textId="77777777" w:rsidTr="00FE7452">
        <w:tc>
          <w:tcPr>
            <w:tcW w:w="394" w:type="pct"/>
            <w:vMerge w:val="restart"/>
          </w:tcPr>
          <w:p w14:paraId="5101F4F5" w14:textId="77777777" w:rsidR="003A5EE5" w:rsidRPr="008D1713" w:rsidRDefault="003A5EE5" w:rsidP="007A4B53">
            <w:pPr>
              <w:pStyle w:val="BodyTextIndent2"/>
              <w:spacing w:line="240" w:lineRule="auto"/>
              <w:ind w:left="0"/>
              <w:jc w:val="center"/>
              <w:rPr>
                <w:b/>
                <w:bCs/>
              </w:rPr>
            </w:pPr>
            <w:r w:rsidRPr="008D1713">
              <w:rPr>
                <w:b/>
                <w:bCs/>
              </w:rPr>
              <w:t>1</w:t>
            </w:r>
          </w:p>
        </w:tc>
        <w:tc>
          <w:tcPr>
            <w:tcW w:w="4606" w:type="pct"/>
            <w:gridSpan w:val="3"/>
            <w:tcBorders>
              <w:bottom w:val="single" w:sz="4" w:space="0" w:color="auto"/>
            </w:tcBorders>
          </w:tcPr>
          <w:p w14:paraId="6F54FE70" w14:textId="11E71E2A" w:rsidR="00000C3D" w:rsidRPr="008D1713" w:rsidRDefault="2C4D5732" w:rsidP="006B6FC9">
            <w:r w:rsidRPr="008D1713">
              <w:t xml:space="preserve">Determine if a rejected claim exists on the account. Refer to </w:t>
            </w:r>
            <w:bookmarkStart w:id="6" w:name="OLE_LINK40"/>
            <w:r w:rsidR="003A5EE5" w:rsidRPr="008D1713">
              <w:rPr>
                <w:shd w:val="clear" w:color="auto" w:fill="E6E6E6"/>
              </w:rPr>
              <w:fldChar w:fldCharType="begin"/>
            </w:r>
            <w:r w:rsidR="00A32243" w:rsidRPr="008D1713">
              <w:rPr>
                <w:shd w:val="clear" w:color="auto" w:fill="E6E6E6"/>
              </w:rPr>
              <w:instrText>HYPERLINK "https://thesource.cvshealth.com/nuxeo/thesource/" \l "!/view?docid=b672049a-a159-42e5-a395-7bdb0ed24fd8"</w:instrText>
            </w:r>
            <w:r w:rsidR="003A5EE5" w:rsidRPr="008D1713">
              <w:rPr>
                <w:shd w:val="clear" w:color="auto" w:fill="E6E6E6"/>
              </w:rPr>
            </w:r>
            <w:r w:rsidR="003A5EE5" w:rsidRPr="008D1713">
              <w:rPr>
                <w:shd w:val="clear" w:color="auto" w:fill="E6E6E6"/>
              </w:rPr>
              <w:fldChar w:fldCharType="separate"/>
            </w:r>
            <w:bookmarkEnd w:id="6"/>
            <w:r w:rsidR="00A32243" w:rsidRPr="008D1713">
              <w:rPr>
                <w:rStyle w:val="Hyperlink"/>
              </w:rPr>
              <w:t>Compass - Search for Prescription and View Prescription Details (</w:t>
            </w:r>
            <w:r w:rsidR="00887B10">
              <w:rPr>
                <w:rStyle w:val="Hyperlink"/>
              </w:rPr>
              <w:t>0</w:t>
            </w:r>
            <w:r w:rsidR="00A32243" w:rsidRPr="008D1713">
              <w:rPr>
                <w:rStyle w:val="Hyperlink"/>
              </w:rPr>
              <w:t>49990)</w:t>
            </w:r>
            <w:r w:rsidR="003A5EE5" w:rsidRPr="008D1713">
              <w:rPr>
                <w:shd w:val="clear" w:color="auto" w:fill="E6E6E6"/>
              </w:rPr>
              <w:fldChar w:fldCharType="end"/>
            </w:r>
            <w:r w:rsidRPr="008D1713">
              <w:t>.</w:t>
            </w:r>
          </w:p>
        </w:tc>
      </w:tr>
      <w:tr w:rsidR="003A5EE5" w:rsidRPr="008D1713" w14:paraId="552BBF9E" w14:textId="77777777" w:rsidTr="00312F0B">
        <w:tc>
          <w:tcPr>
            <w:tcW w:w="394" w:type="pct"/>
            <w:vMerge/>
          </w:tcPr>
          <w:p w14:paraId="0ADE1EFE" w14:textId="77777777" w:rsidR="003A5EE5" w:rsidRPr="008D1713" w:rsidRDefault="003A5EE5" w:rsidP="007A4B53">
            <w:pPr>
              <w:pStyle w:val="BodyTextIndent2"/>
              <w:spacing w:line="240" w:lineRule="auto"/>
              <w:ind w:left="0"/>
              <w:jc w:val="center"/>
              <w:rPr>
                <w:b/>
                <w:bCs/>
              </w:rPr>
            </w:pPr>
          </w:p>
        </w:tc>
        <w:tc>
          <w:tcPr>
            <w:tcW w:w="289" w:type="pct"/>
            <w:shd w:val="clear" w:color="auto" w:fill="D9D9D9" w:themeFill="background1" w:themeFillShade="D9"/>
          </w:tcPr>
          <w:p w14:paraId="0657BC43" w14:textId="77777777" w:rsidR="003A5EE5" w:rsidRPr="006B6FC9" w:rsidRDefault="003A5EE5" w:rsidP="006B6FC9">
            <w:pPr>
              <w:jc w:val="center"/>
              <w:rPr>
                <w:b/>
                <w:bCs/>
              </w:rPr>
            </w:pPr>
            <w:r w:rsidRPr="006B6FC9">
              <w:rPr>
                <w:b/>
                <w:bCs/>
              </w:rPr>
              <w:t>If…</w:t>
            </w:r>
          </w:p>
        </w:tc>
        <w:tc>
          <w:tcPr>
            <w:tcW w:w="4317" w:type="pct"/>
            <w:gridSpan w:val="2"/>
            <w:shd w:val="clear" w:color="auto" w:fill="D9D9D9" w:themeFill="background1" w:themeFillShade="D9"/>
          </w:tcPr>
          <w:p w14:paraId="6EDDFC7A" w14:textId="77777777" w:rsidR="003A5EE5" w:rsidRPr="006B6FC9" w:rsidRDefault="003A5EE5" w:rsidP="006B6FC9">
            <w:pPr>
              <w:jc w:val="center"/>
              <w:rPr>
                <w:b/>
                <w:bCs/>
              </w:rPr>
            </w:pPr>
            <w:r w:rsidRPr="006B6FC9">
              <w:rPr>
                <w:b/>
                <w:bCs/>
              </w:rPr>
              <w:t>Then…</w:t>
            </w:r>
          </w:p>
        </w:tc>
      </w:tr>
      <w:tr w:rsidR="003A5EE5" w:rsidRPr="008D1713" w14:paraId="78A33229" w14:textId="77777777" w:rsidTr="00312F0B">
        <w:tc>
          <w:tcPr>
            <w:tcW w:w="394" w:type="pct"/>
            <w:vMerge/>
          </w:tcPr>
          <w:p w14:paraId="0A62EE70" w14:textId="77777777" w:rsidR="003A5EE5" w:rsidRPr="008D1713" w:rsidRDefault="003A5EE5" w:rsidP="007A4B53">
            <w:pPr>
              <w:pStyle w:val="BodyTextIndent2"/>
              <w:spacing w:line="240" w:lineRule="auto"/>
              <w:ind w:left="0"/>
              <w:jc w:val="center"/>
              <w:rPr>
                <w:b/>
                <w:bCs/>
              </w:rPr>
            </w:pPr>
          </w:p>
        </w:tc>
        <w:tc>
          <w:tcPr>
            <w:tcW w:w="289" w:type="pct"/>
          </w:tcPr>
          <w:p w14:paraId="1061F098" w14:textId="77777777" w:rsidR="003A5EE5" w:rsidRPr="008D1713" w:rsidRDefault="003A5EE5" w:rsidP="006B6FC9">
            <w:r w:rsidRPr="008D1713">
              <w:t>Yes</w:t>
            </w:r>
          </w:p>
        </w:tc>
        <w:tc>
          <w:tcPr>
            <w:tcW w:w="4317" w:type="pct"/>
            <w:gridSpan w:val="2"/>
          </w:tcPr>
          <w:p w14:paraId="76140225" w14:textId="77E36807" w:rsidR="00000C3D" w:rsidRPr="008D1713" w:rsidRDefault="00BA5E00" w:rsidP="006B6FC9">
            <w:r>
              <w:t>Proceed to next section</w:t>
            </w:r>
            <w:r w:rsidR="000A413B">
              <w:t xml:space="preserve">: </w:t>
            </w:r>
            <w:hyperlink w:anchor="_Test_Claim_from_1" w:history="1">
              <w:r w:rsidR="00A23E5C">
                <w:rPr>
                  <w:rStyle w:val="Hyperlink"/>
                </w:rPr>
                <w:t>Test Claim from Existing Claim</w:t>
              </w:r>
            </w:hyperlink>
            <w:r w:rsidR="0042792C" w:rsidRPr="006A7251">
              <w:rPr>
                <w:rStyle w:val="Hyperlink"/>
                <w:color w:val="auto"/>
                <w:u w:val="none"/>
              </w:rPr>
              <w:t>.</w:t>
            </w:r>
          </w:p>
        </w:tc>
      </w:tr>
      <w:tr w:rsidR="003A5EE5" w:rsidRPr="008D1713" w14:paraId="30DFCEBB" w14:textId="77777777" w:rsidTr="00FE7452">
        <w:tc>
          <w:tcPr>
            <w:tcW w:w="394" w:type="pct"/>
            <w:vMerge/>
          </w:tcPr>
          <w:p w14:paraId="27C83E51" w14:textId="77777777" w:rsidR="003A5EE5" w:rsidRPr="008D1713" w:rsidRDefault="003A5EE5" w:rsidP="007A4B53">
            <w:pPr>
              <w:pStyle w:val="BodyTextIndent2"/>
              <w:spacing w:line="240" w:lineRule="auto"/>
              <w:ind w:left="0"/>
              <w:jc w:val="center"/>
              <w:rPr>
                <w:b/>
                <w:bCs/>
              </w:rPr>
            </w:pPr>
          </w:p>
        </w:tc>
        <w:tc>
          <w:tcPr>
            <w:tcW w:w="289" w:type="pct"/>
            <w:vMerge w:val="restart"/>
          </w:tcPr>
          <w:p w14:paraId="480B60CC" w14:textId="77777777" w:rsidR="003A5EE5" w:rsidRPr="008D1713" w:rsidRDefault="003A5EE5" w:rsidP="006B6FC9">
            <w:r w:rsidRPr="008D1713">
              <w:t>No</w:t>
            </w:r>
          </w:p>
        </w:tc>
        <w:tc>
          <w:tcPr>
            <w:tcW w:w="4317" w:type="pct"/>
            <w:gridSpan w:val="2"/>
            <w:tcBorders>
              <w:bottom w:val="single" w:sz="4" w:space="0" w:color="auto"/>
            </w:tcBorders>
          </w:tcPr>
          <w:p w14:paraId="03FD8B90" w14:textId="57CDD2D6" w:rsidR="00000C3D" w:rsidRPr="008D1713" w:rsidRDefault="003A5EE5" w:rsidP="006B6FC9">
            <w:r w:rsidRPr="008D1713">
              <w:t xml:space="preserve">Proceed </w:t>
            </w:r>
            <w:r w:rsidR="2FED67AF" w:rsidRPr="008D1713">
              <w:t xml:space="preserve">depending </w:t>
            </w:r>
            <w:r w:rsidR="00083DFE">
              <w:t>on whom</w:t>
            </w:r>
            <w:r w:rsidR="2FED67AF" w:rsidRPr="008D1713">
              <w:t xml:space="preserve"> you are speaking</w:t>
            </w:r>
            <w:r w:rsidRPr="008D1713">
              <w:t>.</w:t>
            </w:r>
          </w:p>
        </w:tc>
      </w:tr>
      <w:tr w:rsidR="52B0EAD7" w:rsidRPr="008D1713" w14:paraId="54270A18" w14:textId="77777777" w:rsidTr="00312F0B">
        <w:trPr>
          <w:trHeight w:val="300"/>
        </w:trPr>
        <w:tc>
          <w:tcPr>
            <w:tcW w:w="394" w:type="pct"/>
            <w:vMerge/>
          </w:tcPr>
          <w:p w14:paraId="150AB759" w14:textId="77777777" w:rsidR="0039317A" w:rsidRPr="008D1713" w:rsidRDefault="0039317A" w:rsidP="007A4B53"/>
        </w:tc>
        <w:tc>
          <w:tcPr>
            <w:tcW w:w="289" w:type="pct"/>
            <w:vMerge/>
          </w:tcPr>
          <w:p w14:paraId="57289BE2" w14:textId="77777777" w:rsidR="0039317A" w:rsidRPr="008D1713" w:rsidRDefault="0039317A" w:rsidP="007A4B53"/>
        </w:tc>
        <w:tc>
          <w:tcPr>
            <w:tcW w:w="635" w:type="pct"/>
            <w:shd w:val="clear" w:color="auto" w:fill="D9D9D9" w:themeFill="background1" w:themeFillShade="D9"/>
          </w:tcPr>
          <w:p w14:paraId="4BF1230A" w14:textId="77777777" w:rsidR="03F81388" w:rsidRPr="006B6FC9" w:rsidRDefault="03F81388" w:rsidP="006B6FC9">
            <w:pPr>
              <w:jc w:val="center"/>
              <w:rPr>
                <w:b/>
                <w:bCs/>
              </w:rPr>
            </w:pPr>
            <w:r w:rsidRPr="006B6FC9">
              <w:rPr>
                <w:b/>
                <w:bCs/>
              </w:rPr>
              <w:t>If speaking to...</w:t>
            </w:r>
          </w:p>
        </w:tc>
        <w:tc>
          <w:tcPr>
            <w:tcW w:w="3682" w:type="pct"/>
            <w:shd w:val="clear" w:color="auto" w:fill="D9D9D9" w:themeFill="background1" w:themeFillShade="D9"/>
          </w:tcPr>
          <w:p w14:paraId="7CDA0CB9" w14:textId="77777777" w:rsidR="03F81388" w:rsidRPr="006B6FC9" w:rsidRDefault="03F81388" w:rsidP="006B6FC9">
            <w:pPr>
              <w:jc w:val="center"/>
              <w:rPr>
                <w:b/>
                <w:bCs/>
              </w:rPr>
            </w:pPr>
            <w:r w:rsidRPr="006B6FC9">
              <w:rPr>
                <w:b/>
                <w:bCs/>
              </w:rPr>
              <w:t>Then...</w:t>
            </w:r>
          </w:p>
        </w:tc>
      </w:tr>
      <w:tr w:rsidR="52B0EAD7" w:rsidRPr="008D1713" w14:paraId="57DD401F" w14:textId="77777777" w:rsidTr="00312F0B">
        <w:tc>
          <w:tcPr>
            <w:tcW w:w="394" w:type="pct"/>
            <w:vMerge/>
          </w:tcPr>
          <w:p w14:paraId="78BB2257" w14:textId="77777777" w:rsidR="0039317A" w:rsidRPr="008D1713" w:rsidRDefault="0039317A" w:rsidP="007A4B53"/>
        </w:tc>
        <w:tc>
          <w:tcPr>
            <w:tcW w:w="289" w:type="pct"/>
            <w:vMerge/>
          </w:tcPr>
          <w:p w14:paraId="3E216BD3" w14:textId="77777777" w:rsidR="0039317A" w:rsidRPr="008D1713" w:rsidRDefault="0039317A" w:rsidP="007A4B53"/>
        </w:tc>
        <w:tc>
          <w:tcPr>
            <w:tcW w:w="635" w:type="pct"/>
          </w:tcPr>
          <w:p w14:paraId="2332602F" w14:textId="7959A8E3" w:rsidR="002B6FE5" w:rsidRPr="008D1713" w:rsidRDefault="00353C9E" w:rsidP="006B6FC9">
            <w:r>
              <w:t>M</w:t>
            </w:r>
            <w:r w:rsidR="03F81388" w:rsidRPr="008D1713">
              <w:t>ember</w:t>
            </w:r>
          </w:p>
        </w:tc>
        <w:tc>
          <w:tcPr>
            <w:tcW w:w="3682" w:type="pct"/>
          </w:tcPr>
          <w:p w14:paraId="5EA0BF71" w14:textId="4C508F63" w:rsidR="002B6FE5" w:rsidRPr="008D1713" w:rsidRDefault="03F81388" w:rsidP="006B6FC9">
            <w:r w:rsidRPr="008D1713">
              <w:t xml:space="preserve">Proceed to the </w:t>
            </w:r>
            <w:hyperlink w:anchor="_Process_for_Handling" w:history="1">
              <w:r w:rsidRPr="008D1713">
                <w:rPr>
                  <w:rStyle w:val="Hyperlink"/>
                </w:rPr>
                <w:t>Test Claim Without a Claim</w:t>
              </w:r>
            </w:hyperlink>
            <w:r w:rsidRPr="008D1713">
              <w:t xml:space="preserve"> section.</w:t>
            </w:r>
          </w:p>
        </w:tc>
      </w:tr>
      <w:tr w:rsidR="52B0EAD7" w:rsidRPr="008D1713" w14:paraId="362B97D3" w14:textId="77777777" w:rsidTr="00312F0B">
        <w:tc>
          <w:tcPr>
            <w:tcW w:w="394" w:type="pct"/>
            <w:vMerge/>
          </w:tcPr>
          <w:p w14:paraId="5DF1B895" w14:textId="77777777" w:rsidR="0039317A" w:rsidRPr="008D1713" w:rsidRDefault="0039317A" w:rsidP="007A4B53"/>
        </w:tc>
        <w:tc>
          <w:tcPr>
            <w:tcW w:w="289" w:type="pct"/>
            <w:vMerge/>
          </w:tcPr>
          <w:p w14:paraId="1D43055F" w14:textId="77777777" w:rsidR="0039317A" w:rsidRPr="008D1713" w:rsidRDefault="0039317A" w:rsidP="007A4B53"/>
        </w:tc>
        <w:tc>
          <w:tcPr>
            <w:tcW w:w="635" w:type="pct"/>
          </w:tcPr>
          <w:p w14:paraId="2F31CDCD" w14:textId="733D9635" w:rsidR="002B6FE5" w:rsidRPr="008D1713" w:rsidRDefault="00353C9E" w:rsidP="006B6FC9">
            <w:r>
              <w:t>P</w:t>
            </w:r>
            <w:r w:rsidR="03F81388" w:rsidRPr="008D1713">
              <w:t>harmacy</w:t>
            </w:r>
          </w:p>
        </w:tc>
        <w:tc>
          <w:tcPr>
            <w:tcW w:w="3682" w:type="pct"/>
          </w:tcPr>
          <w:p w14:paraId="2872F4C5" w14:textId="4D995357" w:rsidR="00083DFE" w:rsidRDefault="00083DFE" w:rsidP="006B6FC9">
            <w:r>
              <w:rPr>
                <w:rFonts w:eastAsia="Verdana" w:cs="Verdana"/>
              </w:rPr>
              <w:t>A</w:t>
            </w:r>
            <w:bookmarkStart w:id="7" w:name="OLE_LINK31"/>
            <w:r>
              <w:t>sk if the pharmacy can run the claim.</w:t>
            </w:r>
          </w:p>
          <w:p w14:paraId="2D989F5C" w14:textId="00942E50" w:rsidR="005F5CEA" w:rsidRDefault="00083DFE" w:rsidP="005E6C29">
            <w:pPr>
              <w:pStyle w:val="ListParagraph"/>
              <w:numPr>
                <w:ilvl w:val="0"/>
                <w:numId w:val="31"/>
              </w:numPr>
            </w:pPr>
            <w:r>
              <w:t>If yes, there is no need to run a Test Claim. Work from the rejected claim</w:t>
            </w:r>
            <w:r w:rsidR="009C76EF">
              <w:t xml:space="preserve">. </w:t>
            </w:r>
          </w:p>
          <w:p w14:paraId="6C88466A" w14:textId="1F21BA96" w:rsidR="00083DFE" w:rsidRDefault="00083DFE" w:rsidP="005F5CEA">
            <w:pPr>
              <w:pStyle w:val="ListParagraph"/>
            </w:pPr>
            <w:r w:rsidRPr="005F5CEA">
              <w:rPr>
                <w:b/>
                <w:bCs/>
              </w:rPr>
              <w:t>Note</w:t>
            </w:r>
            <w:r w:rsidR="000A413B">
              <w:rPr>
                <w:b/>
                <w:bCs/>
              </w:rPr>
              <w:t xml:space="preserve">: </w:t>
            </w:r>
            <w:r>
              <w:t xml:space="preserve">If the claim </w:t>
            </w:r>
            <w:r w:rsidR="003D2BB7">
              <w:t>is not rejected</w:t>
            </w:r>
            <w:r>
              <w:t xml:space="preserve">, educate the pharmacy regarding the paid claim status and if there are any issues, </w:t>
            </w:r>
            <w:r w:rsidR="00CB3D83">
              <w:t>handle them</w:t>
            </w:r>
            <w:r>
              <w:t xml:space="preserve"> accordingly.</w:t>
            </w:r>
          </w:p>
          <w:p w14:paraId="24B10578" w14:textId="1A14C04B" w:rsidR="002B6FE5" w:rsidRPr="008D1713" w:rsidRDefault="00083DFE" w:rsidP="005E6C29">
            <w:pPr>
              <w:pStyle w:val="ListParagraph"/>
              <w:numPr>
                <w:ilvl w:val="0"/>
                <w:numId w:val="31"/>
              </w:numPr>
            </w:pPr>
            <w:r>
              <w:t xml:space="preserve">If </w:t>
            </w:r>
            <w:r w:rsidR="003D2BB7">
              <w:t>not</w:t>
            </w:r>
            <w:r>
              <w:t xml:space="preserve">, run a Test Claim. Proceed to the </w:t>
            </w:r>
            <w:hyperlink w:anchor="_Process_for_Handling" w:history="1">
              <w:r w:rsidRPr="00EC3838">
                <w:rPr>
                  <w:rStyle w:val="Hyperlink"/>
                </w:rPr>
                <w:t>Test Claim Without a Claim</w:t>
              </w:r>
              <w:bookmarkEnd w:id="7"/>
            </w:hyperlink>
            <w:r>
              <w:t xml:space="preserve"> section. </w:t>
            </w:r>
          </w:p>
        </w:tc>
      </w:tr>
    </w:tbl>
    <w:p w14:paraId="353F0314" w14:textId="77777777" w:rsidR="002026A0" w:rsidRDefault="002026A0" w:rsidP="007A4B53">
      <w:pPr>
        <w:pStyle w:val="BodyTextIndent2"/>
        <w:spacing w:line="240" w:lineRule="auto"/>
        <w:ind w:left="0"/>
      </w:pPr>
    </w:p>
    <w:p w14:paraId="4D65DF52" w14:textId="2212015B" w:rsidR="003A5EE5" w:rsidRDefault="003A5EE5" w:rsidP="007A4B53">
      <w:pPr>
        <w:jc w:val="right"/>
      </w:pPr>
      <w:hyperlink w:anchor="_top" w:history="1">
        <w:r>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5B171C" w:rsidRPr="005D7976" w14:paraId="0AAA5991" w14:textId="77777777" w:rsidTr="00C53B5D">
        <w:tc>
          <w:tcPr>
            <w:tcW w:w="5000" w:type="pct"/>
            <w:shd w:val="clear" w:color="auto" w:fill="BFBFBF" w:themeFill="background1" w:themeFillShade="BF"/>
          </w:tcPr>
          <w:p w14:paraId="58352A73" w14:textId="1F365275" w:rsidR="005B171C" w:rsidRPr="005D7976" w:rsidRDefault="2213969D" w:rsidP="007A4B53">
            <w:pPr>
              <w:pStyle w:val="Heading2"/>
              <w:spacing w:before="120" w:after="120"/>
              <w:rPr>
                <w:rFonts w:ascii="Verdana" w:hAnsi="Verdana"/>
                <w:i w:val="0"/>
                <w:iCs w:val="0"/>
              </w:rPr>
            </w:pPr>
            <w:bookmarkStart w:id="8" w:name="_Test_Claim_from_1"/>
            <w:bookmarkStart w:id="9" w:name="_Toc206408642"/>
            <w:bookmarkEnd w:id="8"/>
            <w:r w:rsidRPr="61DCD237">
              <w:rPr>
                <w:rFonts w:ascii="Verdana" w:hAnsi="Verdana"/>
                <w:i w:val="0"/>
                <w:iCs w:val="0"/>
              </w:rPr>
              <w:t xml:space="preserve">Test Claim </w:t>
            </w:r>
            <w:r w:rsidR="6F6262A7" w:rsidRPr="61DCD237">
              <w:rPr>
                <w:rFonts w:ascii="Verdana" w:hAnsi="Verdana"/>
                <w:i w:val="0"/>
                <w:iCs w:val="0"/>
              </w:rPr>
              <w:t>from</w:t>
            </w:r>
            <w:r w:rsidRPr="61DCD237">
              <w:rPr>
                <w:rFonts w:ascii="Verdana" w:hAnsi="Verdana"/>
                <w:i w:val="0"/>
                <w:iCs w:val="0"/>
              </w:rPr>
              <w:t xml:space="preserve"> Existing Claim</w:t>
            </w:r>
            <w:bookmarkEnd w:id="9"/>
          </w:p>
        </w:tc>
      </w:tr>
    </w:tbl>
    <w:bookmarkEnd w:id="3"/>
    <w:bookmarkEnd w:id="4"/>
    <w:p w14:paraId="204BBF17" w14:textId="459B1F40" w:rsidR="00000C3D" w:rsidRDefault="00704606" w:rsidP="00B638D7">
      <w:r>
        <w:t>Follow</w:t>
      </w:r>
      <w:r w:rsidR="001C5F9F" w:rsidRPr="005D7976">
        <w:t xml:space="preserve"> the steps below</w:t>
      </w:r>
      <w:r w:rsidR="001C5F9F">
        <w:t xml:space="preserve"> to perform a </w:t>
      </w:r>
      <w:r w:rsidR="00000C3D">
        <w:t>Test Claim</w:t>
      </w:r>
      <w:r w:rsidR="001C5F9F">
        <w:t xml:space="preserve"> from an existing claim</w:t>
      </w:r>
      <w:r w:rsidR="000A413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
        <w:gridCol w:w="2731"/>
        <w:gridCol w:w="9609"/>
      </w:tblGrid>
      <w:tr w:rsidR="003F124D" w:rsidRPr="005D7976" w14:paraId="5B2DE5D8" w14:textId="77777777" w:rsidTr="00C1703F">
        <w:tc>
          <w:tcPr>
            <w:tcW w:w="257" w:type="pct"/>
            <w:shd w:val="clear" w:color="auto" w:fill="D9D9D9" w:themeFill="background1" w:themeFillShade="D9"/>
          </w:tcPr>
          <w:p w14:paraId="14EE86F6" w14:textId="77777777" w:rsidR="005B171C" w:rsidRPr="005D7976" w:rsidRDefault="005B171C" w:rsidP="007A4B53">
            <w:pPr>
              <w:jc w:val="center"/>
              <w:rPr>
                <w:b/>
              </w:rPr>
            </w:pPr>
            <w:bookmarkStart w:id="10" w:name="_Hlk93911312"/>
            <w:r w:rsidRPr="005D7976">
              <w:rPr>
                <w:b/>
              </w:rPr>
              <w:t>Step</w:t>
            </w:r>
          </w:p>
        </w:tc>
        <w:tc>
          <w:tcPr>
            <w:tcW w:w="4743" w:type="pct"/>
            <w:gridSpan w:val="2"/>
            <w:shd w:val="clear" w:color="auto" w:fill="D9D9D9" w:themeFill="background1" w:themeFillShade="D9"/>
          </w:tcPr>
          <w:p w14:paraId="1DBC4849" w14:textId="77777777" w:rsidR="005B171C" w:rsidRPr="005D7976" w:rsidRDefault="005B171C" w:rsidP="007A4B53">
            <w:pPr>
              <w:jc w:val="center"/>
              <w:rPr>
                <w:b/>
              </w:rPr>
            </w:pPr>
            <w:r w:rsidRPr="005D7976">
              <w:rPr>
                <w:b/>
              </w:rPr>
              <w:t xml:space="preserve">Action </w:t>
            </w:r>
          </w:p>
        </w:tc>
      </w:tr>
      <w:bookmarkEnd w:id="10"/>
      <w:tr w:rsidR="003F124D" w:rsidRPr="005D7976" w14:paraId="577D196F" w14:textId="77777777" w:rsidTr="00C1703F">
        <w:tc>
          <w:tcPr>
            <w:tcW w:w="257" w:type="pct"/>
          </w:tcPr>
          <w:p w14:paraId="0AD77AB2" w14:textId="77777777" w:rsidR="005B171C" w:rsidRPr="005D7976" w:rsidRDefault="005B171C" w:rsidP="007A4B53">
            <w:pPr>
              <w:jc w:val="center"/>
              <w:rPr>
                <w:b/>
              </w:rPr>
            </w:pPr>
            <w:r w:rsidRPr="005D7976">
              <w:rPr>
                <w:b/>
              </w:rPr>
              <w:t>1</w:t>
            </w:r>
          </w:p>
        </w:tc>
        <w:tc>
          <w:tcPr>
            <w:tcW w:w="4743" w:type="pct"/>
            <w:gridSpan w:val="2"/>
          </w:tcPr>
          <w:p w14:paraId="12A03F54" w14:textId="22882570" w:rsidR="00155B7C" w:rsidRPr="00155B7C" w:rsidRDefault="002E09DC" w:rsidP="005E6C29">
            <w:pPr>
              <w:numPr>
                <w:ilvl w:val="0"/>
                <w:numId w:val="4"/>
              </w:numPr>
              <w:ind w:left="541"/>
            </w:pPr>
            <w:bookmarkStart w:id="11" w:name="OLE_LINK42"/>
            <w:r w:rsidRPr="00155B7C">
              <w:t xml:space="preserve">Navigate to the </w:t>
            </w:r>
            <w:r w:rsidRPr="00155B7C">
              <w:rPr>
                <w:b/>
                <w:bCs/>
              </w:rPr>
              <w:t>Claims</w:t>
            </w:r>
            <w:r w:rsidRPr="00155B7C">
              <w:t xml:space="preserve"> table on the Claims Landing page.</w:t>
            </w:r>
          </w:p>
          <w:p w14:paraId="484993CA" w14:textId="56A868FB" w:rsidR="00155B7C" w:rsidRPr="00155B7C" w:rsidRDefault="646D0568" w:rsidP="005E6C29">
            <w:pPr>
              <w:numPr>
                <w:ilvl w:val="0"/>
                <w:numId w:val="4"/>
              </w:numPr>
              <w:ind w:left="541"/>
            </w:pPr>
            <w:r w:rsidRPr="00155B7C">
              <w:t xml:space="preserve">Confirm with </w:t>
            </w:r>
            <w:r w:rsidR="6AF13740" w:rsidRPr="00155B7C">
              <w:t>the caller</w:t>
            </w:r>
            <w:r w:rsidRPr="00155B7C">
              <w:t xml:space="preserve"> the Rx name, strength,</w:t>
            </w:r>
            <w:r w:rsidR="00BC7C0B">
              <w:t xml:space="preserve"> </w:t>
            </w:r>
            <w:r w:rsidR="00EC704E">
              <w:t>days’</w:t>
            </w:r>
            <w:r w:rsidR="00BC7C0B">
              <w:t xml:space="preserve"> supply,</w:t>
            </w:r>
            <w:r w:rsidRPr="00155B7C">
              <w:t xml:space="preserve"> dosage, and form.</w:t>
            </w:r>
          </w:p>
          <w:p w14:paraId="642A068E" w14:textId="10880459" w:rsidR="002E09DC" w:rsidRPr="00155B7C" w:rsidRDefault="00F90424" w:rsidP="005E6C29">
            <w:pPr>
              <w:numPr>
                <w:ilvl w:val="0"/>
                <w:numId w:val="4"/>
              </w:numPr>
              <w:ind w:left="541"/>
            </w:pPr>
            <w:r>
              <w:rPr>
                <w:noProof/>
              </w:rPr>
              <w:drawing>
                <wp:inline distT="0" distB="0" distL="0" distR="0" wp14:anchorId="3B1CDAD3" wp14:editId="1517413F">
                  <wp:extent cx="304762" cy="304762"/>
                  <wp:effectExtent l="0" t="0" r="635" b="635"/>
                  <wp:docPr id="156982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2E09DC" w:rsidRPr="00155B7C">
              <w:t xml:space="preserve">Check the box of the desired </w:t>
            </w:r>
            <w:r w:rsidR="00044AA6">
              <w:t>Rx</w:t>
            </w:r>
            <w:r w:rsidR="002E09DC" w:rsidRPr="00155B7C">
              <w:t xml:space="preserve">(s) in the </w:t>
            </w:r>
            <w:r w:rsidR="002E09DC" w:rsidRPr="00155B7C">
              <w:rPr>
                <w:b/>
                <w:bCs/>
              </w:rPr>
              <w:t>Rx #</w:t>
            </w:r>
            <w:r w:rsidR="002E09DC" w:rsidRPr="00155B7C">
              <w:t xml:space="preserve"> column. </w:t>
            </w:r>
          </w:p>
          <w:p w14:paraId="0454AA24" w14:textId="77777777" w:rsidR="0049648C" w:rsidRDefault="0049648C" w:rsidP="007A4B53"/>
          <w:p w14:paraId="7F15727D" w14:textId="4FBBE483" w:rsidR="006D7637" w:rsidRPr="00061E0D" w:rsidRDefault="006D7637" w:rsidP="007A4B53">
            <w:bookmarkStart w:id="12" w:name="OLE_LINK37"/>
            <w:r w:rsidRPr="006D7637">
              <w:rPr>
                <w:b/>
                <w:bCs/>
              </w:rPr>
              <w:t>Note</w:t>
            </w:r>
            <w:r w:rsidR="000A413B">
              <w:rPr>
                <w:b/>
                <w:bCs/>
              </w:rPr>
              <w:t xml:space="preserve">: </w:t>
            </w:r>
            <w:r w:rsidRPr="00061E0D">
              <w:t xml:space="preserve">Test Claims can only be </w:t>
            </w:r>
            <w:r w:rsidR="00704090">
              <w:t>run</w:t>
            </w:r>
            <w:r w:rsidRPr="00061E0D">
              <w:t xml:space="preserve"> for the member profile </w:t>
            </w:r>
            <w:r w:rsidR="003D2BB7">
              <w:t>displayed</w:t>
            </w:r>
            <w:r>
              <w:t xml:space="preserve"> </w:t>
            </w:r>
            <w:r w:rsidRPr="00061E0D">
              <w:t xml:space="preserve">in the </w:t>
            </w:r>
            <w:r w:rsidRPr="00312F0B">
              <w:t>Member Details</w:t>
            </w:r>
            <w:r w:rsidRPr="00061E0D">
              <w:t xml:space="preserve"> panel. </w:t>
            </w:r>
            <w:r>
              <w:t xml:space="preserve">To change the member displaying in the </w:t>
            </w:r>
            <w:r w:rsidRPr="00312F0B">
              <w:t>Member Details</w:t>
            </w:r>
            <w:r>
              <w:t xml:space="preserve"> panel, use</w:t>
            </w:r>
            <w:r w:rsidRPr="00A2334D">
              <w:t xml:space="preserve"> </w:t>
            </w:r>
            <w:r w:rsidRPr="00A2334D">
              <w:rPr>
                <w:b/>
                <w:bCs/>
              </w:rPr>
              <w:t>View Related Members</w:t>
            </w:r>
            <w:r>
              <w:rPr>
                <w:b/>
                <w:bCs/>
              </w:rPr>
              <w:t xml:space="preserve"> </w:t>
            </w:r>
            <w:r>
              <w:t>to</w:t>
            </w:r>
            <w:r w:rsidRPr="00A2334D">
              <w:t xml:space="preserve"> run a test claim for a different member on the plan.</w:t>
            </w:r>
            <w:r>
              <w:t xml:space="preserve"> </w:t>
            </w:r>
            <w:r w:rsidRPr="00867B5C">
              <w:rPr>
                <w:b/>
                <w:bCs/>
              </w:rPr>
              <w:t>View Related Members</w:t>
            </w:r>
            <w:r w:rsidRPr="00A2334D">
              <w:t xml:space="preserve"> must be changed when running test claims for specific members for accurate pricing to consider age, gender</w:t>
            </w:r>
            <w:r>
              <w:t>, etcetera.</w:t>
            </w:r>
          </w:p>
          <w:p w14:paraId="6E768588" w14:textId="77777777" w:rsidR="00385879" w:rsidRPr="00000C3D" w:rsidRDefault="00385879" w:rsidP="007A4B53">
            <w:bookmarkStart w:id="13" w:name="OLE_LINK28"/>
            <w:bookmarkEnd w:id="11"/>
            <w:bookmarkEnd w:id="12"/>
          </w:p>
          <w:bookmarkEnd w:id="13"/>
          <w:p w14:paraId="53EDB12F" w14:textId="4EC15054" w:rsidR="00771237" w:rsidRPr="005B171C" w:rsidRDefault="00507000" w:rsidP="007A4B53">
            <w:pPr>
              <w:jc w:val="center"/>
            </w:pPr>
            <w:r>
              <w:rPr>
                <w:noProof/>
              </w:rPr>
              <w:t xml:space="preserve"> </w:t>
            </w:r>
            <w:r w:rsidR="00C12772">
              <w:rPr>
                <w:noProof/>
              </w:rPr>
              <w:drawing>
                <wp:inline distT="0" distB="0" distL="0" distR="0" wp14:anchorId="166D28C6" wp14:editId="74C1F856">
                  <wp:extent cx="7504762" cy="3161905"/>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04762" cy="3161905"/>
                          </a:xfrm>
                          <a:prstGeom prst="rect">
                            <a:avLst/>
                          </a:prstGeom>
                        </pic:spPr>
                      </pic:pic>
                    </a:graphicData>
                  </a:graphic>
                </wp:inline>
              </w:drawing>
            </w:r>
            <w:r w:rsidR="00CC24E6">
              <w:rPr>
                <w:noProof/>
              </w:rPr>
              <w:t xml:space="preserve"> </w:t>
            </w:r>
          </w:p>
          <w:p w14:paraId="60B33ECD" w14:textId="77777777" w:rsidR="005B171C" w:rsidRPr="005D7976" w:rsidRDefault="005B171C" w:rsidP="007A4B53">
            <w:pPr>
              <w:pStyle w:val="ListParagraph"/>
              <w:ind w:left="360"/>
            </w:pPr>
          </w:p>
        </w:tc>
      </w:tr>
      <w:tr w:rsidR="003F124D" w:rsidRPr="005D7976" w14:paraId="28F7F6AD" w14:textId="77777777" w:rsidTr="00C1703F">
        <w:tc>
          <w:tcPr>
            <w:tcW w:w="257" w:type="pct"/>
          </w:tcPr>
          <w:p w14:paraId="7545A4CB" w14:textId="77777777" w:rsidR="005B171C" w:rsidRPr="005D7976" w:rsidRDefault="0041134E" w:rsidP="007A4B53">
            <w:pPr>
              <w:jc w:val="center"/>
              <w:rPr>
                <w:b/>
              </w:rPr>
            </w:pPr>
            <w:r>
              <w:rPr>
                <w:b/>
              </w:rPr>
              <w:t>2</w:t>
            </w:r>
          </w:p>
        </w:tc>
        <w:tc>
          <w:tcPr>
            <w:tcW w:w="4743" w:type="pct"/>
            <w:gridSpan w:val="2"/>
          </w:tcPr>
          <w:p w14:paraId="0BCFE80D" w14:textId="46035F3C" w:rsidR="005B171C" w:rsidRPr="00815FC9" w:rsidRDefault="005B171C" w:rsidP="005E6C29">
            <w:pPr>
              <w:numPr>
                <w:ilvl w:val="0"/>
                <w:numId w:val="5"/>
              </w:numPr>
              <w:ind w:left="391"/>
            </w:pPr>
            <w:r w:rsidRPr="00815FC9">
              <w:t xml:space="preserve">Click </w:t>
            </w:r>
            <w:r w:rsidR="000F5D18" w:rsidRPr="00815FC9">
              <w:rPr>
                <w:b/>
                <w:bCs/>
              </w:rPr>
              <w:t xml:space="preserve">Create </w:t>
            </w:r>
            <w:r w:rsidRPr="00815FC9">
              <w:rPr>
                <w:b/>
                <w:bCs/>
              </w:rPr>
              <w:t>Test Claim</w:t>
            </w:r>
            <w:r w:rsidRPr="00815FC9">
              <w:t xml:space="preserve"> </w:t>
            </w:r>
            <w:r w:rsidR="00EA38B8" w:rsidRPr="00815FC9">
              <w:t>on the right side of the screen</w:t>
            </w:r>
            <w:r w:rsidRPr="00815FC9">
              <w:t>.</w:t>
            </w:r>
            <w:r w:rsidR="00507000" w:rsidRPr="00815FC9">
              <w:t xml:space="preserve"> </w:t>
            </w:r>
          </w:p>
          <w:p w14:paraId="4205E834" w14:textId="77777777" w:rsidR="00AB7E12" w:rsidRDefault="00AB7E12" w:rsidP="007A4B53">
            <w:pPr>
              <w:rPr>
                <w:b/>
                <w:bCs/>
              </w:rPr>
            </w:pPr>
          </w:p>
          <w:p w14:paraId="77A9F68B" w14:textId="7D50E661" w:rsidR="00696F7A" w:rsidRDefault="005B171C" w:rsidP="007A4B53">
            <w:pPr>
              <w:ind w:left="432"/>
            </w:pPr>
            <w:r w:rsidRPr="002F24F5">
              <w:rPr>
                <w:b/>
                <w:bCs/>
              </w:rPr>
              <w:t>Result</w:t>
            </w:r>
            <w:r w:rsidR="00696F7A">
              <w:rPr>
                <w:b/>
                <w:bCs/>
              </w:rPr>
              <w:t>s</w:t>
            </w:r>
            <w:r w:rsidR="000A413B">
              <w:rPr>
                <w:b/>
                <w:bCs/>
              </w:rPr>
              <w:t xml:space="preserve">: </w:t>
            </w:r>
          </w:p>
          <w:p w14:paraId="4E6422AA" w14:textId="77777777" w:rsidR="00696F7A" w:rsidRPr="00272185" w:rsidRDefault="005B171C" w:rsidP="005E6C29">
            <w:pPr>
              <w:numPr>
                <w:ilvl w:val="0"/>
                <w:numId w:val="6"/>
              </w:numPr>
            </w:pPr>
            <w:bookmarkStart w:id="14" w:name="EnterTestClaimCriteriascreen"/>
            <w:r w:rsidRPr="00441248">
              <w:t xml:space="preserve">Enter Test Claim Criteria </w:t>
            </w:r>
            <w:r w:rsidRPr="00272185">
              <w:t>screen displays</w:t>
            </w:r>
            <w:r w:rsidR="00696F7A" w:rsidRPr="00272185">
              <w:t>.</w:t>
            </w:r>
          </w:p>
          <w:bookmarkEnd w:id="14"/>
          <w:p w14:paraId="4AD6CBAF" w14:textId="14F9F390" w:rsidR="00AB1EFB" w:rsidRDefault="003437F4" w:rsidP="009354BA">
            <w:pPr>
              <w:pStyle w:val="ListParagraph"/>
              <w:numPr>
                <w:ilvl w:val="0"/>
                <w:numId w:val="5"/>
              </w:numPr>
              <w:ind w:left="466"/>
            </w:pPr>
            <w:r w:rsidRPr="003437F4">
              <w:t xml:space="preserve">Select the checkbox next to the </w:t>
            </w:r>
            <w:r w:rsidR="00AB1EFB">
              <w:t xml:space="preserve">corresponding </w:t>
            </w:r>
            <w:r w:rsidRPr="003437F4">
              <w:t>Rx number</w:t>
            </w:r>
            <w:r w:rsidR="00AF412F">
              <w:t xml:space="preserve"> </w:t>
            </w:r>
            <w:r w:rsidR="00D93F13">
              <w:t>being used for</w:t>
            </w:r>
            <w:r w:rsidR="00377BA2">
              <w:t xml:space="preserve"> a test claim</w:t>
            </w:r>
            <w:r w:rsidR="00F672F1">
              <w:t>.</w:t>
            </w:r>
          </w:p>
          <w:p w14:paraId="7FC26F97" w14:textId="3BC102B2" w:rsidR="003571D6" w:rsidRPr="00CE29D5" w:rsidRDefault="00447801" w:rsidP="00447801">
            <w:pPr>
              <w:ind w:left="720"/>
            </w:pPr>
            <w:r>
              <w:rPr>
                <w:b/>
                <w:bCs/>
              </w:rPr>
              <w:t xml:space="preserve">Result:  </w:t>
            </w:r>
            <w:r w:rsidR="00696F7A" w:rsidRPr="00E51030">
              <w:t>Add to Test Claim List</w:t>
            </w:r>
            <w:r w:rsidR="00696F7A" w:rsidRPr="00272185">
              <w:t xml:space="preserve"> button illuminate</w:t>
            </w:r>
            <w:r w:rsidR="000A6C99">
              <w:t>s</w:t>
            </w:r>
            <w:r w:rsidR="00696F7A" w:rsidRPr="00272185">
              <w:t>.</w:t>
            </w:r>
          </w:p>
          <w:p w14:paraId="613FFF25" w14:textId="4E0C0A24" w:rsidR="00EA38B8" w:rsidRDefault="00895CDB" w:rsidP="007A4B53">
            <w:pPr>
              <w:pStyle w:val="ListParagraph"/>
              <w:ind w:left="508"/>
              <w:jc w:val="center"/>
              <w:rPr>
                <w:b/>
                <w:bCs/>
              </w:rPr>
            </w:pPr>
            <w:r>
              <w:rPr>
                <w:noProof/>
                <w:color w:val="2B579A"/>
                <w:shd w:val="clear" w:color="auto" w:fill="E6E6E6"/>
              </w:rPr>
              <mc:AlternateContent>
                <mc:Choice Requires="wps">
                  <w:drawing>
                    <wp:anchor distT="0" distB="0" distL="114300" distR="114300" simplePos="0" relativeHeight="251658240" behindDoc="0" locked="0" layoutInCell="1" allowOverlap="1" wp14:anchorId="4FE89605" wp14:editId="28D02AC4">
                      <wp:simplePos x="0" y="0"/>
                      <wp:positionH relativeFrom="column">
                        <wp:posOffset>1464945</wp:posOffset>
                      </wp:positionH>
                      <wp:positionV relativeFrom="paragraph">
                        <wp:posOffset>382270</wp:posOffset>
                      </wp:positionV>
                      <wp:extent cx="228600" cy="83820"/>
                      <wp:effectExtent l="0" t="0" r="19050" b="11430"/>
                      <wp:wrapNone/>
                      <wp:docPr id="7" name="Rectangle 7"/>
                      <wp:cNvGraphicFramePr/>
                      <a:graphic xmlns:a="http://schemas.openxmlformats.org/drawingml/2006/main">
                        <a:graphicData uri="http://schemas.microsoft.com/office/word/2010/wordprocessingShape">
                          <wps:wsp>
                            <wps:cNvSpPr/>
                            <wps:spPr>
                              <a:xfrm>
                                <a:off x="0" y="0"/>
                                <a:ext cx="228600" cy="838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5C56A5" id="Rectangle 7" o:spid="_x0000_s1026" style="position:absolute;margin-left:115.35pt;margin-top:30.1pt;width:18pt;height:6.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" fillcolor="white [3212]" strokecolor="white [3212]" strokeweight="1pt"/>
                  </w:pict>
                </mc:Fallback>
              </mc:AlternateContent>
            </w:r>
          </w:p>
          <w:p w14:paraId="71F4533B" w14:textId="1F032727" w:rsidR="00453A7F" w:rsidRPr="00CE29D5" w:rsidRDefault="00374135" w:rsidP="007A4B53">
            <w:pPr>
              <w:jc w:val="center"/>
              <w:rPr>
                <w:b/>
                <w:bCs/>
              </w:rPr>
            </w:pPr>
            <w:r>
              <w:rPr>
                <w:noProof/>
              </w:rPr>
              <w:drawing>
                <wp:inline distT="0" distB="0" distL="0" distR="0" wp14:anchorId="28879B40" wp14:editId="755BAB55">
                  <wp:extent cx="7009524" cy="3428571"/>
                  <wp:effectExtent l="0" t="0" r="1270" b="635"/>
                  <wp:docPr id="6485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2616" name=""/>
                          <pic:cNvPicPr/>
                        </pic:nvPicPr>
                        <pic:blipFill>
                          <a:blip r:embed="rId14"/>
                          <a:stretch>
                            <a:fillRect/>
                          </a:stretch>
                        </pic:blipFill>
                        <pic:spPr>
                          <a:xfrm>
                            <a:off x="0" y="0"/>
                            <a:ext cx="7009524" cy="3428571"/>
                          </a:xfrm>
                          <a:prstGeom prst="rect">
                            <a:avLst/>
                          </a:prstGeom>
                        </pic:spPr>
                      </pic:pic>
                    </a:graphicData>
                  </a:graphic>
                </wp:inline>
              </w:drawing>
            </w:r>
          </w:p>
          <w:p w14:paraId="4DA77827" w14:textId="4F8AB03A" w:rsidR="00B414EC" w:rsidRDefault="00B414EC" w:rsidP="007A4B53">
            <w:pPr>
              <w:pStyle w:val="ListParagraph"/>
              <w:ind w:left="508"/>
              <w:jc w:val="center"/>
              <w:rPr>
                <w:b/>
                <w:bCs/>
              </w:rPr>
            </w:pPr>
          </w:p>
          <w:p w14:paraId="774E42A1" w14:textId="090E2BD0" w:rsidR="00453A7F" w:rsidRDefault="00453A7F" w:rsidP="007A4B53">
            <w:pPr>
              <w:ind w:left="432"/>
              <w:rPr>
                <w:b/>
                <w:bCs/>
              </w:rPr>
            </w:pPr>
            <w:bookmarkStart w:id="15" w:name="OLE_LINK27"/>
            <w:r>
              <w:rPr>
                <w:b/>
                <w:bCs/>
              </w:rPr>
              <w:t>Notes</w:t>
            </w:r>
            <w:r w:rsidR="000A413B">
              <w:rPr>
                <w:b/>
                <w:bCs/>
              </w:rPr>
              <w:t xml:space="preserve">: </w:t>
            </w:r>
          </w:p>
          <w:p w14:paraId="5BD50683" w14:textId="50580CBD" w:rsidR="00453A7F" w:rsidRPr="00061E0D" w:rsidRDefault="00BA1830" w:rsidP="005E6C29">
            <w:pPr>
              <w:numPr>
                <w:ilvl w:val="0"/>
                <w:numId w:val="7"/>
              </w:numPr>
              <w:rPr>
                <w:b/>
                <w:bCs/>
              </w:rPr>
            </w:pPr>
            <w:bookmarkStart w:id="16" w:name="OLE_LINK4"/>
            <w:bookmarkStart w:id="17" w:name="OLE_LINK43"/>
            <w:bookmarkStart w:id="18" w:name="OLE_LINK50"/>
            <w:r>
              <w:t>The</w:t>
            </w:r>
            <w:r w:rsidR="00CD3208">
              <w:t xml:space="preserve"> </w:t>
            </w:r>
            <w:r w:rsidR="001F0A16">
              <w:t>members’</w:t>
            </w:r>
            <w:r w:rsidR="00CD3208">
              <w:t xml:space="preserve"> name and plan eligibility effective date</w:t>
            </w:r>
            <w:r w:rsidR="00230723">
              <w:t xml:space="preserve"> </w:t>
            </w:r>
            <w:r w:rsidR="00E930F7">
              <w:t>are displayed</w:t>
            </w:r>
            <w:r w:rsidR="00CD3208">
              <w:t xml:space="preserve"> for the </w:t>
            </w:r>
            <w:r w:rsidR="006B6608">
              <w:t>test claim for the member</w:t>
            </w:r>
            <w:r w:rsidR="001C3CC4">
              <w:t>.</w:t>
            </w:r>
            <w:r w:rsidR="00353174">
              <w:t xml:space="preserve"> </w:t>
            </w:r>
          </w:p>
          <w:bookmarkEnd w:id="16"/>
          <w:p w14:paraId="5889FAD1" w14:textId="63B50856" w:rsidR="00DC3C30" w:rsidRPr="004254A8" w:rsidRDefault="4F9ED22C" w:rsidP="005E6C29">
            <w:pPr>
              <w:numPr>
                <w:ilvl w:val="0"/>
                <w:numId w:val="7"/>
              </w:numPr>
              <w:rPr>
                <w:b/>
                <w:bCs/>
              </w:rPr>
            </w:pPr>
            <w:r w:rsidRPr="0E0BF6C8">
              <w:t>If the plan</w:t>
            </w:r>
            <w:r w:rsidR="2B308542" w:rsidRPr="0E0BF6C8">
              <w:t xml:space="preserve">’s day supply limitation is beyond the normal </w:t>
            </w:r>
            <w:r w:rsidR="003077E2" w:rsidRPr="0E0BF6C8">
              <w:t>90-day</w:t>
            </w:r>
            <w:r w:rsidR="2D11F8A3" w:rsidRPr="0E0BF6C8">
              <w:t xml:space="preserve"> supply,</w:t>
            </w:r>
            <w:r w:rsidR="2B308542" w:rsidRPr="0E0BF6C8">
              <w:t xml:space="preserve"> this information </w:t>
            </w:r>
            <w:r w:rsidR="006B6608">
              <w:t xml:space="preserve">is </w:t>
            </w:r>
            <w:r w:rsidR="2B308542" w:rsidRPr="0E0BF6C8">
              <w:t>available</w:t>
            </w:r>
            <w:r w:rsidR="3B5828EE" w:rsidRPr="0E0BF6C8">
              <w:t>.</w:t>
            </w:r>
            <w:bookmarkEnd w:id="17"/>
          </w:p>
          <w:p w14:paraId="458F8996" w14:textId="5C805ACC" w:rsidR="005147F8" w:rsidRPr="00100A9B" w:rsidRDefault="005147F8" w:rsidP="005E6C29">
            <w:pPr>
              <w:numPr>
                <w:ilvl w:val="0"/>
                <w:numId w:val="7"/>
              </w:numPr>
              <w:rPr>
                <w:b/>
                <w:bCs/>
              </w:rPr>
            </w:pPr>
            <w:bookmarkStart w:id="19" w:name="OLE_LINK55"/>
            <w:bookmarkStart w:id="20" w:name="OLE_LINK29"/>
            <w:r>
              <w:t xml:space="preserve">If the </w:t>
            </w:r>
            <w:r w:rsidRPr="00A2334D">
              <w:rPr>
                <w:b/>
                <w:bCs/>
              </w:rPr>
              <w:t>Add to Test Claim List</w:t>
            </w:r>
            <w:r>
              <w:t xml:space="preserve"> button does not illuminate, refer to the </w:t>
            </w:r>
            <w:hyperlink w:anchor="_Process_for_Handling" w:history="1">
              <w:r w:rsidRPr="00C07C54">
                <w:rPr>
                  <w:rStyle w:val="Hyperlink"/>
                </w:rPr>
                <w:t>Test Claim Without a Claim</w:t>
              </w:r>
            </w:hyperlink>
            <w:r>
              <w:t xml:space="preserve"> section.</w:t>
            </w:r>
          </w:p>
          <w:p w14:paraId="56F1DCCF" w14:textId="1CB2385B" w:rsidR="00100A9B" w:rsidRPr="004254A8" w:rsidRDefault="005A608B" w:rsidP="005E6C29">
            <w:pPr>
              <w:numPr>
                <w:ilvl w:val="0"/>
                <w:numId w:val="7"/>
              </w:numPr>
              <w:rPr>
                <w:b/>
                <w:bCs/>
              </w:rPr>
            </w:pPr>
            <w:r>
              <w:t xml:space="preserve">When </w:t>
            </w:r>
            <w:r w:rsidR="00651627">
              <w:t>a “N</w:t>
            </w:r>
            <w:r w:rsidR="00100A9B" w:rsidRPr="003B1299">
              <w:t xml:space="preserve">ot </w:t>
            </w:r>
            <w:r>
              <w:t>a</w:t>
            </w:r>
            <w:r w:rsidR="00100A9B" w:rsidRPr="003B1299">
              <w:t>vailable at Mail or Not in Stock</w:t>
            </w:r>
            <w:r w:rsidR="00651627">
              <w:t>”</w:t>
            </w:r>
            <w:r w:rsidR="00100A9B" w:rsidRPr="003B1299">
              <w:t xml:space="preserve"> </w:t>
            </w:r>
            <w:r w:rsidR="00B602BC">
              <w:t>pop-up</w:t>
            </w:r>
            <w:r w:rsidR="00100A9B" w:rsidRPr="003B1299">
              <w:t xml:space="preserve"> displays, refer to the </w:t>
            </w:r>
            <w:hyperlink w:anchor="_Test_Claim_from" w:history="1">
              <w:r w:rsidR="00100A9B" w:rsidRPr="009755EA">
                <w:rPr>
                  <w:rStyle w:val="Hyperlink"/>
                </w:rPr>
                <w:t>Test Claim Scenario Guide</w:t>
              </w:r>
            </w:hyperlink>
            <w:r>
              <w:t>.</w:t>
            </w:r>
          </w:p>
          <w:bookmarkEnd w:id="15"/>
          <w:bookmarkEnd w:id="18"/>
          <w:bookmarkEnd w:id="19"/>
          <w:bookmarkEnd w:id="20"/>
          <w:p w14:paraId="6F2C220E" w14:textId="77777777" w:rsidR="00EA38B8" w:rsidRPr="003B35A7" w:rsidRDefault="00EA38B8" w:rsidP="007A4B53">
            <w:pPr>
              <w:rPr>
                <w:b/>
                <w:bCs/>
              </w:rPr>
            </w:pPr>
          </w:p>
          <w:p w14:paraId="0B235758" w14:textId="23FCD70C" w:rsidR="00EF1239" w:rsidRPr="00815FC9" w:rsidRDefault="005147F8" w:rsidP="005E6C29">
            <w:pPr>
              <w:numPr>
                <w:ilvl w:val="0"/>
                <w:numId w:val="5"/>
              </w:numPr>
              <w:ind w:left="391"/>
            </w:pPr>
            <w:r w:rsidRPr="00815FC9">
              <w:t>C</w:t>
            </w:r>
            <w:r w:rsidR="00EA38B8" w:rsidRPr="00815FC9">
              <w:t>lick the following hyperlinks</w:t>
            </w:r>
            <w:r w:rsidR="009B23E1" w:rsidRPr="00815FC9">
              <w:t xml:space="preserve"> (located in </w:t>
            </w:r>
            <w:r w:rsidR="00EA38B8" w:rsidRPr="00815FC9">
              <w:t>List of Test Claims to Run</w:t>
            </w:r>
            <w:r w:rsidR="009B23E1" w:rsidRPr="00815FC9">
              <w:t>)</w:t>
            </w:r>
            <w:r w:rsidR="00EA38B8" w:rsidRPr="00815FC9">
              <w:t xml:space="preserve"> to view available program information</w:t>
            </w:r>
            <w:r w:rsidRPr="00815FC9">
              <w:t xml:space="preserve"> (if illuminated)</w:t>
            </w:r>
            <w:r w:rsidR="000A413B">
              <w:t xml:space="preserve">: </w:t>
            </w:r>
          </w:p>
          <w:p w14:paraId="65DA7FF1" w14:textId="77777777" w:rsidR="00DB3BB5" w:rsidRPr="00EF1662" w:rsidRDefault="003571D6" w:rsidP="00821FD0">
            <w:pPr>
              <w:numPr>
                <w:ilvl w:val="0"/>
                <w:numId w:val="51"/>
              </w:numPr>
              <w:rPr>
                <w:b/>
                <w:bCs/>
              </w:rPr>
            </w:pPr>
            <w:r w:rsidRPr="00EF1662">
              <w:rPr>
                <w:b/>
                <w:bCs/>
              </w:rPr>
              <w:t>Client Program Offerings Available</w:t>
            </w:r>
            <w:bookmarkStart w:id="21" w:name="_Hlk77934806"/>
          </w:p>
          <w:bookmarkEnd w:id="21"/>
          <w:p w14:paraId="0A6B2A81" w14:textId="2D749767" w:rsidR="00385879" w:rsidRPr="00EF1662" w:rsidRDefault="00F90424" w:rsidP="00821FD0">
            <w:pPr>
              <w:numPr>
                <w:ilvl w:val="0"/>
                <w:numId w:val="51"/>
              </w:numPr>
              <w:rPr>
                <w:b/>
                <w:bCs/>
              </w:rPr>
            </w:pPr>
            <w:r>
              <w:rPr>
                <w:noProof/>
              </w:rPr>
              <w:drawing>
                <wp:inline distT="0" distB="0" distL="0" distR="0" wp14:anchorId="6CE12827" wp14:editId="14CE42ED">
                  <wp:extent cx="304762" cy="304762"/>
                  <wp:effectExtent l="0" t="0" r="635" b="635"/>
                  <wp:docPr id="224490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EF1239" w:rsidRPr="00EF1662">
              <w:rPr>
                <w:b/>
                <w:bCs/>
              </w:rPr>
              <w:t>Diabetic Bundling</w:t>
            </w:r>
            <w:r w:rsidR="00C37C6E">
              <w:rPr>
                <w:b/>
                <w:bCs/>
              </w:rPr>
              <w:t xml:space="preserve"> Program</w:t>
            </w:r>
          </w:p>
          <w:p w14:paraId="4C4A4432" w14:textId="77777777" w:rsidR="003A1D16" w:rsidRDefault="003A1D16" w:rsidP="007A4B53">
            <w:pPr>
              <w:pStyle w:val="ListParagraph"/>
              <w:ind w:left="360"/>
            </w:pPr>
          </w:p>
          <w:p w14:paraId="582707E2" w14:textId="61E3B81A" w:rsidR="003571D6" w:rsidRDefault="00F90424" w:rsidP="007A4B53">
            <w:pPr>
              <w:jc w:val="center"/>
            </w:pPr>
            <w:r>
              <w:rPr>
                <w:noProof/>
              </w:rPr>
              <w:drawing>
                <wp:inline distT="0" distB="0" distL="0" distR="0" wp14:anchorId="7B0D27F1" wp14:editId="42C2484E">
                  <wp:extent cx="304762" cy="304762"/>
                  <wp:effectExtent l="0" t="0" r="635" b="635"/>
                  <wp:docPr id="2113958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FB506F">
              <w:rPr>
                <w:noProof/>
              </w:rPr>
              <w:drawing>
                <wp:inline distT="0" distB="0" distL="0" distR="0" wp14:anchorId="64E78E26" wp14:editId="22452A90">
                  <wp:extent cx="11766607" cy="2968727"/>
                  <wp:effectExtent l="19050" t="19050" r="25400" b="22225"/>
                  <wp:docPr id="79485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50621" name=""/>
                          <pic:cNvPicPr/>
                        </pic:nvPicPr>
                        <pic:blipFill>
                          <a:blip r:embed="rId15"/>
                          <a:stretch>
                            <a:fillRect/>
                          </a:stretch>
                        </pic:blipFill>
                        <pic:spPr>
                          <a:xfrm>
                            <a:off x="0" y="0"/>
                            <a:ext cx="11814587" cy="2980832"/>
                          </a:xfrm>
                          <a:prstGeom prst="rect">
                            <a:avLst/>
                          </a:prstGeom>
                          <a:ln>
                            <a:solidFill>
                              <a:sysClr val="windowText" lastClr="000000"/>
                            </a:solidFill>
                          </a:ln>
                        </pic:spPr>
                      </pic:pic>
                    </a:graphicData>
                  </a:graphic>
                </wp:inline>
              </w:drawing>
            </w:r>
          </w:p>
          <w:p w14:paraId="6C663B25" w14:textId="77777777" w:rsidR="005B171C" w:rsidRDefault="005B171C" w:rsidP="007A4B53"/>
        </w:tc>
      </w:tr>
      <w:tr w:rsidR="003F124D" w:rsidRPr="005D7976" w14:paraId="77698329" w14:textId="77777777" w:rsidTr="00C1703F">
        <w:tc>
          <w:tcPr>
            <w:tcW w:w="257" w:type="pct"/>
          </w:tcPr>
          <w:p w14:paraId="4BBF049E" w14:textId="47FE7988" w:rsidR="008F2C50" w:rsidRPr="00CA3278" w:rsidRDefault="008F2C50" w:rsidP="007A4B53">
            <w:pPr>
              <w:jc w:val="center"/>
              <w:rPr>
                <w:b/>
              </w:rPr>
            </w:pPr>
            <w:bookmarkStart w:id="22" w:name="Addtotestclaim"/>
            <w:r w:rsidRPr="00CA3278">
              <w:rPr>
                <w:b/>
              </w:rPr>
              <w:t>3</w:t>
            </w:r>
            <w:bookmarkEnd w:id="22"/>
          </w:p>
        </w:tc>
        <w:tc>
          <w:tcPr>
            <w:tcW w:w="4743" w:type="pct"/>
            <w:gridSpan w:val="2"/>
          </w:tcPr>
          <w:p w14:paraId="7A20FCF5" w14:textId="4D806A23" w:rsidR="00537D91" w:rsidRDefault="40C61313" w:rsidP="007A4B53">
            <w:r w:rsidRPr="6F3ED3C8">
              <w:t>Check the corresponding box(es) of the desired claims within</w:t>
            </w:r>
            <w:r w:rsidR="1FF33588" w:rsidRPr="6F3ED3C8">
              <w:t xml:space="preserve"> the</w:t>
            </w:r>
            <w:r w:rsidRPr="6F3ED3C8">
              <w:t xml:space="preserve"> </w:t>
            </w:r>
            <w:r w:rsidR="007F5D54" w:rsidRPr="00243915">
              <w:rPr>
                <w:b/>
                <w:bCs/>
              </w:rPr>
              <w:t>Populate from</w:t>
            </w:r>
            <w:r w:rsidR="007F5D54">
              <w:t xml:space="preserve"> </w:t>
            </w:r>
            <w:r w:rsidR="64E43073" w:rsidRPr="6F3ED3C8">
              <w:rPr>
                <w:b/>
                <w:bCs/>
              </w:rPr>
              <w:t>Prescription Claims</w:t>
            </w:r>
            <w:r w:rsidR="64E43073" w:rsidRPr="6F3ED3C8">
              <w:t xml:space="preserve"> and </w:t>
            </w:r>
            <w:r w:rsidR="007F5D54" w:rsidRPr="00243915">
              <w:rPr>
                <w:b/>
                <w:bCs/>
              </w:rPr>
              <w:t>Populate from</w:t>
            </w:r>
            <w:r w:rsidR="007F5D54">
              <w:t xml:space="preserve"> </w:t>
            </w:r>
            <w:r w:rsidR="64E43073" w:rsidRPr="6F3ED3C8">
              <w:rPr>
                <w:b/>
                <w:bCs/>
              </w:rPr>
              <w:t xml:space="preserve">Historical Test Claims </w:t>
            </w:r>
            <w:r w:rsidR="64E43073" w:rsidRPr="6F3ED3C8">
              <w:t>sections</w:t>
            </w:r>
            <w:r w:rsidR="67AAC0D6" w:rsidRPr="6F3ED3C8">
              <w:t xml:space="preserve"> as needed,</w:t>
            </w:r>
            <w:r w:rsidRPr="6F3ED3C8">
              <w:t xml:space="preserve"> to include them in the </w:t>
            </w:r>
            <w:r w:rsidR="788A3475" w:rsidRPr="6F3ED3C8">
              <w:t>Test Claim</w:t>
            </w:r>
            <w:r w:rsidRPr="6F3ED3C8">
              <w:t>.</w:t>
            </w:r>
            <w:r w:rsidR="4A8BBAB4" w:rsidRPr="6F3ED3C8">
              <w:t xml:space="preserve"> </w:t>
            </w:r>
          </w:p>
          <w:p w14:paraId="7DB25098" w14:textId="77777777" w:rsidR="007A4B53" w:rsidRPr="00B5673D" w:rsidRDefault="007A4B53" w:rsidP="007A4B53"/>
          <w:p w14:paraId="5E9541DB" w14:textId="1C003E25" w:rsidR="008272F4" w:rsidRDefault="00D955B2" w:rsidP="007A4B53">
            <w:pPr>
              <w:jc w:val="center"/>
            </w:pPr>
            <w:r>
              <w:rPr>
                <w:noProof/>
              </w:rPr>
              <w:drawing>
                <wp:inline distT="0" distB="0" distL="0" distR="0" wp14:anchorId="6B4CA77E" wp14:editId="5D6B3352">
                  <wp:extent cx="7772400" cy="3103593"/>
                  <wp:effectExtent l="0" t="0" r="0" b="1905"/>
                  <wp:docPr id="496120379" name="Picture 49612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20379" name=""/>
                          <pic:cNvPicPr/>
                        </pic:nvPicPr>
                        <pic:blipFill>
                          <a:blip r:embed="rId16"/>
                          <a:stretch>
                            <a:fillRect/>
                          </a:stretch>
                        </pic:blipFill>
                        <pic:spPr>
                          <a:xfrm>
                            <a:off x="0" y="0"/>
                            <a:ext cx="7772400" cy="3103593"/>
                          </a:xfrm>
                          <a:prstGeom prst="rect">
                            <a:avLst/>
                          </a:prstGeom>
                        </pic:spPr>
                      </pic:pic>
                    </a:graphicData>
                  </a:graphic>
                </wp:inline>
              </w:drawing>
            </w:r>
          </w:p>
          <w:p w14:paraId="1D5432B2" w14:textId="77777777" w:rsidR="00C12772" w:rsidRPr="00CA3278" w:rsidRDefault="00C12772" w:rsidP="007A4B53">
            <w:pPr>
              <w:jc w:val="center"/>
            </w:pPr>
          </w:p>
          <w:p w14:paraId="5F7235E2" w14:textId="294316E8" w:rsidR="4BCE62CD" w:rsidRDefault="001B3E22" w:rsidP="007A4B53">
            <w:pPr>
              <w:jc w:val="center"/>
            </w:pPr>
            <w:r>
              <w:rPr>
                <w:noProof/>
              </w:rPr>
              <w:drawing>
                <wp:inline distT="0" distB="0" distL="0" distR="0" wp14:anchorId="45610D9E" wp14:editId="562E088E">
                  <wp:extent cx="7772400" cy="1951975"/>
                  <wp:effectExtent l="0" t="0" r="0" b="0"/>
                  <wp:docPr id="113442118" name="Picture 11344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2118" name=""/>
                          <pic:cNvPicPr/>
                        </pic:nvPicPr>
                        <pic:blipFill>
                          <a:blip r:embed="rId17"/>
                          <a:stretch>
                            <a:fillRect/>
                          </a:stretch>
                        </pic:blipFill>
                        <pic:spPr>
                          <a:xfrm>
                            <a:off x="0" y="0"/>
                            <a:ext cx="7772400" cy="1951975"/>
                          </a:xfrm>
                          <a:prstGeom prst="rect">
                            <a:avLst/>
                          </a:prstGeom>
                        </pic:spPr>
                      </pic:pic>
                    </a:graphicData>
                  </a:graphic>
                </wp:inline>
              </w:drawing>
            </w:r>
          </w:p>
          <w:p w14:paraId="1F0C5C55" w14:textId="245E52B9" w:rsidR="008272F4" w:rsidRPr="00CA3278" w:rsidRDefault="008272F4" w:rsidP="007A4B53">
            <w:pPr>
              <w:jc w:val="center"/>
            </w:pPr>
          </w:p>
          <w:p w14:paraId="1386FD66" w14:textId="01A0E5AE" w:rsidR="29E5458E" w:rsidRPr="001B3E22" w:rsidRDefault="29E5458E" w:rsidP="007A4B53">
            <w:pPr>
              <w:rPr>
                <w:rFonts w:eastAsia="Verdana" w:cs="Verdana"/>
                <w:color w:val="000000" w:themeColor="text1"/>
              </w:rPr>
            </w:pPr>
            <w:r w:rsidRPr="001B3E22">
              <w:rPr>
                <w:rFonts w:eastAsia="Verdana" w:cs="Verdana"/>
                <w:b/>
                <w:bCs/>
                <w:color w:val="000000" w:themeColor="text1"/>
              </w:rPr>
              <w:t>Note</w:t>
            </w:r>
            <w:r w:rsidR="000A413B">
              <w:rPr>
                <w:rFonts w:eastAsia="Verdana" w:cs="Verdana"/>
                <w:b/>
                <w:bCs/>
                <w:color w:val="000000" w:themeColor="text1"/>
              </w:rPr>
              <w:t xml:space="preserve">: </w:t>
            </w:r>
            <w:r w:rsidR="000102DC">
              <w:rPr>
                <w:rFonts w:eastAsia="Verdana" w:cs="Verdana"/>
                <w:color w:val="000000" w:themeColor="text1"/>
              </w:rPr>
              <w:t>The Populate from Prescription Claims table</w:t>
            </w:r>
            <w:r w:rsidRPr="001B3E22">
              <w:rPr>
                <w:rFonts w:eastAsia="Verdana" w:cs="Verdana"/>
                <w:color w:val="000000" w:themeColor="text1"/>
              </w:rPr>
              <w:t xml:space="preserve"> also show</w:t>
            </w:r>
            <w:r w:rsidR="000102DC">
              <w:rPr>
                <w:rFonts w:eastAsia="Verdana" w:cs="Verdana"/>
                <w:color w:val="000000" w:themeColor="text1"/>
              </w:rPr>
              <w:t>s</w:t>
            </w:r>
            <w:r w:rsidRPr="001B3E22">
              <w:rPr>
                <w:rFonts w:eastAsia="Verdana" w:cs="Verdana"/>
                <w:color w:val="000000" w:themeColor="text1"/>
              </w:rPr>
              <w:t xml:space="preserve"> whether the prescription was filled last at Retail or Mail Order</w:t>
            </w:r>
            <w:r w:rsidR="00315AA0">
              <w:rPr>
                <w:rFonts w:eastAsia="Verdana" w:cs="Verdana"/>
                <w:color w:val="000000" w:themeColor="text1"/>
              </w:rPr>
              <w:t xml:space="preserve"> under the </w:t>
            </w:r>
            <w:r w:rsidR="00315AA0" w:rsidRPr="00C3512F">
              <w:rPr>
                <w:rFonts w:eastAsia="Verdana" w:cs="Verdana"/>
                <w:b/>
                <w:bCs/>
                <w:color w:val="000000" w:themeColor="text1"/>
              </w:rPr>
              <w:t>Claim Type</w:t>
            </w:r>
            <w:r w:rsidR="00315AA0">
              <w:rPr>
                <w:rFonts w:eastAsia="Verdana" w:cs="Verdana"/>
                <w:color w:val="000000" w:themeColor="text1"/>
              </w:rPr>
              <w:t xml:space="preserve"> column</w:t>
            </w:r>
            <w:r w:rsidR="009C76EF" w:rsidRPr="001B3E22">
              <w:rPr>
                <w:rFonts w:eastAsia="Verdana" w:cs="Verdana"/>
                <w:color w:val="000000" w:themeColor="text1"/>
              </w:rPr>
              <w:t xml:space="preserve">. </w:t>
            </w:r>
          </w:p>
          <w:p w14:paraId="3B948DFD" w14:textId="31E4283B" w:rsidR="6F3ED3C8" w:rsidRPr="007A3B87" w:rsidRDefault="6F3ED3C8" w:rsidP="007A4B53"/>
          <w:p w14:paraId="226A3E6F" w14:textId="1497FCC9" w:rsidR="62511D59" w:rsidRDefault="00410AE7" w:rsidP="007A4B53">
            <w:pPr>
              <w:jc w:val="center"/>
            </w:pPr>
            <w:r>
              <w:rPr>
                <w:noProof/>
              </w:rPr>
              <w:drawing>
                <wp:inline distT="0" distB="0" distL="0" distR="0" wp14:anchorId="7CFE0143" wp14:editId="0DB82B3A">
                  <wp:extent cx="8229600" cy="2429821"/>
                  <wp:effectExtent l="19050" t="19050" r="19050" b="27940"/>
                  <wp:docPr id="51074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49646" name=""/>
                          <pic:cNvPicPr/>
                        </pic:nvPicPr>
                        <pic:blipFill>
                          <a:blip r:embed="rId18"/>
                          <a:stretch>
                            <a:fillRect/>
                          </a:stretch>
                        </pic:blipFill>
                        <pic:spPr>
                          <a:xfrm>
                            <a:off x="0" y="0"/>
                            <a:ext cx="8229600" cy="2429821"/>
                          </a:xfrm>
                          <a:prstGeom prst="rect">
                            <a:avLst/>
                          </a:prstGeom>
                          <a:ln w="12700">
                            <a:solidFill>
                              <a:sysClr val="windowText" lastClr="000000"/>
                            </a:solidFill>
                          </a:ln>
                        </pic:spPr>
                      </pic:pic>
                    </a:graphicData>
                  </a:graphic>
                </wp:inline>
              </w:drawing>
            </w:r>
          </w:p>
          <w:p w14:paraId="2E59AB62" w14:textId="77777777" w:rsidR="001773B0" w:rsidRDefault="001773B0" w:rsidP="007A4B53">
            <w:pPr>
              <w:jc w:val="center"/>
            </w:pPr>
          </w:p>
          <w:p w14:paraId="5F30B9E0" w14:textId="0B665AE1" w:rsidR="00733762" w:rsidRPr="00CA3278" w:rsidRDefault="00B5673D" w:rsidP="007A4B53">
            <w:pPr>
              <w:rPr>
                <w:b/>
                <w:bCs/>
              </w:rPr>
            </w:pPr>
            <w:r>
              <w:rPr>
                <w:b/>
                <w:bCs/>
              </w:rPr>
              <w:t>Tips</w:t>
            </w:r>
            <w:r w:rsidR="000A413B">
              <w:rPr>
                <w:b/>
                <w:bCs/>
              </w:rPr>
              <w:t xml:space="preserve">: </w:t>
            </w:r>
          </w:p>
          <w:p w14:paraId="6B57AB87" w14:textId="3DCDF65A" w:rsidR="000525D5" w:rsidRPr="00B5673D" w:rsidRDefault="0036723F" w:rsidP="005E6C29">
            <w:pPr>
              <w:pStyle w:val="ListParagraph"/>
              <w:numPr>
                <w:ilvl w:val="0"/>
                <w:numId w:val="31"/>
              </w:numPr>
            </w:pPr>
            <w:r>
              <w:rPr>
                <w:noProof/>
              </w:rPr>
              <w:drawing>
                <wp:inline distT="0" distB="0" distL="0" distR="0" wp14:anchorId="5A07F454" wp14:editId="7E351374">
                  <wp:extent cx="304762" cy="304762"/>
                  <wp:effectExtent l="0" t="0" r="635" b="635"/>
                  <wp:docPr id="1709354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0525D5" w:rsidRPr="00B5673D">
              <w:t xml:space="preserve">Click the </w:t>
            </w:r>
            <w:r w:rsidR="00410AE7">
              <w:t xml:space="preserve">chevron </w:t>
            </w:r>
            <w:r w:rsidR="000525D5" w:rsidRPr="005A1F4B">
              <w:rPr>
                <w:b/>
                <w:bCs/>
              </w:rPr>
              <w:t xml:space="preserve">arrow </w:t>
            </w:r>
            <w:r w:rsidR="000525D5" w:rsidRPr="00B5673D">
              <w:t>in the section header to open the section.</w:t>
            </w:r>
          </w:p>
          <w:p w14:paraId="767B689F" w14:textId="4346C3F9" w:rsidR="00114E83" w:rsidRPr="00B5673D" w:rsidRDefault="007473AA" w:rsidP="005E6C29">
            <w:pPr>
              <w:numPr>
                <w:ilvl w:val="0"/>
                <w:numId w:val="8"/>
              </w:numPr>
            </w:pPr>
            <w:r w:rsidRPr="00B5673D">
              <w:t xml:space="preserve">Click </w:t>
            </w:r>
            <w:r w:rsidR="00AB7E12" w:rsidRPr="00B5673D">
              <w:rPr>
                <w:b/>
                <w:bCs/>
              </w:rPr>
              <w:t>F</w:t>
            </w:r>
            <w:r w:rsidRPr="00B5673D">
              <w:rPr>
                <w:b/>
                <w:bCs/>
              </w:rPr>
              <w:t xml:space="preserve">ind </w:t>
            </w:r>
            <w:r w:rsidR="00AD6615" w:rsidRPr="00B5673D">
              <w:rPr>
                <w:b/>
                <w:bCs/>
              </w:rPr>
              <w:t>D</w:t>
            </w:r>
            <w:r w:rsidRPr="00B5673D">
              <w:rPr>
                <w:b/>
                <w:bCs/>
              </w:rPr>
              <w:t>rug</w:t>
            </w:r>
            <w:r w:rsidRPr="00B5673D">
              <w:t xml:space="preserve"> near the top of the screen to search for the desired drug and strength</w:t>
            </w:r>
            <w:r w:rsidR="00603863" w:rsidRPr="00B5673D">
              <w:t>,</w:t>
            </w:r>
            <w:r w:rsidRPr="00B5673D">
              <w:t xml:space="preserve"> </w:t>
            </w:r>
            <w:r w:rsidR="00603863" w:rsidRPr="00B5673D">
              <w:t>if</w:t>
            </w:r>
            <w:r w:rsidRPr="00B5673D">
              <w:t xml:space="preserve"> not listed in the Claims </w:t>
            </w:r>
            <w:r w:rsidR="00603863" w:rsidRPr="00B5673D">
              <w:t>T</w:t>
            </w:r>
            <w:r w:rsidRPr="00B5673D">
              <w:t>able.</w:t>
            </w:r>
            <w:r w:rsidR="002B0A16" w:rsidRPr="00B5673D">
              <w:t xml:space="preserve"> Refer to </w:t>
            </w:r>
            <w:r w:rsidR="00044741" w:rsidRPr="00B5673D">
              <w:t>the</w:t>
            </w:r>
            <w:r w:rsidR="002B0A16" w:rsidRPr="00B5673D">
              <w:t xml:space="preserve"> </w:t>
            </w:r>
            <w:hyperlink w:anchor="_Process_for_Handling" w:history="1">
              <w:r w:rsidR="002B0A16" w:rsidRPr="00B5673D">
                <w:rPr>
                  <w:rStyle w:val="Hyperlink"/>
                </w:rPr>
                <w:t>Test Claim Without a Claim</w:t>
              </w:r>
            </w:hyperlink>
            <w:r w:rsidR="00044741" w:rsidRPr="00B5673D">
              <w:t xml:space="preserve"> section for steps to add a drug to </w:t>
            </w:r>
            <w:r w:rsidR="007D1EED" w:rsidRPr="00B5673D">
              <w:t>the</w:t>
            </w:r>
            <w:r w:rsidR="00044741" w:rsidRPr="00B5673D">
              <w:t xml:space="preserve"> test claim</w:t>
            </w:r>
            <w:r w:rsidR="009C76EF" w:rsidRPr="00B5673D">
              <w:t xml:space="preserve">. </w:t>
            </w:r>
          </w:p>
        </w:tc>
      </w:tr>
      <w:tr w:rsidR="003F124D" w:rsidRPr="005D7976" w14:paraId="546FBDBD" w14:textId="77777777" w:rsidTr="00C1703F">
        <w:tc>
          <w:tcPr>
            <w:tcW w:w="257" w:type="pct"/>
          </w:tcPr>
          <w:p w14:paraId="25D9AF36" w14:textId="77777777" w:rsidR="00AB7E12" w:rsidRDefault="00387B3D" w:rsidP="007A4B53">
            <w:pPr>
              <w:jc w:val="center"/>
              <w:rPr>
                <w:b/>
              </w:rPr>
            </w:pPr>
            <w:bookmarkStart w:id="23" w:name="Step4Existing"/>
            <w:r>
              <w:rPr>
                <w:b/>
              </w:rPr>
              <w:t>4</w:t>
            </w:r>
          </w:p>
          <w:bookmarkEnd w:id="23"/>
          <w:p w14:paraId="2B237313" w14:textId="77777777" w:rsidR="003E768F" w:rsidRDefault="003E768F" w:rsidP="007A4B53">
            <w:pPr>
              <w:jc w:val="center"/>
              <w:rPr>
                <w:b/>
              </w:rPr>
            </w:pPr>
          </w:p>
        </w:tc>
        <w:tc>
          <w:tcPr>
            <w:tcW w:w="4743" w:type="pct"/>
            <w:gridSpan w:val="2"/>
          </w:tcPr>
          <w:p w14:paraId="19FCF71B" w14:textId="65459AD7" w:rsidR="00AB7E12" w:rsidRDefault="00AB7E12" w:rsidP="00C12772">
            <w:pPr>
              <w:rPr>
                <w:b/>
                <w:bCs/>
              </w:rPr>
            </w:pPr>
            <w:r>
              <w:t xml:space="preserve">Click </w:t>
            </w:r>
            <w:r w:rsidRPr="00696F7A">
              <w:rPr>
                <w:b/>
                <w:bCs/>
              </w:rPr>
              <w:t>Add to Test Claim List</w:t>
            </w:r>
            <w:r w:rsidRPr="00696F7A">
              <w:t>.</w:t>
            </w:r>
          </w:p>
          <w:p w14:paraId="61FB579C" w14:textId="2CAF8227" w:rsidR="00AB7E12" w:rsidRDefault="00AB7E12" w:rsidP="007A4B53">
            <w:pPr>
              <w:tabs>
                <w:tab w:val="left" w:pos="2091"/>
                <w:tab w:val="left" w:pos="14863"/>
              </w:tabs>
            </w:pPr>
            <w:r w:rsidRPr="002F24F5">
              <w:rPr>
                <w:b/>
                <w:bCs/>
              </w:rPr>
              <w:t>Result</w:t>
            </w:r>
            <w:r w:rsidR="000A413B">
              <w:rPr>
                <w:b/>
                <w:bCs/>
              </w:rPr>
              <w:t xml:space="preserve">: </w:t>
            </w:r>
            <w:r w:rsidRPr="00CA3278">
              <w:t>List of Test Claims to Run</w:t>
            </w:r>
            <w:r w:rsidRPr="007453D5">
              <w:t xml:space="preserve"> populates with selected drug(s)</w:t>
            </w:r>
            <w:r w:rsidR="004D1AE7">
              <w:t xml:space="preserve"> from each section</w:t>
            </w:r>
            <w:r w:rsidRPr="007453D5">
              <w:t>.</w:t>
            </w:r>
          </w:p>
          <w:p w14:paraId="339474B5" w14:textId="77777777" w:rsidR="003B35A7" w:rsidRDefault="003B35A7" w:rsidP="001E7ECF">
            <w:pPr>
              <w:rPr>
                <w:b/>
                <w:bCs/>
              </w:rPr>
            </w:pPr>
            <w:bookmarkStart w:id="24" w:name="NoteStep4"/>
          </w:p>
          <w:p w14:paraId="025CDF08" w14:textId="5AF45DF6" w:rsidR="003B4273" w:rsidRDefault="00AB7E12" w:rsidP="007A4B53">
            <w:r w:rsidRPr="007453D5">
              <w:rPr>
                <w:b/>
                <w:bCs/>
              </w:rPr>
              <w:t>Note</w:t>
            </w:r>
            <w:r w:rsidR="003B4273">
              <w:rPr>
                <w:b/>
                <w:bCs/>
              </w:rPr>
              <w:t>s</w:t>
            </w:r>
            <w:bookmarkEnd w:id="24"/>
            <w:r w:rsidR="000A413B">
              <w:rPr>
                <w:b/>
                <w:bCs/>
              </w:rPr>
              <w:t xml:space="preserve">: </w:t>
            </w:r>
          </w:p>
          <w:p w14:paraId="1782007C" w14:textId="4917E063" w:rsidR="0020730A" w:rsidRDefault="0020730A" w:rsidP="0020730A">
            <w:pPr>
              <w:pStyle w:val="ListParagraph"/>
              <w:numPr>
                <w:ilvl w:val="0"/>
                <w:numId w:val="49"/>
              </w:numPr>
            </w:pPr>
            <w:bookmarkStart w:id="25" w:name="OLE_LINK38"/>
            <w:r>
              <w:t xml:space="preserve">The </w:t>
            </w:r>
            <w:r w:rsidRPr="005F787E">
              <w:rPr>
                <w:b/>
                <w:bCs/>
              </w:rPr>
              <w:t>Mail Availability</w:t>
            </w:r>
            <w:r>
              <w:t xml:space="preserve"> field will display one of the following statuses</w:t>
            </w:r>
            <w:r w:rsidR="000A413B">
              <w:t xml:space="preserve">: </w:t>
            </w:r>
          </w:p>
          <w:p w14:paraId="715952DC" w14:textId="62ACEB74" w:rsidR="0020730A" w:rsidRDefault="0020730A" w:rsidP="0020730A">
            <w:pPr>
              <w:pStyle w:val="ListParagraph"/>
              <w:numPr>
                <w:ilvl w:val="1"/>
                <w:numId w:val="48"/>
              </w:numPr>
            </w:pPr>
            <w:r>
              <w:t>In stock</w:t>
            </w:r>
            <w:r w:rsidR="000A413B">
              <w:t xml:space="preserve">: </w:t>
            </w:r>
            <w:r>
              <w:t>Medication is in stock and available to fill</w:t>
            </w:r>
          </w:p>
          <w:p w14:paraId="0ACCBC82" w14:textId="41150F40" w:rsidR="0020730A" w:rsidRDefault="0020730A" w:rsidP="0020730A">
            <w:pPr>
              <w:pStyle w:val="ListParagraph"/>
              <w:numPr>
                <w:ilvl w:val="1"/>
                <w:numId w:val="48"/>
              </w:numPr>
            </w:pPr>
            <w:r>
              <w:t>Not in stock</w:t>
            </w:r>
            <w:r w:rsidR="000A413B">
              <w:t xml:space="preserve">: </w:t>
            </w:r>
            <w:r>
              <w:t>Medication is not in stock</w:t>
            </w:r>
          </w:p>
          <w:p w14:paraId="6B6880FE" w14:textId="79325DE5" w:rsidR="0020730A" w:rsidRDefault="0020730A" w:rsidP="0020730A">
            <w:pPr>
              <w:pStyle w:val="ListParagraph"/>
              <w:numPr>
                <w:ilvl w:val="1"/>
                <w:numId w:val="48"/>
              </w:numPr>
            </w:pPr>
            <w:r>
              <w:t>Not available</w:t>
            </w:r>
            <w:r w:rsidR="000A413B">
              <w:t xml:space="preserve">: </w:t>
            </w:r>
            <w:r>
              <w:t xml:space="preserve">Medication is not available at Mail Order </w:t>
            </w:r>
          </w:p>
          <w:p w14:paraId="23299234" w14:textId="37B7F235" w:rsidR="0020730A" w:rsidRDefault="0020730A" w:rsidP="0020730A">
            <w:pPr>
              <w:pStyle w:val="ListParagraph"/>
              <w:numPr>
                <w:ilvl w:val="1"/>
                <w:numId w:val="48"/>
              </w:numPr>
            </w:pPr>
            <w:r>
              <w:t>Undetermined</w:t>
            </w:r>
            <w:r w:rsidR="000A413B">
              <w:t xml:space="preserve">: </w:t>
            </w:r>
            <w:r>
              <w:t xml:space="preserve">Click </w:t>
            </w:r>
            <w:r w:rsidR="004D224B">
              <w:t xml:space="preserve">the </w:t>
            </w:r>
            <w:r>
              <w:t>hyperlink and pop up displays, “Advise member that we are unable to guarantee that &lt;drug name/strength&gt; is available to be filled at mail.”</w:t>
            </w:r>
          </w:p>
          <w:p w14:paraId="3FE4E3D6" w14:textId="16257844" w:rsidR="00F341D5" w:rsidRPr="00272185" w:rsidRDefault="00AB7E12" w:rsidP="005E6C29">
            <w:pPr>
              <w:numPr>
                <w:ilvl w:val="0"/>
                <w:numId w:val="9"/>
              </w:numPr>
            </w:pPr>
            <w:r w:rsidRPr="00272185">
              <w:t xml:space="preserve">To remove one or more claims from the list, check the corresponding box(es) and click the </w:t>
            </w:r>
            <w:r w:rsidR="000E4658">
              <w:rPr>
                <w:b/>
                <w:bCs/>
              </w:rPr>
              <w:t>Remove</w:t>
            </w:r>
            <w:r w:rsidR="000E4658" w:rsidRPr="00272185">
              <w:t xml:space="preserve"> </w:t>
            </w:r>
            <w:r w:rsidRPr="00272185">
              <w:t>button</w:t>
            </w:r>
            <w:bookmarkStart w:id="26" w:name="OLE_LINK1"/>
            <w:r w:rsidR="009C76EF" w:rsidRPr="00272185">
              <w:t xml:space="preserve">. </w:t>
            </w:r>
          </w:p>
          <w:p w14:paraId="4B056FD8" w14:textId="77777777" w:rsidR="003B4273" w:rsidRDefault="003B4273" w:rsidP="005E6C29">
            <w:pPr>
              <w:numPr>
                <w:ilvl w:val="0"/>
                <w:numId w:val="9"/>
              </w:numPr>
            </w:pPr>
            <w:bookmarkStart w:id="27" w:name="OLE_LINK10"/>
            <w:bookmarkEnd w:id="25"/>
            <w:r w:rsidRPr="003B4273">
              <w:t xml:space="preserve">To add a duplicate </w:t>
            </w:r>
            <w:r w:rsidR="00BF624C">
              <w:t>drug</w:t>
            </w:r>
            <w:r w:rsidRPr="003B4273">
              <w:t xml:space="preserve"> to the Test Claim, repeat Steps 3 &amp; 4.</w:t>
            </w:r>
            <w:bookmarkEnd w:id="26"/>
          </w:p>
          <w:p w14:paraId="2AA09FEA" w14:textId="0273529A" w:rsidR="002A50FB" w:rsidRDefault="002B3A75" w:rsidP="005E6C29">
            <w:pPr>
              <w:numPr>
                <w:ilvl w:val="0"/>
                <w:numId w:val="9"/>
              </w:numPr>
            </w:pPr>
            <w:bookmarkStart w:id="28" w:name="OLE_LINK39"/>
            <w:bookmarkEnd w:id="27"/>
            <w:r>
              <w:t xml:space="preserve">When adding or editing </w:t>
            </w:r>
            <w:r w:rsidR="00C25E40" w:rsidRPr="00CA3278">
              <w:t xml:space="preserve">Mail </w:t>
            </w:r>
            <w:r w:rsidRPr="00CA3278">
              <w:t>Total Qty</w:t>
            </w:r>
            <w:r w:rsidR="00C25E40" w:rsidRPr="00CA3278">
              <w:t xml:space="preserve"> or Retail Total Qty</w:t>
            </w:r>
            <w:r w:rsidR="00C25E40">
              <w:t>,</w:t>
            </w:r>
            <w:r w:rsidR="00FD7074">
              <w:t xml:space="preserve"> only </w:t>
            </w:r>
            <w:r w:rsidR="00C25E40">
              <w:t xml:space="preserve">a </w:t>
            </w:r>
            <w:r w:rsidR="00FD7074">
              <w:t xml:space="preserve">quantity from 1-999 can be </w:t>
            </w:r>
            <w:r w:rsidR="00CA3278">
              <w:t>input</w:t>
            </w:r>
            <w:r w:rsidR="00FD7074">
              <w:t>.</w:t>
            </w:r>
          </w:p>
          <w:bookmarkEnd w:id="28"/>
          <w:p w14:paraId="4AF95B10" w14:textId="05674FAF" w:rsidR="00C12772" w:rsidRPr="00C12772" w:rsidRDefault="009F50E9" w:rsidP="005E6C29">
            <w:pPr>
              <w:numPr>
                <w:ilvl w:val="0"/>
                <w:numId w:val="9"/>
              </w:numPr>
            </w:pPr>
            <w:r w:rsidRPr="7A4CAA08">
              <w:t>The Dispense as Written (DAW) code for the selected drug(s) from the Prescription Claims and Historical Test Claims sections will populate to the List of Test Claims to Run</w:t>
            </w:r>
            <w:r w:rsidRPr="00F80C42">
              <w:t>.</w:t>
            </w:r>
            <w:r w:rsidRPr="7A4CAA08">
              <w:rPr>
                <w:b/>
                <w:bCs/>
              </w:rPr>
              <w:t xml:space="preserve"> </w:t>
            </w:r>
            <w:r w:rsidRPr="7A4CAA08">
              <w:t xml:space="preserve">If the </w:t>
            </w:r>
            <w:r w:rsidRPr="7A4CAA08">
              <w:rPr>
                <w:b/>
                <w:bCs/>
              </w:rPr>
              <w:t xml:space="preserve">Find </w:t>
            </w:r>
            <w:r w:rsidR="005F786E" w:rsidRPr="7A4CAA08">
              <w:rPr>
                <w:b/>
                <w:bCs/>
              </w:rPr>
              <w:t>Drug</w:t>
            </w:r>
            <w:r w:rsidRPr="7A4CAA08">
              <w:t xml:space="preserve"> </w:t>
            </w:r>
            <w:r w:rsidR="005F786E" w:rsidRPr="7A4CAA08">
              <w:t xml:space="preserve">button </w:t>
            </w:r>
            <w:r w:rsidRPr="7A4CAA08">
              <w:t>is used, the DAW code will default to DAW 0.</w:t>
            </w:r>
            <w:r w:rsidR="4821824E" w:rsidRPr="7A4CAA08">
              <w:t xml:space="preserve"> </w:t>
            </w:r>
            <w:r w:rsidR="2840FF21" w:rsidRPr="7A4CAA08">
              <w:t xml:space="preserve">To change </w:t>
            </w:r>
            <w:r w:rsidR="00AA044A" w:rsidRPr="7A4CAA08">
              <w:t>DAW</w:t>
            </w:r>
            <w:r w:rsidR="009C76EF" w:rsidRPr="7A4CAA08">
              <w:t>,</w:t>
            </w:r>
            <w:r w:rsidR="2840FF21" w:rsidRPr="7A4CAA08">
              <w:t xml:space="preserve"> use the DAW 0 hyperlink. </w:t>
            </w:r>
          </w:p>
          <w:p w14:paraId="6F23A3CE" w14:textId="1F6A72D6" w:rsidR="009F50E9" w:rsidRPr="00C12772" w:rsidRDefault="00A64FCC" w:rsidP="00331977">
            <w:pPr>
              <w:ind w:left="720"/>
            </w:pPr>
            <w:r w:rsidRPr="00C12772">
              <w:rPr>
                <w:b/>
                <w:bCs/>
              </w:rPr>
              <w:t>Reminder</w:t>
            </w:r>
            <w:r w:rsidR="000A413B">
              <w:rPr>
                <w:b/>
                <w:bCs/>
              </w:rPr>
              <w:t xml:space="preserve">: </w:t>
            </w:r>
            <w:r w:rsidRPr="00C12772">
              <w:t xml:space="preserve">Refer to the CIF for possible DAW rules, such as DAW 9, plan requires brand. In most </w:t>
            </w:r>
            <w:r w:rsidR="00F80C42">
              <w:t>c</w:t>
            </w:r>
            <w:r w:rsidR="00F80C42" w:rsidRPr="00C12772">
              <w:t>ases</w:t>
            </w:r>
            <w:r w:rsidR="00F80C42">
              <w:t>,</w:t>
            </w:r>
            <w:r w:rsidR="00F80C42" w:rsidRPr="00C12772">
              <w:t xml:space="preserve"> </w:t>
            </w:r>
            <w:r w:rsidRPr="00C12772">
              <w:t>DAW should be left at 0,</w:t>
            </w:r>
            <w:r w:rsidR="00300785" w:rsidRPr="00C12772">
              <w:t xml:space="preserve"> unless</w:t>
            </w:r>
            <w:r w:rsidRPr="00C12772">
              <w:t xml:space="preserve"> </w:t>
            </w:r>
            <w:r w:rsidR="00355D60" w:rsidRPr="00C12772">
              <w:t>a brand is specifically requested</w:t>
            </w:r>
            <w:r w:rsidR="00300785" w:rsidRPr="00C12772">
              <w:t xml:space="preserve"> and a generic is available,</w:t>
            </w:r>
            <w:r w:rsidR="00355D60" w:rsidRPr="00C12772">
              <w:t xml:space="preserve"> or the CIF </w:t>
            </w:r>
            <w:r w:rsidR="00300785" w:rsidRPr="00C12772">
              <w:t>states otherwise</w:t>
            </w:r>
            <w:r w:rsidR="00857D72" w:rsidRPr="00C12772">
              <w:t xml:space="preserve">. Refer to </w:t>
            </w:r>
            <w:hyperlink r:id="rId19" w:anchor="!/view?docid=33a277e4-4c74-4317-8b79-40a4cf86b262" w:history="1">
              <w:r w:rsidR="00C12772">
                <w:rPr>
                  <w:rStyle w:val="Hyperlink"/>
                </w:rPr>
                <w:t>Compass – Dispense as Written (DAW) Codes (057975)</w:t>
              </w:r>
            </w:hyperlink>
            <w:r w:rsidR="007E0780" w:rsidRPr="00C12772">
              <w:t>.</w:t>
            </w:r>
          </w:p>
          <w:p w14:paraId="455000D5" w14:textId="77777777" w:rsidR="003B4273" w:rsidRDefault="003B4273" w:rsidP="00112745"/>
          <w:p w14:paraId="293CD3E8" w14:textId="568DB1C6" w:rsidR="00AB7E12" w:rsidRPr="007800C2" w:rsidRDefault="007800C2" w:rsidP="007A4B53">
            <w:r w:rsidRPr="7A4CAA08">
              <w:rPr>
                <w:b/>
                <w:bCs/>
              </w:rPr>
              <w:t>Result</w:t>
            </w:r>
            <w:r w:rsidR="000A413B">
              <w:rPr>
                <w:b/>
                <w:bCs/>
              </w:rPr>
              <w:t xml:space="preserve">: </w:t>
            </w:r>
            <w:r w:rsidR="00AB7E12" w:rsidRPr="7A4CAA08">
              <w:t>Pharmacy information display</w:t>
            </w:r>
            <w:r w:rsidR="00CA3278" w:rsidRPr="7A4CAA08">
              <w:t>s</w:t>
            </w:r>
            <w:r w:rsidR="00AB7E12" w:rsidRPr="7A4CAA08">
              <w:t xml:space="preserve"> under the </w:t>
            </w:r>
            <w:r w:rsidR="00006A2A">
              <w:t xml:space="preserve">List of </w:t>
            </w:r>
            <w:r w:rsidR="00AB7E12" w:rsidRPr="7A4CAA08">
              <w:t>Test Claim</w:t>
            </w:r>
            <w:r w:rsidR="00ED74BB">
              <w:t xml:space="preserve"> to Run</w:t>
            </w:r>
            <w:r w:rsidR="00AB7E12" w:rsidRPr="7A4CAA08">
              <w:t xml:space="preserve"> table.</w:t>
            </w:r>
            <w:r w:rsidR="7E8EAC09" w:rsidRPr="7A4CAA08">
              <w:t xml:space="preserve"> For Specialty medications dispensing through a Specialty pharmacy, </w:t>
            </w:r>
            <w:r w:rsidR="0A2A7892" w:rsidRPr="7A4CAA08">
              <w:t>click in-</w:t>
            </w:r>
            <w:r w:rsidR="234E3A4E" w:rsidRPr="7A4CAA08">
              <w:t>network specialty</w:t>
            </w:r>
            <w:r w:rsidR="0A2A7892" w:rsidRPr="7A4CAA08">
              <w:t xml:space="preserve"> tab and search by NPI</w:t>
            </w:r>
            <w:r w:rsidR="401DF583" w:rsidRPr="7A4CAA08">
              <w:t xml:space="preserve"> number. </w:t>
            </w:r>
          </w:p>
          <w:p w14:paraId="1D9A2DAC" w14:textId="77777777" w:rsidR="003B4273" w:rsidRPr="003A1D16" w:rsidRDefault="003B4273" w:rsidP="007A4B53">
            <w:pPr>
              <w:pStyle w:val="ListParagraph"/>
              <w:tabs>
                <w:tab w:val="left" w:pos="2091"/>
                <w:tab w:val="left" w:pos="14863"/>
              </w:tabs>
              <w:ind w:left="1440"/>
              <w:rPr>
                <w:highlight w:val="yellow"/>
              </w:rPr>
            </w:pPr>
          </w:p>
          <w:p w14:paraId="3ED6D06A" w14:textId="1F17DF7D" w:rsidR="006366DA" w:rsidRDefault="00577EF5" w:rsidP="007A4B53">
            <w:pPr>
              <w:jc w:val="center"/>
            </w:pPr>
            <w:r>
              <w:rPr>
                <w:noProof/>
              </w:rPr>
              <w:drawing>
                <wp:inline distT="0" distB="0" distL="0" distR="0" wp14:anchorId="602C6748" wp14:editId="228321CE">
                  <wp:extent cx="304762" cy="304762"/>
                  <wp:effectExtent l="0" t="0" r="635" b="635"/>
                  <wp:docPr id="1766715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bookmarkStart w:id="29" w:name="OLE_LINK3"/>
            <w:r w:rsidR="00CD6934">
              <w:rPr>
                <w:noProof/>
              </w:rPr>
              <w:drawing>
                <wp:inline distT="0" distB="0" distL="0" distR="0" wp14:anchorId="71E573FB" wp14:editId="0A9F5F85">
                  <wp:extent cx="10400000" cy="2580952"/>
                  <wp:effectExtent l="0" t="0" r="1905" b="0"/>
                  <wp:docPr id="117833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37729" name=""/>
                          <pic:cNvPicPr/>
                        </pic:nvPicPr>
                        <pic:blipFill>
                          <a:blip r:embed="rId20"/>
                          <a:stretch>
                            <a:fillRect/>
                          </a:stretch>
                        </pic:blipFill>
                        <pic:spPr>
                          <a:xfrm>
                            <a:off x="0" y="0"/>
                            <a:ext cx="10400000" cy="2580952"/>
                          </a:xfrm>
                          <a:prstGeom prst="rect">
                            <a:avLst/>
                          </a:prstGeom>
                        </pic:spPr>
                      </pic:pic>
                    </a:graphicData>
                  </a:graphic>
                </wp:inline>
              </w:drawing>
            </w:r>
          </w:p>
          <w:bookmarkEnd w:id="29"/>
          <w:p w14:paraId="52063D6F" w14:textId="77777777" w:rsidR="003B4273" w:rsidRDefault="003B4273" w:rsidP="007A4B53"/>
        </w:tc>
      </w:tr>
      <w:tr w:rsidR="003F124D" w:rsidRPr="005D7976" w14:paraId="2341FD05" w14:textId="77777777" w:rsidTr="00C1703F">
        <w:tc>
          <w:tcPr>
            <w:tcW w:w="257" w:type="pct"/>
          </w:tcPr>
          <w:p w14:paraId="5DCEE382" w14:textId="77777777" w:rsidR="00DB16F5" w:rsidRDefault="00DB16F5" w:rsidP="007A4B53">
            <w:pPr>
              <w:jc w:val="center"/>
              <w:rPr>
                <w:b/>
              </w:rPr>
            </w:pPr>
            <w:r>
              <w:rPr>
                <w:b/>
              </w:rPr>
              <w:t>5</w:t>
            </w:r>
          </w:p>
        </w:tc>
        <w:tc>
          <w:tcPr>
            <w:tcW w:w="4743" w:type="pct"/>
            <w:gridSpan w:val="2"/>
          </w:tcPr>
          <w:p w14:paraId="1A3822FC" w14:textId="77777777" w:rsidR="0086647C" w:rsidRDefault="00DB16F5" w:rsidP="007A4B53">
            <w:r w:rsidRPr="00DB16F5">
              <w:t xml:space="preserve">Click the </w:t>
            </w:r>
            <w:r w:rsidRPr="00000C3D">
              <w:rPr>
                <w:b/>
                <w:bCs/>
              </w:rPr>
              <w:t>Fill Date</w:t>
            </w:r>
            <w:r w:rsidRPr="00DB16F5">
              <w:t xml:space="preserve"> calendar icon </w:t>
            </w:r>
            <w:r w:rsidR="005256DB">
              <w:t xml:space="preserve">at the top of the screen </w:t>
            </w:r>
            <w:r w:rsidRPr="00DB16F5">
              <w:t xml:space="preserve">to select </w:t>
            </w:r>
            <w:r w:rsidR="00DD5C08">
              <w:t>a different</w:t>
            </w:r>
            <w:r w:rsidRPr="00DB16F5">
              <w:t xml:space="preserve"> fill date</w:t>
            </w:r>
            <w:r w:rsidR="001D3065">
              <w:t xml:space="preserve"> if needed</w:t>
            </w:r>
            <w:r w:rsidRPr="00DB16F5">
              <w:t>.</w:t>
            </w:r>
          </w:p>
          <w:p w14:paraId="414835C1" w14:textId="621F78D9" w:rsidR="004A4BAF" w:rsidRDefault="00E92A54" w:rsidP="007A4B53">
            <w:r>
              <w:rPr>
                <w:noProof/>
              </w:rPr>
              <w:drawing>
                <wp:inline distT="0" distB="0" distL="0" distR="0" wp14:anchorId="6C6BFAF1" wp14:editId="0586CECA">
                  <wp:extent cx="304762" cy="304762"/>
                  <wp:effectExtent l="0" t="0" r="635" b="635"/>
                  <wp:docPr id="2061797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4A4BAF" w:rsidRPr="29F446B5">
              <w:rPr>
                <w:b/>
                <w:bCs/>
              </w:rPr>
              <w:t xml:space="preserve">Note: </w:t>
            </w:r>
            <w:r w:rsidR="004A4BAF">
              <w:t>If the member has future eligibility, the Fill Date will default to the first day of coverage.</w:t>
            </w:r>
          </w:p>
          <w:p w14:paraId="08C907EE" w14:textId="4D945E11" w:rsidR="004A4BAF" w:rsidRPr="00942F56" w:rsidRDefault="00E92A54" w:rsidP="004C2445">
            <w:pPr>
              <w:jc w:val="center"/>
            </w:pPr>
            <w:r>
              <w:rPr>
                <w:noProof/>
              </w:rPr>
              <w:drawing>
                <wp:inline distT="0" distB="0" distL="0" distR="0" wp14:anchorId="091E035A" wp14:editId="5F735362">
                  <wp:extent cx="304762" cy="304762"/>
                  <wp:effectExtent l="0" t="0" r="635" b="635"/>
                  <wp:docPr id="1841750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890EE6">
              <w:rPr>
                <w:noProof/>
              </w:rPr>
              <w:drawing>
                <wp:inline distT="0" distB="0" distL="0" distR="0" wp14:anchorId="4FE982B9" wp14:editId="4C48D729">
                  <wp:extent cx="3828571" cy="1619048"/>
                  <wp:effectExtent l="0" t="0" r="635" b="635"/>
                  <wp:docPr id="72928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87756" name=""/>
                          <pic:cNvPicPr/>
                        </pic:nvPicPr>
                        <pic:blipFill>
                          <a:blip r:embed="rId21"/>
                          <a:stretch>
                            <a:fillRect/>
                          </a:stretch>
                        </pic:blipFill>
                        <pic:spPr>
                          <a:xfrm>
                            <a:off x="0" y="0"/>
                            <a:ext cx="3828571" cy="1619048"/>
                          </a:xfrm>
                          <a:prstGeom prst="rect">
                            <a:avLst/>
                          </a:prstGeom>
                        </pic:spPr>
                      </pic:pic>
                    </a:graphicData>
                  </a:graphic>
                </wp:inline>
              </w:drawing>
            </w:r>
          </w:p>
        </w:tc>
      </w:tr>
      <w:tr w:rsidR="003F124D" w:rsidRPr="005D7976" w14:paraId="5B96D1DC" w14:textId="77777777" w:rsidTr="00C1703F">
        <w:tc>
          <w:tcPr>
            <w:tcW w:w="257" w:type="pct"/>
          </w:tcPr>
          <w:p w14:paraId="35946E33" w14:textId="77777777" w:rsidR="00684883" w:rsidRPr="00CA3278" w:rsidRDefault="00387B3D" w:rsidP="007A4B53">
            <w:pPr>
              <w:jc w:val="center"/>
              <w:rPr>
                <w:b/>
              </w:rPr>
            </w:pPr>
            <w:r w:rsidRPr="00CA3278">
              <w:rPr>
                <w:b/>
              </w:rPr>
              <w:t>6</w:t>
            </w:r>
          </w:p>
        </w:tc>
        <w:tc>
          <w:tcPr>
            <w:tcW w:w="4743" w:type="pct"/>
            <w:gridSpan w:val="2"/>
          </w:tcPr>
          <w:p w14:paraId="1A547C03" w14:textId="553782A2" w:rsidR="00942F56" w:rsidRPr="00CA3278" w:rsidRDefault="00684883" w:rsidP="007A4B53">
            <w:r w:rsidRPr="00CA3278">
              <w:t xml:space="preserve">Modify </w:t>
            </w:r>
            <w:r w:rsidR="00A862B9" w:rsidRPr="00CA3278">
              <w:t xml:space="preserve">the Test Claim List </w:t>
            </w:r>
            <w:r w:rsidRPr="00CA3278">
              <w:t>table criteria as needed</w:t>
            </w:r>
            <w:r w:rsidR="009C76EF" w:rsidRPr="00CA3278">
              <w:t xml:space="preserve">. </w:t>
            </w:r>
          </w:p>
          <w:p w14:paraId="36263EA1" w14:textId="4EB8022E" w:rsidR="00FD0A02" w:rsidRPr="007800C2" w:rsidRDefault="00684883" w:rsidP="007A4B53">
            <w:bookmarkStart w:id="30" w:name="OLE_LINK34"/>
            <w:r w:rsidRPr="007800C2">
              <w:t xml:space="preserve">Refer to </w:t>
            </w:r>
            <w:bookmarkStart w:id="31" w:name="OLE_LINK30"/>
            <w:bookmarkStart w:id="32" w:name="OLE_LINK33"/>
            <w:r w:rsidR="00000C3D" w:rsidRPr="007800C2">
              <w:rPr>
                <w:color w:val="2B579A"/>
                <w:shd w:val="clear" w:color="auto" w:fill="E6E6E6"/>
              </w:rPr>
              <w:fldChar w:fldCharType="begin"/>
            </w:r>
            <w:r w:rsidR="008670D6" w:rsidRPr="007800C2">
              <w:rPr>
                <w:color w:val="2B579A"/>
                <w:shd w:val="clear" w:color="auto" w:fill="E6E6E6"/>
              </w:rPr>
              <w:instrText>HYPERLINK "https://thesource.cvshealth.com/nuxeo/thesource/" \l "!/view?docid=811fb894-3107-4895-ad0e-cea9dc002b8e"</w:instrText>
            </w:r>
            <w:r w:rsidR="00000C3D" w:rsidRPr="007800C2">
              <w:rPr>
                <w:color w:val="2B579A"/>
                <w:shd w:val="clear" w:color="auto" w:fill="E6E6E6"/>
              </w:rPr>
            </w:r>
            <w:r w:rsidR="00000C3D" w:rsidRPr="007800C2">
              <w:rPr>
                <w:color w:val="2B579A"/>
                <w:shd w:val="clear" w:color="auto" w:fill="E6E6E6"/>
              </w:rPr>
              <w:fldChar w:fldCharType="separate"/>
            </w:r>
            <w:r w:rsidR="008670D6" w:rsidRPr="007800C2">
              <w:rPr>
                <w:rStyle w:val="Hyperlink"/>
              </w:rPr>
              <w:t>Compass - Test Claims Features (</w:t>
            </w:r>
            <w:r w:rsidR="003860E0" w:rsidRPr="007800C2">
              <w:rPr>
                <w:rStyle w:val="Hyperlink"/>
              </w:rPr>
              <w:t>0</w:t>
            </w:r>
            <w:r w:rsidR="008670D6" w:rsidRPr="007800C2">
              <w:rPr>
                <w:rStyle w:val="Hyperlink"/>
              </w:rPr>
              <w:t>49987)</w:t>
            </w:r>
            <w:r w:rsidR="00000C3D" w:rsidRPr="007800C2">
              <w:rPr>
                <w:color w:val="2B579A"/>
                <w:shd w:val="clear" w:color="auto" w:fill="E6E6E6"/>
              </w:rPr>
              <w:fldChar w:fldCharType="end"/>
            </w:r>
            <w:r w:rsidR="004212C6" w:rsidRPr="007800C2">
              <w:t xml:space="preserve"> </w:t>
            </w:r>
            <w:bookmarkEnd w:id="31"/>
            <w:bookmarkEnd w:id="32"/>
            <w:r w:rsidRPr="007800C2">
              <w:t>for available features</w:t>
            </w:r>
            <w:r w:rsidR="00733762" w:rsidRPr="007800C2">
              <w:t>.</w:t>
            </w:r>
            <w:r w:rsidR="00E91C6D" w:rsidRPr="007800C2">
              <w:t xml:space="preserve"> </w:t>
            </w:r>
          </w:p>
          <w:p w14:paraId="743D8186" w14:textId="77777777" w:rsidR="00FD0A02" w:rsidRPr="00CA3278" w:rsidRDefault="00FD0A02" w:rsidP="007A4B53"/>
          <w:p w14:paraId="53BB30DC" w14:textId="3333B75C" w:rsidR="002D0DC6" w:rsidRDefault="4C492CDA" w:rsidP="007A4B53">
            <w:pPr>
              <w:rPr>
                <w:b/>
                <w:bCs/>
              </w:rPr>
            </w:pPr>
            <w:r w:rsidRPr="00CA3278">
              <w:rPr>
                <w:b/>
                <w:bCs/>
              </w:rPr>
              <w:t xml:space="preserve">Packaged </w:t>
            </w:r>
            <w:r w:rsidR="0807DB87" w:rsidRPr="00CA3278">
              <w:rPr>
                <w:b/>
                <w:bCs/>
              </w:rPr>
              <w:t>M</w:t>
            </w:r>
            <w:r w:rsidRPr="00CA3278">
              <w:rPr>
                <w:b/>
                <w:bCs/>
              </w:rPr>
              <w:t>edications Note</w:t>
            </w:r>
            <w:r w:rsidR="004C2445">
              <w:rPr>
                <w:b/>
                <w:bCs/>
              </w:rPr>
              <w:t>s</w:t>
            </w:r>
            <w:r w:rsidR="000A413B">
              <w:rPr>
                <w:b/>
                <w:bCs/>
              </w:rPr>
              <w:t xml:space="preserve">: </w:t>
            </w:r>
          </w:p>
          <w:p w14:paraId="769EE61E" w14:textId="31103E9C" w:rsidR="00FD0A02" w:rsidRPr="00CA3278" w:rsidRDefault="4C492CDA" w:rsidP="005E6C29">
            <w:pPr>
              <w:pStyle w:val="ListParagraph"/>
              <w:numPr>
                <w:ilvl w:val="0"/>
                <w:numId w:val="27"/>
              </w:numPr>
            </w:pPr>
            <w:r w:rsidRPr="00CA3278">
              <w:t xml:space="preserve">If the quantity entered for packaged medications is not a multiple of the package size, the below </w:t>
            </w:r>
            <w:r w:rsidRPr="001A5730">
              <w:rPr>
                <w:b/>
                <w:bCs/>
              </w:rPr>
              <w:t>Warning symbol</w:t>
            </w:r>
            <w:r w:rsidRPr="00CA3278">
              <w:t xml:space="preserve"> will display to alert users</w:t>
            </w:r>
            <w:r w:rsidR="002B3D37">
              <w:t xml:space="preserve"> that </w:t>
            </w:r>
            <w:bookmarkStart w:id="33" w:name="OLE_LINK36"/>
            <w:r w:rsidR="023FDAE7" w:rsidRPr="00CA3278">
              <w:t>Test Claim</w:t>
            </w:r>
            <w:r w:rsidRPr="00CA3278">
              <w:t xml:space="preserve">s </w:t>
            </w:r>
            <w:r w:rsidR="00DD5C08" w:rsidRPr="00CA3278">
              <w:t>r</w:t>
            </w:r>
            <w:r w:rsidR="00DD5C08">
              <w:t>a</w:t>
            </w:r>
            <w:r w:rsidR="00DD5C08" w:rsidRPr="00CA3278">
              <w:t xml:space="preserve">n </w:t>
            </w:r>
            <w:r w:rsidRPr="00CA3278">
              <w:t xml:space="preserve">with this quantity </w:t>
            </w:r>
            <w:r w:rsidR="0057060E">
              <w:t xml:space="preserve">it </w:t>
            </w:r>
            <w:r w:rsidRPr="00CA3278">
              <w:t>may not provide accurate pricing</w:t>
            </w:r>
            <w:r w:rsidR="1D1AAF9C" w:rsidRPr="00CA3278">
              <w:t>.</w:t>
            </w:r>
            <w:bookmarkEnd w:id="33"/>
            <w:r w:rsidR="1D1AAF9C" w:rsidRPr="00CA3278">
              <w:t xml:space="preserve"> </w:t>
            </w:r>
            <w:r w:rsidRPr="001A5730">
              <w:rPr>
                <w:b/>
                <w:bCs/>
              </w:rPr>
              <w:t>Examples</w:t>
            </w:r>
            <w:r w:rsidR="000A413B">
              <w:rPr>
                <w:b/>
                <w:bCs/>
              </w:rPr>
              <w:t xml:space="preserve">: </w:t>
            </w:r>
            <w:r w:rsidRPr="00CA3278">
              <w:t xml:space="preserve">Inhalers, </w:t>
            </w:r>
            <w:r w:rsidR="00DD5C08">
              <w:t>I</w:t>
            </w:r>
            <w:r w:rsidRPr="00CA3278">
              <w:t>nsulin, Specialty medications</w:t>
            </w:r>
            <w:r w:rsidR="5FB7789E" w:rsidRPr="00CA3278">
              <w:t>.</w:t>
            </w:r>
          </w:p>
          <w:p w14:paraId="70C37978" w14:textId="7B8F1AF0" w:rsidR="005F5CEA" w:rsidRPr="005F5CEA" w:rsidRDefault="008362C5" w:rsidP="005F5CEA">
            <w:pPr>
              <w:ind w:left="720"/>
            </w:pPr>
            <w:r w:rsidRPr="00331977">
              <w:t xml:space="preserve">Refer to </w:t>
            </w:r>
            <w:bookmarkStart w:id="34" w:name="OLE_LINK45"/>
            <w:r w:rsidR="00345D14">
              <w:fldChar w:fldCharType="begin"/>
            </w:r>
            <w:r w:rsidR="00345D14">
              <w:instrText>HYPERLINK "https://thesource.cvshealth.com/nuxeo/thesource/" \l "!/view?docid=50bef512-603c-464b-9bb6-cb753eec44c9"</w:instrText>
            </w:r>
            <w:r w:rsidR="00345D14">
              <w:fldChar w:fldCharType="separate"/>
            </w:r>
            <w:r w:rsidR="005F5CEA" w:rsidRPr="00345D14">
              <w:rPr>
                <w:rStyle w:val="Hyperlink"/>
              </w:rPr>
              <w:t>Compass - Test Claim - Calculating Quantity of Packaged Medication General Information (049984)</w:t>
            </w:r>
            <w:r w:rsidR="00345D14">
              <w:fldChar w:fldCharType="end"/>
            </w:r>
            <w:r w:rsidR="005F5CEA" w:rsidRPr="005F5CEA">
              <w:t>.</w:t>
            </w:r>
          </w:p>
          <w:p w14:paraId="1617D9A5" w14:textId="77777777" w:rsidR="005F5CEA" w:rsidRPr="005F5CEA" w:rsidRDefault="005F5CEA" w:rsidP="005F5CEA"/>
          <w:p w14:paraId="2DA2E819" w14:textId="2C055BE5" w:rsidR="003D1945" w:rsidRPr="00CA3278" w:rsidRDefault="005F5CEA" w:rsidP="005E6C29">
            <w:pPr>
              <w:numPr>
                <w:ilvl w:val="0"/>
                <w:numId w:val="10"/>
              </w:numPr>
            </w:pPr>
            <w:r w:rsidRPr="005F5CEA">
              <w:t>If ass</w:t>
            </w:r>
            <w:r w:rsidR="003D1945" w:rsidRPr="00CA3278">
              <w:t xml:space="preserve">istance is needed in running a test claim, refer to </w:t>
            </w:r>
            <w:hyperlink r:id="rId22" w:anchor="!/view?docid=fef7af0d-800c-49b2-9b3d-1831aef5ac2d" w:history="1">
              <w:r w:rsidR="005E7648" w:rsidRPr="00CA3278">
                <w:rPr>
                  <w:rStyle w:val="Hyperlink"/>
                </w:rPr>
                <w:t>Compass - Calculating Quantity for Packaged &amp; Non-Packaged Medications (</w:t>
              </w:r>
              <w:r w:rsidR="003860E0">
                <w:rPr>
                  <w:rStyle w:val="Hyperlink"/>
                </w:rPr>
                <w:t>0</w:t>
              </w:r>
              <w:r w:rsidR="005E7648" w:rsidRPr="00CA3278">
                <w:rPr>
                  <w:rStyle w:val="Hyperlink"/>
                </w:rPr>
                <w:t>50982)</w:t>
              </w:r>
            </w:hyperlink>
            <w:r w:rsidR="007F7BC5" w:rsidRPr="00CA3278">
              <w:t>.</w:t>
            </w:r>
            <w:bookmarkEnd w:id="34"/>
          </w:p>
          <w:p w14:paraId="379051F0" w14:textId="6412A65C" w:rsidR="003D1945" w:rsidRPr="00CA3278" w:rsidRDefault="003450CF" w:rsidP="00BA37E2">
            <w:pPr>
              <w:ind w:left="720"/>
            </w:pPr>
            <w:r w:rsidRPr="7A4CAA08">
              <w:rPr>
                <w:b/>
                <w:bCs/>
              </w:rPr>
              <w:t>Note</w:t>
            </w:r>
            <w:r w:rsidR="000A413B">
              <w:rPr>
                <w:b/>
                <w:bCs/>
              </w:rPr>
              <w:t xml:space="preserve">: </w:t>
            </w:r>
            <w:r w:rsidR="17045657" w:rsidRPr="7A4CAA08">
              <w:rPr>
                <w:rFonts w:eastAsia="Verdana"/>
              </w:rPr>
              <w:t>The Calculate Quantity Calculator cannot be used for certain medications; when this occurs</w:t>
            </w:r>
            <w:r w:rsidR="007623E5">
              <w:rPr>
                <w:rFonts w:eastAsia="Verdana"/>
              </w:rPr>
              <w:t>,</w:t>
            </w:r>
            <w:r w:rsidR="17045657" w:rsidRPr="7A4CAA08">
              <w:rPr>
                <w:rFonts w:eastAsia="Verdana"/>
              </w:rPr>
              <w:t xml:space="preserve"> the following message displays</w:t>
            </w:r>
            <w:r w:rsidR="000A413B">
              <w:rPr>
                <w:rFonts w:eastAsia="Verdana"/>
              </w:rPr>
              <w:t xml:space="preserve">: </w:t>
            </w:r>
            <w:r w:rsidR="17045657" w:rsidRPr="7A4CAA08">
              <w:rPr>
                <w:rFonts w:eastAsia="Verdana"/>
              </w:rPr>
              <w:t>"Calculator not available for this drug."</w:t>
            </w:r>
          </w:p>
          <w:p w14:paraId="11A9204E" w14:textId="77777777" w:rsidR="008E33E2" w:rsidRPr="00CA3278" w:rsidRDefault="008E33E2" w:rsidP="007A4B53">
            <w:pPr>
              <w:pStyle w:val="ListParagraph"/>
              <w:ind w:left="360"/>
            </w:pPr>
          </w:p>
          <w:p w14:paraId="5BF4BCA1" w14:textId="219B65AD" w:rsidR="00A405E1" w:rsidRDefault="002D0DC6" w:rsidP="00890EE6">
            <w:pPr>
              <w:jc w:val="center"/>
              <w:rPr>
                <w:b/>
                <w:bCs/>
              </w:rPr>
            </w:pPr>
            <w:r>
              <w:rPr>
                <w:noProof/>
              </w:rPr>
              <w:drawing>
                <wp:inline distT="0" distB="0" distL="0" distR="0" wp14:anchorId="19588CBC" wp14:editId="751BBB9F">
                  <wp:extent cx="2733333" cy="97142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3333" cy="971429"/>
                          </a:xfrm>
                          <a:prstGeom prst="rect">
                            <a:avLst/>
                          </a:prstGeom>
                        </pic:spPr>
                      </pic:pic>
                    </a:graphicData>
                  </a:graphic>
                </wp:inline>
              </w:drawing>
            </w:r>
            <w:bookmarkEnd w:id="30"/>
            <w:r w:rsidR="00F45FD3">
              <w:rPr>
                <w:b/>
                <w:bCs/>
              </w:rPr>
              <w:t xml:space="preserve"> </w:t>
            </w:r>
          </w:p>
          <w:p w14:paraId="2CE4AB92" w14:textId="31D57917" w:rsidR="0071010B" w:rsidRPr="00CA3278" w:rsidRDefault="0071010B" w:rsidP="007A4B53"/>
        </w:tc>
      </w:tr>
      <w:tr w:rsidR="003F124D" w:rsidRPr="005D7976" w14:paraId="22171B94" w14:textId="77777777" w:rsidTr="00C1703F">
        <w:tc>
          <w:tcPr>
            <w:tcW w:w="257" w:type="pct"/>
          </w:tcPr>
          <w:p w14:paraId="43FDCC40" w14:textId="77777777" w:rsidR="000B1535" w:rsidRPr="00CA3278" w:rsidRDefault="00387B3D" w:rsidP="007A4B53">
            <w:pPr>
              <w:jc w:val="center"/>
              <w:rPr>
                <w:b/>
              </w:rPr>
            </w:pPr>
            <w:r w:rsidRPr="00CA3278">
              <w:rPr>
                <w:b/>
              </w:rPr>
              <w:t>7</w:t>
            </w:r>
          </w:p>
          <w:p w14:paraId="7A91793B" w14:textId="77777777" w:rsidR="003E768F" w:rsidRPr="00CA3278" w:rsidRDefault="003E768F" w:rsidP="007A4B53">
            <w:pPr>
              <w:jc w:val="center"/>
              <w:rPr>
                <w:b/>
              </w:rPr>
            </w:pPr>
          </w:p>
        </w:tc>
        <w:tc>
          <w:tcPr>
            <w:tcW w:w="4743" w:type="pct"/>
            <w:gridSpan w:val="2"/>
          </w:tcPr>
          <w:p w14:paraId="39E4BF4D" w14:textId="68E470FC" w:rsidR="00A405E1" w:rsidRDefault="00F45FD3" w:rsidP="005E6C29">
            <w:pPr>
              <w:numPr>
                <w:ilvl w:val="0"/>
                <w:numId w:val="11"/>
              </w:numPr>
              <w:ind w:left="391"/>
            </w:pPr>
            <w:r w:rsidRPr="00965E6C">
              <w:t>R</w:t>
            </w:r>
            <w:r w:rsidR="000B1535" w:rsidRPr="00965E6C">
              <w:t xml:space="preserve">eview the </w:t>
            </w:r>
            <w:r w:rsidR="0070137E" w:rsidRPr="00965E6C">
              <w:t xml:space="preserve">pre-populated </w:t>
            </w:r>
            <w:r w:rsidR="000B1535" w:rsidRPr="00965E6C">
              <w:t>Pharmacy information</w:t>
            </w:r>
            <w:r w:rsidR="0070137E" w:rsidRPr="00965E6C">
              <w:t xml:space="preserve"> to </w:t>
            </w:r>
            <w:r w:rsidR="00B1288B" w:rsidRPr="00965E6C">
              <w:t>make sure the selected pharmacy is agreeable to the caller.</w:t>
            </w:r>
            <w:r w:rsidR="000945C6" w:rsidRPr="00965E6C">
              <w:t xml:space="preserve"> </w:t>
            </w:r>
          </w:p>
          <w:p w14:paraId="60C0B6F4" w14:textId="636813FE" w:rsidR="00965E6C" w:rsidRPr="00965E6C" w:rsidRDefault="001745F8" w:rsidP="005E6C29">
            <w:pPr>
              <w:numPr>
                <w:ilvl w:val="0"/>
                <w:numId w:val="11"/>
              </w:numPr>
              <w:ind w:left="391"/>
            </w:pPr>
            <w:r>
              <w:t xml:space="preserve"> </w:t>
            </w:r>
            <w:r w:rsidR="00F0202D">
              <w:t xml:space="preserve">Review and </w:t>
            </w:r>
            <w:r w:rsidR="007623E5">
              <w:t>c</w:t>
            </w:r>
            <w:r w:rsidR="00337982">
              <w:t>onfirm</w:t>
            </w:r>
            <w:r w:rsidR="7F424FDB" w:rsidRPr="7A4CAA08">
              <w:t xml:space="preserve"> with the caller,</w:t>
            </w:r>
            <w:r w:rsidR="00965E6C" w:rsidRPr="7A4CAA08">
              <w:t xml:space="preserve"> the pre-populated </w:t>
            </w:r>
            <w:r w:rsidR="002A3848" w:rsidRPr="7A4CAA08">
              <w:t>Days’</w:t>
            </w:r>
            <w:r w:rsidR="00965E6C" w:rsidRPr="7A4CAA08">
              <w:t xml:space="preserve"> </w:t>
            </w:r>
            <w:r w:rsidR="002A3848" w:rsidRPr="7A4CAA08">
              <w:t>S</w:t>
            </w:r>
            <w:r w:rsidR="00965E6C" w:rsidRPr="7A4CAA08">
              <w:t xml:space="preserve">upply for </w:t>
            </w:r>
            <w:r w:rsidR="002A3848" w:rsidRPr="7A4CAA08">
              <w:t>M</w:t>
            </w:r>
            <w:r w:rsidR="00965E6C" w:rsidRPr="7A4CAA08">
              <w:t>ail/</w:t>
            </w:r>
            <w:r w:rsidR="002A3848" w:rsidRPr="7A4CAA08">
              <w:t>R</w:t>
            </w:r>
            <w:r w:rsidR="00965E6C" w:rsidRPr="7A4CAA08">
              <w:t>etail</w:t>
            </w:r>
            <w:r w:rsidR="1BC81944" w:rsidRPr="7A4CAA08">
              <w:t xml:space="preserve">. Verify </w:t>
            </w:r>
            <w:r w:rsidR="39A6F3A4" w:rsidRPr="7A4CAA08">
              <w:t xml:space="preserve">the </w:t>
            </w:r>
            <w:r w:rsidR="009779C5">
              <w:t xml:space="preserve">Drug </w:t>
            </w:r>
            <w:r w:rsidR="1BC81944" w:rsidRPr="7A4CAA08">
              <w:t>Name/Strength</w:t>
            </w:r>
            <w:r w:rsidR="78D3F7F2" w:rsidRPr="7A4CAA08">
              <w:t xml:space="preserve"> and edit as appropriate</w:t>
            </w:r>
            <w:r w:rsidR="009C76EF" w:rsidRPr="7A4CAA08">
              <w:t xml:space="preserve">. </w:t>
            </w:r>
          </w:p>
          <w:p w14:paraId="178BB1FC" w14:textId="1C44A531" w:rsidR="00F73A9E" w:rsidRPr="00CA3278" w:rsidRDefault="0044159B" w:rsidP="0044159B">
            <w:bookmarkStart w:id="35" w:name="OLE_LINK9"/>
            <w:r w:rsidRPr="0044159B">
              <w:rPr>
                <w:b/>
                <w:bCs/>
              </w:rPr>
              <w:t>Note</w:t>
            </w:r>
            <w:r w:rsidR="000A413B">
              <w:rPr>
                <w:b/>
                <w:bCs/>
              </w:rPr>
              <w:t xml:space="preserve">: </w:t>
            </w:r>
            <w:r w:rsidR="00B1288B" w:rsidRPr="00CA3278">
              <w:t>If the pre-populated pharmacy is not agreeable to the caller</w:t>
            </w:r>
            <w:bookmarkEnd w:id="35"/>
            <w:r w:rsidR="00B1288B" w:rsidRPr="00CA3278">
              <w:t xml:space="preserve">, refer to the </w:t>
            </w:r>
            <w:hyperlink w:anchor="_Test_Claim_from" w:history="1">
              <w:r w:rsidR="00B1288B" w:rsidRPr="00CA3278">
                <w:rPr>
                  <w:rStyle w:val="Hyperlink"/>
                </w:rPr>
                <w:t>Test Claim from Existing Claim Scenario Guide</w:t>
              </w:r>
            </w:hyperlink>
            <w:r w:rsidR="00B1288B" w:rsidRPr="00CA3278">
              <w:t xml:space="preserve"> for assistance.</w:t>
            </w:r>
          </w:p>
          <w:p w14:paraId="643E7D30" w14:textId="77777777" w:rsidR="00B1288B" w:rsidRPr="00CA3278" w:rsidRDefault="00B1288B" w:rsidP="007A4B53"/>
          <w:p w14:paraId="771CC259" w14:textId="43F934B5" w:rsidR="00306E8A" w:rsidRDefault="00B5634F" w:rsidP="007A4B53">
            <w:pPr>
              <w:jc w:val="center"/>
              <w:rPr>
                <w:noProof/>
                <w:color w:val="2B579A"/>
                <w:shd w:val="clear" w:color="auto" w:fill="E6E6E6"/>
              </w:rPr>
            </w:pPr>
            <w:r>
              <w:rPr>
                <w:noProof/>
              </w:rPr>
              <w:drawing>
                <wp:inline distT="0" distB="0" distL="0" distR="0" wp14:anchorId="4A67DEDE" wp14:editId="0DDDBFB2">
                  <wp:extent cx="304762" cy="304762"/>
                  <wp:effectExtent l="0" t="0" r="635" b="635"/>
                  <wp:docPr id="1217105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noProof/>
              </w:rPr>
              <w:drawing>
                <wp:inline distT="0" distB="0" distL="0" distR="0" wp14:anchorId="1F80FD6E" wp14:editId="328718F6">
                  <wp:extent cx="10942857" cy="2714286"/>
                  <wp:effectExtent l="0" t="0" r="0" b="0"/>
                  <wp:docPr id="182658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82440" name=""/>
                          <pic:cNvPicPr/>
                        </pic:nvPicPr>
                        <pic:blipFill>
                          <a:blip r:embed="rId24"/>
                          <a:stretch>
                            <a:fillRect/>
                          </a:stretch>
                        </pic:blipFill>
                        <pic:spPr>
                          <a:xfrm>
                            <a:off x="0" y="0"/>
                            <a:ext cx="10942857" cy="2714286"/>
                          </a:xfrm>
                          <a:prstGeom prst="rect">
                            <a:avLst/>
                          </a:prstGeom>
                        </pic:spPr>
                      </pic:pic>
                    </a:graphicData>
                  </a:graphic>
                </wp:inline>
              </w:drawing>
            </w:r>
          </w:p>
          <w:p w14:paraId="6F70FB61" w14:textId="303320AC" w:rsidR="00E53DBE" w:rsidRDefault="003F124D" w:rsidP="00D432F9">
            <w:pPr>
              <w:ind w:left="361"/>
            </w:pPr>
            <w:r>
              <w:rPr>
                <w:noProof/>
              </w:rPr>
              <w:drawing>
                <wp:inline distT="0" distB="0" distL="0" distR="0" wp14:anchorId="34E69302" wp14:editId="0CA278D0">
                  <wp:extent cx="304762" cy="304762"/>
                  <wp:effectExtent l="0" t="0" r="635" b="635"/>
                  <wp:docPr id="1995469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D25E16" w:rsidRPr="004D1192">
              <w:rPr>
                <w:b/>
                <w:bCs/>
              </w:rPr>
              <w:t>Pharmacy in-network status based on Fill Date</w:t>
            </w:r>
            <w:r w:rsidR="004D1192">
              <w:rPr>
                <w:b/>
                <w:bCs/>
              </w:rPr>
              <w:t>:</w:t>
            </w:r>
          </w:p>
          <w:p w14:paraId="4A3CFC5E" w14:textId="5F4D863E" w:rsidR="009D660C" w:rsidRDefault="003F124D" w:rsidP="009D660C">
            <w:pPr>
              <w:ind w:left="361"/>
              <w:jc w:val="center"/>
              <w:rPr>
                <w:b/>
                <w:bCs/>
              </w:rPr>
            </w:pPr>
            <w:r>
              <w:rPr>
                <w:noProof/>
              </w:rPr>
              <w:drawing>
                <wp:inline distT="0" distB="0" distL="0" distR="0" wp14:anchorId="47A5D156" wp14:editId="3F5CAB48">
                  <wp:extent cx="304762" cy="304762"/>
                  <wp:effectExtent l="0" t="0" r="635" b="635"/>
                  <wp:docPr id="524403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25135A">
              <w:rPr>
                <w:noProof/>
              </w:rPr>
              <w:drawing>
                <wp:inline distT="0" distB="0" distL="0" distR="0" wp14:anchorId="1C35B0F7" wp14:editId="52D2C1BB">
                  <wp:extent cx="3240802" cy="1661251"/>
                  <wp:effectExtent l="19050" t="19050" r="17145" b="15240"/>
                  <wp:docPr id="114793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30723" name=""/>
                          <pic:cNvPicPr/>
                        </pic:nvPicPr>
                        <pic:blipFill>
                          <a:blip r:embed="rId25"/>
                          <a:stretch>
                            <a:fillRect/>
                          </a:stretch>
                        </pic:blipFill>
                        <pic:spPr>
                          <a:xfrm>
                            <a:off x="0" y="0"/>
                            <a:ext cx="3269898" cy="1676166"/>
                          </a:xfrm>
                          <a:prstGeom prst="rect">
                            <a:avLst/>
                          </a:prstGeom>
                          <a:ln>
                            <a:solidFill>
                              <a:sysClr val="windowText" lastClr="000000"/>
                            </a:solidFill>
                          </a:ln>
                        </pic:spPr>
                      </pic:pic>
                    </a:graphicData>
                  </a:graphic>
                </wp:inline>
              </w:drawing>
            </w:r>
          </w:p>
          <w:p w14:paraId="25C10A01" w14:textId="77777777" w:rsidR="00826316" w:rsidRPr="007954B7" w:rsidRDefault="00826316" w:rsidP="009D660C">
            <w:pPr>
              <w:ind w:left="361"/>
              <w:jc w:val="center"/>
              <w:rPr>
                <w:b/>
                <w:bCs/>
              </w:rPr>
            </w:pPr>
          </w:p>
          <w:p w14:paraId="070784CE" w14:textId="3522F23E" w:rsidR="00974A3F" w:rsidRDefault="003F124D" w:rsidP="00974A3F">
            <w:pPr>
              <w:rPr>
                <w:rFonts w:eastAsia="Verdana" w:cs="Verdana"/>
                <w:color w:val="000000" w:themeColor="text1"/>
              </w:rPr>
            </w:pPr>
            <w:r>
              <w:rPr>
                <w:noProof/>
              </w:rPr>
              <w:drawing>
                <wp:inline distT="0" distB="0" distL="0" distR="0" wp14:anchorId="1928B0AA" wp14:editId="490E2853">
                  <wp:extent cx="304762" cy="304762"/>
                  <wp:effectExtent l="0" t="0" r="635" b="635"/>
                  <wp:docPr id="1636957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974A3F">
              <w:rPr>
                <w:rFonts w:eastAsia="Verdana" w:cs="Verdana"/>
                <w:b/>
                <w:bCs/>
                <w:color w:val="000000" w:themeColor="text1"/>
              </w:rPr>
              <w:t>Out of Network message</w:t>
            </w:r>
            <w:r w:rsidR="000A413B">
              <w:rPr>
                <w:rFonts w:eastAsia="Verdana" w:cs="Verdana"/>
                <w:b/>
                <w:bCs/>
                <w:color w:val="000000" w:themeColor="text1"/>
              </w:rPr>
              <w:t xml:space="preserve">: </w:t>
            </w:r>
            <w:r w:rsidR="00B5634F">
              <w:rPr>
                <w:rFonts w:eastAsia="Verdana" w:cs="Verdana"/>
                <w:b/>
                <w:bCs/>
                <w:color w:val="000000" w:themeColor="text1"/>
              </w:rPr>
              <w:t xml:space="preserve"> </w:t>
            </w:r>
            <w:r w:rsidR="00974A3F">
              <w:rPr>
                <w:rFonts w:eastAsia="Verdana" w:cs="Verdana"/>
                <w:color w:val="000000" w:themeColor="text1"/>
              </w:rPr>
              <w:t xml:space="preserve">When no results are found, a </w:t>
            </w:r>
            <w:r w:rsidR="00B160D5">
              <w:rPr>
                <w:rFonts w:eastAsia="Verdana" w:cs="Verdana"/>
                <w:color w:val="000000" w:themeColor="text1"/>
              </w:rPr>
              <w:t>pop-up</w:t>
            </w:r>
            <w:r w:rsidR="00974A3F">
              <w:rPr>
                <w:rFonts w:eastAsia="Verdana" w:cs="Verdana"/>
                <w:color w:val="000000" w:themeColor="text1"/>
              </w:rPr>
              <w:t xml:space="preserve"> message displays. Compass includes additional verbiage on the Pharmacy Search screen when only “Out of Network” pharmacies are returned</w:t>
            </w:r>
            <w:r w:rsidR="000A413B">
              <w:rPr>
                <w:rFonts w:eastAsia="Verdana" w:cs="Verdana"/>
                <w:color w:val="000000" w:themeColor="text1"/>
              </w:rPr>
              <w:t xml:space="preserve">: </w:t>
            </w:r>
            <w:r w:rsidR="00974A3F">
              <w:rPr>
                <w:rFonts w:eastAsia="Verdana" w:cs="Verdana"/>
                <w:color w:val="000000" w:themeColor="text1"/>
              </w:rPr>
              <w:t xml:space="preserve">“No </w:t>
            </w:r>
            <w:r w:rsidR="00032769">
              <w:rPr>
                <w:rFonts w:eastAsia="Verdana" w:cs="Verdana"/>
                <w:color w:val="000000" w:themeColor="text1"/>
              </w:rPr>
              <w:t>In</w:t>
            </w:r>
            <w:r w:rsidR="00B160D5">
              <w:rPr>
                <w:rFonts w:eastAsia="Verdana" w:cs="Verdana"/>
                <w:color w:val="000000" w:themeColor="text1"/>
              </w:rPr>
              <w:t>-N</w:t>
            </w:r>
            <w:r w:rsidR="00974A3F">
              <w:rPr>
                <w:rFonts w:eastAsia="Verdana" w:cs="Verdana"/>
                <w:color w:val="000000" w:themeColor="text1"/>
              </w:rPr>
              <w:t xml:space="preserve">etwork </w:t>
            </w:r>
            <w:r w:rsidR="002B7E03">
              <w:rPr>
                <w:rFonts w:eastAsia="Verdana" w:cs="Verdana"/>
                <w:color w:val="000000" w:themeColor="text1"/>
              </w:rPr>
              <w:t xml:space="preserve">pharmacies </w:t>
            </w:r>
            <w:r w:rsidR="00B160D5">
              <w:rPr>
                <w:rFonts w:eastAsia="Verdana" w:cs="Verdana"/>
                <w:color w:val="000000" w:themeColor="text1"/>
              </w:rPr>
              <w:t>have been</w:t>
            </w:r>
            <w:r w:rsidR="00974A3F">
              <w:rPr>
                <w:rFonts w:eastAsia="Verdana" w:cs="Verdana"/>
                <w:color w:val="000000" w:themeColor="text1"/>
              </w:rPr>
              <w:t xml:space="preserve"> found. </w:t>
            </w:r>
            <w:r w:rsidR="00B160D5">
              <w:rPr>
                <w:rFonts w:eastAsia="Verdana" w:cs="Verdana"/>
                <w:color w:val="000000" w:themeColor="text1"/>
              </w:rPr>
              <w:t>O</w:t>
            </w:r>
            <w:r w:rsidR="00974A3F">
              <w:rPr>
                <w:rFonts w:eastAsia="Verdana" w:cs="Verdana"/>
                <w:color w:val="000000" w:themeColor="text1"/>
              </w:rPr>
              <w:t xml:space="preserve">ut of </w:t>
            </w:r>
            <w:r w:rsidR="00B160D5">
              <w:rPr>
                <w:rFonts w:eastAsia="Verdana" w:cs="Verdana"/>
                <w:color w:val="000000" w:themeColor="text1"/>
              </w:rPr>
              <w:t>N</w:t>
            </w:r>
            <w:r w:rsidR="00974A3F">
              <w:rPr>
                <w:rFonts w:eastAsia="Verdana" w:cs="Verdana"/>
                <w:color w:val="000000" w:themeColor="text1"/>
              </w:rPr>
              <w:t xml:space="preserve">etwork </w:t>
            </w:r>
            <w:r w:rsidR="00B160D5">
              <w:rPr>
                <w:rFonts w:eastAsia="Verdana" w:cs="Verdana"/>
                <w:color w:val="000000" w:themeColor="text1"/>
              </w:rPr>
              <w:t>P</w:t>
            </w:r>
            <w:r w:rsidR="00974A3F">
              <w:rPr>
                <w:rFonts w:eastAsia="Verdana" w:cs="Verdana"/>
                <w:color w:val="000000" w:themeColor="text1"/>
              </w:rPr>
              <w:t>harmacies</w:t>
            </w:r>
            <w:r w:rsidR="00B160D5">
              <w:rPr>
                <w:rFonts w:eastAsia="Verdana" w:cs="Verdana"/>
                <w:color w:val="000000" w:themeColor="text1"/>
              </w:rPr>
              <w:t xml:space="preserve"> Returned</w:t>
            </w:r>
            <w:r w:rsidR="00974A3F">
              <w:rPr>
                <w:rFonts w:eastAsia="Verdana" w:cs="Verdana"/>
                <w:color w:val="000000" w:themeColor="text1"/>
              </w:rPr>
              <w:t>.</w:t>
            </w:r>
            <w:r w:rsidR="00AF68D7">
              <w:rPr>
                <w:rFonts w:eastAsia="Verdana" w:cs="Verdana"/>
                <w:color w:val="000000" w:themeColor="text1"/>
              </w:rPr>
              <w:t xml:space="preserve"> Click view to continue.</w:t>
            </w:r>
            <w:r w:rsidR="00B160D5">
              <w:rPr>
                <w:rFonts w:eastAsia="Verdana" w:cs="Verdana"/>
                <w:color w:val="000000" w:themeColor="text1"/>
              </w:rPr>
              <w:t>”</w:t>
            </w:r>
          </w:p>
          <w:p w14:paraId="467E7C6C" w14:textId="5CE01F5A" w:rsidR="00974A3F" w:rsidRDefault="00AF68D7" w:rsidP="00974A3F">
            <w:pPr>
              <w:rPr>
                <w:rFonts w:eastAsia="Verdana" w:cs="Verdana"/>
                <w:color w:val="000000" w:themeColor="text1"/>
              </w:rPr>
            </w:pPr>
            <w:r>
              <w:rPr>
                <w:rFonts w:eastAsia="Verdana" w:cs="Verdana"/>
                <w:b/>
                <w:bCs/>
                <w:color w:val="000000" w:themeColor="text1"/>
              </w:rPr>
              <w:t xml:space="preserve"> </w:t>
            </w:r>
          </w:p>
          <w:p w14:paraId="6ADCBDC8" w14:textId="77777777" w:rsidR="000671F6" w:rsidRDefault="000671F6" w:rsidP="00974A3F">
            <w:pPr>
              <w:rPr>
                <w:rFonts w:eastAsia="Verdana" w:cs="Verdana"/>
                <w:color w:val="000000" w:themeColor="text1"/>
              </w:rPr>
            </w:pPr>
          </w:p>
          <w:p w14:paraId="7D780DCD" w14:textId="0D99472E" w:rsidR="00974A3F" w:rsidRDefault="003F124D" w:rsidP="00974A3F">
            <w:pPr>
              <w:jc w:val="center"/>
              <w:rPr>
                <w:rFonts w:eastAsia="Verdana" w:cs="Verdana"/>
                <w:color w:val="000000" w:themeColor="text1"/>
              </w:rPr>
            </w:pPr>
            <w:r>
              <w:rPr>
                <w:noProof/>
              </w:rPr>
              <w:drawing>
                <wp:inline distT="0" distB="0" distL="0" distR="0" wp14:anchorId="2A19980F" wp14:editId="32EB3EB5">
                  <wp:extent cx="304762" cy="304762"/>
                  <wp:effectExtent l="0" t="0" r="635" b="635"/>
                  <wp:docPr id="62184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0A5373">
              <w:rPr>
                <w:noProof/>
              </w:rPr>
              <w:drawing>
                <wp:inline distT="0" distB="0" distL="0" distR="0" wp14:anchorId="5BD18209" wp14:editId="0F7670DC">
                  <wp:extent cx="6333333" cy="2257143"/>
                  <wp:effectExtent l="0" t="0" r="0" b="0"/>
                  <wp:docPr id="126866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62905" name=""/>
                          <pic:cNvPicPr/>
                        </pic:nvPicPr>
                        <pic:blipFill>
                          <a:blip r:embed="rId26"/>
                          <a:stretch>
                            <a:fillRect/>
                          </a:stretch>
                        </pic:blipFill>
                        <pic:spPr>
                          <a:xfrm>
                            <a:off x="0" y="0"/>
                            <a:ext cx="6333333" cy="2257143"/>
                          </a:xfrm>
                          <a:prstGeom prst="rect">
                            <a:avLst/>
                          </a:prstGeom>
                        </pic:spPr>
                      </pic:pic>
                    </a:graphicData>
                  </a:graphic>
                </wp:inline>
              </w:drawing>
            </w:r>
          </w:p>
          <w:p w14:paraId="25C56DEE" w14:textId="77777777" w:rsidR="00C57D4A" w:rsidRPr="00CA3278" w:rsidRDefault="00C57D4A" w:rsidP="007A4B53"/>
        </w:tc>
      </w:tr>
      <w:tr w:rsidR="003F124D" w:rsidRPr="005D7976" w14:paraId="3DC5C048" w14:textId="77777777" w:rsidTr="00C1703F">
        <w:tc>
          <w:tcPr>
            <w:tcW w:w="257" w:type="pct"/>
          </w:tcPr>
          <w:p w14:paraId="287C0AEE" w14:textId="77777777" w:rsidR="00BE60BD" w:rsidRPr="00A53BDB" w:rsidDel="00BE60BD" w:rsidRDefault="00387B3D" w:rsidP="007A4B53">
            <w:pPr>
              <w:jc w:val="center"/>
              <w:rPr>
                <w:b/>
              </w:rPr>
            </w:pPr>
            <w:r w:rsidRPr="00A53BDB">
              <w:rPr>
                <w:b/>
              </w:rPr>
              <w:t>8</w:t>
            </w:r>
          </w:p>
        </w:tc>
        <w:tc>
          <w:tcPr>
            <w:tcW w:w="4743" w:type="pct"/>
            <w:gridSpan w:val="2"/>
            <w:vAlign w:val="center"/>
          </w:tcPr>
          <w:p w14:paraId="39BC0AA7" w14:textId="466882C4" w:rsidR="00BE60BD" w:rsidRPr="00A53BDB" w:rsidRDefault="00395DC2" w:rsidP="007A4B53">
            <w:bookmarkStart w:id="36" w:name="OLE_LINK24"/>
            <w:bookmarkStart w:id="37" w:name="Step8Click"/>
            <w:r>
              <w:t>Confirm the name, dosage and strength of the Rx(s)</w:t>
            </w:r>
            <w:r w:rsidR="009C76EF">
              <w:t xml:space="preserve">. </w:t>
            </w:r>
            <w:r w:rsidR="00BE60BD" w:rsidRPr="7A4CAA08">
              <w:t>Click</w:t>
            </w:r>
            <w:bookmarkEnd w:id="36"/>
            <w:bookmarkEnd w:id="37"/>
            <w:r w:rsidR="00BE60BD" w:rsidRPr="7A4CAA08">
              <w:t xml:space="preserve"> </w:t>
            </w:r>
            <w:r w:rsidR="00F661A6">
              <w:rPr>
                <w:b/>
                <w:bCs/>
              </w:rPr>
              <w:t>Run Test Claims</w:t>
            </w:r>
            <w:r w:rsidR="00F661A6" w:rsidRPr="000671F6">
              <w:t>.</w:t>
            </w:r>
          </w:p>
          <w:p w14:paraId="7DF1795D" w14:textId="77777777" w:rsidR="00515F52" w:rsidRPr="00A53BDB" w:rsidRDefault="00515F52" w:rsidP="007A4B53"/>
          <w:p w14:paraId="33C9D6AD" w14:textId="6CAEF026" w:rsidR="00BE60BD" w:rsidRPr="00A53BDB" w:rsidRDefault="00D67DE2" w:rsidP="007A4B53">
            <w:pPr>
              <w:jc w:val="center"/>
              <w:rPr>
                <w:b/>
                <w:bCs/>
              </w:rPr>
            </w:pPr>
            <w:r>
              <w:rPr>
                <w:noProof/>
              </w:rPr>
              <w:drawing>
                <wp:inline distT="0" distB="0" distL="0" distR="0" wp14:anchorId="48718512" wp14:editId="460AF248">
                  <wp:extent cx="304762" cy="304762"/>
                  <wp:effectExtent l="0" t="0" r="635" b="635"/>
                  <wp:docPr id="1851037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EB372D">
              <w:rPr>
                <w:noProof/>
              </w:rPr>
              <w:drawing>
                <wp:inline distT="0" distB="0" distL="0" distR="0" wp14:anchorId="0E3FD905" wp14:editId="427547FE">
                  <wp:extent cx="11142857" cy="2828571"/>
                  <wp:effectExtent l="0" t="0" r="1905" b="0"/>
                  <wp:docPr id="103033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5700" name=""/>
                          <pic:cNvPicPr/>
                        </pic:nvPicPr>
                        <pic:blipFill>
                          <a:blip r:embed="rId27"/>
                          <a:stretch>
                            <a:fillRect/>
                          </a:stretch>
                        </pic:blipFill>
                        <pic:spPr>
                          <a:xfrm>
                            <a:off x="0" y="0"/>
                            <a:ext cx="11142857" cy="2828571"/>
                          </a:xfrm>
                          <a:prstGeom prst="rect">
                            <a:avLst/>
                          </a:prstGeom>
                        </pic:spPr>
                      </pic:pic>
                    </a:graphicData>
                  </a:graphic>
                </wp:inline>
              </w:drawing>
            </w:r>
          </w:p>
          <w:p w14:paraId="613D8848" w14:textId="77777777" w:rsidR="00515F52" w:rsidRPr="00A53BDB" w:rsidRDefault="00515F52" w:rsidP="007A4B53">
            <w:pPr>
              <w:rPr>
                <w:b/>
                <w:bCs/>
              </w:rPr>
            </w:pPr>
            <w:bookmarkStart w:id="38" w:name="OLE_LINK12"/>
          </w:p>
          <w:p w14:paraId="369B85D0" w14:textId="39F4F64B" w:rsidR="00BE60BD" w:rsidRDefault="00BE60BD" w:rsidP="00845F0D">
            <w:r w:rsidRPr="00A53BDB">
              <w:rPr>
                <w:b/>
                <w:bCs/>
              </w:rPr>
              <w:t>Result</w:t>
            </w:r>
            <w:r w:rsidR="000A413B">
              <w:rPr>
                <w:b/>
                <w:bCs/>
              </w:rPr>
              <w:t xml:space="preserve">: </w:t>
            </w:r>
            <w:bookmarkEnd w:id="38"/>
            <w:r w:rsidRPr="00A53BDB">
              <w:t xml:space="preserve">The View Test Claims Results screen displays. </w:t>
            </w:r>
          </w:p>
          <w:p w14:paraId="4D2C28AE" w14:textId="77777777" w:rsidR="002D0DC6" w:rsidRPr="00A53BDB" w:rsidRDefault="002D0DC6" w:rsidP="002D0DC6">
            <w:pPr>
              <w:pStyle w:val="ListParagraph"/>
              <w:ind w:left="432"/>
              <w:contextualSpacing w:val="0"/>
            </w:pPr>
          </w:p>
          <w:p w14:paraId="07695CC6" w14:textId="0C0C2DC0" w:rsidR="00A405E1" w:rsidRPr="002D0DC6" w:rsidRDefault="002D0DC6" w:rsidP="00241AA8">
            <w:pPr>
              <w:ind w:left="475"/>
            </w:pPr>
            <w:r w:rsidRPr="002055CB">
              <w:rPr>
                <w:noProof/>
              </w:rPr>
              <w:drawing>
                <wp:inline distT="0" distB="0" distL="0" distR="0" wp14:anchorId="02F269CB" wp14:editId="28D14B91">
                  <wp:extent cx="238125" cy="209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241AA8">
              <w:t xml:space="preserve"> </w:t>
            </w:r>
            <w:r w:rsidR="005E7648" w:rsidRPr="002D0DC6">
              <w:t>R</w:t>
            </w:r>
            <w:r w:rsidR="00BE60BD" w:rsidRPr="002D0DC6">
              <w:t xml:space="preserve">ead the disclaimer </w:t>
            </w:r>
            <w:r w:rsidR="00BE60BD" w:rsidRPr="002D0DC6">
              <w:rPr>
                <w:b/>
                <w:bCs/>
              </w:rPr>
              <w:t xml:space="preserve">verbatim </w:t>
            </w:r>
            <w:r w:rsidR="00BE60BD" w:rsidRPr="002D0DC6">
              <w:t>when informing the member or pharmacy of the estimated cost or coverage</w:t>
            </w:r>
            <w:r w:rsidR="000A413B">
              <w:t xml:space="preserve">: </w:t>
            </w:r>
          </w:p>
          <w:p w14:paraId="259A31E8" w14:textId="77777777" w:rsidR="002D0DC6" w:rsidRPr="002D0DC6" w:rsidRDefault="002D0DC6" w:rsidP="002D0DC6">
            <w:pPr>
              <w:ind w:left="360"/>
            </w:pPr>
          </w:p>
          <w:p w14:paraId="7018D418" w14:textId="591AFFC7" w:rsidR="00BE60BD" w:rsidRPr="00241AA8" w:rsidRDefault="50992A1C" w:rsidP="002D0DC6">
            <w:pPr>
              <w:ind w:left="792"/>
              <w:rPr>
                <w:b/>
                <w:bCs/>
              </w:rPr>
            </w:pPr>
            <w:r w:rsidRPr="00A53BDB">
              <w:rPr>
                <w:noProof/>
              </w:rPr>
              <w:t xml:space="preserve"> </w:t>
            </w:r>
            <w:r w:rsidRPr="00A53BDB">
              <w:rPr>
                <w:noProof/>
              </w:rPr>
              <w:drawing>
                <wp:inline distT="0" distB="0" distL="0" distR="0" wp14:anchorId="46ED0C9C" wp14:editId="07C3EFE5">
                  <wp:extent cx="241300" cy="215900"/>
                  <wp:effectExtent l="0" t="0" r="6350" b="0"/>
                  <wp:docPr id="27" name="Picture 27" descr="Icon - Call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8">
                            <a:extLst>
                              <a:ext uri="{28A0092B-C50C-407E-A947-70E740481C1C}">
                                <a14:useLocalDpi xmlns:a14="http://schemas.microsoft.com/office/drawing/2010/main" val="0"/>
                              </a:ext>
                            </a:extLst>
                          </a:blip>
                          <a:stretch>
                            <a:fillRect/>
                          </a:stretch>
                        </pic:blipFill>
                        <pic:spPr>
                          <a:xfrm flipH="1">
                            <a:off x="0" y="0"/>
                            <a:ext cx="241300" cy="215900"/>
                          </a:xfrm>
                          <a:prstGeom prst="rect">
                            <a:avLst/>
                          </a:prstGeom>
                        </pic:spPr>
                      </pic:pic>
                    </a:graphicData>
                  </a:graphic>
                </wp:inline>
              </w:drawing>
            </w:r>
            <w:r w:rsidRPr="00A53BDB">
              <w:rPr>
                <w:noProof/>
              </w:rPr>
              <w:t xml:space="preserve"> </w:t>
            </w:r>
            <w:r w:rsidRPr="00241AA8">
              <w:rPr>
                <w:b/>
                <w:bCs/>
              </w:rPr>
              <w:t>Please note the prices quote</w:t>
            </w:r>
            <w:r w:rsidR="135F79E7" w:rsidRPr="00241AA8">
              <w:rPr>
                <w:b/>
                <w:bCs/>
              </w:rPr>
              <w:t>d</w:t>
            </w:r>
            <w:r w:rsidRPr="00241AA8">
              <w:rPr>
                <w:b/>
                <w:bCs/>
              </w:rPr>
              <w:t xml:space="preserve"> are estimates and may not reflect your actual </w:t>
            </w:r>
            <w:r w:rsidR="00CB3D83" w:rsidRPr="00241AA8">
              <w:rPr>
                <w:b/>
                <w:bCs/>
              </w:rPr>
              <w:t>out-of-pocket</w:t>
            </w:r>
            <w:r w:rsidRPr="00241AA8">
              <w:rPr>
                <w:b/>
                <w:bCs/>
              </w:rPr>
              <w:t xml:space="preserve"> costs.</w:t>
            </w:r>
          </w:p>
          <w:p w14:paraId="5A891A84" w14:textId="0BB3A80E" w:rsidR="005318AE" w:rsidRPr="00A53BDB" w:rsidRDefault="005318AE" w:rsidP="00241AA8">
            <w:pPr>
              <w:ind w:left="1368"/>
              <w:rPr>
                <w:noProof/>
              </w:rPr>
            </w:pPr>
            <w:r w:rsidRPr="00030DBE">
              <w:rPr>
                <w:b/>
                <w:bCs/>
                <w:noProof/>
              </w:rPr>
              <w:t>Note</w:t>
            </w:r>
            <w:r w:rsidR="000A413B">
              <w:rPr>
                <w:b/>
                <w:bCs/>
                <w:noProof/>
              </w:rPr>
              <w:t xml:space="preserve">: </w:t>
            </w:r>
            <w:r>
              <w:rPr>
                <w:noProof/>
              </w:rPr>
              <w:t xml:space="preserve">The disclaimer only needs to be communicated once to the member during the same call. </w:t>
            </w:r>
          </w:p>
          <w:p w14:paraId="4A4C6386" w14:textId="77777777" w:rsidR="003B35A7" w:rsidRDefault="003B35A7" w:rsidP="00F02E7D">
            <w:pPr>
              <w:rPr>
                <w:noProof/>
              </w:rPr>
            </w:pPr>
          </w:p>
          <w:p w14:paraId="6A8252BE" w14:textId="04CFD248" w:rsidR="00632D4E" w:rsidRDefault="00F02E7D" w:rsidP="00EB372D">
            <w:pPr>
              <w:rPr>
                <w:noProof/>
              </w:rPr>
            </w:pPr>
            <w:r w:rsidRPr="00F02E7D">
              <w:rPr>
                <w:b/>
                <w:bCs/>
                <w:noProof/>
              </w:rPr>
              <w:t>Editing Test Claim Results</w:t>
            </w:r>
            <w:r w:rsidR="000A413B">
              <w:rPr>
                <w:b/>
                <w:bCs/>
                <w:noProof/>
              </w:rPr>
              <w:t xml:space="preserve">: </w:t>
            </w:r>
            <w:r>
              <w:rPr>
                <w:noProof/>
              </w:rPr>
              <w:t>Can</w:t>
            </w:r>
            <w:r w:rsidRPr="4A3E8C4F">
              <w:rPr>
                <w:noProof/>
              </w:rPr>
              <w:t xml:space="preserve"> edit from the Test Claim Results Page</w:t>
            </w:r>
            <w:r>
              <w:rPr>
                <w:noProof/>
              </w:rPr>
              <w:t>.</w:t>
            </w:r>
          </w:p>
          <w:p w14:paraId="3FC00BF3" w14:textId="77777777" w:rsidR="00F02E7D" w:rsidRPr="00A53BDB" w:rsidRDefault="00F02E7D" w:rsidP="00F02E7D">
            <w:pPr>
              <w:rPr>
                <w:noProof/>
              </w:rPr>
            </w:pPr>
          </w:p>
          <w:p w14:paraId="69F804FF" w14:textId="64FC3FA9" w:rsidR="00BE60BD" w:rsidRDefault="00EB372D" w:rsidP="007A4B53">
            <w:pPr>
              <w:jc w:val="center"/>
              <w:rPr>
                <w:noProof/>
              </w:rPr>
            </w:pPr>
            <w:r>
              <w:rPr>
                <w:noProof/>
              </w:rPr>
              <w:drawing>
                <wp:inline distT="0" distB="0" distL="0" distR="0" wp14:anchorId="5406B14A" wp14:editId="1FCC37A8">
                  <wp:extent cx="304762" cy="304762"/>
                  <wp:effectExtent l="0" t="0" r="635" b="635"/>
                  <wp:docPr id="2001853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C1703F">
              <w:rPr>
                <w:noProof/>
              </w:rPr>
              <w:drawing>
                <wp:inline distT="0" distB="0" distL="0" distR="0" wp14:anchorId="3C23231E" wp14:editId="2B06FEE1">
                  <wp:extent cx="8266667" cy="4304762"/>
                  <wp:effectExtent l="0" t="0" r="1270" b="635"/>
                  <wp:docPr id="199354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46990" name=""/>
                          <pic:cNvPicPr/>
                        </pic:nvPicPr>
                        <pic:blipFill>
                          <a:blip r:embed="rId29"/>
                          <a:stretch>
                            <a:fillRect/>
                          </a:stretch>
                        </pic:blipFill>
                        <pic:spPr>
                          <a:xfrm>
                            <a:off x="0" y="0"/>
                            <a:ext cx="8266667" cy="4304762"/>
                          </a:xfrm>
                          <a:prstGeom prst="rect">
                            <a:avLst/>
                          </a:prstGeom>
                        </pic:spPr>
                      </pic:pic>
                    </a:graphicData>
                  </a:graphic>
                </wp:inline>
              </w:drawing>
            </w:r>
          </w:p>
          <w:p w14:paraId="60119BC6" w14:textId="77777777" w:rsidR="002D0DC6" w:rsidRPr="00A53BDB" w:rsidRDefault="002D0DC6" w:rsidP="007A4B53">
            <w:pPr>
              <w:jc w:val="center"/>
            </w:pPr>
          </w:p>
          <w:p w14:paraId="6AE48BE4" w14:textId="7107349E" w:rsidR="0016602C" w:rsidRPr="00A53BDB" w:rsidRDefault="00312442" w:rsidP="00241AA8">
            <w:r w:rsidRPr="002055CB">
              <w:rPr>
                <w:noProof/>
              </w:rPr>
              <w:drawing>
                <wp:inline distT="0" distB="0" distL="0" distR="0" wp14:anchorId="626BC638" wp14:editId="72772C78">
                  <wp:extent cx="238125" cy="209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t xml:space="preserve"> </w:t>
            </w:r>
            <w:r w:rsidR="00C83E94" w:rsidRPr="00A2334D">
              <w:t xml:space="preserve">For accounts with secondary coverage, click the </w:t>
            </w:r>
            <w:r w:rsidR="00C83E94" w:rsidRPr="00A2334D">
              <w:rPr>
                <w:b/>
                <w:bCs/>
              </w:rPr>
              <w:t>Mail</w:t>
            </w:r>
            <w:r w:rsidR="00C83E94" w:rsidRPr="00A2334D">
              <w:t xml:space="preserve"> </w:t>
            </w:r>
            <w:r w:rsidR="00C83E94" w:rsidRPr="00A2334D">
              <w:rPr>
                <w:b/>
                <w:bCs/>
              </w:rPr>
              <w:t>Mbr</w:t>
            </w:r>
            <w:r w:rsidR="00241AA8">
              <w:rPr>
                <w:b/>
                <w:bCs/>
              </w:rPr>
              <w:t>.</w:t>
            </w:r>
            <w:r w:rsidR="00C83E94" w:rsidRPr="00A2334D">
              <w:rPr>
                <w:b/>
                <w:bCs/>
              </w:rPr>
              <w:t xml:space="preserve"> Pay/Retail Mbr</w:t>
            </w:r>
            <w:r w:rsidR="00241AA8">
              <w:rPr>
                <w:b/>
                <w:bCs/>
              </w:rPr>
              <w:t>.</w:t>
            </w:r>
            <w:r w:rsidR="00C83E94" w:rsidRPr="00A2334D">
              <w:rPr>
                <w:b/>
                <w:bCs/>
              </w:rPr>
              <w:t xml:space="preserve"> Pay</w:t>
            </w:r>
            <w:r w:rsidR="00C83E94" w:rsidRPr="00A2334D">
              <w:t xml:space="preserve"> hyperlink to populate the </w:t>
            </w:r>
            <w:r w:rsidR="00C83E94" w:rsidRPr="00A2334D">
              <w:rPr>
                <w:b/>
                <w:bCs/>
              </w:rPr>
              <w:t>Financial Details</w:t>
            </w:r>
            <w:r w:rsidR="00C83E94" w:rsidRPr="00A2334D">
              <w:t xml:space="preserve"> tab; quote the </w:t>
            </w:r>
            <w:r w:rsidR="00C83E94" w:rsidRPr="00A2334D">
              <w:rPr>
                <w:b/>
                <w:bCs/>
              </w:rPr>
              <w:t xml:space="preserve">Member Pay – Total </w:t>
            </w:r>
            <w:r w:rsidR="00C83E94" w:rsidRPr="00A2334D">
              <w:t>as the price estimate. For more information</w:t>
            </w:r>
            <w:r w:rsidR="00C83E94">
              <w:t>,</w:t>
            </w:r>
            <w:r w:rsidR="00C83E94" w:rsidRPr="00A2334D">
              <w:t xml:space="preserve"> refer to the </w:t>
            </w:r>
            <w:hyperlink w:anchor="_Test_Claim_Scenario" w:history="1">
              <w:r w:rsidR="00C83E94" w:rsidRPr="005C34FE">
                <w:rPr>
                  <w:rStyle w:val="Hyperlink"/>
                </w:rPr>
                <w:t>Test Claim Scenario Guide</w:t>
              </w:r>
            </w:hyperlink>
            <w:r w:rsidR="00C83E94" w:rsidRPr="00A2334D">
              <w:t>.</w:t>
            </w:r>
          </w:p>
          <w:p w14:paraId="5CD7A130" w14:textId="4F107211" w:rsidR="007B7380" w:rsidRPr="00A53BDB" w:rsidRDefault="007B7380" w:rsidP="00241AA8">
            <w:pPr>
              <w:ind w:left="475"/>
            </w:pPr>
            <w:r w:rsidRPr="00A53BDB">
              <w:rPr>
                <w:b/>
                <w:bCs/>
              </w:rPr>
              <w:t>Note</w:t>
            </w:r>
            <w:r w:rsidR="000A413B">
              <w:rPr>
                <w:b/>
                <w:bCs/>
              </w:rPr>
              <w:t xml:space="preserve">: </w:t>
            </w:r>
            <w:r w:rsidR="00B96671" w:rsidRPr="00A53BDB">
              <w:t xml:space="preserve">Compass </w:t>
            </w:r>
            <w:r w:rsidR="00A53BDB">
              <w:t>displays</w:t>
            </w:r>
            <w:r w:rsidR="00B96671" w:rsidRPr="00A53BDB">
              <w:t xml:space="preserve"> the </w:t>
            </w:r>
            <w:r w:rsidR="002306A4" w:rsidRPr="00A53BDB">
              <w:t>quantity with 3</w:t>
            </w:r>
            <w:r w:rsidR="00A53BDB">
              <w:t xml:space="preserve"> (three)</w:t>
            </w:r>
            <w:r w:rsidR="002306A4" w:rsidRPr="00A53BDB">
              <w:t xml:space="preserve"> digits </w:t>
            </w:r>
            <w:r w:rsidR="00F20D0F" w:rsidRPr="00A53BDB">
              <w:t>after</w:t>
            </w:r>
            <w:r w:rsidR="002306A4" w:rsidRPr="00A53BDB">
              <w:t xml:space="preserve"> the decimal point. </w:t>
            </w:r>
            <w:r w:rsidR="003671CF" w:rsidRPr="00A53BDB">
              <w:rPr>
                <w:b/>
                <w:bCs/>
              </w:rPr>
              <w:t>Example</w:t>
            </w:r>
            <w:r w:rsidR="000A413B">
              <w:rPr>
                <w:b/>
                <w:bCs/>
              </w:rPr>
              <w:t xml:space="preserve">: </w:t>
            </w:r>
            <w:r w:rsidR="003671CF" w:rsidRPr="00A53BDB">
              <w:t>30.000 for a quantity of 30.</w:t>
            </w:r>
            <w:r w:rsidR="000E2867" w:rsidRPr="00A53BDB">
              <w:t xml:space="preserve"> </w:t>
            </w:r>
          </w:p>
          <w:p w14:paraId="574F95EA" w14:textId="77777777" w:rsidR="00BE60BD" w:rsidRPr="00A53BDB" w:rsidRDefault="00BE60BD" w:rsidP="00241AA8"/>
          <w:p w14:paraId="10EB3FB9" w14:textId="6A6E79A4" w:rsidR="00A405E1" w:rsidRPr="00241AA8" w:rsidRDefault="00714B7A" w:rsidP="00241AA8">
            <w:r w:rsidRPr="00C83E94">
              <w:t>One of t</w:t>
            </w:r>
            <w:r w:rsidR="00BE60BD" w:rsidRPr="00C83E94">
              <w:t>he following tables display</w:t>
            </w:r>
            <w:r w:rsidR="00272185" w:rsidRPr="00C83E94">
              <w:t>s</w:t>
            </w:r>
            <w:r w:rsidR="00BE60BD" w:rsidRPr="00C83E94">
              <w:t>, depending on how/if drugs are priced together</w:t>
            </w:r>
            <w:r w:rsidR="000A413B">
              <w:t xml:space="preserve">: </w:t>
            </w:r>
          </w:p>
          <w:p w14:paraId="2BF861E4" w14:textId="3F99F7D9" w:rsidR="00BE60BD" w:rsidRPr="00A53BDB" w:rsidRDefault="00BE60BD" w:rsidP="005E6C29">
            <w:pPr>
              <w:numPr>
                <w:ilvl w:val="0"/>
                <w:numId w:val="12"/>
              </w:numPr>
              <w:rPr>
                <w:b/>
                <w:bCs/>
              </w:rPr>
            </w:pPr>
            <w:r w:rsidRPr="00A53BDB">
              <w:rPr>
                <w:b/>
                <w:bCs/>
              </w:rPr>
              <w:t>Drugs Priced Together</w:t>
            </w:r>
            <w:r w:rsidRPr="00A53BDB">
              <w:t xml:space="preserve"> (default if Priced Together is activated)</w:t>
            </w:r>
          </w:p>
          <w:p w14:paraId="72D03ED1" w14:textId="77777777" w:rsidR="00BE60BD" w:rsidRPr="00A53BDB" w:rsidRDefault="00BE60BD" w:rsidP="005E6C29">
            <w:pPr>
              <w:numPr>
                <w:ilvl w:val="0"/>
                <w:numId w:val="12"/>
              </w:numPr>
            </w:pPr>
            <w:r w:rsidRPr="00A53BDB">
              <w:rPr>
                <w:b/>
                <w:bCs/>
              </w:rPr>
              <w:t xml:space="preserve">All Drugs Individually Priced  </w:t>
            </w:r>
          </w:p>
          <w:p w14:paraId="3A06D3B5" w14:textId="77777777" w:rsidR="002D07A3" w:rsidRPr="00A53BDB" w:rsidRDefault="002D07A3" w:rsidP="007A4B53"/>
          <w:p w14:paraId="62829059" w14:textId="1BDDD268" w:rsidR="00572B02" w:rsidRPr="00A53BDB" w:rsidRDefault="00C86FA2" w:rsidP="007A4B53">
            <w:pPr>
              <w:rPr>
                <w:b/>
                <w:bCs/>
              </w:rPr>
            </w:pPr>
            <w:bookmarkStart w:id="39" w:name="OLE_LINK51"/>
            <w:r w:rsidRPr="00A53BDB">
              <w:rPr>
                <w:b/>
                <w:bCs/>
              </w:rPr>
              <w:t>Note</w:t>
            </w:r>
            <w:bookmarkStart w:id="40" w:name="OLE_LINK41"/>
            <w:r w:rsidR="00F7111E" w:rsidRPr="00A53BDB">
              <w:rPr>
                <w:b/>
                <w:bCs/>
              </w:rPr>
              <w:t>s</w:t>
            </w:r>
            <w:r w:rsidR="000A413B">
              <w:rPr>
                <w:b/>
                <w:bCs/>
              </w:rPr>
              <w:t xml:space="preserve">: </w:t>
            </w:r>
            <w:bookmarkStart w:id="41" w:name="OLE_LINK52"/>
            <w:bookmarkStart w:id="42" w:name="OLE_LINK16"/>
          </w:p>
          <w:p w14:paraId="1EBCBADC" w14:textId="45763DD6" w:rsidR="00F02192" w:rsidRDefault="00EE5198" w:rsidP="00F93A70">
            <w:pPr>
              <w:pStyle w:val="ListParagraph"/>
              <w:numPr>
                <w:ilvl w:val="0"/>
                <w:numId w:val="49"/>
              </w:numPr>
            </w:pPr>
            <w:bookmarkStart w:id="43" w:name="OLE_LINK18"/>
            <w:bookmarkEnd w:id="41"/>
            <w:bookmarkEnd w:id="42"/>
            <w:r>
              <w:rPr>
                <w:noProof/>
              </w:rPr>
              <w:drawing>
                <wp:inline distT="0" distB="0" distL="0" distR="0" wp14:anchorId="642F0572" wp14:editId="7AF0C3EC">
                  <wp:extent cx="304762" cy="304762"/>
                  <wp:effectExtent l="0" t="0" r="635" b="635"/>
                  <wp:docPr id="1293613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F02192" w:rsidRPr="00DC620D">
              <w:t xml:space="preserve">If </w:t>
            </w:r>
            <w:r w:rsidR="00F02192">
              <w:t>m</w:t>
            </w:r>
            <w:r w:rsidR="00F02192" w:rsidRPr="00DC620D">
              <w:t xml:space="preserve">edication is </w:t>
            </w:r>
            <w:r w:rsidR="00F02192" w:rsidRPr="008D2BDD">
              <w:rPr>
                <w:b/>
                <w:bCs/>
              </w:rPr>
              <w:t>not available</w:t>
            </w:r>
            <w:r w:rsidR="00F02192" w:rsidRPr="00DC620D">
              <w:t xml:space="preserve"> at mail,</w:t>
            </w:r>
            <w:r w:rsidR="00F02192">
              <w:t xml:space="preserve"> </w:t>
            </w:r>
            <w:r w:rsidR="00F02192">
              <w:rPr>
                <w:noProof/>
              </w:rPr>
              <w:drawing>
                <wp:inline distT="0" distB="0" distL="0" distR="0" wp14:anchorId="3BD0F684" wp14:editId="5A8DEBEF">
                  <wp:extent cx="255169" cy="180745"/>
                  <wp:effectExtent l="0" t="0" r="0" b="0"/>
                  <wp:docPr id="39276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68806" name=""/>
                          <pic:cNvPicPr/>
                        </pic:nvPicPr>
                        <pic:blipFill>
                          <a:blip r:embed="rId30"/>
                          <a:stretch>
                            <a:fillRect/>
                          </a:stretch>
                        </pic:blipFill>
                        <pic:spPr>
                          <a:xfrm>
                            <a:off x="0" y="0"/>
                            <a:ext cx="256717" cy="181841"/>
                          </a:xfrm>
                          <a:prstGeom prst="rect">
                            <a:avLst/>
                          </a:prstGeom>
                        </pic:spPr>
                      </pic:pic>
                    </a:graphicData>
                  </a:graphic>
                </wp:inline>
              </w:drawing>
            </w:r>
            <w:r w:rsidR="00F02192" w:rsidRPr="00DC620D">
              <w:t xml:space="preserve"> icon </w:t>
            </w:r>
            <w:r w:rsidR="00F02192">
              <w:t>provides a</w:t>
            </w:r>
            <w:r w:rsidR="00F02192" w:rsidRPr="00DC620D">
              <w:t xml:space="preserve"> message </w:t>
            </w:r>
            <w:r w:rsidR="00F02192">
              <w:t>to</w:t>
            </w:r>
            <w:r w:rsidR="00F02192" w:rsidRPr="00DC620D">
              <w:t xml:space="preserve"> the agent: “</w:t>
            </w:r>
            <w:r w:rsidR="00F02192" w:rsidRPr="0000239F">
              <w:rPr>
                <w:b/>
                <w:bCs/>
              </w:rPr>
              <w:t>Mail Member Pay will not be returned for Rx’s that are not available at mail</w:t>
            </w:r>
            <w:r w:rsidR="00F02192" w:rsidRPr="00DC620D">
              <w:t>.”</w:t>
            </w:r>
          </w:p>
          <w:p w14:paraId="1B9326A1" w14:textId="412760E3" w:rsidR="00F93A70" w:rsidRDefault="00F93A70" w:rsidP="00F93A70">
            <w:pPr>
              <w:pStyle w:val="ListParagraph"/>
              <w:numPr>
                <w:ilvl w:val="0"/>
                <w:numId w:val="49"/>
              </w:numPr>
            </w:pPr>
            <w:r>
              <w:t xml:space="preserve">The </w:t>
            </w:r>
            <w:r w:rsidRPr="005F787E">
              <w:rPr>
                <w:b/>
                <w:bCs/>
              </w:rPr>
              <w:t>Mail Availability</w:t>
            </w:r>
            <w:r>
              <w:t xml:space="preserve"> field will display one of the following statuses</w:t>
            </w:r>
            <w:r w:rsidR="000A413B">
              <w:t xml:space="preserve">: </w:t>
            </w:r>
          </w:p>
          <w:p w14:paraId="773DBB10" w14:textId="3A3669F9" w:rsidR="00F93A70" w:rsidRDefault="00F93A70" w:rsidP="00F93A70">
            <w:pPr>
              <w:pStyle w:val="ListParagraph"/>
              <w:numPr>
                <w:ilvl w:val="1"/>
                <w:numId w:val="48"/>
              </w:numPr>
            </w:pPr>
            <w:r>
              <w:t>In stock</w:t>
            </w:r>
            <w:r w:rsidR="000A413B">
              <w:t xml:space="preserve">: </w:t>
            </w:r>
            <w:r>
              <w:t>Medication is in stock and available to fill</w:t>
            </w:r>
          </w:p>
          <w:p w14:paraId="163E4715" w14:textId="7A5B9D2A" w:rsidR="00F93A70" w:rsidRDefault="00F93A70" w:rsidP="00F93A70">
            <w:pPr>
              <w:pStyle w:val="ListParagraph"/>
              <w:numPr>
                <w:ilvl w:val="1"/>
                <w:numId w:val="48"/>
              </w:numPr>
            </w:pPr>
            <w:r>
              <w:t>Not in stock</w:t>
            </w:r>
            <w:r w:rsidR="000A413B">
              <w:t xml:space="preserve">: </w:t>
            </w:r>
            <w:r>
              <w:t>Medication is not in stock</w:t>
            </w:r>
          </w:p>
          <w:p w14:paraId="6E39A441" w14:textId="307CDD28" w:rsidR="00F93A70" w:rsidRDefault="00A8195D" w:rsidP="00F93A70">
            <w:pPr>
              <w:pStyle w:val="ListParagraph"/>
              <w:numPr>
                <w:ilvl w:val="1"/>
                <w:numId w:val="48"/>
              </w:numPr>
            </w:pPr>
            <w:r>
              <w:rPr>
                <w:noProof/>
              </w:rPr>
              <w:drawing>
                <wp:inline distT="0" distB="0" distL="0" distR="0" wp14:anchorId="258CE23B" wp14:editId="28CFA908">
                  <wp:extent cx="304762" cy="304762"/>
                  <wp:effectExtent l="0" t="0" r="635" b="635"/>
                  <wp:docPr id="2144932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F93A70">
              <w:t>Not available</w:t>
            </w:r>
            <w:r w:rsidR="000A413B">
              <w:t>:</w:t>
            </w:r>
            <w:r w:rsidR="00F93A70" w:rsidRPr="00542F3D">
              <w:t xml:space="preserve"> </w:t>
            </w:r>
            <w:r w:rsidR="00737F66">
              <w:t>Medication not available at mail.</w:t>
            </w:r>
          </w:p>
          <w:p w14:paraId="345F3139" w14:textId="16BEEB76" w:rsidR="00F93A70" w:rsidRDefault="00F93A70" w:rsidP="00F93A70">
            <w:pPr>
              <w:pStyle w:val="ListParagraph"/>
              <w:numPr>
                <w:ilvl w:val="1"/>
                <w:numId w:val="48"/>
              </w:numPr>
              <w:spacing w:line="276" w:lineRule="auto"/>
            </w:pPr>
            <w:r>
              <w:t>Undetermined</w:t>
            </w:r>
            <w:r w:rsidR="000A413B">
              <w:t xml:space="preserve">: </w:t>
            </w:r>
            <w:r>
              <w:t>Click hyperlink and pop up displays, “Advise member that we are unable to guarantee that &lt;drug name/strength&gt; is available to be filled at mail.”</w:t>
            </w:r>
          </w:p>
          <w:p w14:paraId="3A34578B" w14:textId="2A498B7F" w:rsidR="00572B02" w:rsidRDefault="00572B02" w:rsidP="005E6C29">
            <w:pPr>
              <w:numPr>
                <w:ilvl w:val="0"/>
                <w:numId w:val="13"/>
              </w:numPr>
            </w:pPr>
            <w:r w:rsidRPr="7CC8C6DC">
              <w:t>Compass display</w:t>
            </w:r>
            <w:r w:rsidR="0043326E" w:rsidRPr="7CC8C6DC">
              <w:t>s</w:t>
            </w:r>
            <w:r w:rsidRPr="7CC8C6DC">
              <w:t xml:space="preserve"> </w:t>
            </w:r>
            <w:r w:rsidR="00EE74C8" w:rsidRPr="7CC8C6DC">
              <w:t>T</w:t>
            </w:r>
            <w:r w:rsidRPr="7CC8C6DC">
              <w:t xml:space="preserve">est </w:t>
            </w:r>
            <w:r w:rsidR="00EE74C8" w:rsidRPr="7CC8C6DC">
              <w:t>C</w:t>
            </w:r>
            <w:r w:rsidRPr="7CC8C6DC">
              <w:t xml:space="preserve">laim results when a plan has a </w:t>
            </w:r>
            <w:r w:rsidRPr="7CC8C6DC">
              <w:rPr>
                <w:b/>
                <w:bCs/>
              </w:rPr>
              <w:t>Copay Waiver Program</w:t>
            </w:r>
            <w:r w:rsidRPr="7CC8C6DC">
              <w:t xml:space="preserve">. (Clients that </w:t>
            </w:r>
            <w:r w:rsidR="00583B61" w:rsidRPr="7CC8C6DC">
              <w:t>participate in</w:t>
            </w:r>
            <w:r w:rsidRPr="7CC8C6DC">
              <w:t xml:space="preserve"> the Copay Waiver </w:t>
            </w:r>
            <w:r w:rsidR="009C76EF" w:rsidRPr="7CC8C6DC">
              <w:t>Program mention</w:t>
            </w:r>
            <w:r w:rsidRPr="7CC8C6DC">
              <w:t xml:space="preserve"> this within the CIF.</w:t>
            </w:r>
            <w:r w:rsidR="00750F1D" w:rsidRPr="7CC8C6DC">
              <w:t xml:space="preserve"> If the </w:t>
            </w:r>
            <w:r w:rsidR="00F93A70">
              <w:t>member</w:t>
            </w:r>
            <w:r w:rsidR="00127B8B">
              <w:t>’s</w:t>
            </w:r>
            <w:r w:rsidR="00F93A70" w:rsidRPr="7CC8C6DC">
              <w:t xml:space="preserve"> </w:t>
            </w:r>
            <w:r w:rsidR="00750F1D" w:rsidRPr="7CC8C6DC">
              <w:t xml:space="preserve">plan has </w:t>
            </w:r>
            <w:r w:rsidR="00356A68" w:rsidRPr="7CC8C6DC">
              <w:t>a</w:t>
            </w:r>
            <w:r w:rsidR="00750F1D" w:rsidRPr="7CC8C6DC">
              <w:t xml:space="preserve"> copay waiver program</w:t>
            </w:r>
            <w:r w:rsidR="0043326E" w:rsidRPr="7CC8C6DC">
              <w:t xml:space="preserve">, review the CIF for important notes regarding </w:t>
            </w:r>
            <w:r w:rsidR="00356A68" w:rsidRPr="7CC8C6DC">
              <w:t xml:space="preserve">a </w:t>
            </w:r>
            <w:r w:rsidR="0043326E" w:rsidRPr="7CC8C6DC">
              <w:t>Test Claim.</w:t>
            </w:r>
            <w:r w:rsidRPr="7CC8C6DC">
              <w:t>)</w:t>
            </w:r>
          </w:p>
          <w:p w14:paraId="37E8EB27" w14:textId="63F1E5AB" w:rsidR="00241AA8" w:rsidRPr="00A53BDB" w:rsidRDefault="00E47AA8" w:rsidP="005E6C29">
            <w:pPr>
              <w:numPr>
                <w:ilvl w:val="0"/>
                <w:numId w:val="13"/>
              </w:numPr>
            </w:pPr>
            <w:r>
              <w:t>If a</w:t>
            </w:r>
            <w:r w:rsidR="000A7890">
              <w:t xml:space="preserve"> host processing error </w:t>
            </w:r>
            <w:r w:rsidR="00F21333">
              <w:t>occurs,</w:t>
            </w:r>
            <w:r w:rsidR="000A7890">
              <w:t xml:space="preserve"> </w:t>
            </w:r>
            <w:r w:rsidR="00806C7C">
              <w:t xml:space="preserve">verify if the </w:t>
            </w:r>
            <w:r w:rsidR="002D2CAA">
              <w:t xml:space="preserve">member is active on a </w:t>
            </w:r>
            <w:r w:rsidR="002D2CAA" w:rsidRPr="0078062D">
              <w:rPr>
                <w:b/>
                <w:bCs/>
              </w:rPr>
              <w:t>Copay Waiver Program</w:t>
            </w:r>
            <w:r w:rsidR="008C4EA1">
              <w:t xml:space="preserve"> and check the </w:t>
            </w:r>
            <w:r w:rsidR="00CB3D83">
              <w:t>member’s</w:t>
            </w:r>
            <w:r w:rsidR="008C4EA1">
              <w:t xml:space="preserve"> CIF for </w:t>
            </w:r>
            <w:r w:rsidR="002F7257">
              <w:t xml:space="preserve">additional </w:t>
            </w:r>
            <w:r w:rsidR="001E4023">
              <w:t>direction regarding the test claim.</w:t>
            </w:r>
          </w:p>
          <w:p w14:paraId="36A17933" w14:textId="5C6F899E" w:rsidR="00241AA8" w:rsidRPr="00241AA8" w:rsidRDefault="004A1C77" w:rsidP="005E6C29">
            <w:pPr>
              <w:numPr>
                <w:ilvl w:val="0"/>
                <w:numId w:val="13"/>
              </w:numPr>
            </w:pPr>
            <w:bookmarkStart w:id="44" w:name="OLE_LINK61"/>
            <w:r>
              <w:rPr>
                <w:rFonts w:cs="Calibri"/>
              </w:rPr>
              <w:t>The</w:t>
            </w:r>
            <w:r w:rsidR="00941A83" w:rsidRPr="00A53BDB">
              <w:rPr>
                <w:noProof/>
              </w:rPr>
              <w:drawing>
                <wp:inline distT="0" distB="0" distL="0" distR="0" wp14:anchorId="0775FCD7" wp14:editId="4B5353A3">
                  <wp:extent cx="337625" cy="260253"/>
                  <wp:effectExtent l="0" t="0" r="571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r="3503" b="19003"/>
                          <a:stretch/>
                        </pic:blipFill>
                        <pic:spPr bwMode="auto">
                          <a:xfrm>
                            <a:off x="0" y="0"/>
                            <a:ext cx="337625" cy="260253"/>
                          </a:xfrm>
                          <a:prstGeom prst="rect">
                            <a:avLst/>
                          </a:prstGeom>
                          <a:noFill/>
                          <a:ln>
                            <a:noFill/>
                          </a:ln>
                          <a:extLst>
                            <a:ext uri="{53640926-AAD7-44D8-BBD7-CCE9431645EC}">
                              <a14:shadowObscured xmlns:a14="http://schemas.microsoft.com/office/drawing/2010/main"/>
                            </a:ext>
                          </a:extLst>
                        </pic:spPr>
                      </pic:pic>
                    </a:graphicData>
                  </a:graphic>
                </wp:inline>
              </w:drawing>
            </w:r>
            <w:r w:rsidR="00941A83" w:rsidRPr="00241AA8">
              <w:rPr>
                <w:rFonts w:cs="Calibri"/>
              </w:rPr>
              <w:t xml:space="preserve"> </w:t>
            </w:r>
            <w:bookmarkStart w:id="45" w:name="OLE_LINK68"/>
            <w:r w:rsidR="00941A83" w:rsidRPr="00241AA8">
              <w:rPr>
                <w:rFonts w:cs="Calibri"/>
              </w:rPr>
              <w:t>icon provides a message to the agent to educate the member</w:t>
            </w:r>
            <w:bookmarkEnd w:id="45"/>
            <w:r w:rsidR="000A413B">
              <w:rPr>
                <w:rFonts w:cs="Calibri"/>
              </w:rPr>
              <w:t xml:space="preserve">: </w:t>
            </w:r>
            <w:r w:rsidR="00400E8D" w:rsidRPr="00241AA8">
              <w:rPr>
                <w:rFonts w:cs="Calibri"/>
              </w:rPr>
              <w:t>“</w:t>
            </w:r>
            <w:r w:rsidR="00941A83" w:rsidRPr="00241AA8">
              <w:rPr>
                <w:rFonts w:cs="Calibri"/>
                <w:b/>
                <w:bCs/>
              </w:rPr>
              <w:t>Administration Fee</w:t>
            </w:r>
            <w:r w:rsidR="00941A83" w:rsidRPr="00241AA8">
              <w:rPr>
                <w:rFonts w:cs="Calibri"/>
              </w:rPr>
              <w:t xml:space="preserve"> may be applied at the pharmacy at the time of processing and may need to be billed separately.</w:t>
            </w:r>
            <w:r w:rsidR="00400E8D" w:rsidRPr="00241AA8">
              <w:rPr>
                <w:rFonts w:cs="Calibri"/>
              </w:rPr>
              <w:t>”</w:t>
            </w:r>
          </w:p>
          <w:p w14:paraId="6C2329BD" w14:textId="3DFF4A5D" w:rsidR="00EE2028" w:rsidRPr="00B51745" w:rsidRDefault="004A1C77" w:rsidP="005E6C29">
            <w:pPr>
              <w:numPr>
                <w:ilvl w:val="0"/>
                <w:numId w:val="13"/>
              </w:numPr>
            </w:pPr>
            <w:r>
              <w:t>The</w:t>
            </w:r>
            <w:r w:rsidR="00941A83" w:rsidRPr="00241AA8">
              <w:t xml:space="preserve"> </w:t>
            </w:r>
            <w:r w:rsidR="00941A83" w:rsidRPr="00A53BDB">
              <w:rPr>
                <w:noProof/>
              </w:rPr>
              <w:drawing>
                <wp:inline distT="0" distB="0" distL="0" distR="0" wp14:anchorId="54716DB1" wp14:editId="335250C7">
                  <wp:extent cx="213995" cy="2628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995" cy="262890"/>
                          </a:xfrm>
                          <a:prstGeom prst="rect">
                            <a:avLst/>
                          </a:prstGeom>
                          <a:noFill/>
                          <a:ln>
                            <a:noFill/>
                          </a:ln>
                        </pic:spPr>
                      </pic:pic>
                    </a:graphicData>
                  </a:graphic>
                </wp:inline>
              </w:drawing>
            </w:r>
            <w:r w:rsidR="00941A83" w:rsidRPr="00241AA8">
              <w:t xml:space="preserve"> </w:t>
            </w:r>
            <w:r w:rsidR="00941A83" w:rsidRPr="00241AA8">
              <w:rPr>
                <w:rFonts w:cs="Calibri"/>
              </w:rPr>
              <w:t>icon provides a message to the agent</w:t>
            </w:r>
            <w:r w:rsidR="000A413B">
              <w:rPr>
                <w:rFonts w:cs="Calibri"/>
              </w:rPr>
              <w:t xml:space="preserve">: </w:t>
            </w:r>
            <w:r w:rsidR="00400E8D" w:rsidRPr="00241AA8">
              <w:t>“</w:t>
            </w:r>
            <w:r w:rsidR="00941A83" w:rsidRPr="00241AA8">
              <w:rPr>
                <w:rFonts w:cs="Calibri"/>
              </w:rPr>
              <w:t xml:space="preserve">Check the </w:t>
            </w:r>
            <w:r w:rsidR="00941A83" w:rsidRPr="00241AA8">
              <w:rPr>
                <w:rFonts w:cs="Calibri"/>
                <w:b/>
                <w:bCs/>
              </w:rPr>
              <w:t xml:space="preserve">CIF </w:t>
            </w:r>
            <w:r w:rsidR="00941A83" w:rsidRPr="00241AA8">
              <w:rPr>
                <w:rFonts w:cs="Calibri"/>
              </w:rPr>
              <w:t>to confirm if the client participates in vaccines or allows for the administration fee to be added into the claim at a cost to the member.</w:t>
            </w:r>
            <w:r w:rsidR="00400E8D" w:rsidRPr="00241AA8">
              <w:rPr>
                <w:rFonts w:cs="Calibri"/>
              </w:rPr>
              <w:t>”</w:t>
            </w:r>
            <w:r w:rsidR="00A53BDB" w:rsidRPr="00241AA8">
              <w:rPr>
                <w:rFonts w:cs="Calibri"/>
              </w:rPr>
              <w:t xml:space="preserve"> </w:t>
            </w:r>
            <w:bookmarkEnd w:id="39"/>
            <w:bookmarkEnd w:id="40"/>
            <w:bookmarkEnd w:id="43"/>
            <w:bookmarkEnd w:id="44"/>
          </w:p>
          <w:p w14:paraId="261D2285" w14:textId="2DD90F46" w:rsidR="00057F3C" w:rsidRDefault="00057F3C" w:rsidP="005E6C29">
            <w:pPr>
              <w:numPr>
                <w:ilvl w:val="0"/>
                <w:numId w:val="13"/>
              </w:numPr>
            </w:pPr>
            <w:r w:rsidRPr="0074732C">
              <w:rPr>
                <w:b/>
                <w:bCs/>
              </w:rPr>
              <w:t>Alternatives</w:t>
            </w:r>
            <w:r>
              <w:t xml:space="preserve"> field will display with </w:t>
            </w:r>
            <w:r w:rsidRPr="00F837E2">
              <w:rPr>
                <w:b/>
                <w:bCs/>
              </w:rPr>
              <w:t>View</w:t>
            </w:r>
            <w:r>
              <w:t xml:space="preserve"> option hyperlinked.  </w:t>
            </w:r>
            <w:r w:rsidRPr="00B12F5F">
              <w:t xml:space="preserve">For more information on Viewing Alternatives refer to </w:t>
            </w:r>
            <w:hyperlink r:id="rId33" w:anchor="!/view?docid=b3dbfb44-1c9e-47a6-b8f4-6010f553731b" w:history="1">
              <w:r w:rsidRPr="00B3123A">
                <w:rPr>
                  <w:rStyle w:val="Hyperlink"/>
                </w:rPr>
                <w:t>Compass – Viewing and Running Test Claims for Alternative Rx(s) (056849)</w:t>
              </w:r>
            </w:hyperlink>
            <w:r w:rsidR="00B3123A">
              <w:t>.</w:t>
            </w:r>
          </w:p>
          <w:p w14:paraId="600D0194" w14:textId="2F713C25" w:rsidR="00B51745" w:rsidRDefault="00B51745" w:rsidP="005E6C29">
            <w:pPr>
              <w:numPr>
                <w:ilvl w:val="0"/>
                <w:numId w:val="13"/>
              </w:numPr>
            </w:pPr>
            <w:r>
              <w:t>Compass will indicate on the Test Claim results table in the appropriate column when a medication is identified as a LDD (Limited Distribution Drug). Hover over the hyperlink and follow the guidance to transfer the caller to Specialty.</w:t>
            </w:r>
          </w:p>
          <w:p w14:paraId="40CDF8C4" w14:textId="77777777" w:rsidR="00394401" w:rsidRPr="00241AA8" w:rsidRDefault="00394401" w:rsidP="00394401"/>
          <w:p w14:paraId="613AF7D6" w14:textId="0FEEFA6E" w:rsidR="00B51745" w:rsidRPr="00241AA8" w:rsidRDefault="00A8195D" w:rsidP="00B4635B">
            <w:pPr>
              <w:ind w:left="720"/>
              <w:jc w:val="center"/>
            </w:pPr>
            <w:r>
              <w:rPr>
                <w:noProof/>
              </w:rPr>
              <w:drawing>
                <wp:inline distT="0" distB="0" distL="0" distR="0" wp14:anchorId="326F3005" wp14:editId="6E91FD37">
                  <wp:extent cx="304762" cy="304762"/>
                  <wp:effectExtent l="0" t="0" r="635" b="635"/>
                  <wp:docPr id="648364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DC61A6">
              <w:rPr>
                <w:noProof/>
              </w:rPr>
              <w:drawing>
                <wp:inline distT="0" distB="0" distL="0" distR="0" wp14:anchorId="1634B1A2" wp14:editId="7E8F45D3">
                  <wp:extent cx="9507323" cy="1997991"/>
                  <wp:effectExtent l="19050" t="19050" r="17780" b="21590"/>
                  <wp:docPr id="213101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16290" name=""/>
                          <pic:cNvPicPr/>
                        </pic:nvPicPr>
                        <pic:blipFill>
                          <a:blip r:embed="rId34"/>
                          <a:stretch>
                            <a:fillRect/>
                          </a:stretch>
                        </pic:blipFill>
                        <pic:spPr>
                          <a:xfrm>
                            <a:off x="0" y="0"/>
                            <a:ext cx="9548861" cy="2006720"/>
                          </a:xfrm>
                          <a:prstGeom prst="rect">
                            <a:avLst/>
                          </a:prstGeom>
                          <a:ln w="12700">
                            <a:solidFill>
                              <a:sysClr val="windowText" lastClr="000000"/>
                            </a:solidFill>
                          </a:ln>
                        </pic:spPr>
                      </pic:pic>
                    </a:graphicData>
                  </a:graphic>
                </wp:inline>
              </w:drawing>
            </w:r>
          </w:p>
          <w:p w14:paraId="6E29343B" w14:textId="314F6AB7" w:rsidR="00147BDF" w:rsidRPr="00147BDF" w:rsidRDefault="00147BDF" w:rsidP="007A4B53"/>
        </w:tc>
      </w:tr>
      <w:tr w:rsidR="003F124D" w:rsidRPr="005D7976" w14:paraId="47F1A253" w14:textId="77777777" w:rsidTr="00C1703F">
        <w:tc>
          <w:tcPr>
            <w:tcW w:w="257" w:type="pct"/>
          </w:tcPr>
          <w:p w14:paraId="666E65F1" w14:textId="77777777" w:rsidR="00BE7FDC" w:rsidRDefault="00BE7FDC" w:rsidP="007A4B53">
            <w:pPr>
              <w:jc w:val="center"/>
              <w:rPr>
                <w:b/>
              </w:rPr>
            </w:pPr>
            <w:r>
              <w:rPr>
                <w:b/>
              </w:rPr>
              <w:t>9</w:t>
            </w:r>
          </w:p>
        </w:tc>
        <w:tc>
          <w:tcPr>
            <w:tcW w:w="4743" w:type="pct"/>
            <w:gridSpan w:val="2"/>
          </w:tcPr>
          <w:p w14:paraId="3449BBF2" w14:textId="570FBDD7" w:rsidR="00BE7FDC" w:rsidRDefault="00BE7FDC" w:rsidP="007A4B53">
            <w:r w:rsidRPr="00000C3D">
              <w:t>Click the</w:t>
            </w:r>
            <w:r>
              <w:rPr>
                <w:b/>
                <w:bCs/>
              </w:rPr>
              <w:t xml:space="preserve"> View </w:t>
            </w:r>
            <w:r>
              <w:t xml:space="preserve">hyperlink (located under </w:t>
            </w:r>
            <w:r w:rsidR="002616C5">
              <w:t xml:space="preserve">Mail Messages or </w:t>
            </w:r>
            <w:r w:rsidRPr="00000C3D">
              <w:t>Retail Messages</w:t>
            </w:r>
            <w:r>
              <w:t xml:space="preserve"> column)</w:t>
            </w:r>
            <w:bookmarkStart w:id="46" w:name="OLE_LINK11"/>
            <w:r>
              <w:t>.</w:t>
            </w:r>
          </w:p>
          <w:bookmarkEnd w:id="46"/>
          <w:p w14:paraId="0BBC1440" w14:textId="77777777" w:rsidR="00BE7FDC" w:rsidRDefault="00BE7FDC" w:rsidP="007A4B53">
            <w:pPr>
              <w:rPr>
                <w:b/>
                <w:bCs/>
              </w:rPr>
            </w:pPr>
          </w:p>
          <w:p w14:paraId="49618CDA" w14:textId="3E6BC22D" w:rsidR="00BE7FDC" w:rsidRDefault="70CAAF05" w:rsidP="007A4B53">
            <w:r w:rsidRPr="0A601785">
              <w:rPr>
                <w:b/>
                <w:bCs/>
              </w:rPr>
              <w:t>Result</w:t>
            </w:r>
            <w:r w:rsidR="000A413B">
              <w:rPr>
                <w:b/>
                <w:bCs/>
              </w:rPr>
              <w:t xml:space="preserve">: </w:t>
            </w:r>
            <w:r w:rsidRPr="0A601785">
              <w:t>Messaging for &lt;drug name&gt; pop-up displays.</w:t>
            </w:r>
          </w:p>
          <w:p w14:paraId="3E656A7A" w14:textId="77777777" w:rsidR="00A379AE" w:rsidRDefault="00A379AE" w:rsidP="007A4B53"/>
          <w:p w14:paraId="53B297A5" w14:textId="5D97577E" w:rsidR="00BE7FDC" w:rsidRDefault="00241AA8" w:rsidP="007A4B53">
            <w:pPr>
              <w:jc w:val="center"/>
            </w:pPr>
            <w:r>
              <w:rPr>
                <w:noProof/>
              </w:rPr>
              <w:drawing>
                <wp:inline distT="0" distB="0" distL="0" distR="0" wp14:anchorId="5C10566C" wp14:editId="79D05335">
                  <wp:extent cx="6076190" cy="277142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76190" cy="2771429"/>
                          </a:xfrm>
                          <a:prstGeom prst="rect">
                            <a:avLst/>
                          </a:prstGeom>
                        </pic:spPr>
                      </pic:pic>
                    </a:graphicData>
                  </a:graphic>
                </wp:inline>
              </w:drawing>
            </w:r>
          </w:p>
          <w:p w14:paraId="533E562D" w14:textId="47552613" w:rsidR="002845C5" w:rsidRDefault="00B35289" w:rsidP="002845C5">
            <w:r>
              <w:rPr>
                <w:noProof/>
              </w:rPr>
              <w:drawing>
                <wp:inline distT="0" distB="0" distL="0" distR="0" wp14:anchorId="28A284DD" wp14:editId="7DCFE394">
                  <wp:extent cx="304762" cy="304762"/>
                  <wp:effectExtent l="0" t="0" r="635" b="635"/>
                  <wp:docPr id="2102471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2845C5">
              <w:rPr>
                <w:b/>
                <w:bCs/>
              </w:rPr>
              <w:t xml:space="preserve">Med D Only </w:t>
            </w:r>
            <w:r w:rsidR="002845C5" w:rsidRPr="00C30248">
              <w:rPr>
                <w:b/>
                <w:bCs/>
              </w:rPr>
              <w:t>Note</w:t>
            </w:r>
            <w:r w:rsidR="002845C5">
              <w:rPr>
                <w:b/>
                <w:bCs/>
              </w:rPr>
              <w:t>s</w:t>
            </w:r>
            <w:r w:rsidR="002845C5">
              <w:t xml:space="preserve">: </w:t>
            </w:r>
          </w:p>
          <w:p w14:paraId="197CE195" w14:textId="77777777" w:rsidR="002845C5" w:rsidRDefault="002845C5" w:rsidP="002845C5">
            <w:pPr>
              <w:pStyle w:val="ListParagraph"/>
              <w:numPr>
                <w:ilvl w:val="0"/>
                <w:numId w:val="53"/>
              </w:numPr>
            </w:pPr>
            <w:r>
              <w:t xml:space="preserve">If the </w:t>
            </w:r>
            <w:r w:rsidRPr="00CB67B1">
              <w:t xml:space="preserve">medication is applying </w:t>
            </w:r>
            <w:r>
              <w:t>towards a</w:t>
            </w:r>
            <w:r w:rsidRPr="00CB67B1">
              <w:t xml:space="preserve"> </w:t>
            </w:r>
            <w:r w:rsidRPr="00850585">
              <w:rPr>
                <w:b/>
                <w:bCs/>
              </w:rPr>
              <w:t>Transition Fill</w:t>
            </w:r>
            <w:r>
              <w:t xml:space="preserve">, additional messaging will display under the </w:t>
            </w:r>
            <w:r w:rsidRPr="00850585">
              <w:rPr>
                <w:b/>
                <w:bCs/>
              </w:rPr>
              <w:t>Additional Messages</w:t>
            </w:r>
            <w:r>
              <w:t xml:space="preserve"> section. </w:t>
            </w:r>
          </w:p>
          <w:p w14:paraId="66E6C474" w14:textId="77777777" w:rsidR="002845C5" w:rsidRDefault="002845C5" w:rsidP="002845C5">
            <w:pPr>
              <w:pStyle w:val="ListParagraph"/>
              <w:numPr>
                <w:ilvl w:val="0"/>
                <w:numId w:val="52"/>
              </w:numPr>
            </w:pPr>
            <w:r>
              <w:t xml:space="preserve">Messaging will be dynamic. </w:t>
            </w:r>
          </w:p>
          <w:p w14:paraId="3E0B803D" w14:textId="77777777" w:rsidR="002845C5" w:rsidRDefault="002845C5" w:rsidP="002845C5">
            <w:pPr>
              <w:pStyle w:val="ListParagraph"/>
              <w:numPr>
                <w:ilvl w:val="0"/>
                <w:numId w:val="53"/>
              </w:numPr>
            </w:pPr>
            <w:r>
              <w:t xml:space="preserve">Once reviewed, agent can click </w:t>
            </w:r>
            <w:r w:rsidRPr="001848E6">
              <w:rPr>
                <w:b/>
                <w:bCs/>
              </w:rPr>
              <w:t>Close</w:t>
            </w:r>
            <w:r>
              <w:t xml:space="preserve"> to return to the Test Claim Results screen.</w:t>
            </w:r>
          </w:p>
          <w:p w14:paraId="5A4385CA" w14:textId="77777777" w:rsidR="002845C5" w:rsidRDefault="002845C5" w:rsidP="002845C5">
            <w:pPr>
              <w:rPr>
                <w:b/>
                <w:bCs/>
              </w:rPr>
            </w:pPr>
          </w:p>
          <w:p w14:paraId="6B708A38" w14:textId="77777777" w:rsidR="002845C5" w:rsidRDefault="002845C5" w:rsidP="002845C5">
            <w:r w:rsidRPr="00DC6D02">
              <w:rPr>
                <w:b/>
                <w:bCs/>
              </w:rPr>
              <w:t>Ex</w:t>
            </w:r>
            <w:r>
              <w:rPr>
                <w:b/>
                <w:bCs/>
              </w:rPr>
              <w:t>ample</w:t>
            </w:r>
            <w:r>
              <w:t xml:space="preserve">: </w:t>
            </w:r>
            <w:r w:rsidRPr="005E2448">
              <w:t xml:space="preserve">Paid under </w:t>
            </w:r>
            <w:r>
              <w:t>T</w:t>
            </w:r>
            <w:r w:rsidRPr="005E2448">
              <w:t xml:space="preserve">ransition </w:t>
            </w:r>
            <w:r>
              <w:t>F</w:t>
            </w:r>
            <w:r w:rsidRPr="005E2448">
              <w:t xml:space="preserve">ill. PA </w:t>
            </w:r>
            <w:r>
              <w:t>R</w:t>
            </w:r>
            <w:r w:rsidRPr="005E2448">
              <w:t>equired</w:t>
            </w:r>
          </w:p>
          <w:p w14:paraId="57737F80" w14:textId="6F39ED11" w:rsidR="002845C5" w:rsidRDefault="00B35289" w:rsidP="002845C5">
            <w:pPr>
              <w:jc w:val="center"/>
            </w:pPr>
            <w:r>
              <w:rPr>
                <w:noProof/>
              </w:rPr>
              <w:drawing>
                <wp:inline distT="0" distB="0" distL="0" distR="0" wp14:anchorId="1C48A348" wp14:editId="29ACCF9C">
                  <wp:extent cx="304762" cy="304762"/>
                  <wp:effectExtent l="0" t="0" r="635" b="635"/>
                  <wp:docPr id="982148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2845C5">
              <w:rPr>
                <w:noProof/>
              </w:rPr>
              <w:drawing>
                <wp:inline distT="0" distB="0" distL="0" distR="0" wp14:anchorId="04EF46C4" wp14:editId="6A7A8AF1">
                  <wp:extent cx="6050035" cy="2011973"/>
                  <wp:effectExtent l="19050" t="19050" r="27305" b="26670"/>
                  <wp:docPr id="136229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97887" name=""/>
                          <pic:cNvPicPr/>
                        </pic:nvPicPr>
                        <pic:blipFill>
                          <a:blip r:embed="rId36"/>
                          <a:stretch>
                            <a:fillRect/>
                          </a:stretch>
                        </pic:blipFill>
                        <pic:spPr>
                          <a:xfrm>
                            <a:off x="0" y="0"/>
                            <a:ext cx="6071580" cy="2019138"/>
                          </a:xfrm>
                          <a:prstGeom prst="rect">
                            <a:avLst/>
                          </a:prstGeom>
                          <a:ln>
                            <a:solidFill>
                              <a:schemeClr val="tx1"/>
                            </a:solidFill>
                          </a:ln>
                        </pic:spPr>
                      </pic:pic>
                    </a:graphicData>
                  </a:graphic>
                </wp:inline>
              </w:drawing>
            </w:r>
          </w:p>
          <w:p w14:paraId="1FD39203" w14:textId="77777777" w:rsidR="002845C5" w:rsidRDefault="002845C5" w:rsidP="002845C5"/>
          <w:p w14:paraId="0570802B" w14:textId="77777777" w:rsidR="00BE7FDC" w:rsidRDefault="00BE7FDC" w:rsidP="007A4B53"/>
        </w:tc>
      </w:tr>
      <w:tr w:rsidR="003F124D" w:rsidRPr="005D7976" w14:paraId="286A0688" w14:textId="77777777" w:rsidTr="00C1703F">
        <w:tc>
          <w:tcPr>
            <w:tcW w:w="257" w:type="pct"/>
            <w:vMerge w:val="restart"/>
          </w:tcPr>
          <w:p w14:paraId="1BED268B" w14:textId="1BC2AFFB" w:rsidR="0007507B" w:rsidRPr="00834A9D" w:rsidRDefault="00BE7FDC" w:rsidP="007A4B53">
            <w:pPr>
              <w:jc w:val="center"/>
              <w:rPr>
                <w:b/>
              </w:rPr>
            </w:pPr>
            <w:r w:rsidRPr="00834A9D">
              <w:rPr>
                <w:b/>
              </w:rPr>
              <w:t>10</w:t>
            </w:r>
          </w:p>
        </w:tc>
        <w:tc>
          <w:tcPr>
            <w:tcW w:w="4743" w:type="pct"/>
            <w:gridSpan w:val="2"/>
            <w:tcBorders>
              <w:bottom w:val="single" w:sz="4" w:space="0" w:color="auto"/>
            </w:tcBorders>
          </w:tcPr>
          <w:p w14:paraId="4C746596" w14:textId="7859B2D7" w:rsidR="00256FDE" w:rsidRPr="00834A9D" w:rsidRDefault="00E3493C" w:rsidP="007A4B53">
            <w:bookmarkStart w:id="47" w:name="OLE_LINK5"/>
            <w:r w:rsidRPr="00834A9D">
              <w:t xml:space="preserve">Review the </w:t>
            </w:r>
            <w:r w:rsidR="00BE7FDC" w:rsidRPr="00834A9D">
              <w:t xml:space="preserve">Settlement Messages </w:t>
            </w:r>
            <w:r w:rsidRPr="00834A9D">
              <w:t xml:space="preserve">for each </w:t>
            </w:r>
            <w:r w:rsidR="00BE7FDC" w:rsidRPr="00834A9D">
              <w:t>drug</w:t>
            </w:r>
            <w:r w:rsidRPr="00834A9D">
              <w:t xml:space="preserve"> </w:t>
            </w:r>
            <w:r w:rsidR="00683603" w:rsidRPr="00834A9D">
              <w:t>on</w:t>
            </w:r>
            <w:r w:rsidRPr="00834A9D">
              <w:t xml:space="preserve"> the table</w:t>
            </w:r>
            <w:bookmarkEnd w:id="47"/>
            <w:r w:rsidR="000A413B">
              <w:t xml:space="preserve">: </w:t>
            </w:r>
          </w:p>
        </w:tc>
      </w:tr>
      <w:tr w:rsidR="00A8195D" w:rsidRPr="005D7976" w14:paraId="7E3551FE" w14:textId="77777777" w:rsidTr="00C1703F">
        <w:tc>
          <w:tcPr>
            <w:tcW w:w="257" w:type="pct"/>
            <w:vMerge/>
          </w:tcPr>
          <w:p w14:paraId="06895D7C" w14:textId="77777777" w:rsidR="00E3493C" w:rsidRPr="00834A9D" w:rsidRDefault="00E3493C" w:rsidP="007A4B53">
            <w:pPr>
              <w:jc w:val="center"/>
              <w:rPr>
                <w:b/>
              </w:rPr>
            </w:pPr>
          </w:p>
        </w:tc>
        <w:tc>
          <w:tcPr>
            <w:tcW w:w="1033" w:type="pct"/>
            <w:shd w:val="clear" w:color="auto" w:fill="D9D9D9" w:themeFill="background1" w:themeFillShade="D9"/>
          </w:tcPr>
          <w:p w14:paraId="5ED41BDC" w14:textId="77777777" w:rsidR="00E3493C" w:rsidRPr="00834A9D" w:rsidRDefault="00DB16F5" w:rsidP="007A4B53">
            <w:pPr>
              <w:jc w:val="center"/>
              <w:rPr>
                <w:b/>
                <w:bCs/>
              </w:rPr>
            </w:pPr>
            <w:r w:rsidRPr="00834A9D">
              <w:rPr>
                <w:b/>
                <w:bCs/>
              </w:rPr>
              <w:t>If Test Claim Status (Mail or Retail) is…</w:t>
            </w:r>
          </w:p>
        </w:tc>
        <w:tc>
          <w:tcPr>
            <w:tcW w:w="3710" w:type="pct"/>
            <w:shd w:val="clear" w:color="auto" w:fill="D9D9D9" w:themeFill="background1" w:themeFillShade="D9"/>
          </w:tcPr>
          <w:p w14:paraId="0A3DC182" w14:textId="77777777" w:rsidR="00E3493C" w:rsidRPr="00834A9D" w:rsidRDefault="00733762" w:rsidP="007A4B53">
            <w:pPr>
              <w:jc w:val="center"/>
              <w:rPr>
                <w:b/>
                <w:bCs/>
              </w:rPr>
            </w:pPr>
            <w:r w:rsidRPr="00834A9D">
              <w:rPr>
                <w:b/>
                <w:bCs/>
              </w:rPr>
              <w:t>Then…</w:t>
            </w:r>
          </w:p>
        </w:tc>
      </w:tr>
      <w:tr w:rsidR="00A8195D" w:rsidRPr="005D7976" w14:paraId="23B7CFC3" w14:textId="77777777" w:rsidTr="00C1703F">
        <w:tc>
          <w:tcPr>
            <w:tcW w:w="257" w:type="pct"/>
            <w:vMerge/>
          </w:tcPr>
          <w:p w14:paraId="5E977F33" w14:textId="77777777" w:rsidR="00E3493C" w:rsidRPr="00834A9D" w:rsidRDefault="00E3493C" w:rsidP="007A4B53">
            <w:pPr>
              <w:jc w:val="center"/>
              <w:rPr>
                <w:b/>
              </w:rPr>
            </w:pPr>
          </w:p>
        </w:tc>
        <w:tc>
          <w:tcPr>
            <w:tcW w:w="1033" w:type="pct"/>
          </w:tcPr>
          <w:p w14:paraId="74F7A02A" w14:textId="77777777" w:rsidR="00E3493C" w:rsidRPr="00834A9D" w:rsidRDefault="00BE7FDC" w:rsidP="007A4B53">
            <w:pPr>
              <w:rPr>
                <w:b/>
                <w:bCs/>
              </w:rPr>
            </w:pPr>
            <w:r w:rsidRPr="00834A9D">
              <w:rPr>
                <w:color w:val="000000"/>
              </w:rPr>
              <w:t>Accepted</w:t>
            </w:r>
          </w:p>
        </w:tc>
        <w:tc>
          <w:tcPr>
            <w:tcW w:w="3710" w:type="pct"/>
          </w:tcPr>
          <w:p w14:paraId="5AC866E3" w14:textId="27C2D6AE" w:rsidR="00E3493C" w:rsidRPr="0025603B" w:rsidRDefault="00BE7FDC" w:rsidP="005E6C29">
            <w:pPr>
              <w:numPr>
                <w:ilvl w:val="0"/>
                <w:numId w:val="14"/>
              </w:numPr>
            </w:pPr>
            <w:r w:rsidRPr="0025603B">
              <w:t xml:space="preserve">Click </w:t>
            </w:r>
            <w:r w:rsidRPr="0025603B">
              <w:rPr>
                <w:b/>
                <w:bCs/>
              </w:rPr>
              <w:t xml:space="preserve">Details </w:t>
            </w:r>
            <w:r w:rsidRPr="0025603B">
              <w:t>hyperlink</w:t>
            </w:r>
            <w:r w:rsidR="009C76EF" w:rsidRPr="0025603B">
              <w:t xml:space="preserve">. </w:t>
            </w:r>
            <w:r w:rsidR="003C349F" w:rsidRPr="0025603B">
              <w:rPr>
                <w:b/>
                <w:bCs/>
              </w:rPr>
              <w:t>PHD Note</w:t>
            </w:r>
            <w:r w:rsidR="000A413B">
              <w:rPr>
                <w:b/>
                <w:bCs/>
              </w:rPr>
              <w:t xml:space="preserve">: </w:t>
            </w:r>
            <w:r w:rsidR="003C349F" w:rsidRPr="0025603B">
              <w:t>Retail only.</w:t>
            </w:r>
          </w:p>
          <w:p w14:paraId="703906AD" w14:textId="77777777" w:rsidR="009D405B" w:rsidRDefault="00BE7FDC" w:rsidP="005E6C29">
            <w:pPr>
              <w:numPr>
                <w:ilvl w:val="0"/>
                <w:numId w:val="14"/>
              </w:numPr>
              <w:rPr>
                <w:color w:val="000000"/>
              </w:rPr>
            </w:pPr>
            <w:bookmarkStart w:id="48" w:name="Communicatetheresults"/>
            <w:r w:rsidRPr="009D405B">
              <w:rPr>
                <w:color w:val="000000"/>
              </w:rPr>
              <w:t>Communicate the results.</w:t>
            </w:r>
            <w:bookmarkEnd w:id="48"/>
            <w:r w:rsidR="009D405B" w:rsidRPr="009D405B">
              <w:rPr>
                <w:color w:val="000000"/>
              </w:rPr>
              <w:t xml:space="preserve"> </w:t>
            </w:r>
          </w:p>
          <w:p w14:paraId="5DAB3C51" w14:textId="59FB9C11" w:rsidR="00BE7FDC" w:rsidRPr="009D405B" w:rsidRDefault="00BE7FDC" w:rsidP="005E6C29">
            <w:pPr>
              <w:numPr>
                <w:ilvl w:val="0"/>
                <w:numId w:val="14"/>
              </w:numPr>
              <w:rPr>
                <w:color w:val="000000"/>
              </w:rPr>
            </w:pPr>
            <w:r w:rsidRPr="009D405B">
              <w:rPr>
                <w:color w:val="000000"/>
              </w:rPr>
              <w:t>Provide the copayment amount.</w:t>
            </w:r>
          </w:p>
          <w:p w14:paraId="0D35D2EF" w14:textId="77777777" w:rsidR="00DB16F5" w:rsidRPr="00834A9D" w:rsidRDefault="00DB16F5" w:rsidP="00B51361">
            <w:pPr>
              <w:rPr>
                <w:b/>
                <w:bCs/>
                <w:color w:val="000000"/>
              </w:rPr>
            </w:pPr>
          </w:p>
          <w:p w14:paraId="64E9D6B1" w14:textId="1F880774" w:rsidR="00241734" w:rsidRPr="00834A9D" w:rsidRDefault="70CAAF05" w:rsidP="00B51361">
            <w:pPr>
              <w:rPr>
                <w:color w:val="000000"/>
              </w:rPr>
            </w:pPr>
            <w:r w:rsidRPr="00834A9D">
              <w:rPr>
                <w:b/>
                <w:bCs/>
              </w:rPr>
              <w:t>Note</w:t>
            </w:r>
            <w:r w:rsidR="000A413B">
              <w:rPr>
                <w:b/>
                <w:bCs/>
              </w:rPr>
              <w:t xml:space="preserve">: </w:t>
            </w:r>
            <w:r w:rsidR="2F5E72A0" w:rsidRPr="00834A9D">
              <w:t>The Test Claim does not calculate toward</w:t>
            </w:r>
            <w:r w:rsidR="00B6653A">
              <w:t>s</w:t>
            </w:r>
            <w:r w:rsidR="2F5E72A0" w:rsidRPr="00834A9D">
              <w:t xml:space="preserve"> the member’s actual accumulations</w:t>
            </w:r>
            <w:r w:rsidR="009C76EF" w:rsidRPr="00834A9D">
              <w:t xml:space="preserve">. </w:t>
            </w:r>
            <w:r w:rsidR="2F5E72A0" w:rsidRPr="00834A9D">
              <w:t xml:space="preserve">The Price Together function provides simulated results for the </w:t>
            </w:r>
            <w:r w:rsidR="00EE6577" w:rsidRPr="00834A9D">
              <w:t>members’</w:t>
            </w:r>
            <w:r w:rsidR="2F5E72A0" w:rsidRPr="00834A9D">
              <w:t xml:space="preserve"> deductible, MAB</w:t>
            </w:r>
            <w:r w:rsidR="00DF72B2">
              <w:t>,</w:t>
            </w:r>
            <w:r w:rsidR="2F5E72A0" w:rsidRPr="00834A9D">
              <w:t xml:space="preserve"> or MOOP accumulators</w:t>
            </w:r>
            <w:r w:rsidR="009C76EF" w:rsidRPr="00834A9D">
              <w:t xml:space="preserve">. </w:t>
            </w:r>
            <w:r w:rsidR="1387A0EB" w:rsidRPr="00834A9D">
              <w:t xml:space="preserve">For details regarding </w:t>
            </w:r>
            <w:r w:rsidR="5F5DE9E2" w:rsidRPr="00834A9D">
              <w:t xml:space="preserve">Price </w:t>
            </w:r>
            <w:r w:rsidR="00965FE4">
              <w:t>Drugs</w:t>
            </w:r>
            <w:r w:rsidR="00965FE4" w:rsidRPr="00834A9D">
              <w:t xml:space="preserve"> </w:t>
            </w:r>
            <w:r w:rsidR="5F5DE9E2" w:rsidRPr="00834A9D">
              <w:t xml:space="preserve">Together, refer to </w:t>
            </w:r>
            <w:hyperlink r:id="rId37" w:anchor="!/view?docid=811fb894-3107-4895-ad0e-cea9dc002b8e" w:history="1">
              <w:r w:rsidR="00443808" w:rsidRPr="00443808">
                <w:rPr>
                  <w:rStyle w:val="Hyperlink"/>
                </w:rPr>
                <w:t>Compass - Test Claim Features (049987)</w:t>
              </w:r>
            </w:hyperlink>
            <w:r w:rsidR="00443808">
              <w:t>.</w:t>
            </w:r>
          </w:p>
          <w:p w14:paraId="79DE2328" w14:textId="47952B1C" w:rsidR="004212C6" w:rsidRPr="004660D1" w:rsidRDefault="00BE7FDC" w:rsidP="005E6C29">
            <w:pPr>
              <w:numPr>
                <w:ilvl w:val="0"/>
                <w:numId w:val="15"/>
              </w:numPr>
            </w:pPr>
            <w:r w:rsidRPr="004660D1">
              <w:rPr>
                <w:color w:val="000000"/>
              </w:rPr>
              <w:t xml:space="preserve">If </w:t>
            </w:r>
            <w:r w:rsidR="00CB3D83" w:rsidRPr="004660D1">
              <w:rPr>
                <w:color w:val="000000"/>
              </w:rPr>
              <w:t>the caller</w:t>
            </w:r>
            <w:r w:rsidRPr="004660D1">
              <w:rPr>
                <w:color w:val="000000"/>
              </w:rPr>
              <w:t xml:space="preserve"> states the estimated copay is too high, </w:t>
            </w:r>
            <w:r w:rsidR="0088053A" w:rsidRPr="004660D1">
              <w:rPr>
                <w:color w:val="000000"/>
              </w:rPr>
              <w:t xml:space="preserve">utilize </w:t>
            </w:r>
            <w:r w:rsidR="00EE6577" w:rsidRPr="00CF461D">
              <w:rPr>
                <w:b/>
                <w:bCs/>
                <w:color w:val="000000"/>
              </w:rPr>
              <w:t>View</w:t>
            </w:r>
            <w:r w:rsidR="0088053A" w:rsidRPr="00CF461D">
              <w:rPr>
                <w:b/>
                <w:bCs/>
                <w:color w:val="000000"/>
              </w:rPr>
              <w:t xml:space="preserve"> hyper</w:t>
            </w:r>
            <w:r w:rsidR="0088053A" w:rsidRPr="00CF461D">
              <w:rPr>
                <w:b/>
                <w:bCs/>
              </w:rPr>
              <w:t>link</w:t>
            </w:r>
            <w:r w:rsidR="0088053A" w:rsidRPr="004660D1">
              <w:t xml:space="preserve"> </w:t>
            </w:r>
            <w:r w:rsidR="009F544C">
              <w:t xml:space="preserve">under the </w:t>
            </w:r>
            <w:r w:rsidR="009F544C" w:rsidRPr="00151032">
              <w:rPr>
                <w:b/>
                <w:bCs/>
              </w:rPr>
              <w:t>Alternatives</w:t>
            </w:r>
            <w:r w:rsidR="009F544C">
              <w:t xml:space="preserve"> column can be utilized </w:t>
            </w:r>
            <w:r w:rsidR="0088053A" w:rsidRPr="004660D1">
              <w:t xml:space="preserve">to view available alternatives for medication included in </w:t>
            </w:r>
            <w:r w:rsidR="00000C3D" w:rsidRPr="004660D1">
              <w:t>Test Claim</w:t>
            </w:r>
            <w:bookmarkStart w:id="49" w:name="OLE_LINK25"/>
            <w:r w:rsidR="009C76EF" w:rsidRPr="004660D1">
              <w:t xml:space="preserve">. </w:t>
            </w:r>
            <w:bookmarkEnd w:id="49"/>
          </w:p>
          <w:p w14:paraId="0EC481E4" w14:textId="64E9AF52" w:rsidR="00DD05DB" w:rsidRPr="00834A9D" w:rsidRDefault="008074E6" w:rsidP="005E6C29">
            <w:pPr>
              <w:numPr>
                <w:ilvl w:val="0"/>
                <w:numId w:val="15"/>
              </w:numPr>
              <w:rPr>
                <w:b/>
                <w:bCs/>
              </w:rPr>
            </w:pPr>
            <w:bookmarkStart w:id="50" w:name="OLE_LINK35"/>
            <w:r>
              <w:t>For more information on</w:t>
            </w:r>
            <w:bookmarkStart w:id="51" w:name="OLE_LINK26"/>
            <w:r w:rsidR="0088053A" w:rsidRPr="004660D1">
              <w:t xml:space="preserve"> </w:t>
            </w:r>
            <w:r w:rsidR="0088053A" w:rsidRPr="004660D1">
              <w:rPr>
                <w:b/>
                <w:bCs/>
              </w:rPr>
              <w:t>View</w:t>
            </w:r>
            <w:r>
              <w:rPr>
                <w:b/>
                <w:bCs/>
              </w:rPr>
              <w:t>ing</w:t>
            </w:r>
            <w:r w:rsidR="0088053A" w:rsidRPr="004660D1">
              <w:rPr>
                <w:b/>
                <w:bCs/>
              </w:rPr>
              <w:t xml:space="preserve"> Alternatives</w:t>
            </w:r>
            <w:r w:rsidR="00E7554D">
              <w:t>,</w:t>
            </w:r>
            <w:r w:rsidR="0088053A" w:rsidRPr="004660D1">
              <w:t xml:space="preserve"> </w:t>
            </w:r>
            <w:bookmarkEnd w:id="50"/>
            <w:bookmarkEnd w:id="51"/>
            <w:r>
              <w:t xml:space="preserve">refer to </w:t>
            </w:r>
            <w:hyperlink r:id="rId38" w:anchor="!/view?docid=b3dbfb44-1c9e-47a6-b8f4-6010f553731b" w:history="1">
              <w:r w:rsidRPr="00B6653A">
                <w:rPr>
                  <w:rStyle w:val="Hyperlink"/>
                </w:rPr>
                <w:t>Compass – Viewing and Running Test Claims for Alternative Rx(s) (056849)</w:t>
              </w:r>
            </w:hyperlink>
            <w:r>
              <w:t>.</w:t>
            </w:r>
          </w:p>
        </w:tc>
      </w:tr>
      <w:tr w:rsidR="00A8195D" w:rsidRPr="005D7976" w14:paraId="2FDC1295" w14:textId="77777777" w:rsidTr="00C1703F">
        <w:tc>
          <w:tcPr>
            <w:tcW w:w="257" w:type="pct"/>
            <w:vMerge/>
          </w:tcPr>
          <w:p w14:paraId="5DAA2DB3" w14:textId="77777777" w:rsidR="00E3493C" w:rsidRPr="00834A9D" w:rsidRDefault="00E3493C" w:rsidP="007A4B53">
            <w:pPr>
              <w:jc w:val="center"/>
              <w:rPr>
                <w:b/>
              </w:rPr>
            </w:pPr>
          </w:p>
        </w:tc>
        <w:tc>
          <w:tcPr>
            <w:tcW w:w="1033" w:type="pct"/>
          </w:tcPr>
          <w:p w14:paraId="64A81F44" w14:textId="77777777" w:rsidR="00E3493C" w:rsidRPr="00834A9D" w:rsidRDefault="00BE7FDC" w:rsidP="007A4B53">
            <w:pPr>
              <w:rPr>
                <w:b/>
                <w:bCs/>
              </w:rPr>
            </w:pPr>
            <w:r w:rsidRPr="00834A9D">
              <w:rPr>
                <w:color w:val="000000"/>
              </w:rPr>
              <w:t>Denied</w:t>
            </w:r>
          </w:p>
        </w:tc>
        <w:tc>
          <w:tcPr>
            <w:tcW w:w="3710" w:type="pct"/>
          </w:tcPr>
          <w:p w14:paraId="0F93C665" w14:textId="2E045513" w:rsidR="00FA204D" w:rsidRDefault="00FA204D" w:rsidP="001F7956">
            <w:r w:rsidRPr="007C4018">
              <w:rPr>
                <w:color w:val="000000"/>
              </w:rPr>
              <w:t xml:space="preserve">Review the details of the denial to see if there is a rejection code. </w:t>
            </w:r>
          </w:p>
          <w:p w14:paraId="00CA1293" w14:textId="031D9BAE" w:rsidR="009A3F99" w:rsidRDefault="00CB2149" w:rsidP="005E6C29">
            <w:pPr>
              <w:numPr>
                <w:ilvl w:val="0"/>
                <w:numId w:val="25"/>
              </w:numPr>
            </w:pPr>
            <w:r>
              <w:rPr>
                <w:noProof/>
              </w:rPr>
              <w:drawing>
                <wp:inline distT="0" distB="0" distL="0" distR="0" wp14:anchorId="6059E604" wp14:editId="73DA210F">
                  <wp:extent cx="304762" cy="304762"/>
                  <wp:effectExtent l="0" t="0" r="635" b="635"/>
                  <wp:docPr id="1476652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461" name="Picture 156982461"/>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9A3F99" w:rsidRPr="0025603B">
              <w:t xml:space="preserve">Click </w:t>
            </w:r>
            <w:r w:rsidR="009A3F99">
              <w:rPr>
                <w:b/>
                <w:bCs/>
              </w:rPr>
              <w:t>Reject Code</w:t>
            </w:r>
            <w:r w:rsidR="009A3F99" w:rsidRPr="0025603B">
              <w:rPr>
                <w:b/>
                <w:bCs/>
              </w:rPr>
              <w:t xml:space="preserve"> </w:t>
            </w:r>
            <w:r w:rsidR="009A3F99" w:rsidRPr="0025603B">
              <w:t>hyperlink</w:t>
            </w:r>
            <w:r w:rsidR="009A3F99">
              <w:t xml:space="preserve"> under </w:t>
            </w:r>
            <w:r w:rsidR="002845C5">
              <w:t>Reject</w:t>
            </w:r>
            <w:r w:rsidR="002845C5" w:rsidRPr="003C3D82">
              <w:t xml:space="preserve"> </w:t>
            </w:r>
            <w:r w:rsidR="009A3F99" w:rsidRPr="003C3D82">
              <w:t>Messages.</w:t>
            </w:r>
            <w:r w:rsidR="009A3F99" w:rsidRPr="0025603B">
              <w:t xml:space="preserve"> </w:t>
            </w:r>
          </w:p>
          <w:p w14:paraId="2239C6AC" w14:textId="757F742E" w:rsidR="009C5D58" w:rsidRDefault="005411DF" w:rsidP="005411DF">
            <w:pPr>
              <w:ind w:left="720"/>
            </w:pPr>
            <w:r w:rsidRPr="005411DF">
              <w:rPr>
                <w:b/>
                <w:bCs/>
              </w:rPr>
              <w:t>Result</w:t>
            </w:r>
            <w:r w:rsidR="000A413B">
              <w:rPr>
                <w:b/>
                <w:bCs/>
              </w:rPr>
              <w:t xml:space="preserve">: </w:t>
            </w:r>
            <w:r w:rsidR="009A3F99">
              <w:t xml:space="preserve">The </w:t>
            </w:r>
            <w:r w:rsidR="00687DB9">
              <w:t xml:space="preserve">Messaging screen </w:t>
            </w:r>
            <w:r w:rsidR="006A0A9E">
              <w:t>populates.</w:t>
            </w:r>
            <w:r>
              <w:t xml:space="preserve"> </w:t>
            </w:r>
            <w:r w:rsidR="00687DB9">
              <w:t xml:space="preserve">The </w:t>
            </w:r>
            <w:r w:rsidR="002C0711">
              <w:t xml:space="preserve">Reason </w:t>
            </w:r>
            <w:r w:rsidR="009F544C">
              <w:t xml:space="preserve">Why </w:t>
            </w:r>
            <w:r w:rsidR="002C0711">
              <w:t xml:space="preserve">Rejected, as well as any Settlement/Reject codes, and </w:t>
            </w:r>
            <w:r w:rsidR="006A0A9E">
              <w:t xml:space="preserve">any additional next </w:t>
            </w:r>
            <w:r w:rsidR="009C5D58">
              <w:t>steps</w:t>
            </w:r>
            <w:r w:rsidR="006A0A9E">
              <w:t xml:space="preserve"> display.</w:t>
            </w:r>
          </w:p>
          <w:p w14:paraId="26F1F961" w14:textId="77777777" w:rsidR="00E7554D" w:rsidRDefault="00E7554D" w:rsidP="005411DF">
            <w:pPr>
              <w:ind w:left="720"/>
            </w:pPr>
          </w:p>
          <w:p w14:paraId="7A01572E" w14:textId="7895CF22" w:rsidR="00D53EB4" w:rsidRPr="00DD1E19" w:rsidRDefault="009C5D58" w:rsidP="00D035AB">
            <w:pPr>
              <w:pStyle w:val="NormalWeb"/>
              <w:spacing w:before="120" w:beforeAutospacing="0" w:after="120" w:afterAutospacing="0"/>
              <w:ind w:left="525"/>
              <w:jc w:val="center"/>
              <w:rPr>
                <w:rStyle w:val="Hyperlink"/>
                <w:b/>
                <w:bCs/>
                <w:shd w:val="clear" w:color="auto" w:fill="FFFFFF"/>
              </w:rPr>
            </w:pPr>
            <w:r>
              <w:rPr>
                <w:b/>
                <w:bCs/>
                <w:noProof/>
              </w:rPr>
              <w:drawing>
                <wp:inline distT="0" distB="0" distL="0" distR="0" wp14:anchorId="582AFDC8" wp14:editId="0027D5C1">
                  <wp:extent cx="8229600" cy="26289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9600" cy="2628900"/>
                          </a:xfrm>
                          <a:prstGeom prst="rect">
                            <a:avLst/>
                          </a:prstGeom>
                          <a:noFill/>
                          <a:ln>
                            <a:noFill/>
                          </a:ln>
                        </pic:spPr>
                      </pic:pic>
                    </a:graphicData>
                  </a:graphic>
                </wp:inline>
              </w:drawing>
            </w:r>
          </w:p>
          <w:p w14:paraId="01511A68" w14:textId="77777777" w:rsidR="006F6138" w:rsidRDefault="006F6138" w:rsidP="006F6138">
            <w:pPr>
              <w:pStyle w:val="NormalWeb"/>
              <w:spacing w:before="120" w:beforeAutospacing="0" w:after="120" w:afterAutospacing="0"/>
              <w:ind w:left="525"/>
              <w:jc w:val="center"/>
              <w:rPr>
                <w:rStyle w:val="Hyperlink"/>
                <w:shd w:val="clear" w:color="auto" w:fill="FFFFFF"/>
              </w:rPr>
            </w:pPr>
          </w:p>
          <w:p w14:paraId="1F6EABF9" w14:textId="7087573B" w:rsidR="006F6138" w:rsidRPr="00024070" w:rsidRDefault="006F6138" w:rsidP="006F6138">
            <w:pPr>
              <w:pStyle w:val="NormalWeb"/>
              <w:spacing w:before="120" w:beforeAutospacing="0" w:after="120" w:afterAutospacing="0"/>
            </w:pPr>
            <w:r>
              <w:rPr>
                <w:noProof/>
                <w:color w:val="000000"/>
              </w:rPr>
              <w:drawing>
                <wp:inline distT="0" distB="0" distL="0" distR="0" wp14:anchorId="73C83F07" wp14:editId="6426F780">
                  <wp:extent cx="238158" cy="209579"/>
                  <wp:effectExtent l="0" t="0" r="9525" b="0"/>
                  <wp:docPr id="408172755" name="Picture 40817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Pr>
                <w:color w:val="000000"/>
              </w:rPr>
              <w:t xml:space="preserve"> </w:t>
            </w:r>
            <w:r w:rsidRPr="00024070">
              <w:t>I apologize but this medication is not covered by the plan. Please allow me to search for alternatives for you.</w:t>
            </w:r>
          </w:p>
          <w:p w14:paraId="271EB017" w14:textId="77777777" w:rsidR="006F6138" w:rsidRDefault="006F6138" w:rsidP="007A4B53">
            <w:pPr>
              <w:pStyle w:val="NormalWeb"/>
              <w:spacing w:before="120" w:beforeAutospacing="0" w:after="120" w:afterAutospacing="0"/>
              <w:rPr>
                <w:b/>
                <w:bCs/>
              </w:rPr>
            </w:pPr>
          </w:p>
          <w:p w14:paraId="35C06C5B" w14:textId="484E897B" w:rsidR="003F79B9" w:rsidRDefault="00D53EB4" w:rsidP="007A4B53">
            <w:pPr>
              <w:pStyle w:val="NormalWeb"/>
              <w:spacing w:before="120" w:beforeAutospacing="0" w:after="120" w:afterAutospacing="0"/>
            </w:pPr>
            <w:r w:rsidRPr="00024070">
              <w:rPr>
                <w:b/>
                <w:bCs/>
              </w:rPr>
              <w:t xml:space="preserve">If the </w:t>
            </w:r>
            <w:r w:rsidR="006F6138">
              <w:rPr>
                <w:b/>
                <w:bCs/>
              </w:rPr>
              <w:t>member</w:t>
            </w:r>
            <w:r w:rsidR="006F6138" w:rsidRPr="00024070">
              <w:rPr>
                <w:b/>
                <w:bCs/>
              </w:rPr>
              <w:t xml:space="preserve"> </w:t>
            </w:r>
            <w:r w:rsidRPr="00024070">
              <w:rPr>
                <w:b/>
                <w:bCs/>
              </w:rPr>
              <w:t>is requesting pricing for denied claims</w:t>
            </w:r>
            <w:r w:rsidR="000A413B">
              <w:rPr>
                <w:b/>
                <w:bCs/>
              </w:rPr>
              <w:t xml:space="preserve">: </w:t>
            </w:r>
            <w:r w:rsidR="00392338">
              <w:t>Details on how to provide the cost of a denied test claim can be found in</w:t>
            </w:r>
            <w:r w:rsidRPr="00024070">
              <w:t xml:space="preserve"> </w:t>
            </w:r>
            <w:hyperlink w:anchor="_Test_Claim_from" w:history="1">
              <w:r w:rsidR="00F26D56" w:rsidRPr="00472ECA">
                <w:rPr>
                  <w:rStyle w:val="Hyperlink"/>
                </w:rPr>
                <w:t>Test Claim Scenario Guide</w:t>
              </w:r>
            </w:hyperlink>
            <w:r w:rsidR="00472ECA">
              <w:t xml:space="preserve">. </w:t>
            </w:r>
            <w:r w:rsidR="00833B98" w:rsidRPr="008B1A39">
              <w:rPr>
                <w:rStyle w:val="Hyperlink"/>
                <w:color w:val="auto"/>
                <w:u w:val="none"/>
              </w:rPr>
              <w:t>Before discussing the denied test claim pricing with the member, attempt to provide the member with alternative medications.</w:t>
            </w:r>
          </w:p>
          <w:p w14:paraId="385234E3" w14:textId="77777777" w:rsidR="003F79B9" w:rsidRPr="00834A9D" w:rsidRDefault="003F79B9" w:rsidP="000D16C3">
            <w:pPr>
              <w:pStyle w:val="NormalWeb"/>
              <w:spacing w:before="120" w:beforeAutospacing="0" w:after="120" w:afterAutospacing="0"/>
            </w:pPr>
          </w:p>
          <w:p w14:paraId="44C3A814" w14:textId="5053B8A5" w:rsidR="003F79B9" w:rsidRPr="004660D1" w:rsidRDefault="00833B98" w:rsidP="00FC58C0">
            <w:r>
              <w:t>For more information on</w:t>
            </w:r>
            <w:r w:rsidR="003F79B9" w:rsidRPr="004660D1">
              <w:t xml:space="preserve"> </w:t>
            </w:r>
            <w:r w:rsidR="003F79B9" w:rsidRPr="004660D1">
              <w:rPr>
                <w:b/>
                <w:bCs/>
              </w:rPr>
              <w:t>View</w:t>
            </w:r>
            <w:r>
              <w:rPr>
                <w:b/>
                <w:bCs/>
              </w:rPr>
              <w:t>ing</w:t>
            </w:r>
            <w:r w:rsidR="003F79B9" w:rsidRPr="004660D1">
              <w:rPr>
                <w:b/>
                <w:bCs/>
              </w:rPr>
              <w:t xml:space="preserve"> Alternatives</w:t>
            </w:r>
            <w:r w:rsidR="00DA0BBF">
              <w:t>,</w:t>
            </w:r>
            <w:r w:rsidR="003F79B9" w:rsidRPr="004660D1">
              <w:t xml:space="preserve"> </w:t>
            </w:r>
            <w:r>
              <w:t xml:space="preserve">refer to </w:t>
            </w:r>
            <w:hyperlink r:id="rId41" w:anchor="!/view?docid=b3dbfb44-1c9e-47a6-b8f4-6010f553731b" w:history="1">
              <w:r w:rsidRPr="00AC093D">
                <w:rPr>
                  <w:rStyle w:val="Hyperlink"/>
                </w:rPr>
                <w:t>Compass – Viewing and Running Test Claims for Alternative Rx(s) (056849)</w:t>
              </w:r>
            </w:hyperlink>
            <w:r>
              <w:t>.</w:t>
            </w:r>
          </w:p>
          <w:p w14:paraId="2113E946" w14:textId="77777777" w:rsidR="003F79B9" w:rsidRPr="00834A9D" w:rsidRDefault="003F79B9" w:rsidP="007A4B53">
            <w:pPr>
              <w:rPr>
                <w:b/>
                <w:bCs/>
              </w:rPr>
            </w:pPr>
          </w:p>
          <w:p w14:paraId="13E8EC63" w14:textId="79CF2689" w:rsidR="003F79B9" w:rsidRDefault="003F79B9" w:rsidP="007A4B53">
            <w:r w:rsidRPr="00834A9D">
              <w:rPr>
                <w:b/>
                <w:bCs/>
              </w:rPr>
              <w:t>Reminder</w:t>
            </w:r>
            <w:r>
              <w:rPr>
                <w:b/>
                <w:bCs/>
              </w:rPr>
              <w:t>s</w:t>
            </w:r>
            <w:r w:rsidR="000A413B">
              <w:rPr>
                <w:b/>
                <w:bCs/>
              </w:rPr>
              <w:t xml:space="preserve">: </w:t>
            </w:r>
          </w:p>
          <w:p w14:paraId="69C15027" w14:textId="77777777" w:rsidR="003F79B9" w:rsidRDefault="003F79B9" w:rsidP="005E6C29">
            <w:pPr>
              <w:numPr>
                <w:ilvl w:val="0"/>
                <w:numId w:val="26"/>
              </w:numPr>
            </w:pPr>
            <w:r w:rsidRPr="00146D89">
              <w:t xml:space="preserve">A dedicated team may handle some rejections. </w:t>
            </w:r>
          </w:p>
          <w:p w14:paraId="0A47164C" w14:textId="77777777" w:rsidR="001F7956" w:rsidRPr="001F7956" w:rsidRDefault="003F79B9" w:rsidP="005E6C29">
            <w:pPr>
              <w:numPr>
                <w:ilvl w:val="0"/>
                <w:numId w:val="26"/>
              </w:numPr>
              <w:rPr>
                <w:b/>
                <w:bCs/>
              </w:rPr>
            </w:pPr>
            <w:r w:rsidRPr="00146D89">
              <w:t>Review the CIF and review Rejection Codes and Resolutions for more detailed information.</w:t>
            </w:r>
          </w:p>
          <w:p w14:paraId="584A278C" w14:textId="3C08BDB4" w:rsidR="001F7956" w:rsidRPr="001F7956" w:rsidRDefault="001F7956" w:rsidP="005E6C29">
            <w:pPr>
              <w:numPr>
                <w:ilvl w:val="0"/>
                <w:numId w:val="26"/>
              </w:numPr>
              <w:rPr>
                <w:b/>
                <w:bCs/>
              </w:rPr>
            </w:pPr>
            <w:r>
              <w:t>For additional information about the rejection code, r</w:t>
            </w:r>
            <w:r w:rsidRPr="007C4018">
              <w:t xml:space="preserve">efer </w:t>
            </w:r>
            <w:r w:rsidRPr="009255F3">
              <w:t xml:space="preserve">to </w:t>
            </w:r>
            <w:hyperlink r:id="rId42" w:anchor="!/view?docid=104c3318-95ba-42e2-bd05-17877b0a8045" w:history="1">
              <w:r w:rsidRPr="00353695">
                <w:rPr>
                  <w:rStyle w:val="Hyperlink"/>
                  <w:rFonts w:cs="Helvetica"/>
                  <w:shd w:val="clear" w:color="auto" w:fill="FFFFFF"/>
                </w:rPr>
                <w:t>Compass - Rejection Codes and Resolutions (Reject 01 – Reject ZN) (067649)</w:t>
              </w:r>
              <w:r w:rsidRPr="00DA0BBF">
                <w:rPr>
                  <w:rStyle w:val="Hyperlink"/>
                  <w:rFonts w:cs="Helvetica"/>
                  <w:color w:val="auto"/>
                  <w:u w:val="none"/>
                  <w:shd w:val="clear" w:color="auto" w:fill="FFFFFF"/>
                </w:rPr>
                <w:t>.</w:t>
              </w:r>
            </w:hyperlink>
          </w:p>
        </w:tc>
      </w:tr>
    </w:tbl>
    <w:p w14:paraId="28C1A71C" w14:textId="77777777" w:rsidR="005B171C" w:rsidRDefault="005B171C" w:rsidP="007A4B53">
      <w:pPr>
        <w:pStyle w:val="BodyTextIndent2"/>
        <w:spacing w:line="240" w:lineRule="auto"/>
        <w:ind w:left="0"/>
      </w:pPr>
    </w:p>
    <w:bookmarkStart w:id="52" w:name="_Rationale"/>
    <w:bookmarkStart w:id="53" w:name="_Definitions"/>
    <w:bookmarkStart w:id="54" w:name="_Definitions/Abbreviations"/>
    <w:bookmarkStart w:id="55" w:name="OLE_LINK32"/>
    <w:bookmarkEnd w:id="52"/>
    <w:bookmarkEnd w:id="53"/>
    <w:bookmarkEnd w:id="54"/>
    <w:p w14:paraId="2834B3DE" w14:textId="1CCDC621" w:rsidR="00730A1F" w:rsidRPr="005D7976" w:rsidRDefault="003A5EE5" w:rsidP="007A4B53">
      <w:pPr>
        <w:jc w:val="right"/>
      </w:pPr>
      <w:r>
        <w:rPr>
          <w:rFonts w:ascii="Times New Roman" w:hAnsi="Times New Roman"/>
          <w:color w:val="2B579A"/>
          <w:shd w:val="clear" w:color="auto" w:fill="E6E6E6"/>
        </w:rPr>
        <w:fldChar w:fldCharType="begin"/>
      </w:r>
      <w:r w:rsidR="00276852">
        <w:rPr>
          <w:color w:val="2B579A"/>
          <w:shd w:val="clear" w:color="auto" w:fill="E6E6E6"/>
        </w:rPr>
        <w:instrText>HYPERLINK  \l "_top"</w:instrText>
      </w:r>
      <w:r>
        <w:rPr>
          <w:rFonts w:ascii="Times New Roman" w:hAnsi="Times New Roman"/>
          <w:color w:val="2B579A"/>
          <w:shd w:val="clear" w:color="auto" w:fill="E6E6E6"/>
        </w:rPr>
      </w:r>
      <w:r>
        <w:rPr>
          <w:rFonts w:ascii="Times New Roman" w:hAnsi="Times New Roman"/>
          <w:color w:val="2B579A"/>
          <w:shd w:val="clear" w:color="auto" w:fill="E6E6E6"/>
        </w:rPr>
        <w:fldChar w:fldCharType="separate"/>
      </w:r>
      <w:r w:rsidR="00730A1F" w:rsidRPr="005D7976">
        <w:rPr>
          <w:rStyle w:val="Hyperlink"/>
        </w:rPr>
        <w:t>Top of the Document</w:t>
      </w:r>
      <w:r>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730A1F" w:rsidRPr="005D7976" w14:paraId="550515D2" w14:textId="77777777" w:rsidTr="00C53B5D">
        <w:tc>
          <w:tcPr>
            <w:tcW w:w="5000" w:type="pct"/>
            <w:shd w:val="clear" w:color="auto" w:fill="BFBFBF" w:themeFill="background1" w:themeFillShade="BF"/>
          </w:tcPr>
          <w:p w14:paraId="08E50532" w14:textId="77777777" w:rsidR="00730A1F" w:rsidRPr="005D7976" w:rsidRDefault="00730A1F" w:rsidP="007A4B53">
            <w:pPr>
              <w:pStyle w:val="Heading2"/>
              <w:spacing w:before="120" w:after="120"/>
              <w:rPr>
                <w:rFonts w:ascii="Verdana" w:hAnsi="Verdana"/>
                <w:i w:val="0"/>
                <w:iCs w:val="0"/>
              </w:rPr>
            </w:pPr>
            <w:bookmarkStart w:id="56" w:name="_Process_for_Handling"/>
            <w:bookmarkStart w:id="57" w:name="_Test_Claim_Without"/>
            <w:bookmarkStart w:id="58" w:name="_Toc206408643"/>
            <w:bookmarkEnd w:id="55"/>
            <w:bookmarkEnd w:id="56"/>
            <w:bookmarkEnd w:id="57"/>
            <w:r>
              <w:rPr>
                <w:rFonts w:ascii="Verdana" w:hAnsi="Verdana"/>
                <w:i w:val="0"/>
                <w:iCs w:val="0"/>
              </w:rPr>
              <w:t>Test Claim Without a Claim</w:t>
            </w:r>
            <w:bookmarkEnd w:id="58"/>
          </w:p>
        </w:tc>
      </w:tr>
    </w:tbl>
    <w:p w14:paraId="3C7C97A6" w14:textId="1751C9CE" w:rsidR="00730A1F" w:rsidRDefault="00704606" w:rsidP="007A4B53">
      <w:r>
        <w:t>Follow</w:t>
      </w:r>
      <w:r w:rsidR="00730A1F" w:rsidRPr="005D7976">
        <w:t xml:space="preserve"> the steps below</w:t>
      </w:r>
      <w:r w:rsidR="00730A1F">
        <w:t xml:space="preserve"> to perform a </w:t>
      </w:r>
      <w:r w:rsidR="00000C3D">
        <w:t>Test Claim</w:t>
      </w:r>
      <w:r w:rsidR="00730A1F">
        <w:t xml:space="preserve"> without an existing claim</w:t>
      </w:r>
      <w:r w:rsidR="000A413B">
        <w:t xml:space="preserve">: </w:t>
      </w:r>
    </w:p>
    <w:tbl>
      <w:tblPr>
        <w:tblStyle w:val="TableGrid"/>
        <w:tblW w:w="5000" w:type="pct"/>
        <w:tblLook w:val="04A0" w:firstRow="1" w:lastRow="0" w:firstColumn="1" w:lastColumn="0" w:noHBand="0" w:noVBand="1"/>
      </w:tblPr>
      <w:tblGrid>
        <w:gridCol w:w="777"/>
        <w:gridCol w:w="2738"/>
        <w:gridCol w:w="9435"/>
      </w:tblGrid>
      <w:tr w:rsidR="00473CA3" w14:paraId="39095334" w14:textId="77777777" w:rsidTr="00D70067">
        <w:tc>
          <w:tcPr>
            <w:tcW w:w="275" w:type="pct"/>
            <w:shd w:val="clear" w:color="auto" w:fill="D9D9D9" w:themeFill="background1" w:themeFillShade="D9"/>
          </w:tcPr>
          <w:p w14:paraId="202469F2" w14:textId="04A81842" w:rsidR="00AD039D" w:rsidRPr="00AD039D" w:rsidRDefault="00AD039D" w:rsidP="00473CA3">
            <w:pPr>
              <w:jc w:val="center"/>
              <w:rPr>
                <w:b/>
                <w:bCs/>
              </w:rPr>
            </w:pPr>
            <w:r w:rsidRPr="00AD039D">
              <w:rPr>
                <w:b/>
                <w:bCs/>
              </w:rPr>
              <w:t>Step</w:t>
            </w:r>
          </w:p>
        </w:tc>
        <w:tc>
          <w:tcPr>
            <w:tcW w:w="4725" w:type="pct"/>
            <w:gridSpan w:val="2"/>
            <w:shd w:val="clear" w:color="auto" w:fill="D9D9D9" w:themeFill="background1" w:themeFillShade="D9"/>
          </w:tcPr>
          <w:p w14:paraId="300132DF" w14:textId="58533638" w:rsidR="00AD039D" w:rsidRPr="00AD039D" w:rsidRDefault="00AD039D" w:rsidP="00AD039D">
            <w:pPr>
              <w:jc w:val="center"/>
              <w:rPr>
                <w:b/>
                <w:bCs/>
              </w:rPr>
            </w:pPr>
            <w:r w:rsidRPr="00AD039D">
              <w:rPr>
                <w:b/>
                <w:bCs/>
              </w:rPr>
              <w:t>Action</w:t>
            </w:r>
          </w:p>
        </w:tc>
      </w:tr>
      <w:tr w:rsidR="00473CA3" w14:paraId="5F025088" w14:textId="77777777" w:rsidTr="00D70067">
        <w:tc>
          <w:tcPr>
            <w:tcW w:w="275" w:type="pct"/>
          </w:tcPr>
          <w:p w14:paraId="61C86B57" w14:textId="181A2F11" w:rsidR="00AD039D" w:rsidRPr="00473CA3" w:rsidRDefault="00AD039D" w:rsidP="00473CA3">
            <w:pPr>
              <w:jc w:val="center"/>
              <w:rPr>
                <w:b/>
                <w:bCs/>
              </w:rPr>
            </w:pPr>
            <w:r w:rsidRPr="00473CA3">
              <w:rPr>
                <w:b/>
                <w:bCs/>
              </w:rPr>
              <w:t>1</w:t>
            </w:r>
          </w:p>
        </w:tc>
        <w:tc>
          <w:tcPr>
            <w:tcW w:w="4725" w:type="pct"/>
            <w:gridSpan w:val="2"/>
          </w:tcPr>
          <w:p w14:paraId="5BA05AA4" w14:textId="77777777" w:rsidR="00AD039D" w:rsidRDefault="00AD039D" w:rsidP="00AD039D">
            <w:r>
              <w:t xml:space="preserve">Locate and click </w:t>
            </w:r>
            <w:r>
              <w:rPr>
                <w:b/>
                <w:bCs/>
              </w:rPr>
              <w:t>Create T</w:t>
            </w:r>
            <w:r w:rsidRPr="005B1B9D">
              <w:rPr>
                <w:b/>
                <w:bCs/>
              </w:rPr>
              <w:t>est Claim</w:t>
            </w:r>
            <w:r>
              <w:t xml:space="preserve"> on the Claims Landing Page.</w:t>
            </w:r>
          </w:p>
          <w:p w14:paraId="31C22629" w14:textId="5E36CB8C" w:rsidR="00AD039D" w:rsidRDefault="00AD039D" w:rsidP="00AD039D">
            <w:pPr>
              <w:rPr>
                <w:b/>
              </w:rPr>
            </w:pPr>
            <w:r>
              <w:rPr>
                <w:b/>
                <w:bCs/>
              </w:rPr>
              <w:t>Note</w:t>
            </w:r>
            <w:r w:rsidR="000A413B">
              <w:rPr>
                <w:b/>
                <w:bCs/>
              </w:rPr>
              <w:t xml:space="preserve">: </w:t>
            </w:r>
            <w:r>
              <w:t xml:space="preserve">Test Claims can only be run for the member profile accessed in the </w:t>
            </w:r>
            <w:r>
              <w:rPr>
                <w:b/>
              </w:rPr>
              <w:t>Member Details</w:t>
            </w:r>
            <w:r>
              <w:t xml:space="preserve"> panel. </w:t>
            </w:r>
          </w:p>
          <w:p w14:paraId="003ED1E8" w14:textId="77777777" w:rsidR="00AD039D" w:rsidRDefault="00AD039D" w:rsidP="00AD039D"/>
          <w:p w14:paraId="0507710D" w14:textId="77777777" w:rsidR="00AD039D" w:rsidRDefault="00AD039D" w:rsidP="00AD039D">
            <w:pPr>
              <w:jc w:val="center"/>
            </w:pPr>
            <w:r>
              <w:rPr>
                <w:noProof/>
              </w:rPr>
              <w:drawing>
                <wp:inline distT="0" distB="0" distL="0" distR="0" wp14:anchorId="0988A2F2" wp14:editId="59DFC7A2">
                  <wp:extent cx="7523809" cy="2571429"/>
                  <wp:effectExtent l="0" t="0" r="1270" b="635"/>
                  <wp:docPr id="1029822009" name="Picture 102982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523809" cy="2571429"/>
                          </a:xfrm>
                          <a:prstGeom prst="rect">
                            <a:avLst/>
                          </a:prstGeom>
                        </pic:spPr>
                      </pic:pic>
                    </a:graphicData>
                  </a:graphic>
                </wp:inline>
              </w:drawing>
            </w:r>
          </w:p>
          <w:p w14:paraId="5CD1CE36" w14:textId="77777777" w:rsidR="00715CB8" w:rsidRDefault="00715CB8" w:rsidP="00AD039D">
            <w:pPr>
              <w:jc w:val="center"/>
            </w:pPr>
          </w:p>
          <w:p w14:paraId="395F7B2F" w14:textId="60E48822" w:rsidR="00AD039D" w:rsidRDefault="00AD039D" w:rsidP="00AD039D">
            <w:r w:rsidRPr="002F24F5">
              <w:rPr>
                <w:b/>
                <w:bCs/>
              </w:rPr>
              <w:t>Result</w:t>
            </w:r>
            <w:r w:rsidR="000A413B">
              <w:rPr>
                <w:b/>
                <w:bCs/>
              </w:rPr>
              <w:t xml:space="preserve">: </w:t>
            </w:r>
            <w:r w:rsidRPr="00DD1E19">
              <w:t>Enter Test Claim Criteria</w:t>
            </w:r>
            <w:r>
              <w:t xml:space="preserve"> screen displays.</w:t>
            </w:r>
          </w:p>
          <w:p w14:paraId="1F0590EB" w14:textId="60F0FDBA" w:rsidR="00AD039D" w:rsidRPr="00581E59" w:rsidRDefault="00AD039D" w:rsidP="00AD039D">
            <w:r w:rsidRPr="00581E59">
              <w:rPr>
                <w:b/>
                <w:bCs/>
              </w:rPr>
              <w:t>Note</w:t>
            </w:r>
            <w:r w:rsidR="000A413B">
              <w:rPr>
                <w:b/>
                <w:bCs/>
              </w:rPr>
              <w:t xml:space="preserve">: </w:t>
            </w:r>
            <w:r w:rsidRPr="00581E59">
              <w:t xml:space="preserve">The name and plan eligibility effective dates of the member whose profile was accessed for the test claim are displayed at the top of the screen. </w:t>
            </w:r>
          </w:p>
          <w:p w14:paraId="33954EDB" w14:textId="77777777" w:rsidR="00AD039D" w:rsidRPr="00CE29D5" w:rsidRDefault="00AD039D" w:rsidP="00AD039D">
            <w:pPr>
              <w:pStyle w:val="ListParagraph"/>
              <w:rPr>
                <w:b/>
                <w:bCs/>
              </w:rPr>
            </w:pPr>
          </w:p>
          <w:p w14:paraId="01FEE5FA" w14:textId="77777777" w:rsidR="00AD039D" w:rsidRDefault="00AD039D" w:rsidP="00AD039D">
            <w:pPr>
              <w:jc w:val="center"/>
              <w:rPr>
                <w:noProof/>
              </w:rPr>
            </w:pPr>
            <w:r>
              <w:rPr>
                <w:noProof/>
              </w:rPr>
              <w:drawing>
                <wp:inline distT="0" distB="0" distL="0" distR="0" wp14:anchorId="51375F62" wp14:editId="54530C37">
                  <wp:extent cx="7589520" cy="2556963"/>
                  <wp:effectExtent l="0" t="0" r="0" b="0"/>
                  <wp:docPr id="1439275412" name="Picture 143927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589520" cy="2556963"/>
                          </a:xfrm>
                          <a:prstGeom prst="rect">
                            <a:avLst/>
                          </a:prstGeom>
                        </pic:spPr>
                      </pic:pic>
                    </a:graphicData>
                  </a:graphic>
                </wp:inline>
              </w:drawing>
            </w:r>
          </w:p>
          <w:p w14:paraId="2AC96710" w14:textId="77777777" w:rsidR="00AD039D" w:rsidRDefault="00AD039D" w:rsidP="00AD039D"/>
          <w:p w14:paraId="60CACC09" w14:textId="0B838FFC" w:rsidR="00AD039D" w:rsidRDefault="00AD039D" w:rsidP="00AD039D">
            <w:r w:rsidRPr="00420CA3">
              <w:rPr>
                <w:rFonts w:ascii="Calibri" w:hAnsi="Calibri" w:cs="Calibri"/>
                <w:noProof/>
                <w:color w:val="2B579A"/>
                <w:sz w:val="22"/>
                <w:szCs w:val="22"/>
              </w:rPr>
              <w:drawing>
                <wp:inline distT="0" distB="0" distL="0" distR="0" wp14:anchorId="11087D1D" wp14:editId="0DB480EE">
                  <wp:extent cx="238125" cy="219075"/>
                  <wp:effectExtent l="0" t="0" r="9525" b="9525"/>
                  <wp:docPr id="1669142843" name="Picture 1669142843"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con - Importa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t xml:space="preserve"> The standard day supply for the client may be different from the typical 30-day supply (Retail) or 90-day supply (Mail).</w:t>
            </w:r>
          </w:p>
        </w:tc>
      </w:tr>
      <w:tr w:rsidR="00FF09DB" w14:paraId="0BC0C8F0" w14:textId="77777777" w:rsidTr="00D70067">
        <w:trPr>
          <w:trHeight w:val="30"/>
        </w:trPr>
        <w:tc>
          <w:tcPr>
            <w:tcW w:w="275" w:type="pct"/>
            <w:vMerge w:val="restart"/>
          </w:tcPr>
          <w:p w14:paraId="7B9B38EA" w14:textId="78BC8325" w:rsidR="00473CA3" w:rsidRPr="00473CA3" w:rsidRDefault="00473CA3" w:rsidP="00473CA3">
            <w:pPr>
              <w:jc w:val="center"/>
              <w:rPr>
                <w:b/>
                <w:bCs/>
              </w:rPr>
            </w:pPr>
            <w:r w:rsidRPr="00473CA3">
              <w:rPr>
                <w:b/>
                <w:bCs/>
              </w:rPr>
              <w:t>2</w:t>
            </w:r>
          </w:p>
        </w:tc>
        <w:tc>
          <w:tcPr>
            <w:tcW w:w="4725" w:type="pct"/>
            <w:gridSpan w:val="2"/>
            <w:tcBorders>
              <w:bottom w:val="single" w:sz="4" w:space="0" w:color="auto"/>
            </w:tcBorders>
          </w:tcPr>
          <w:p w14:paraId="0CE36C5C" w14:textId="4F5ABD2A" w:rsidR="00473CA3" w:rsidRDefault="00473CA3" w:rsidP="00473CA3">
            <w:r w:rsidRPr="00581E59">
              <w:t>Determine the following</w:t>
            </w:r>
            <w:r w:rsidR="000A413B">
              <w:t xml:space="preserve">: </w:t>
            </w:r>
          </w:p>
        </w:tc>
      </w:tr>
      <w:tr w:rsidR="00473CA3" w14:paraId="0B301248" w14:textId="77777777" w:rsidTr="00D70067">
        <w:trPr>
          <w:trHeight w:val="30"/>
        </w:trPr>
        <w:tc>
          <w:tcPr>
            <w:tcW w:w="275" w:type="pct"/>
            <w:vMerge/>
          </w:tcPr>
          <w:p w14:paraId="3A6C08FA" w14:textId="77777777" w:rsidR="00473CA3" w:rsidRPr="00473CA3" w:rsidRDefault="00473CA3" w:rsidP="00473CA3">
            <w:pPr>
              <w:jc w:val="center"/>
              <w:rPr>
                <w:b/>
                <w:bCs/>
              </w:rPr>
            </w:pPr>
          </w:p>
        </w:tc>
        <w:tc>
          <w:tcPr>
            <w:tcW w:w="1059" w:type="pct"/>
            <w:shd w:val="clear" w:color="auto" w:fill="D9D9D9" w:themeFill="background1" w:themeFillShade="D9"/>
          </w:tcPr>
          <w:p w14:paraId="00225F30" w14:textId="66387C4F" w:rsidR="00473CA3" w:rsidRPr="00581E59" w:rsidRDefault="00473CA3" w:rsidP="00473CA3">
            <w:pPr>
              <w:jc w:val="center"/>
            </w:pPr>
            <w:r w:rsidRPr="00581E59">
              <w:rPr>
                <w:b/>
                <w:bCs/>
              </w:rPr>
              <w:t>If…</w:t>
            </w:r>
          </w:p>
        </w:tc>
        <w:tc>
          <w:tcPr>
            <w:tcW w:w="3666" w:type="pct"/>
            <w:shd w:val="clear" w:color="auto" w:fill="D9D9D9" w:themeFill="background1" w:themeFillShade="D9"/>
          </w:tcPr>
          <w:p w14:paraId="5DA12C5F" w14:textId="2005C7DB" w:rsidR="00473CA3" w:rsidRPr="00581E59" w:rsidRDefault="00473CA3" w:rsidP="00473CA3">
            <w:pPr>
              <w:jc w:val="center"/>
            </w:pPr>
            <w:r w:rsidRPr="00581E59">
              <w:rPr>
                <w:b/>
                <w:bCs/>
              </w:rPr>
              <w:t>Then…</w:t>
            </w:r>
          </w:p>
        </w:tc>
      </w:tr>
      <w:tr w:rsidR="00473CA3" w14:paraId="71559727" w14:textId="77777777" w:rsidTr="00D70067">
        <w:trPr>
          <w:trHeight w:val="30"/>
        </w:trPr>
        <w:tc>
          <w:tcPr>
            <w:tcW w:w="275" w:type="pct"/>
            <w:vMerge/>
          </w:tcPr>
          <w:p w14:paraId="4E39F87F" w14:textId="77777777" w:rsidR="00473CA3" w:rsidRPr="00473CA3" w:rsidRDefault="00473CA3" w:rsidP="00473CA3">
            <w:pPr>
              <w:jc w:val="center"/>
              <w:rPr>
                <w:b/>
                <w:bCs/>
              </w:rPr>
            </w:pPr>
          </w:p>
        </w:tc>
        <w:tc>
          <w:tcPr>
            <w:tcW w:w="1059" w:type="pct"/>
          </w:tcPr>
          <w:p w14:paraId="216472E0" w14:textId="18D0D847" w:rsidR="00473CA3" w:rsidRPr="00581E59" w:rsidRDefault="00473CA3" w:rsidP="00473CA3">
            <w:r w:rsidRPr="00581E59">
              <w:t xml:space="preserve">The desired drug and strength are listed under the </w:t>
            </w:r>
            <w:r w:rsidRPr="00581E59">
              <w:rPr>
                <w:b/>
                <w:bCs/>
              </w:rPr>
              <w:t>Rx #</w:t>
            </w:r>
            <w:r w:rsidRPr="00581E59">
              <w:t xml:space="preserve"> column in the </w:t>
            </w:r>
            <w:r w:rsidRPr="00581E59">
              <w:rPr>
                <w:b/>
                <w:bCs/>
              </w:rPr>
              <w:t xml:space="preserve">Populate from Prescription Claims </w:t>
            </w:r>
            <w:r w:rsidRPr="00581E59">
              <w:t>table</w:t>
            </w:r>
          </w:p>
        </w:tc>
        <w:tc>
          <w:tcPr>
            <w:tcW w:w="3666" w:type="pct"/>
          </w:tcPr>
          <w:p w14:paraId="1F05ECB8" w14:textId="1F0E022F" w:rsidR="00473CA3" w:rsidRPr="00581E59" w:rsidRDefault="00473CA3" w:rsidP="005E6C29">
            <w:pPr>
              <w:pStyle w:val="ListParagraph"/>
              <w:numPr>
                <w:ilvl w:val="0"/>
                <w:numId w:val="32"/>
              </w:numPr>
            </w:pPr>
            <w:r w:rsidRPr="00581E59">
              <w:t xml:space="preserve">Check the corresponding box(es) in the </w:t>
            </w:r>
            <w:r w:rsidRPr="00DD1E19">
              <w:t>Prescription Claims</w:t>
            </w:r>
            <w:r w:rsidRPr="00581E59">
              <w:t xml:space="preserve"> table to select.</w:t>
            </w:r>
          </w:p>
          <w:p w14:paraId="415708EA" w14:textId="50FB5531" w:rsidR="00473CA3" w:rsidRPr="00581E59" w:rsidRDefault="00473CA3" w:rsidP="004345E7">
            <w:pPr>
              <w:ind w:left="720"/>
            </w:pPr>
            <w:r w:rsidRPr="005F5CEA">
              <w:rPr>
                <w:b/>
                <w:bCs/>
              </w:rPr>
              <w:t>Result</w:t>
            </w:r>
            <w:r w:rsidR="000A413B">
              <w:rPr>
                <w:b/>
                <w:bCs/>
              </w:rPr>
              <w:t xml:space="preserve">: </w:t>
            </w:r>
            <w:r w:rsidRPr="00581E59">
              <w:t xml:space="preserve">The </w:t>
            </w:r>
            <w:r w:rsidRPr="002E5263">
              <w:rPr>
                <w:b/>
                <w:bCs/>
              </w:rPr>
              <w:t>Add to Test Claim List</w:t>
            </w:r>
            <w:r w:rsidRPr="00581E59">
              <w:t xml:space="preserve"> button illuminates.</w:t>
            </w:r>
          </w:p>
          <w:p w14:paraId="20FEFDA6" w14:textId="69728651" w:rsidR="00473CA3" w:rsidRPr="00581E59" w:rsidRDefault="00473CA3" w:rsidP="005E6C29">
            <w:pPr>
              <w:pStyle w:val="ListParagraph"/>
              <w:numPr>
                <w:ilvl w:val="0"/>
                <w:numId w:val="32"/>
              </w:numPr>
            </w:pPr>
            <w:r w:rsidRPr="00581E59">
              <w:t xml:space="preserve">Proceed to </w:t>
            </w:r>
            <w:hyperlink w:anchor="Step4Existing" w:history="1">
              <w:r w:rsidRPr="004345E7">
                <w:rPr>
                  <w:color w:val="0000FF"/>
                  <w:u w:val="single"/>
                </w:rPr>
                <w:t>Step 4</w:t>
              </w:r>
            </w:hyperlink>
            <w:r w:rsidRPr="00581E59">
              <w:t xml:space="preserve"> of the </w:t>
            </w:r>
            <w:r w:rsidRPr="004178C9">
              <w:rPr>
                <w:b/>
                <w:bCs/>
              </w:rPr>
              <w:t xml:space="preserve">Test Claim </w:t>
            </w:r>
            <w:r w:rsidR="00A9018E" w:rsidRPr="004178C9">
              <w:rPr>
                <w:b/>
                <w:bCs/>
              </w:rPr>
              <w:t>from</w:t>
            </w:r>
            <w:r w:rsidRPr="004178C9">
              <w:rPr>
                <w:b/>
                <w:bCs/>
              </w:rPr>
              <w:t xml:space="preserve"> Existing Claim</w:t>
            </w:r>
            <w:r w:rsidRPr="00581E59">
              <w:t xml:space="preserve"> section.</w:t>
            </w:r>
          </w:p>
        </w:tc>
      </w:tr>
      <w:tr w:rsidR="00473CA3" w14:paraId="1820F2B3" w14:textId="77777777" w:rsidTr="00D70067">
        <w:trPr>
          <w:trHeight w:val="30"/>
        </w:trPr>
        <w:tc>
          <w:tcPr>
            <w:tcW w:w="275" w:type="pct"/>
            <w:vMerge/>
          </w:tcPr>
          <w:p w14:paraId="7B94A8CD" w14:textId="77777777" w:rsidR="00473CA3" w:rsidRPr="00473CA3" w:rsidRDefault="00473CA3" w:rsidP="00473CA3">
            <w:pPr>
              <w:jc w:val="center"/>
              <w:rPr>
                <w:b/>
                <w:bCs/>
              </w:rPr>
            </w:pPr>
          </w:p>
        </w:tc>
        <w:tc>
          <w:tcPr>
            <w:tcW w:w="1059" w:type="pct"/>
          </w:tcPr>
          <w:p w14:paraId="5001D78D" w14:textId="1D3E4FA3" w:rsidR="00473CA3" w:rsidRPr="00581E59" w:rsidRDefault="00473CA3" w:rsidP="00473CA3">
            <w:r w:rsidRPr="00581E59">
              <w:t xml:space="preserve">You wish to include Test Claims from the </w:t>
            </w:r>
            <w:r w:rsidRPr="00581E59">
              <w:rPr>
                <w:b/>
                <w:bCs/>
              </w:rPr>
              <w:t xml:space="preserve">Populate from Historical Test Claims </w:t>
            </w:r>
            <w:r w:rsidRPr="00581E59">
              <w:t>table</w:t>
            </w:r>
          </w:p>
        </w:tc>
        <w:tc>
          <w:tcPr>
            <w:tcW w:w="3666" w:type="pct"/>
          </w:tcPr>
          <w:p w14:paraId="7A81E90B" w14:textId="55042FEB" w:rsidR="00473CA3" w:rsidRPr="00581E59" w:rsidRDefault="00473CA3" w:rsidP="005E6C29">
            <w:pPr>
              <w:pStyle w:val="ListParagraph"/>
              <w:numPr>
                <w:ilvl w:val="0"/>
                <w:numId w:val="33"/>
              </w:numPr>
            </w:pPr>
            <w:r w:rsidRPr="00581E59">
              <w:t xml:space="preserve">Check the corresponding box(es) in the </w:t>
            </w:r>
            <w:r w:rsidRPr="00DD1E19">
              <w:t>Historical Test Claims</w:t>
            </w:r>
            <w:r w:rsidRPr="00581E59">
              <w:t xml:space="preserve"> Table to select.</w:t>
            </w:r>
          </w:p>
          <w:p w14:paraId="64D63A1D" w14:textId="01D48CDA" w:rsidR="00473CA3" w:rsidRPr="00581E59" w:rsidRDefault="00473CA3" w:rsidP="004345E7">
            <w:pPr>
              <w:ind w:left="720"/>
            </w:pPr>
            <w:r w:rsidRPr="005F5CEA">
              <w:rPr>
                <w:b/>
                <w:bCs/>
              </w:rPr>
              <w:t>Result</w:t>
            </w:r>
            <w:r w:rsidR="000A413B">
              <w:rPr>
                <w:b/>
                <w:bCs/>
              </w:rPr>
              <w:t xml:space="preserve">: </w:t>
            </w:r>
            <w:r w:rsidRPr="00581E59">
              <w:t xml:space="preserve">The </w:t>
            </w:r>
            <w:r w:rsidRPr="00A9018E">
              <w:rPr>
                <w:b/>
                <w:bCs/>
              </w:rPr>
              <w:t>Add to Test Claim List</w:t>
            </w:r>
            <w:r w:rsidRPr="00581E59">
              <w:t xml:space="preserve"> button illuminates.</w:t>
            </w:r>
          </w:p>
          <w:p w14:paraId="111CC792" w14:textId="5693C4FA" w:rsidR="00473CA3" w:rsidRPr="00581E59" w:rsidRDefault="00473CA3" w:rsidP="005E6C29">
            <w:pPr>
              <w:pStyle w:val="ListParagraph"/>
              <w:numPr>
                <w:ilvl w:val="0"/>
                <w:numId w:val="33"/>
              </w:numPr>
            </w:pPr>
            <w:r w:rsidRPr="00581E59">
              <w:t xml:space="preserve">Proceed to </w:t>
            </w:r>
            <w:hyperlink w:anchor="Step4Existing" w:history="1">
              <w:r w:rsidRPr="004345E7">
                <w:rPr>
                  <w:color w:val="0000FF"/>
                  <w:u w:val="single"/>
                </w:rPr>
                <w:t>Step 4</w:t>
              </w:r>
            </w:hyperlink>
            <w:r w:rsidRPr="00581E59">
              <w:t xml:space="preserve"> of the </w:t>
            </w:r>
            <w:r w:rsidRPr="004178C9">
              <w:rPr>
                <w:b/>
                <w:bCs/>
              </w:rPr>
              <w:t xml:space="preserve">Test Claim </w:t>
            </w:r>
            <w:r w:rsidR="00A9018E" w:rsidRPr="004178C9">
              <w:rPr>
                <w:b/>
                <w:bCs/>
              </w:rPr>
              <w:t>from</w:t>
            </w:r>
            <w:r w:rsidRPr="004178C9">
              <w:rPr>
                <w:b/>
                <w:bCs/>
              </w:rPr>
              <w:t xml:space="preserve"> Existing Claim</w:t>
            </w:r>
            <w:r w:rsidRPr="00581E59">
              <w:t xml:space="preserve"> section.</w:t>
            </w:r>
          </w:p>
        </w:tc>
      </w:tr>
      <w:tr w:rsidR="00473CA3" w14:paraId="338CED16" w14:textId="77777777" w:rsidTr="00D70067">
        <w:trPr>
          <w:trHeight w:val="30"/>
        </w:trPr>
        <w:tc>
          <w:tcPr>
            <w:tcW w:w="275" w:type="pct"/>
            <w:vMerge/>
          </w:tcPr>
          <w:p w14:paraId="430B7B85" w14:textId="77777777" w:rsidR="00473CA3" w:rsidRPr="00473CA3" w:rsidRDefault="00473CA3" w:rsidP="00473CA3">
            <w:pPr>
              <w:jc w:val="center"/>
              <w:rPr>
                <w:b/>
                <w:bCs/>
              </w:rPr>
            </w:pPr>
          </w:p>
        </w:tc>
        <w:tc>
          <w:tcPr>
            <w:tcW w:w="1059" w:type="pct"/>
          </w:tcPr>
          <w:p w14:paraId="6AF2A022" w14:textId="1AF3CFB8" w:rsidR="00473CA3" w:rsidRPr="00581E59" w:rsidRDefault="00473CA3" w:rsidP="00473CA3">
            <w:r w:rsidRPr="00581E59">
              <w:t>The desired drug and strength are NOT listed</w:t>
            </w:r>
          </w:p>
        </w:tc>
        <w:tc>
          <w:tcPr>
            <w:tcW w:w="3666" w:type="pct"/>
          </w:tcPr>
          <w:p w14:paraId="2A8E6387" w14:textId="3A2C5EEB" w:rsidR="00473CA3" w:rsidRPr="00581E59" w:rsidRDefault="00473CA3" w:rsidP="00473CA3">
            <w:r w:rsidRPr="00581E59">
              <w:t>Proceed to the next step.</w:t>
            </w:r>
          </w:p>
        </w:tc>
      </w:tr>
      <w:tr w:rsidR="004345E7" w14:paraId="01C17CF2" w14:textId="77777777" w:rsidTr="00D70067">
        <w:trPr>
          <w:trHeight w:val="30"/>
        </w:trPr>
        <w:tc>
          <w:tcPr>
            <w:tcW w:w="275" w:type="pct"/>
          </w:tcPr>
          <w:p w14:paraId="6DAB09CA" w14:textId="1667FB6C" w:rsidR="00473CA3" w:rsidRPr="00473CA3" w:rsidRDefault="00473CA3" w:rsidP="00473CA3">
            <w:pPr>
              <w:jc w:val="center"/>
              <w:rPr>
                <w:b/>
                <w:bCs/>
              </w:rPr>
            </w:pPr>
            <w:r>
              <w:rPr>
                <w:b/>
                <w:bCs/>
              </w:rPr>
              <w:t>3</w:t>
            </w:r>
          </w:p>
        </w:tc>
        <w:tc>
          <w:tcPr>
            <w:tcW w:w="4725" w:type="pct"/>
            <w:gridSpan w:val="2"/>
          </w:tcPr>
          <w:p w14:paraId="1DAAB904" w14:textId="77777777" w:rsidR="00473CA3" w:rsidRPr="00563DA5" w:rsidRDefault="00473CA3" w:rsidP="00473CA3">
            <w:r w:rsidRPr="00563DA5">
              <w:t xml:space="preserve">Click </w:t>
            </w:r>
            <w:r>
              <w:rPr>
                <w:b/>
                <w:bCs/>
              </w:rPr>
              <w:t>F</w:t>
            </w:r>
            <w:r w:rsidRPr="00563DA5">
              <w:rPr>
                <w:b/>
                <w:bCs/>
              </w:rPr>
              <w:t xml:space="preserve">ind </w:t>
            </w:r>
            <w:r>
              <w:rPr>
                <w:b/>
                <w:bCs/>
              </w:rPr>
              <w:t>D</w:t>
            </w:r>
            <w:r w:rsidRPr="00563DA5">
              <w:rPr>
                <w:b/>
                <w:bCs/>
              </w:rPr>
              <w:t>rug</w:t>
            </w:r>
            <w:r w:rsidRPr="00563DA5">
              <w:t xml:space="preserve">, near the top of the screen, to search for the desired drug and strength. </w:t>
            </w:r>
          </w:p>
          <w:p w14:paraId="79AD206A" w14:textId="08350EBF" w:rsidR="00473CA3" w:rsidRPr="00581E59" w:rsidRDefault="00473CA3" w:rsidP="00473CA3">
            <w:r w:rsidRPr="66B3336D">
              <w:rPr>
                <w:b/>
                <w:bCs/>
              </w:rPr>
              <w:t>Result</w:t>
            </w:r>
            <w:r w:rsidR="000A413B">
              <w:rPr>
                <w:b/>
                <w:bCs/>
              </w:rPr>
              <w:t xml:space="preserve">: </w:t>
            </w:r>
            <w:r w:rsidRPr="66B3336D">
              <w:t>Find</w:t>
            </w:r>
            <w:r w:rsidRPr="00400E8D">
              <w:t xml:space="preserve"> a Drug screen</w:t>
            </w:r>
            <w:r w:rsidRPr="66B3336D">
              <w:t xml:space="preserve"> displays</w:t>
            </w:r>
            <w:r w:rsidR="004345E7">
              <w:t>.</w:t>
            </w:r>
          </w:p>
        </w:tc>
      </w:tr>
      <w:tr w:rsidR="004345E7" w14:paraId="65338711" w14:textId="77777777" w:rsidTr="00D70067">
        <w:trPr>
          <w:trHeight w:val="30"/>
        </w:trPr>
        <w:tc>
          <w:tcPr>
            <w:tcW w:w="275" w:type="pct"/>
          </w:tcPr>
          <w:p w14:paraId="1D58208A" w14:textId="1D2E2ACD" w:rsidR="00473CA3" w:rsidRDefault="00473CA3" w:rsidP="00762C5E">
            <w:pPr>
              <w:jc w:val="center"/>
              <w:rPr>
                <w:b/>
                <w:bCs/>
              </w:rPr>
            </w:pPr>
            <w:r>
              <w:rPr>
                <w:b/>
                <w:bCs/>
              </w:rPr>
              <w:t>4</w:t>
            </w:r>
          </w:p>
        </w:tc>
        <w:tc>
          <w:tcPr>
            <w:tcW w:w="4725" w:type="pct"/>
            <w:gridSpan w:val="2"/>
          </w:tcPr>
          <w:p w14:paraId="32C5F8DE" w14:textId="62C76773" w:rsidR="00473CA3" w:rsidRDefault="00473CA3" w:rsidP="00762C5E">
            <w:pPr>
              <w:rPr>
                <w:color w:val="000000"/>
              </w:rPr>
            </w:pPr>
            <w:r>
              <w:rPr>
                <w:color w:val="000000"/>
              </w:rPr>
              <w:t>Search using </w:t>
            </w:r>
            <w:r w:rsidR="00B6516E">
              <w:rPr>
                <w:color w:val="000000"/>
              </w:rPr>
              <w:t xml:space="preserve">only one </w:t>
            </w:r>
            <w:r>
              <w:rPr>
                <w:color w:val="000000"/>
              </w:rPr>
              <w:t> of the following</w:t>
            </w:r>
            <w:r w:rsidR="009A73F0">
              <w:rPr>
                <w:color w:val="000000"/>
              </w:rPr>
              <w:t xml:space="preserve"> search criteria</w:t>
            </w:r>
            <w:r>
              <w:rPr>
                <w:color w:val="000000"/>
              </w:rPr>
              <w:t>, then click </w:t>
            </w:r>
            <w:r>
              <w:rPr>
                <w:b/>
                <w:bCs/>
                <w:color w:val="000000"/>
              </w:rPr>
              <w:t>Find</w:t>
            </w:r>
            <w:r w:rsidR="000A413B">
              <w:rPr>
                <w:b/>
                <w:bCs/>
                <w:color w:val="000000"/>
              </w:rPr>
              <w:t xml:space="preserve">: </w:t>
            </w:r>
          </w:p>
          <w:p w14:paraId="6FE93151" w14:textId="77777777" w:rsidR="00473CA3" w:rsidRDefault="00473CA3" w:rsidP="00762C5E">
            <w:pPr>
              <w:pStyle w:val="ListParagraph"/>
              <w:numPr>
                <w:ilvl w:val="0"/>
                <w:numId w:val="44"/>
              </w:numPr>
              <w:spacing w:line="360" w:lineRule="auto"/>
            </w:pPr>
            <w:r>
              <w:t xml:space="preserve">Drug Name  </w:t>
            </w:r>
          </w:p>
          <w:p w14:paraId="6015D401" w14:textId="77777777" w:rsidR="00473CA3" w:rsidRDefault="00473CA3" w:rsidP="00762C5E">
            <w:pPr>
              <w:pStyle w:val="ListParagraph"/>
              <w:numPr>
                <w:ilvl w:val="0"/>
                <w:numId w:val="44"/>
              </w:numPr>
              <w:spacing w:line="360" w:lineRule="auto"/>
            </w:pPr>
            <w:r>
              <w:t>GPI</w:t>
            </w:r>
          </w:p>
          <w:p w14:paraId="407313A3" w14:textId="77777777" w:rsidR="00473CA3" w:rsidRDefault="00473CA3" w:rsidP="00762C5E">
            <w:pPr>
              <w:pStyle w:val="ListParagraph"/>
              <w:numPr>
                <w:ilvl w:val="0"/>
                <w:numId w:val="44"/>
              </w:numPr>
              <w:spacing w:line="360" w:lineRule="auto"/>
            </w:pPr>
            <w:r>
              <w:t>NDC</w:t>
            </w:r>
          </w:p>
          <w:p w14:paraId="67414C50" w14:textId="6560BEB2" w:rsidR="00EC43DC" w:rsidRDefault="00F14035" w:rsidP="00F062F3">
            <w:pPr>
              <w:ind w:left="360"/>
              <w:rPr>
                <w:b/>
                <w:bCs/>
              </w:rPr>
            </w:pPr>
            <w:r>
              <w:rPr>
                <w:b/>
                <w:bCs/>
                <w:noProof/>
              </w:rPr>
              <w:drawing>
                <wp:inline distT="0" distB="0" distL="0" distR="0" wp14:anchorId="47E57586" wp14:editId="1C8EF727">
                  <wp:extent cx="304762" cy="304762"/>
                  <wp:effectExtent l="0" t="0" r="635" b="635"/>
                  <wp:docPr id="592510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10986" name="Picture 592510986"/>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bookmarkStart w:id="59" w:name="OLE_LINK44"/>
            <w:r w:rsidR="00EC43DC">
              <w:rPr>
                <w:noProof/>
              </w:rPr>
              <w:drawing>
                <wp:inline distT="0" distB="0" distL="0" distR="0" wp14:anchorId="0B6AE138" wp14:editId="14B8B2DC">
                  <wp:extent cx="238125" cy="209550"/>
                  <wp:effectExtent l="0" t="0" r="9525" b="0"/>
                  <wp:docPr id="208575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EC43DC" w:rsidRPr="00A47F03">
              <w:t xml:space="preserve"> </w:t>
            </w:r>
            <w:r w:rsidR="00EC43DC">
              <w:t xml:space="preserve">If a member requests a </w:t>
            </w:r>
            <w:r w:rsidR="00EC43DC" w:rsidRPr="00B04689">
              <w:t>Drug Cost Comparison Letter</w:t>
            </w:r>
            <w:r w:rsidR="00EC43DC">
              <w:t xml:space="preserve">, Test Claims should be conducted by searching the NDC of the medication in question, </w:t>
            </w:r>
            <w:r w:rsidR="00EC43DC" w:rsidRPr="00A62B30">
              <w:t>prior to submitting the Test Claim</w:t>
            </w:r>
            <w:r w:rsidR="00EC43DC">
              <w:t xml:space="preserve">. Refer to </w:t>
            </w:r>
            <w:hyperlink w:anchor="_Test_Claim_from" w:history="1">
              <w:r w:rsidR="00EC43DC" w:rsidRPr="00775E49">
                <w:rPr>
                  <w:rStyle w:val="Hyperlink"/>
                </w:rPr>
                <w:t>Scenario Guide</w:t>
              </w:r>
            </w:hyperlink>
            <w:r w:rsidR="00EC43DC">
              <w:t xml:space="preserve"> for assistance.</w:t>
            </w:r>
          </w:p>
          <w:p w14:paraId="3DB2732E" w14:textId="18BEB563" w:rsidR="00473CA3" w:rsidRDefault="00473CA3" w:rsidP="00762C5E">
            <w:pPr>
              <w:rPr>
                <w:b/>
                <w:bCs/>
              </w:rPr>
            </w:pPr>
            <w:r>
              <w:rPr>
                <w:b/>
                <w:bCs/>
              </w:rPr>
              <w:t>Notes</w:t>
            </w:r>
            <w:r w:rsidR="000A413B">
              <w:rPr>
                <w:b/>
                <w:bCs/>
              </w:rPr>
              <w:t xml:space="preserve">: </w:t>
            </w:r>
          </w:p>
          <w:p w14:paraId="01F97A64" w14:textId="2A368BD7" w:rsidR="00473CA3" w:rsidRDefault="00473CA3" w:rsidP="00762C5E">
            <w:pPr>
              <w:pStyle w:val="ListParagraph"/>
              <w:numPr>
                <w:ilvl w:val="0"/>
                <w:numId w:val="43"/>
              </w:numPr>
              <w:spacing w:line="360" w:lineRule="auto"/>
            </w:pPr>
            <w:bookmarkStart w:id="60" w:name="OLE_LINK53"/>
            <w:r w:rsidRPr="006E6D56">
              <w:t xml:space="preserve">When typing in the </w:t>
            </w:r>
            <w:r w:rsidRPr="001F47F9">
              <w:rPr>
                <w:b/>
                <w:bCs/>
              </w:rPr>
              <w:t xml:space="preserve">Drug Name </w:t>
            </w:r>
            <w:r w:rsidRPr="006E6D56">
              <w:t xml:space="preserve">field, the system will autocomplete with common drug names. </w:t>
            </w:r>
            <w:r w:rsidR="00073440">
              <w:t>C</w:t>
            </w:r>
            <w:r w:rsidRPr="006E6D56">
              <w:t xml:space="preserve">ontinue typing the full Drug </w:t>
            </w:r>
            <w:r w:rsidR="00EA261B" w:rsidRPr="006E6D56">
              <w:t>Name</w:t>
            </w:r>
            <w:r w:rsidR="00EA261B">
              <w:t xml:space="preserve"> or</w:t>
            </w:r>
            <w:r w:rsidRPr="006E6D56">
              <w:t xml:space="preserve"> select from the auto</w:t>
            </w:r>
            <w:r>
              <w:t>-</w:t>
            </w:r>
            <w:r w:rsidRPr="006E6D56">
              <w:t xml:space="preserve">populated drop-down menu. </w:t>
            </w:r>
          </w:p>
          <w:p w14:paraId="5AD8F72A" w14:textId="48550CBC" w:rsidR="00473CA3" w:rsidRDefault="00473CA3" w:rsidP="00762C5E">
            <w:pPr>
              <w:pStyle w:val="ListParagraph"/>
              <w:numPr>
                <w:ilvl w:val="0"/>
                <w:numId w:val="43"/>
              </w:numPr>
              <w:spacing w:line="360" w:lineRule="auto"/>
            </w:pPr>
            <w:bookmarkStart w:id="61" w:name="OLE_LINK47"/>
            <w:bookmarkStart w:id="62" w:name="OLE_LINK20"/>
            <w:r>
              <w:t>If a brand name drug is searched, the</w:t>
            </w:r>
            <w:r w:rsidRPr="00383834">
              <w:t xml:space="preserve"> generic will </w:t>
            </w:r>
            <w:r>
              <w:t xml:space="preserve">display if a generic </w:t>
            </w:r>
            <w:r w:rsidR="00EA261B">
              <w:t>is available</w:t>
            </w:r>
            <w:r>
              <w:t xml:space="preserve"> and it</w:t>
            </w:r>
            <w:r w:rsidRPr="00383834">
              <w:t xml:space="preserve"> </w:t>
            </w:r>
            <w:r w:rsidRPr="00C745DA">
              <w:t>is an active NDC.</w:t>
            </w:r>
            <w:r>
              <w:t xml:space="preserve"> </w:t>
            </w:r>
          </w:p>
          <w:p w14:paraId="508EDFE0" w14:textId="77777777" w:rsidR="00473CA3" w:rsidRPr="00805310" w:rsidRDefault="00473CA3" w:rsidP="00762C5E">
            <w:pPr>
              <w:pStyle w:val="ListParagraph"/>
              <w:numPr>
                <w:ilvl w:val="0"/>
                <w:numId w:val="43"/>
              </w:numPr>
              <w:spacing w:line="360" w:lineRule="auto"/>
            </w:pPr>
            <w:r>
              <w:t xml:space="preserve">An indicator will be present for specialty drugs as specified by the plan. </w:t>
            </w:r>
            <w:bookmarkEnd w:id="61"/>
          </w:p>
          <w:bookmarkEnd w:id="62"/>
          <w:p w14:paraId="142F6826" w14:textId="77777777" w:rsidR="00473CA3" w:rsidRDefault="00473CA3" w:rsidP="00762C5E">
            <w:pPr>
              <w:pStyle w:val="ListParagraph"/>
              <w:numPr>
                <w:ilvl w:val="0"/>
                <w:numId w:val="43"/>
              </w:numPr>
              <w:spacing w:line="360" w:lineRule="auto"/>
            </w:pPr>
            <w:r w:rsidRPr="006E6D56">
              <w:t xml:space="preserve">An asterisk (*) is </w:t>
            </w:r>
            <w:r w:rsidRPr="001F47F9">
              <w:rPr>
                <w:b/>
                <w:bCs/>
              </w:rPr>
              <w:t>not</w:t>
            </w:r>
            <w:r w:rsidRPr="006E6D56">
              <w:t xml:space="preserve"> needed when running a wildcard search.</w:t>
            </w:r>
          </w:p>
          <w:p w14:paraId="699EE662" w14:textId="77777777" w:rsidR="00CA7E46" w:rsidRDefault="00CA7E46" w:rsidP="00762C5E">
            <w:pPr>
              <w:pStyle w:val="ListParagraph"/>
              <w:numPr>
                <w:ilvl w:val="0"/>
                <w:numId w:val="43"/>
              </w:numPr>
              <w:spacing w:line="360" w:lineRule="auto"/>
            </w:pPr>
            <w:r>
              <w:t xml:space="preserve">Drugs can be filtered by Most Common or All. </w:t>
            </w:r>
          </w:p>
          <w:p w14:paraId="3DC0BF26" w14:textId="585EE78C" w:rsidR="00B537CE" w:rsidRDefault="00CA7E46" w:rsidP="00762C5E">
            <w:pPr>
              <w:pStyle w:val="ListParagraph"/>
              <w:numPr>
                <w:ilvl w:val="0"/>
                <w:numId w:val="43"/>
              </w:numPr>
              <w:spacing w:line="360" w:lineRule="auto"/>
            </w:pPr>
            <w:r>
              <w:t>If a “</w:t>
            </w:r>
            <w:r w:rsidRPr="003B1299">
              <w:t>Not Available at Mail or Not in Stock</w:t>
            </w:r>
            <w:r>
              <w:t>”</w:t>
            </w:r>
            <w:r w:rsidRPr="003B1299">
              <w:t xml:space="preserve"> </w:t>
            </w:r>
            <w:r>
              <w:t>pop-up</w:t>
            </w:r>
            <w:r w:rsidRPr="003B1299">
              <w:t xml:space="preserve"> displays, refer to the</w:t>
            </w:r>
            <w:r>
              <w:t xml:space="preserve"> </w:t>
            </w:r>
            <w:hyperlink w:anchor="_Test_Claim_from" w:history="1">
              <w:r w:rsidR="00F46E93" w:rsidRPr="003B7AF3">
                <w:rPr>
                  <w:rStyle w:val="Hyperlink"/>
                </w:rPr>
                <w:t>Test Claim Scenario Guide</w:t>
              </w:r>
            </w:hyperlink>
            <w:r w:rsidR="003B7AF3">
              <w:t>.</w:t>
            </w:r>
          </w:p>
          <w:bookmarkEnd w:id="59"/>
          <w:bookmarkEnd w:id="60"/>
          <w:p w14:paraId="1D322FEB" w14:textId="23A8F8EB" w:rsidR="00473CA3" w:rsidRDefault="00473CA3" w:rsidP="00762C5E">
            <w:pPr>
              <w:rPr>
                <w:b/>
                <w:bCs/>
              </w:rPr>
            </w:pPr>
          </w:p>
          <w:p w14:paraId="71395254" w14:textId="50ABC55B" w:rsidR="00173773" w:rsidRPr="000D782A" w:rsidRDefault="00473CA3" w:rsidP="00762C5E">
            <w:r w:rsidRPr="59AF7595">
              <w:rPr>
                <w:b/>
                <w:bCs/>
              </w:rPr>
              <w:t>Result</w:t>
            </w:r>
            <w:r w:rsidR="000A413B">
              <w:rPr>
                <w:b/>
                <w:bCs/>
              </w:rPr>
              <w:t xml:space="preserve">: </w:t>
            </w:r>
            <w:r>
              <w:t>Drug </w:t>
            </w:r>
            <w:r w:rsidR="00D724FF">
              <w:t>Search</w:t>
            </w:r>
            <w:r>
              <w:t xml:space="preserve"> Results display.</w:t>
            </w:r>
          </w:p>
          <w:p w14:paraId="28430D67" w14:textId="20FD21B8" w:rsidR="00473CA3" w:rsidRDefault="00D70067" w:rsidP="00762C5E">
            <w:pPr>
              <w:jc w:val="center"/>
            </w:pPr>
            <w:r>
              <w:rPr>
                <w:noProof/>
              </w:rPr>
              <w:drawing>
                <wp:inline distT="0" distB="0" distL="0" distR="0" wp14:anchorId="2A0361AB" wp14:editId="5EC6B516">
                  <wp:extent cx="8219048" cy="1895238"/>
                  <wp:effectExtent l="0" t="0" r="0" b="0"/>
                  <wp:docPr id="23826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8161" name=""/>
                          <pic:cNvPicPr/>
                        </pic:nvPicPr>
                        <pic:blipFill>
                          <a:blip r:embed="rId46"/>
                          <a:stretch>
                            <a:fillRect/>
                          </a:stretch>
                        </pic:blipFill>
                        <pic:spPr>
                          <a:xfrm>
                            <a:off x="0" y="0"/>
                            <a:ext cx="8219048" cy="1895238"/>
                          </a:xfrm>
                          <a:prstGeom prst="rect">
                            <a:avLst/>
                          </a:prstGeom>
                        </pic:spPr>
                      </pic:pic>
                    </a:graphicData>
                  </a:graphic>
                </wp:inline>
              </w:drawing>
            </w:r>
          </w:p>
          <w:p w14:paraId="5F97517E" w14:textId="79B00544" w:rsidR="00291B15" w:rsidRPr="00B1396A" w:rsidRDefault="00291B15" w:rsidP="00762C5E">
            <w:pPr>
              <w:pStyle w:val="paragraph"/>
              <w:spacing w:before="120" w:beforeAutospacing="0" w:after="120" w:afterAutospacing="0" w:line="276" w:lineRule="auto"/>
              <w:textAlignment w:val="baseline"/>
              <w:rPr>
                <w:rStyle w:val="normaltextrun"/>
                <w:rFonts w:ascii="Verdana" w:hAnsi="Verdana" w:cs="Segoe UI"/>
                <w:bCs/>
                <w:color w:val="000000"/>
                <w:position w:val="-1"/>
              </w:rPr>
            </w:pPr>
            <w:r w:rsidRPr="00EF4309">
              <w:rPr>
                <w:rStyle w:val="normaltextrun"/>
                <w:rFonts w:ascii="Verdana" w:hAnsi="Verdana" w:cs="Segoe UI"/>
                <w:b/>
                <w:color w:val="000000"/>
                <w:position w:val="-1"/>
              </w:rPr>
              <w:t>Note</w:t>
            </w:r>
            <w:r w:rsidR="000A413B">
              <w:rPr>
                <w:rStyle w:val="normaltextrun"/>
                <w:rFonts w:ascii="Verdana" w:hAnsi="Verdana" w:cs="Segoe UI"/>
                <w:bCs/>
                <w:color w:val="000000"/>
                <w:position w:val="-1"/>
              </w:rPr>
              <w:t xml:space="preserve">: </w:t>
            </w:r>
            <w:r w:rsidRPr="00B1396A">
              <w:rPr>
                <w:rStyle w:val="normaltextrun"/>
                <w:rFonts w:ascii="Verdana" w:hAnsi="Verdana" w:cs="Segoe UI"/>
                <w:bCs/>
                <w:color w:val="000000"/>
                <w:position w:val="-1"/>
              </w:rPr>
              <w:t xml:space="preserve">In the </w:t>
            </w:r>
            <w:r>
              <w:rPr>
                <w:rStyle w:val="normaltextrun"/>
                <w:rFonts w:ascii="Verdana" w:hAnsi="Verdana" w:cs="Segoe UI"/>
                <w:b/>
                <w:color w:val="000000"/>
                <w:position w:val="-1"/>
              </w:rPr>
              <w:t>Drug Search Results</w:t>
            </w:r>
            <w:r w:rsidRPr="00B1396A">
              <w:rPr>
                <w:rStyle w:val="normaltextrun"/>
                <w:rFonts w:ascii="Verdana" w:hAnsi="Verdana" w:cs="Segoe UI"/>
                <w:bCs/>
                <w:color w:val="000000"/>
                <w:position w:val="-1"/>
              </w:rPr>
              <w:t xml:space="preserve"> table, the </w:t>
            </w:r>
            <w:r w:rsidRPr="00291B15">
              <w:rPr>
                <w:rStyle w:val="normaltextrun"/>
                <w:rFonts w:ascii="Verdana" w:hAnsi="Verdana" w:cs="Segoe UI"/>
                <w:b/>
                <w:color w:val="000000"/>
                <w:position w:val="-1"/>
              </w:rPr>
              <w:t>Mail Availability</w:t>
            </w:r>
            <w:r w:rsidRPr="00BF2B4F">
              <w:rPr>
                <w:rStyle w:val="normaltextrun"/>
                <w:rFonts w:ascii="Verdana" w:hAnsi="Verdana" w:cs="Segoe UI"/>
                <w:b/>
                <w:color w:val="000000"/>
                <w:position w:val="-1"/>
              </w:rPr>
              <w:t xml:space="preserve"> </w:t>
            </w:r>
            <w:r w:rsidRPr="00855505">
              <w:rPr>
                <w:rStyle w:val="normaltextrun"/>
                <w:rFonts w:ascii="Verdana" w:hAnsi="Verdana" w:cs="Segoe UI"/>
                <w:bCs/>
                <w:color w:val="000000"/>
                <w:position w:val="-1"/>
              </w:rPr>
              <w:t>(Mail Status)</w:t>
            </w:r>
            <w:r w:rsidRPr="00B1396A">
              <w:rPr>
                <w:rStyle w:val="normaltextrun"/>
                <w:rFonts w:ascii="Verdana" w:hAnsi="Verdana" w:cs="Segoe UI"/>
                <w:bCs/>
                <w:color w:val="000000"/>
                <w:position w:val="-1"/>
              </w:rPr>
              <w:t xml:space="preserve"> </w:t>
            </w:r>
            <w:r w:rsidRPr="00B84691">
              <w:rPr>
                <w:rStyle w:val="normaltextrun"/>
                <w:rFonts w:ascii="Verdana" w:hAnsi="Verdana" w:cs="Segoe UI"/>
                <w:bCs/>
                <w:color w:val="000000"/>
                <w:position w:val="-1"/>
              </w:rPr>
              <w:t>column</w:t>
            </w:r>
            <w:r w:rsidRPr="00B1396A">
              <w:rPr>
                <w:rStyle w:val="normaltextrun"/>
                <w:rFonts w:ascii="Verdana" w:hAnsi="Verdana" w:cs="Segoe UI"/>
                <w:bCs/>
                <w:color w:val="000000"/>
                <w:position w:val="-1"/>
              </w:rPr>
              <w:t xml:space="preserve"> will display the Rx(s) status at the Caremark Mail Order Pharmacy with one of the following statuses</w:t>
            </w:r>
            <w:r w:rsidR="000A413B">
              <w:rPr>
                <w:rStyle w:val="normaltextrun"/>
                <w:rFonts w:ascii="Verdana" w:hAnsi="Verdana" w:cs="Segoe UI"/>
                <w:bCs/>
                <w:color w:val="000000"/>
                <w:position w:val="-1"/>
              </w:rPr>
              <w:t xml:space="preserve">: </w:t>
            </w:r>
          </w:p>
          <w:p w14:paraId="4B1E2757" w14:textId="77777777" w:rsidR="00291B15" w:rsidRPr="00C35A59" w:rsidRDefault="00291B15" w:rsidP="00762C5E">
            <w:pPr>
              <w:pStyle w:val="paragraph"/>
              <w:numPr>
                <w:ilvl w:val="0"/>
                <w:numId w:val="50"/>
              </w:numPr>
              <w:spacing w:before="120" w:beforeAutospacing="0" w:after="120" w:afterAutospacing="0" w:line="276" w:lineRule="auto"/>
              <w:textAlignment w:val="baseline"/>
              <w:rPr>
                <w:rStyle w:val="normaltextrun"/>
                <w:rFonts w:ascii="Verdana" w:hAnsi="Verdana" w:cs="Segoe UI"/>
                <w:b/>
                <w:color w:val="000000"/>
                <w:position w:val="-1"/>
              </w:rPr>
            </w:pPr>
            <w:r w:rsidRPr="00C35A59">
              <w:rPr>
                <w:rStyle w:val="normaltextrun"/>
                <w:rFonts w:ascii="Verdana" w:hAnsi="Verdana" w:cs="Segoe UI"/>
                <w:b/>
                <w:color w:val="000000"/>
                <w:position w:val="-1"/>
              </w:rPr>
              <w:t>Available</w:t>
            </w:r>
          </w:p>
          <w:p w14:paraId="029D18A6" w14:textId="77777777" w:rsidR="00291B15" w:rsidRPr="00291B15" w:rsidRDefault="00291B15" w:rsidP="00762C5E">
            <w:pPr>
              <w:pStyle w:val="paragraph"/>
              <w:numPr>
                <w:ilvl w:val="0"/>
                <w:numId w:val="50"/>
              </w:numPr>
              <w:spacing w:before="120" w:beforeAutospacing="0" w:after="120" w:afterAutospacing="0"/>
              <w:textAlignment w:val="baseline"/>
              <w:rPr>
                <w:rStyle w:val="normaltextrun"/>
              </w:rPr>
            </w:pPr>
            <w:r w:rsidRPr="00E45DD2">
              <w:rPr>
                <w:rStyle w:val="normaltextrun"/>
                <w:rFonts w:ascii="Verdana" w:hAnsi="Verdana" w:cs="Segoe UI"/>
                <w:b/>
                <w:color w:val="000000"/>
                <w:position w:val="-1"/>
              </w:rPr>
              <w:t xml:space="preserve">Not </w:t>
            </w:r>
            <w:r>
              <w:rPr>
                <w:rStyle w:val="normaltextrun"/>
                <w:rFonts w:ascii="Verdana" w:hAnsi="Verdana" w:cs="Segoe UI"/>
                <w:b/>
                <w:color w:val="000000"/>
                <w:position w:val="-1"/>
              </w:rPr>
              <w:t>a</w:t>
            </w:r>
            <w:r w:rsidRPr="00E45DD2">
              <w:rPr>
                <w:rStyle w:val="normaltextrun"/>
                <w:rFonts w:ascii="Verdana" w:hAnsi="Verdana" w:cs="Segoe UI"/>
                <w:b/>
                <w:color w:val="000000"/>
                <w:position w:val="-1"/>
              </w:rPr>
              <w:t>vailable</w:t>
            </w:r>
            <w:r>
              <w:rPr>
                <w:rStyle w:val="normaltextrun"/>
                <w:rFonts w:ascii="Verdana" w:hAnsi="Verdana" w:cs="Segoe UI"/>
                <w:b/>
                <w:color w:val="000000"/>
                <w:position w:val="-1"/>
              </w:rPr>
              <w:t xml:space="preserve">  </w:t>
            </w:r>
          </w:p>
          <w:p w14:paraId="58E50667" w14:textId="3817C2E8" w:rsidR="00473CA3" w:rsidRPr="00563DA5" w:rsidRDefault="00291B15" w:rsidP="00762C5E">
            <w:pPr>
              <w:pStyle w:val="paragraph"/>
              <w:numPr>
                <w:ilvl w:val="0"/>
                <w:numId w:val="50"/>
              </w:numPr>
              <w:spacing w:before="120" w:beforeAutospacing="0" w:after="120" w:afterAutospacing="0"/>
              <w:textAlignment w:val="baseline"/>
            </w:pPr>
            <w:r w:rsidRPr="00EF4309">
              <w:rPr>
                <w:rStyle w:val="normaltextrun"/>
                <w:rFonts w:ascii="Verdana" w:hAnsi="Verdana" w:cs="Segoe UI"/>
                <w:b/>
                <w:color w:val="000000"/>
                <w:position w:val="-1"/>
              </w:rPr>
              <w:t>Undetermined</w:t>
            </w:r>
            <w:r w:rsidRPr="00EF4309">
              <w:rPr>
                <w:rStyle w:val="normaltextrun"/>
                <w:rFonts w:ascii="Verdana" w:hAnsi="Verdana" w:cs="Segoe UI"/>
                <w:bCs/>
                <w:color w:val="000000"/>
                <w:position w:val="-1"/>
              </w:rPr>
              <w:t xml:space="preserve"> (This status will show as a hyperlink when clicked</w:t>
            </w:r>
            <w:r>
              <w:rPr>
                <w:rStyle w:val="normaltextrun"/>
                <w:rFonts w:ascii="Verdana" w:hAnsi="Verdana" w:cs="Segoe UI"/>
                <w:bCs/>
                <w:color w:val="000000"/>
                <w:position w:val="-1"/>
              </w:rPr>
              <w:t>,</w:t>
            </w:r>
            <w:r w:rsidRPr="00EF4309">
              <w:rPr>
                <w:rStyle w:val="normaltextrun"/>
                <w:rFonts w:ascii="Verdana" w:hAnsi="Verdana" w:cs="Segoe UI"/>
                <w:bCs/>
                <w:color w:val="000000"/>
                <w:position w:val="-1"/>
              </w:rPr>
              <w:t xml:space="preserve"> a pop up will display</w:t>
            </w:r>
            <w:r>
              <w:rPr>
                <w:rStyle w:val="normaltextrun"/>
                <w:rFonts w:ascii="Verdana" w:hAnsi="Verdana" w:cs="Segoe UI"/>
                <w:bCs/>
                <w:color w:val="000000"/>
                <w:position w:val="-1"/>
              </w:rPr>
              <w:t>,</w:t>
            </w:r>
            <w:r w:rsidRPr="00EF4309">
              <w:rPr>
                <w:rStyle w:val="normaltextrun"/>
                <w:rFonts w:ascii="Verdana" w:hAnsi="Verdana" w:cs="Segoe UI"/>
                <w:bCs/>
                <w:color w:val="000000"/>
                <w:position w:val="-1"/>
              </w:rPr>
              <w:t xml:space="preserve"> “Advise member that we are unable to guarantee that &lt;drug name/strength</w:t>
            </w:r>
            <w:r>
              <w:rPr>
                <w:rStyle w:val="normaltextrun"/>
                <w:rFonts w:ascii="Verdana" w:hAnsi="Verdana" w:cs="Segoe UI"/>
                <w:bCs/>
                <w:color w:val="000000"/>
                <w:position w:val="-1"/>
              </w:rPr>
              <w:t>&gt;</w:t>
            </w:r>
            <w:r w:rsidRPr="00EF4309">
              <w:rPr>
                <w:rStyle w:val="normaltextrun"/>
                <w:rFonts w:ascii="Verdana" w:hAnsi="Verdana" w:cs="Segoe UI"/>
                <w:bCs/>
                <w:color w:val="000000"/>
                <w:position w:val="-1"/>
              </w:rPr>
              <w:t xml:space="preserve"> is available to be filled at mail.”)</w:t>
            </w:r>
          </w:p>
        </w:tc>
      </w:tr>
      <w:tr w:rsidR="00473CA3" w14:paraId="02F53748" w14:textId="77777777" w:rsidTr="00D70067">
        <w:trPr>
          <w:trHeight w:val="30"/>
        </w:trPr>
        <w:tc>
          <w:tcPr>
            <w:tcW w:w="275" w:type="pct"/>
          </w:tcPr>
          <w:p w14:paraId="19D2F1AC" w14:textId="33EA2132" w:rsidR="00473CA3" w:rsidRDefault="00473CA3" w:rsidP="00473CA3">
            <w:pPr>
              <w:jc w:val="center"/>
              <w:rPr>
                <w:b/>
                <w:bCs/>
              </w:rPr>
            </w:pPr>
            <w:r>
              <w:rPr>
                <w:b/>
                <w:bCs/>
              </w:rPr>
              <w:t>5</w:t>
            </w:r>
          </w:p>
        </w:tc>
        <w:tc>
          <w:tcPr>
            <w:tcW w:w="4725" w:type="pct"/>
            <w:gridSpan w:val="2"/>
          </w:tcPr>
          <w:p w14:paraId="31B341EC" w14:textId="77777777" w:rsidR="00473CA3" w:rsidRPr="00DE5B56" w:rsidRDefault="00473CA3" w:rsidP="00473CA3">
            <w:pPr>
              <w:rPr>
                <w:color w:val="000000"/>
              </w:rPr>
            </w:pPr>
            <w:r w:rsidRPr="0017503C">
              <w:rPr>
                <w:color w:val="000000"/>
              </w:rPr>
              <w:t xml:space="preserve">Select the </w:t>
            </w:r>
            <w:r w:rsidRPr="006E4972">
              <w:rPr>
                <w:b/>
                <w:bCs/>
                <w:color w:val="000000"/>
              </w:rPr>
              <w:t>desired drug strength</w:t>
            </w:r>
            <w:r w:rsidRPr="0017503C">
              <w:rPr>
                <w:color w:val="000000"/>
              </w:rPr>
              <w:t xml:space="preserve"> from the list by clicking on the </w:t>
            </w:r>
            <w:r w:rsidRPr="006E4972">
              <w:rPr>
                <w:b/>
                <w:bCs/>
                <w:color w:val="000000"/>
              </w:rPr>
              <w:t>NDC number</w:t>
            </w:r>
            <w:r w:rsidRPr="0017503C">
              <w:rPr>
                <w:color w:val="000000"/>
              </w:rPr>
              <w:t>. </w:t>
            </w:r>
          </w:p>
          <w:p w14:paraId="44F4C61D" w14:textId="0C19B412" w:rsidR="00473CA3" w:rsidRPr="00220FA7" w:rsidRDefault="00473CA3" w:rsidP="00473CA3">
            <w:pPr>
              <w:rPr>
                <w:b/>
                <w:bCs/>
              </w:rPr>
            </w:pPr>
            <w:r w:rsidRPr="00220FA7">
              <w:rPr>
                <w:b/>
                <w:bCs/>
              </w:rPr>
              <w:t>Results</w:t>
            </w:r>
            <w:r w:rsidR="000A413B">
              <w:rPr>
                <w:b/>
                <w:bCs/>
              </w:rPr>
              <w:t xml:space="preserve">: </w:t>
            </w:r>
          </w:p>
          <w:p w14:paraId="7D611608" w14:textId="77777777" w:rsidR="00473CA3" w:rsidRPr="0017503C" w:rsidRDefault="00473CA3" w:rsidP="00446184">
            <w:pPr>
              <w:pStyle w:val="ListParagraph"/>
              <w:numPr>
                <w:ilvl w:val="0"/>
                <w:numId w:val="45"/>
              </w:numPr>
              <w:spacing w:line="360" w:lineRule="auto"/>
            </w:pPr>
            <w:bookmarkStart w:id="63" w:name="OLE_LINK21"/>
            <w:r w:rsidRPr="0017503C">
              <w:t xml:space="preserve">The list will be sorted with the direct generic listed under its brand name drug. </w:t>
            </w:r>
          </w:p>
          <w:bookmarkEnd w:id="63"/>
          <w:p w14:paraId="10972666" w14:textId="77777777" w:rsidR="00473CA3" w:rsidRPr="0017503C" w:rsidRDefault="00473CA3" w:rsidP="00446184">
            <w:pPr>
              <w:pStyle w:val="ListParagraph"/>
              <w:numPr>
                <w:ilvl w:val="0"/>
                <w:numId w:val="45"/>
              </w:numPr>
              <w:spacing w:line="360" w:lineRule="auto"/>
            </w:pPr>
            <w:r w:rsidRPr="0017503C">
              <w:t>Drug details populate within the </w:t>
            </w:r>
            <w:r w:rsidRPr="00DD1E19">
              <w:t xml:space="preserve">Enter Test Claim Criteria screen under the List of Test Claims to Run </w:t>
            </w:r>
            <w:r w:rsidRPr="0017503C">
              <w:t>section.</w:t>
            </w:r>
          </w:p>
          <w:p w14:paraId="11A8C357" w14:textId="77777777" w:rsidR="00473CA3" w:rsidRPr="00446184" w:rsidRDefault="00473CA3" w:rsidP="00446184">
            <w:pPr>
              <w:pStyle w:val="ListParagraph"/>
              <w:numPr>
                <w:ilvl w:val="0"/>
                <w:numId w:val="45"/>
              </w:numPr>
              <w:spacing w:line="360" w:lineRule="auto"/>
              <w:rPr>
                <w:sz w:val="27"/>
                <w:szCs w:val="27"/>
              </w:rPr>
            </w:pPr>
            <w:r w:rsidRPr="0017503C">
              <w:t xml:space="preserve">The </w:t>
            </w:r>
            <w:r w:rsidRPr="00446184">
              <w:rPr>
                <w:b/>
                <w:bCs/>
              </w:rPr>
              <w:t>Next</w:t>
            </w:r>
            <w:r w:rsidRPr="0017503C">
              <w:t xml:space="preserve"> button illuminates.</w:t>
            </w:r>
          </w:p>
          <w:p w14:paraId="125AA17F" w14:textId="77777777" w:rsidR="00473CA3" w:rsidRPr="0017503C" w:rsidRDefault="00473CA3" w:rsidP="00473CA3">
            <w:pPr>
              <w:pStyle w:val="NormalWeb"/>
              <w:spacing w:before="120" w:beforeAutospacing="0" w:after="120" w:afterAutospacing="0"/>
              <w:ind w:left="1080"/>
              <w:rPr>
                <w:color w:val="000000"/>
                <w:sz w:val="27"/>
                <w:szCs w:val="27"/>
              </w:rPr>
            </w:pPr>
          </w:p>
          <w:p w14:paraId="4C8E1CD7" w14:textId="25E556FD" w:rsidR="00473CA3" w:rsidRDefault="00473CA3" w:rsidP="00473CA3">
            <w:pPr>
              <w:rPr>
                <w:color w:val="000000"/>
              </w:rPr>
            </w:pPr>
            <w:r w:rsidRPr="59AF7595">
              <w:rPr>
                <w:b/>
                <w:bCs/>
              </w:rPr>
              <w:t>Note</w:t>
            </w:r>
            <w:r w:rsidR="000A413B">
              <w:rPr>
                <w:b/>
                <w:bCs/>
              </w:rPr>
              <w:t xml:space="preserve">: </w:t>
            </w:r>
            <w:r>
              <w:t>To run a Test Claim for the same drug and strength with a different quantity or day supply, repeat Steps 3-5, making sure to select a different quantity and day supply.</w:t>
            </w:r>
          </w:p>
        </w:tc>
      </w:tr>
      <w:tr w:rsidR="00473CA3" w14:paraId="4032DF0E" w14:textId="77777777" w:rsidTr="00D70067">
        <w:trPr>
          <w:trHeight w:val="30"/>
        </w:trPr>
        <w:tc>
          <w:tcPr>
            <w:tcW w:w="275" w:type="pct"/>
          </w:tcPr>
          <w:p w14:paraId="23FE49DD" w14:textId="21948AA7" w:rsidR="00473CA3" w:rsidRDefault="00473CA3" w:rsidP="00473CA3">
            <w:pPr>
              <w:jc w:val="center"/>
              <w:rPr>
                <w:b/>
                <w:bCs/>
              </w:rPr>
            </w:pPr>
            <w:r>
              <w:rPr>
                <w:b/>
                <w:bCs/>
              </w:rPr>
              <w:t>6</w:t>
            </w:r>
          </w:p>
        </w:tc>
        <w:tc>
          <w:tcPr>
            <w:tcW w:w="4725" w:type="pct"/>
            <w:gridSpan w:val="2"/>
          </w:tcPr>
          <w:p w14:paraId="6D646991" w14:textId="3EEFA9FC" w:rsidR="00473CA3" w:rsidRPr="0017503C" w:rsidRDefault="00473CA3" w:rsidP="00473CA3">
            <w:pPr>
              <w:rPr>
                <w:color w:val="000000"/>
              </w:rPr>
            </w:pPr>
            <w:bookmarkStart w:id="64" w:name="OLE_LINK23"/>
            <w:bookmarkStart w:id="65" w:name="Step4Proceed"/>
            <w:bookmarkStart w:id="66" w:name="OLE_LINK6"/>
            <w:bookmarkStart w:id="67" w:name="OLE_LINK82"/>
            <w:r w:rsidRPr="0017503C">
              <w:t>Proceed</w:t>
            </w:r>
            <w:bookmarkEnd w:id="64"/>
            <w:bookmarkEnd w:id="65"/>
            <w:r w:rsidRPr="0017503C">
              <w:t xml:space="preserve"> to </w:t>
            </w:r>
            <w:hyperlink w:anchor="Step4Existing" w:history="1">
              <w:r w:rsidRPr="0017503C">
                <w:rPr>
                  <w:rStyle w:val="Hyperlink"/>
                </w:rPr>
                <w:t>Step 4</w:t>
              </w:r>
            </w:hyperlink>
            <w:r w:rsidRPr="0017503C">
              <w:t xml:space="preserve"> of the </w:t>
            </w:r>
            <w:r w:rsidRPr="002F73FD">
              <w:rPr>
                <w:b/>
                <w:bCs/>
              </w:rPr>
              <w:t>Test Claim from Existing Claim</w:t>
            </w:r>
            <w:r w:rsidRPr="0017503C">
              <w:t xml:space="preserve"> section</w:t>
            </w:r>
            <w:bookmarkEnd w:id="66"/>
            <w:r w:rsidRPr="0017503C">
              <w:t>.</w:t>
            </w:r>
            <w:bookmarkEnd w:id="67"/>
          </w:p>
        </w:tc>
      </w:tr>
    </w:tbl>
    <w:p w14:paraId="0098ECA7" w14:textId="79C65F48" w:rsidR="00890191" w:rsidRPr="004D5889" w:rsidRDefault="00890191" w:rsidP="007A4B53"/>
    <w:p w14:paraId="0B5074A0" w14:textId="7C605290" w:rsidR="00C15E60" w:rsidRPr="00C15E60" w:rsidRDefault="00C15E60" w:rsidP="007A4B53">
      <w:pPr>
        <w:jc w:val="right"/>
      </w:pPr>
      <w:hyperlink w:anchor="_top" w:history="1">
        <w:r w:rsidRPr="00C15E60">
          <w:rPr>
            <w:color w:val="0000FF"/>
            <w:u w:val="singl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C15E60" w:rsidRPr="00C15E60" w14:paraId="3BA6619F" w14:textId="77777777" w:rsidTr="00C53B5D">
        <w:tc>
          <w:tcPr>
            <w:tcW w:w="5000" w:type="pct"/>
            <w:shd w:val="clear" w:color="auto" w:fill="BFBFBF" w:themeFill="background1" w:themeFillShade="BF"/>
            <w:hideMark/>
          </w:tcPr>
          <w:p w14:paraId="2896C8E9" w14:textId="7E14F747" w:rsidR="00C15E60" w:rsidRPr="00C15E60" w:rsidRDefault="00C15E60" w:rsidP="007A4B53">
            <w:pPr>
              <w:pStyle w:val="Heading2"/>
              <w:spacing w:before="120" w:after="120"/>
              <w:rPr>
                <w:rFonts w:ascii="Verdana" w:hAnsi="Verdana"/>
                <w:i w:val="0"/>
                <w:iCs w:val="0"/>
              </w:rPr>
            </w:pPr>
            <w:bookmarkStart w:id="68" w:name="_Test_Claim_from"/>
            <w:bookmarkStart w:id="69" w:name="_Test_Claim_Scenario"/>
            <w:bookmarkStart w:id="70" w:name="_Toc206408644"/>
            <w:bookmarkEnd w:id="68"/>
            <w:bookmarkEnd w:id="69"/>
            <w:r w:rsidRPr="00C15E60">
              <w:rPr>
                <w:rFonts w:ascii="Verdana" w:hAnsi="Verdana"/>
                <w:i w:val="0"/>
                <w:iCs w:val="0"/>
              </w:rPr>
              <w:t xml:space="preserve">Test Claim </w:t>
            </w:r>
            <w:bookmarkStart w:id="71" w:name="OLE_LINK49"/>
            <w:r w:rsidRPr="00C15E60">
              <w:rPr>
                <w:rFonts w:ascii="Verdana" w:hAnsi="Verdana"/>
                <w:i w:val="0"/>
                <w:iCs w:val="0"/>
              </w:rPr>
              <w:t>Scenario Guide</w:t>
            </w:r>
            <w:bookmarkEnd w:id="71"/>
            <w:bookmarkEnd w:id="70"/>
          </w:p>
        </w:tc>
      </w:tr>
    </w:tbl>
    <w:p w14:paraId="756F3D89" w14:textId="77777777" w:rsidR="00AE174B" w:rsidRDefault="00AE174B" w:rsidP="007324C8">
      <w:pPr>
        <w:contextualSpacing/>
        <w:rPr>
          <w:color w:val="000000"/>
        </w:rPr>
      </w:pPr>
    </w:p>
    <w:p w14:paraId="467EC61D" w14:textId="47B35B7C" w:rsidR="008F0B48" w:rsidRDefault="005256DB" w:rsidP="007A4B53">
      <w:pPr>
        <w:rPr>
          <w:color w:val="000000"/>
        </w:rPr>
      </w:pPr>
      <w:r w:rsidRPr="00B45310">
        <w:rPr>
          <w:color w:val="000000"/>
        </w:rPr>
        <w:t xml:space="preserve">Refer to the scenario guide below </w:t>
      </w:r>
      <w:r w:rsidR="00566171">
        <w:rPr>
          <w:color w:val="000000"/>
        </w:rPr>
        <w:t>as needed</w:t>
      </w:r>
      <w:r w:rsidR="000A413B">
        <w:rPr>
          <w:color w:val="000000"/>
        </w:rPr>
        <w:t xml:space="preserve">: </w:t>
      </w:r>
    </w:p>
    <w:p w14:paraId="26DD7E91" w14:textId="5C4103C0" w:rsidR="008503AE" w:rsidRPr="00245891" w:rsidRDefault="008503AE" w:rsidP="005E6C29">
      <w:pPr>
        <w:numPr>
          <w:ilvl w:val="0"/>
          <w:numId w:val="16"/>
        </w:numPr>
        <w:ind w:left="526"/>
        <w:rPr>
          <w:b/>
          <w:bCs/>
        </w:rPr>
      </w:pPr>
      <w:hyperlink w:anchor="AccountsWithSecondaryCoveerage" w:history="1">
        <w:r w:rsidRPr="00245891">
          <w:rPr>
            <w:rStyle w:val="Hyperlink"/>
          </w:rPr>
          <w:t>Accounts with secondary coverage</w:t>
        </w:r>
      </w:hyperlink>
    </w:p>
    <w:p w14:paraId="6FAD5E2D" w14:textId="2CF0A458" w:rsidR="000C6C08" w:rsidRDefault="000C6C08" w:rsidP="005E6C29">
      <w:pPr>
        <w:numPr>
          <w:ilvl w:val="0"/>
          <w:numId w:val="16"/>
        </w:numPr>
        <w:ind w:left="526"/>
        <w:rPr>
          <w:rStyle w:val="Hyperlink"/>
        </w:rPr>
      </w:pPr>
      <w:hyperlink w:anchor="Memberproactivelyyasksforapaperform" w:history="1">
        <w:r w:rsidRPr="00245891">
          <w:rPr>
            <w:rStyle w:val="Hyperlink"/>
          </w:rPr>
          <w:t>Member proactively asks for a paper form of the cost estimate</w:t>
        </w:r>
      </w:hyperlink>
    </w:p>
    <w:p w14:paraId="5EB06CC1" w14:textId="315E779B" w:rsidR="00F26F09" w:rsidRDefault="00F26F09" w:rsidP="005E6C29">
      <w:pPr>
        <w:numPr>
          <w:ilvl w:val="0"/>
          <w:numId w:val="16"/>
        </w:numPr>
        <w:ind w:left="526"/>
        <w:rPr>
          <w:rStyle w:val="Hyperlink"/>
        </w:rPr>
      </w:pPr>
      <w:hyperlink w:anchor="MemberisReqpricingonMEDWantsnewRx" w:history="1">
        <w:r w:rsidRPr="00B74981">
          <w:rPr>
            <w:rStyle w:val="Hyperlink"/>
          </w:rPr>
          <w:t xml:space="preserve">Member </w:t>
        </w:r>
        <w:r w:rsidR="00E35308" w:rsidRPr="00B74981">
          <w:rPr>
            <w:rStyle w:val="Hyperlink"/>
          </w:rPr>
          <w:t>is</w:t>
        </w:r>
        <w:r w:rsidR="000D3FE3" w:rsidRPr="00B74981">
          <w:rPr>
            <w:rStyle w:val="Hyperlink"/>
          </w:rPr>
          <w:t xml:space="preserve"> request</w:t>
        </w:r>
        <w:r w:rsidR="00E35308" w:rsidRPr="00B74981">
          <w:rPr>
            <w:rStyle w:val="Hyperlink"/>
          </w:rPr>
          <w:t>ing</w:t>
        </w:r>
        <w:r w:rsidR="000D3FE3" w:rsidRPr="00B74981">
          <w:rPr>
            <w:rStyle w:val="Hyperlink"/>
          </w:rPr>
          <w:t xml:space="preserve"> pricing on a medication and wants us to request a New Rx</w:t>
        </w:r>
      </w:hyperlink>
    </w:p>
    <w:p w14:paraId="4BD1B941" w14:textId="2993748E" w:rsidR="00D53EB4" w:rsidRDefault="00960E4C" w:rsidP="005E6C29">
      <w:pPr>
        <w:numPr>
          <w:ilvl w:val="0"/>
          <w:numId w:val="16"/>
        </w:numPr>
        <w:ind w:left="526"/>
      </w:pPr>
      <w:hyperlink w:anchor="_If_the_caller" w:history="1">
        <w:r w:rsidRPr="00432370">
          <w:rPr>
            <w:rStyle w:val="Hyperlink"/>
          </w:rPr>
          <w:t xml:space="preserve">Caller is requesting pricing on a denied </w:t>
        </w:r>
        <w:r w:rsidR="00432370" w:rsidRPr="00432370">
          <w:rPr>
            <w:rStyle w:val="Hyperlink"/>
          </w:rPr>
          <w:t>Test Claim</w:t>
        </w:r>
        <w:r w:rsidRPr="00432370">
          <w:rPr>
            <w:rStyle w:val="Hyperlink"/>
          </w:rPr>
          <w:t xml:space="preserve"> </w:t>
        </w:r>
      </w:hyperlink>
    </w:p>
    <w:p w14:paraId="7D82DCD1" w14:textId="7D8CAF09" w:rsidR="000D42C6" w:rsidRPr="00D53EB4" w:rsidRDefault="00302D55" w:rsidP="005E6C29">
      <w:pPr>
        <w:numPr>
          <w:ilvl w:val="0"/>
          <w:numId w:val="16"/>
        </w:numPr>
        <w:ind w:left="526"/>
      </w:pPr>
      <w:hyperlink w:anchor="PrescriptionNotAvailatNISMail" w:history="1">
        <w:r w:rsidRPr="00FC138E">
          <w:rPr>
            <w:rStyle w:val="Hyperlink"/>
          </w:rPr>
          <w:t>Prescription not available/Not in Stock at Mail</w:t>
        </w:r>
      </w:hyperlink>
    </w:p>
    <w:p w14:paraId="7E5C75C8" w14:textId="1EFE70B3" w:rsidR="005E36F9" w:rsidRPr="00245891" w:rsidRDefault="001C52CE" w:rsidP="005E6C29">
      <w:pPr>
        <w:numPr>
          <w:ilvl w:val="0"/>
          <w:numId w:val="16"/>
        </w:numPr>
        <w:ind w:left="526"/>
        <w:rPr>
          <w:rFonts w:eastAsiaTheme="minorEastAsia" w:cstheme="minorBidi"/>
          <w:noProof/>
        </w:rPr>
      </w:pPr>
      <w:r w:rsidRPr="00245891">
        <w:fldChar w:fldCharType="begin"/>
      </w:r>
      <w:r w:rsidRPr="00245891">
        <w:instrText xml:space="preserve"> TOC \n \p " " \h \z \u \t "Heading 3,1" </w:instrText>
      </w:r>
      <w:r w:rsidRPr="00245891">
        <w:fldChar w:fldCharType="separate"/>
      </w:r>
      <w:hyperlink w:anchor="_Toc141460071" w:history="1">
        <w:r w:rsidR="00432370">
          <w:rPr>
            <w:rStyle w:val="Hyperlink"/>
            <w:noProof/>
          </w:rPr>
          <w:t>S</w:t>
        </w:r>
        <w:r w:rsidR="005E36F9" w:rsidRPr="00245891">
          <w:rPr>
            <w:rStyle w:val="Hyperlink"/>
            <w:noProof/>
          </w:rPr>
          <w:t xml:space="preserve">elected pharmacy is </w:t>
        </w:r>
        <w:r w:rsidR="005E3BA4" w:rsidRPr="005E3BA4">
          <w:rPr>
            <w:rStyle w:val="Hyperlink"/>
            <w:b/>
            <w:bCs/>
            <w:noProof/>
          </w:rPr>
          <w:t>not</w:t>
        </w:r>
        <w:r w:rsidR="005E36F9" w:rsidRPr="00245891">
          <w:rPr>
            <w:rStyle w:val="Hyperlink"/>
            <w:noProof/>
          </w:rPr>
          <w:t xml:space="preserve"> agreeable to the caller</w:t>
        </w:r>
      </w:hyperlink>
    </w:p>
    <w:p w14:paraId="3C1F74EA" w14:textId="581957E7" w:rsidR="005E36F9" w:rsidRPr="00245891" w:rsidRDefault="005E36F9" w:rsidP="005E6C29">
      <w:pPr>
        <w:numPr>
          <w:ilvl w:val="0"/>
          <w:numId w:val="16"/>
        </w:numPr>
        <w:ind w:left="526"/>
        <w:rPr>
          <w:rFonts w:eastAsiaTheme="minorEastAsia" w:cstheme="minorBidi"/>
          <w:noProof/>
        </w:rPr>
      </w:pPr>
      <w:hyperlink w:anchor="_Toc141460072" w:history="1">
        <w:r w:rsidRPr="00245891">
          <w:rPr>
            <w:rStyle w:val="Hyperlink"/>
            <w:noProof/>
          </w:rPr>
          <w:t>There is no pharmacy close to the member</w:t>
        </w:r>
      </w:hyperlink>
    </w:p>
    <w:p w14:paraId="1DD50735" w14:textId="10B7279B" w:rsidR="005E36F9" w:rsidRPr="00245891" w:rsidRDefault="00432370" w:rsidP="005E6C29">
      <w:pPr>
        <w:numPr>
          <w:ilvl w:val="0"/>
          <w:numId w:val="16"/>
        </w:numPr>
        <w:ind w:left="526"/>
        <w:rPr>
          <w:rFonts w:eastAsiaTheme="minorEastAsia" w:cstheme="minorBidi"/>
          <w:noProof/>
        </w:rPr>
      </w:pPr>
      <w:hyperlink w:anchor="_Toc141460073" w:history="1">
        <w:r>
          <w:rPr>
            <w:rStyle w:val="Hyperlink"/>
            <w:noProof/>
          </w:rPr>
          <w:t>M</w:t>
        </w:r>
        <w:r w:rsidR="005E36F9" w:rsidRPr="00245891">
          <w:rPr>
            <w:rStyle w:val="Hyperlink"/>
            <w:noProof/>
          </w:rPr>
          <w:t>ember is looking for a more cost efficient alternative or multiple Rx’s within the same drug class</w:t>
        </w:r>
      </w:hyperlink>
    </w:p>
    <w:p w14:paraId="108239B3" w14:textId="5D772479" w:rsidR="005E36F9" w:rsidRPr="00245891" w:rsidRDefault="00432370" w:rsidP="005E6C29">
      <w:pPr>
        <w:numPr>
          <w:ilvl w:val="0"/>
          <w:numId w:val="16"/>
        </w:numPr>
        <w:ind w:left="526"/>
        <w:rPr>
          <w:rFonts w:eastAsiaTheme="minorEastAsia" w:cstheme="minorBidi"/>
          <w:noProof/>
        </w:rPr>
      </w:pPr>
      <w:hyperlink w:anchor="_Toc141460074" w:history="1">
        <w:r>
          <w:rPr>
            <w:rStyle w:val="Hyperlink"/>
            <w:noProof/>
          </w:rPr>
          <w:t>C</w:t>
        </w:r>
        <w:r w:rsidR="005E36F9" w:rsidRPr="00245891">
          <w:rPr>
            <w:rStyle w:val="Hyperlink"/>
            <w:noProof/>
          </w:rPr>
          <w:t>aller is requesting a Test Claim be run for a vaccine</w:t>
        </w:r>
      </w:hyperlink>
    </w:p>
    <w:p w14:paraId="6EEC3967" w14:textId="3EBF1484" w:rsidR="005E36F9" w:rsidRPr="00245891" w:rsidRDefault="00432370" w:rsidP="005E6C29">
      <w:pPr>
        <w:numPr>
          <w:ilvl w:val="0"/>
          <w:numId w:val="16"/>
        </w:numPr>
        <w:ind w:left="526"/>
        <w:rPr>
          <w:rFonts w:eastAsiaTheme="minorEastAsia" w:cstheme="minorBidi"/>
          <w:noProof/>
        </w:rPr>
      </w:pPr>
      <w:hyperlink w:anchor="_Toc141460075" w:history="1">
        <w:r>
          <w:rPr>
            <w:rStyle w:val="Hyperlink"/>
            <w:noProof/>
          </w:rPr>
          <w:t>C</w:t>
        </w:r>
        <w:r w:rsidR="005E36F9" w:rsidRPr="00245891">
          <w:rPr>
            <w:rStyle w:val="Hyperlink"/>
            <w:noProof/>
          </w:rPr>
          <w:t>aller is requesting a Test Claim be run for a Specialty Medication</w:t>
        </w:r>
      </w:hyperlink>
    </w:p>
    <w:p w14:paraId="3C7C568B" w14:textId="181F092B" w:rsidR="00092C96" w:rsidRPr="00092C96" w:rsidRDefault="001C52CE" w:rsidP="0080139D">
      <w:r w:rsidRPr="00245891">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9"/>
        <w:gridCol w:w="11691"/>
      </w:tblGrid>
      <w:tr w:rsidR="00F26C3E" w:rsidRPr="00C15E60" w14:paraId="6356A4DD" w14:textId="77777777" w:rsidTr="00D70067">
        <w:tc>
          <w:tcPr>
            <w:tcW w:w="6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4ADC9D" w14:textId="77777777" w:rsidR="00C15E60" w:rsidRPr="00C15E60" w:rsidRDefault="00C15E60" w:rsidP="007A4B53">
            <w:pPr>
              <w:jc w:val="center"/>
              <w:rPr>
                <w:b/>
              </w:rPr>
            </w:pPr>
            <w:r w:rsidRPr="00C15E60">
              <w:rPr>
                <w:b/>
              </w:rPr>
              <w:t>Scenario</w:t>
            </w:r>
          </w:p>
        </w:tc>
        <w:tc>
          <w:tcPr>
            <w:tcW w:w="432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FE4981" w14:textId="77777777" w:rsidR="00C15E60" w:rsidRPr="00C15E60" w:rsidRDefault="00C15E60" w:rsidP="007A4B53">
            <w:pPr>
              <w:jc w:val="center"/>
              <w:rPr>
                <w:b/>
              </w:rPr>
            </w:pPr>
            <w:r w:rsidRPr="00C15E60">
              <w:rPr>
                <w:b/>
              </w:rPr>
              <w:t xml:space="preserve">Action </w:t>
            </w:r>
          </w:p>
        </w:tc>
      </w:tr>
      <w:tr w:rsidR="00F26C3E" w:rsidRPr="00C15E60" w14:paraId="30986127" w14:textId="77777777" w:rsidTr="00D70067">
        <w:tc>
          <w:tcPr>
            <w:tcW w:w="673" w:type="pct"/>
            <w:tcBorders>
              <w:top w:val="single" w:sz="4" w:space="0" w:color="auto"/>
              <w:left w:val="single" w:sz="4" w:space="0" w:color="auto"/>
              <w:bottom w:val="single" w:sz="4" w:space="0" w:color="auto"/>
              <w:right w:val="single" w:sz="4" w:space="0" w:color="auto"/>
            </w:tcBorders>
            <w:shd w:val="clear" w:color="auto" w:fill="FFFFFF" w:themeFill="background1"/>
          </w:tcPr>
          <w:p w14:paraId="78CBACD5" w14:textId="79345F84" w:rsidR="006C44C4" w:rsidDel="006C44C4" w:rsidRDefault="00A4533B" w:rsidP="002A5807">
            <w:pPr>
              <w:rPr>
                <w:b/>
                <w:bCs/>
                <w:noProof/>
              </w:rPr>
            </w:pPr>
            <w:bookmarkStart w:id="72" w:name="AccountsWithSecondaryCoveerage"/>
            <w:r>
              <w:rPr>
                <w:noProof/>
              </w:rPr>
              <w:t>Accounts with Secondary Coverage</w:t>
            </w:r>
            <w:bookmarkEnd w:id="72"/>
          </w:p>
        </w:tc>
        <w:tc>
          <w:tcPr>
            <w:tcW w:w="4327" w:type="pct"/>
            <w:tcBorders>
              <w:top w:val="single" w:sz="4" w:space="0" w:color="auto"/>
              <w:left w:val="single" w:sz="4" w:space="0" w:color="auto"/>
              <w:bottom w:val="single" w:sz="4" w:space="0" w:color="auto"/>
              <w:right w:val="single" w:sz="4" w:space="0" w:color="auto"/>
            </w:tcBorders>
            <w:shd w:val="clear" w:color="auto" w:fill="FFFFFF" w:themeFill="background1"/>
          </w:tcPr>
          <w:p w14:paraId="448CAC06" w14:textId="3C9AC17D" w:rsidR="00A102A5" w:rsidRPr="00C034F3" w:rsidRDefault="00A102A5" w:rsidP="005E6C29">
            <w:pPr>
              <w:pStyle w:val="ListParagraph"/>
              <w:numPr>
                <w:ilvl w:val="0"/>
                <w:numId w:val="35"/>
              </w:numPr>
              <w:tabs>
                <w:tab w:val="right" w:pos="20232"/>
              </w:tabs>
            </w:pPr>
            <w:r w:rsidRPr="00C034F3">
              <w:t>Run the Test Claim</w:t>
            </w:r>
            <w:r w:rsidR="0049538C">
              <w:t>.</w:t>
            </w:r>
          </w:p>
          <w:p w14:paraId="63B0460F" w14:textId="53CB8045" w:rsidR="00A102A5" w:rsidRPr="002B7759" w:rsidRDefault="00A102A5" w:rsidP="005E6C29">
            <w:pPr>
              <w:numPr>
                <w:ilvl w:val="0"/>
                <w:numId w:val="16"/>
              </w:numPr>
              <w:ind w:left="1111"/>
            </w:pPr>
            <w:r>
              <w:t>For a mail order price estimate</w:t>
            </w:r>
            <w:r w:rsidR="0050468E">
              <w:t>,</w:t>
            </w:r>
            <w:r>
              <w:t xml:space="preserve"> click on </w:t>
            </w:r>
            <w:r w:rsidRPr="002B7759">
              <w:rPr>
                <w:b/>
                <w:bCs/>
              </w:rPr>
              <w:t>Mail Mbr. Pay</w:t>
            </w:r>
            <w:r>
              <w:t xml:space="preserve">, then quote the </w:t>
            </w:r>
            <w:r w:rsidRPr="002B7759">
              <w:rPr>
                <w:b/>
                <w:bCs/>
              </w:rPr>
              <w:t>Member Pay - Total</w:t>
            </w:r>
            <w:r>
              <w:t xml:space="preserve">. </w:t>
            </w:r>
          </w:p>
          <w:p w14:paraId="7C7C8C28" w14:textId="003EE034" w:rsidR="00A102A5" w:rsidRDefault="00A102A5" w:rsidP="005E6C29">
            <w:pPr>
              <w:numPr>
                <w:ilvl w:val="0"/>
                <w:numId w:val="16"/>
              </w:numPr>
              <w:ind w:left="1111"/>
            </w:pPr>
            <w:r>
              <w:t>For a retail price estimate</w:t>
            </w:r>
            <w:r w:rsidR="0050468E">
              <w:t>,</w:t>
            </w:r>
            <w:r>
              <w:t xml:space="preserve"> click on </w:t>
            </w:r>
            <w:r w:rsidRPr="002B7759">
              <w:rPr>
                <w:b/>
                <w:bCs/>
              </w:rPr>
              <w:t>Retail Mbr. Pay</w:t>
            </w:r>
            <w:r>
              <w:t xml:space="preserve">, then quote the </w:t>
            </w:r>
            <w:r w:rsidRPr="002B7759">
              <w:rPr>
                <w:b/>
                <w:bCs/>
              </w:rPr>
              <w:t>Member Pay - Total</w:t>
            </w:r>
            <w:r>
              <w:t xml:space="preserve">. </w:t>
            </w:r>
          </w:p>
          <w:p w14:paraId="5119CB26" w14:textId="77777777" w:rsidR="00A102A5" w:rsidRDefault="00A102A5" w:rsidP="007A4B53">
            <w:pPr>
              <w:tabs>
                <w:tab w:val="right" w:pos="20232"/>
              </w:tabs>
              <w:rPr>
                <w:b/>
                <w:bCs/>
              </w:rPr>
            </w:pPr>
          </w:p>
          <w:p w14:paraId="65934AF1" w14:textId="02AA398B" w:rsidR="00A102A5" w:rsidRDefault="00C034F3" w:rsidP="005E6C29">
            <w:pPr>
              <w:pStyle w:val="ListParagraph"/>
              <w:numPr>
                <w:ilvl w:val="0"/>
                <w:numId w:val="35"/>
              </w:numPr>
              <w:tabs>
                <w:tab w:val="right" w:pos="20232"/>
              </w:tabs>
            </w:pPr>
            <w:r>
              <w:t>C</w:t>
            </w:r>
            <w:r w:rsidR="00A102A5">
              <w:t xml:space="preserve">lick on </w:t>
            </w:r>
            <w:r w:rsidR="00A102A5" w:rsidRPr="0049538C">
              <w:rPr>
                <w:b/>
                <w:bCs/>
              </w:rPr>
              <w:t>Mail Mbr. Pay</w:t>
            </w:r>
            <w:r w:rsidR="00A102A5">
              <w:t xml:space="preserve"> or </w:t>
            </w:r>
            <w:r w:rsidR="00A102A5" w:rsidRPr="0049538C">
              <w:rPr>
                <w:b/>
                <w:bCs/>
              </w:rPr>
              <w:t>Retail Mbr. Pay</w:t>
            </w:r>
            <w:r w:rsidR="00A102A5">
              <w:t xml:space="preserve"> separately to retrieve the accurate price estimate based on the claim type channel. </w:t>
            </w:r>
          </w:p>
          <w:p w14:paraId="5EAEED18" w14:textId="77777777" w:rsidR="00A102A5" w:rsidRDefault="00A102A5" w:rsidP="007A4B53">
            <w:pPr>
              <w:tabs>
                <w:tab w:val="right" w:pos="20232"/>
              </w:tabs>
            </w:pPr>
          </w:p>
          <w:p w14:paraId="77CAA0FC" w14:textId="3C976869" w:rsidR="00A102A5" w:rsidRPr="00786013" w:rsidRDefault="00A102A5" w:rsidP="0049538C">
            <w:pPr>
              <w:tabs>
                <w:tab w:val="right" w:pos="20232"/>
              </w:tabs>
              <w:ind w:left="720"/>
              <w:rPr>
                <w:b/>
                <w:bCs/>
              </w:rPr>
            </w:pPr>
            <w:r w:rsidRPr="00786013">
              <w:rPr>
                <w:b/>
                <w:bCs/>
              </w:rPr>
              <w:t>Example 1</w:t>
            </w:r>
            <w:r w:rsidR="000A413B">
              <w:rPr>
                <w:b/>
                <w:bCs/>
              </w:rPr>
              <w:t xml:space="preserve">: </w:t>
            </w:r>
            <w:r w:rsidRPr="00786013">
              <w:rPr>
                <w:b/>
                <w:bCs/>
              </w:rPr>
              <w:t>Mail Mbr. Pay</w:t>
            </w:r>
          </w:p>
          <w:p w14:paraId="033F649B" w14:textId="2828A7F5" w:rsidR="008A78FE" w:rsidRPr="00C51D5C" w:rsidRDefault="006D4C62" w:rsidP="008A78FE">
            <w:pPr>
              <w:tabs>
                <w:tab w:val="right" w:pos="20232"/>
              </w:tabs>
            </w:pPr>
            <w:r>
              <w:rPr>
                <w:b/>
                <w:bCs/>
                <w:noProof/>
              </w:rPr>
              <w:drawing>
                <wp:inline distT="0" distB="0" distL="0" distR="0" wp14:anchorId="3AC0236B" wp14:editId="6A8904CA">
                  <wp:extent cx="304762" cy="304762"/>
                  <wp:effectExtent l="0" t="0" r="635" b="635"/>
                  <wp:docPr id="104397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8A78FE" w:rsidRPr="00C51D5C">
              <w:rPr>
                <w:b/>
                <w:bCs/>
              </w:rPr>
              <w:t>Note</w:t>
            </w:r>
            <w:r w:rsidR="008A78FE" w:rsidRPr="00C51D5C">
              <w:t xml:space="preserve">: </w:t>
            </w:r>
            <w:r w:rsidR="008A78FE">
              <w:t xml:space="preserve">The </w:t>
            </w:r>
            <w:r w:rsidR="008A78FE" w:rsidRPr="0012215E">
              <w:rPr>
                <w:b/>
                <w:bCs/>
              </w:rPr>
              <w:t>Mail Mbr. Pay</w:t>
            </w:r>
            <w:r w:rsidR="008A78FE" w:rsidRPr="00C51D5C">
              <w:t xml:space="preserve"> column</w:t>
            </w:r>
            <w:r w:rsidR="008A78FE">
              <w:t xml:space="preserve"> will display message “</w:t>
            </w:r>
            <w:r w:rsidR="008A78FE" w:rsidRPr="00495FCB">
              <w:rPr>
                <w:b/>
                <w:bCs/>
              </w:rPr>
              <w:t>Cost not available</w:t>
            </w:r>
            <w:r w:rsidR="008A78FE">
              <w:t>” for any medication(s) not available at mail.</w:t>
            </w:r>
          </w:p>
          <w:p w14:paraId="338ED9A3" w14:textId="71855E45" w:rsidR="00A102A5" w:rsidRDefault="00A102A5" w:rsidP="007A4B53">
            <w:pPr>
              <w:tabs>
                <w:tab w:val="right" w:pos="20232"/>
              </w:tabs>
            </w:pPr>
          </w:p>
          <w:p w14:paraId="54484762" w14:textId="247E606C" w:rsidR="00A102A5" w:rsidRDefault="00D70067" w:rsidP="004C64E7">
            <w:pPr>
              <w:tabs>
                <w:tab w:val="right" w:pos="20232"/>
              </w:tabs>
              <w:jc w:val="center"/>
            </w:pPr>
            <w:r>
              <w:rPr>
                <w:b/>
                <w:bCs/>
                <w:noProof/>
              </w:rPr>
              <w:drawing>
                <wp:inline distT="0" distB="0" distL="0" distR="0" wp14:anchorId="1F45E3AE" wp14:editId="573C58E2">
                  <wp:extent cx="304762" cy="304762"/>
                  <wp:effectExtent l="0" t="0" r="635" b="635"/>
                  <wp:docPr id="127557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AB73E5">
              <w:rPr>
                <w:noProof/>
              </w:rPr>
              <w:drawing>
                <wp:inline distT="0" distB="0" distL="0" distR="0" wp14:anchorId="3AC647DC" wp14:editId="63BF9EA2">
                  <wp:extent cx="8407200" cy="2024722"/>
                  <wp:effectExtent l="0" t="0" r="0" b="0"/>
                  <wp:docPr id="6809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3702" name=""/>
                          <pic:cNvPicPr/>
                        </pic:nvPicPr>
                        <pic:blipFill>
                          <a:blip r:embed="rId47"/>
                          <a:stretch>
                            <a:fillRect/>
                          </a:stretch>
                        </pic:blipFill>
                        <pic:spPr>
                          <a:xfrm>
                            <a:off x="0" y="0"/>
                            <a:ext cx="8521585" cy="2052270"/>
                          </a:xfrm>
                          <a:prstGeom prst="rect">
                            <a:avLst/>
                          </a:prstGeom>
                        </pic:spPr>
                      </pic:pic>
                    </a:graphicData>
                  </a:graphic>
                </wp:inline>
              </w:drawing>
            </w:r>
          </w:p>
          <w:p w14:paraId="73E762F9" w14:textId="285F0C08" w:rsidR="00A102A5" w:rsidRDefault="004C64E7" w:rsidP="007A4B53">
            <w:pPr>
              <w:tabs>
                <w:tab w:val="right" w:pos="20232"/>
              </w:tabs>
              <w:jc w:val="center"/>
            </w:pPr>
            <w:r>
              <w:rPr>
                <w:noProof/>
              </w:rPr>
              <w:drawing>
                <wp:inline distT="0" distB="0" distL="0" distR="0" wp14:anchorId="3E30407E" wp14:editId="5C26E608">
                  <wp:extent cx="3845849" cy="4465037"/>
                  <wp:effectExtent l="0" t="0" r="2540" b="0"/>
                  <wp:docPr id="179828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82531" name=""/>
                          <pic:cNvPicPr/>
                        </pic:nvPicPr>
                        <pic:blipFill>
                          <a:blip r:embed="rId48"/>
                          <a:stretch>
                            <a:fillRect/>
                          </a:stretch>
                        </pic:blipFill>
                        <pic:spPr>
                          <a:xfrm>
                            <a:off x="0" y="0"/>
                            <a:ext cx="3896177" cy="4523468"/>
                          </a:xfrm>
                          <a:prstGeom prst="rect">
                            <a:avLst/>
                          </a:prstGeom>
                        </pic:spPr>
                      </pic:pic>
                    </a:graphicData>
                  </a:graphic>
                </wp:inline>
              </w:drawing>
            </w:r>
          </w:p>
          <w:p w14:paraId="0ECCEBA3" w14:textId="77777777" w:rsidR="00A102A5" w:rsidRDefault="00A102A5" w:rsidP="007A4B53">
            <w:pPr>
              <w:tabs>
                <w:tab w:val="right" w:pos="20232"/>
              </w:tabs>
            </w:pPr>
          </w:p>
          <w:p w14:paraId="66788562" w14:textId="265852D7" w:rsidR="00A102A5" w:rsidRDefault="00A102A5" w:rsidP="00D4182F">
            <w:pPr>
              <w:tabs>
                <w:tab w:val="right" w:pos="20232"/>
              </w:tabs>
              <w:ind w:left="720"/>
              <w:rPr>
                <w:b/>
                <w:bCs/>
              </w:rPr>
            </w:pPr>
            <w:r w:rsidRPr="00786013">
              <w:rPr>
                <w:b/>
                <w:bCs/>
              </w:rPr>
              <w:t>Example 2</w:t>
            </w:r>
            <w:r w:rsidR="000A413B">
              <w:rPr>
                <w:b/>
                <w:bCs/>
              </w:rPr>
              <w:t xml:space="preserve">: </w:t>
            </w:r>
            <w:r w:rsidRPr="00786013">
              <w:rPr>
                <w:b/>
                <w:bCs/>
              </w:rPr>
              <w:t>Retail Mbr</w:t>
            </w:r>
            <w:r w:rsidR="007F1207">
              <w:rPr>
                <w:b/>
                <w:bCs/>
              </w:rPr>
              <w:t>.</w:t>
            </w:r>
            <w:r w:rsidRPr="00786013">
              <w:rPr>
                <w:b/>
                <w:bCs/>
              </w:rPr>
              <w:t xml:space="preserve"> Pay</w:t>
            </w:r>
          </w:p>
          <w:p w14:paraId="38A1F125" w14:textId="77777777" w:rsidR="00A102A5" w:rsidRPr="00786013" w:rsidRDefault="00A102A5" w:rsidP="007A4B53">
            <w:pPr>
              <w:tabs>
                <w:tab w:val="right" w:pos="20232"/>
              </w:tabs>
              <w:rPr>
                <w:b/>
                <w:bCs/>
              </w:rPr>
            </w:pPr>
          </w:p>
          <w:p w14:paraId="37ACEB8A" w14:textId="38F540F1" w:rsidR="00A102A5" w:rsidRDefault="006D4C62" w:rsidP="007A4B53">
            <w:pPr>
              <w:tabs>
                <w:tab w:val="right" w:pos="20232"/>
              </w:tabs>
              <w:jc w:val="center"/>
            </w:pPr>
            <w:r>
              <w:rPr>
                <w:b/>
                <w:bCs/>
                <w:noProof/>
              </w:rPr>
              <w:drawing>
                <wp:inline distT="0" distB="0" distL="0" distR="0" wp14:anchorId="7FF105B0" wp14:editId="5C742693">
                  <wp:extent cx="304762" cy="304762"/>
                  <wp:effectExtent l="0" t="0" r="635" b="635"/>
                  <wp:docPr id="902674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B16A3E">
              <w:rPr>
                <w:noProof/>
              </w:rPr>
              <w:drawing>
                <wp:inline distT="0" distB="0" distL="0" distR="0" wp14:anchorId="586610FC" wp14:editId="4364FA00">
                  <wp:extent cx="8950570" cy="2155583"/>
                  <wp:effectExtent l="0" t="0" r="3175" b="0"/>
                  <wp:docPr id="37041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12676" name=""/>
                          <pic:cNvPicPr/>
                        </pic:nvPicPr>
                        <pic:blipFill>
                          <a:blip r:embed="rId49"/>
                          <a:stretch>
                            <a:fillRect/>
                          </a:stretch>
                        </pic:blipFill>
                        <pic:spPr>
                          <a:xfrm>
                            <a:off x="0" y="0"/>
                            <a:ext cx="8973877" cy="2161196"/>
                          </a:xfrm>
                          <a:prstGeom prst="rect">
                            <a:avLst/>
                          </a:prstGeom>
                        </pic:spPr>
                      </pic:pic>
                    </a:graphicData>
                  </a:graphic>
                </wp:inline>
              </w:drawing>
            </w:r>
          </w:p>
          <w:p w14:paraId="7FD4D177" w14:textId="77777777" w:rsidR="00A102A5" w:rsidRDefault="00A102A5" w:rsidP="007A4B53">
            <w:pPr>
              <w:tabs>
                <w:tab w:val="right" w:pos="20232"/>
              </w:tabs>
            </w:pPr>
          </w:p>
          <w:p w14:paraId="2274B53F" w14:textId="41BA9887" w:rsidR="00A102A5" w:rsidRDefault="000A5F61" w:rsidP="007A4B53">
            <w:pPr>
              <w:tabs>
                <w:tab w:val="right" w:pos="20232"/>
              </w:tabs>
              <w:jc w:val="center"/>
            </w:pPr>
            <w:r>
              <w:rPr>
                <w:noProof/>
              </w:rPr>
              <w:drawing>
                <wp:inline distT="0" distB="0" distL="0" distR="0" wp14:anchorId="00962E17" wp14:editId="1C72CF65">
                  <wp:extent cx="3704323" cy="4235408"/>
                  <wp:effectExtent l="0" t="0" r="0" b="0"/>
                  <wp:docPr id="53594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42804" name=""/>
                          <pic:cNvPicPr/>
                        </pic:nvPicPr>
                        <pic:blipFill>
                          <a:blip r:embed="rId50"/>
                          <a:stretch>
                            <a:fillRect/>
                          </a:stretch>
                        </pic:blipFill>
                        <pic:spPr>
                          <a:xfrm>
                            <a:off x="0" y="0"/>
                            <a:ext cx="3712658" cy="4244938"/>
                          </a:xfrm>
                          <a:prstGeom prst="rect">
                            <a:avLst/>
                          </a:prstGeom>
                        </pic:spPr>
                      </pic:pic>
                    </a:graphicData>
                  </a:graphic>
                </wp:inline>
              </w:drawing>
            </w:r>
          </w:p>
          <w:p w14:paraId="5234306B" w14:textId="77777777" w:rsidR="006C44C4" w:rsidRDefault="006C44C4" w:rsidP="007A4B53">
            <w:pPr>
              <w:tabs>
                <w:tab w:val="right" w:pos="20232"/>
              </w:tabs>
            </w:pPr>
          </w:p>
          <w:p w14:paraId="5F63EC92" w14:textId="338AB38A" w:rsidR="00722355" w:rsidRDefault="00722355" w:rsidP="005E6C29">
            <w:pPr>
              <w:pStyle w:val="ListParagraph"/>
              <w:numPr>
                <w:ilvl w:val="0"/>
                <w:numId w:val="35"/>
              </w:numPr>
              <w:tabs>
                <w:tab w:val="right" w:pos="20232"/>
              </w:tabs>
            </w:pPr>
            <w:r>
              <w:t xml:space="preserve">Click </w:t>
            </w:r>
            <w:r w:rsidRPr="0049538C">
              <w:rPr>
                <w:b/>
                <w:bCs/>
              </w:rPr>
              <w:t>View Supplemental Information</w:t>
            </w:r>
            <w:r w:rsidR="0010084F">
              <w:t xml:space="preserve"> </w:t>
            </w:r>
            <w:r w:rsidR="00241044">
              <w:t>(top right side of screen)</w:t>
            </w:r>
            <w:r>
              <w:t xml:space="preserve"> to view how the claim processes through the secondary account.</w:t>
            </w:r>
          </w:p>
          <w:p w14:paraId="1EF048FF" w14:textId="77777777" w:rsidR="00F04C34" w:rsidRDefault="00F04C34" w:rsidP="007A4B53">
            <w:pPr>
              <w:tabs>
                <w:tab w:val="right" w:pos="20232"/>
              </w:tabs>
            </w:pPr>
          </w:p>
          <w:p w14:paraId="02D70193" w14:textId="68BA14D4" w:rsidR="00722355" w:rsidRDefault="007324C8" w:rsidP="007A4B53">
            <w:pPr>
              <w:tabs>
                <w:tab w:val="right" w:pos="20232"/>
              </w:tabs>
              <w:jc w:val="center"/>
            </w:pPr>
            <w:r>
              <w:rPr>
                <w:noProof/>
              </w:rPr>
              <w:drawing>
                <wp:inline distT="0" distB="0" distL="0" distR="0" wp14:anchorId="5446FCA1" wp14:editId="425695C3">
                  <wp:extent cx="6733333" cy="3752381"/>
                  <wp:effectExtent l="0" t="0" r="0" b="635"/>
                  <wp:docPr id="146340360" name="Picture 14634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33333" cy="3752381"/>
                          </a:xfrm>
                          <a:prstGeom prst="rect">
                            <a:avLst/>
                          </a:prstGeom>
                        </pic:spPr>
                      </pic:pic>
                    </a:graphicData>
                  </a:graphic>
                </wp:inline>
              </w:drawing>
            </w:r>
          </w:p>
          <w:p w14:paraId="045610E0" w14:textId="77777777" w:rsidR="00722355" w:rsidRDefault="00722355" w:rsidP="007A4B53">
            <w:pPr>
              <w:tabs>
                <w:tab w:val="right" w:pos="20232"/>
              </w:tabs>
            </w:pPr>
          </w:p>
          <w:p w14:paraId="0CEBFCD0" w14:textId="3174EF3A" w:rsidR="00655F73" w:rsidRDefault="0011086A" w:rsidP="005E6C29">
            <w:pPr>
              <w:pStyle w:val="ListParagraph"/>
              <w:numPr>
                <w:ilvl w:val="0"/>
                <w:numId w:val="35"/>
              </w:numPr>
            </w:pPr>
            <w:r>
              <w:t>Click</w:t>
            </w:r>
            <w:r w:rsidR="00722355">
              <w:t xml:space="preserve"> </w:t>
            </w:r>
            <w:r w:rsidR="00722355" w:rsidRPr="0049538C">
              <w:rPr>
                <w:b/>
                <w:bCs/>
              </w:rPr>
              <w:t>Messages</w:t>
            </w:r>
            <w:r w:rsidR="007324C8">
              <w:t>.</w:t>
            </w:r>
            <w:r w:rsidR="00722355">
              <w:t xml:space="preserve"> </w:t>
            </w:r>
          </w:p>
          <w:p w14:paraId="35D27066" w14:textId="264C835E" w:rsidR="00722355" w:rsidRDefault="00655F73" w:rsidP="0049538C">
            <w:pPr>
              <w:ind w:left="720"/>
            </w:pPr>
            <w:r w:rsidRPr="005E12F3">
              <w:rPr>
                <w:b/>
                <w:bCs/>
              </w:rPr>
              <w:t>Result</w:t>
            </w:r>
            <w:r w:rsidR="000A413B">
              <w:rPr>
                <w:b/>
                <w:bCs/>
              </w:rPr>
              <w:t xml:space="preserve">: </w:t>
            </w:r>
            <w:r w:rsidR="004B647E">
              <w:t>Includes</w:t>
            </w:r>
            <w:r>
              <w:t xml:space="preserve"> messages </w:t>
            </w:r>
            <w:r w:rsidR="004B647E">
              <w:t xml:space="preserve">for </w:t>
            </w:r>
            <w:r>
              <w:t xml:space="preserve">the </w:t>
            </w:r>
            <w:r w:rsidR="00722355">
              <w:t xml:space="preserve">secondary plan. </w:t>
            </w:r>
          </w:p>
          <w:p w14:paraId="39ECDFE7" w14:textId="363D055C" w:rsidR="00722355" w:rsidRDefault="00722355" w:rsidP="007A4B53">
            <w:pPr>
              <w:tabs>
                <w:tab w:val="right" w:pos="20232"/>
              </w:tabs>
            </w:pPr>
          </w:p>
          <w:p w14:paraId="5E03789B" w14:textId="72DFDE00" w:rsidR="00722355" w:rsidRDefault="002E1C64" w:rsidP="007A4B53">
            <w:pPr>
              <w:tabs>
                <w:tab w:val="right" w:pos="20232"/>
              </w:tabs>
              <w:jc w:val="center"/>
            </w:pPr>
            <w:r>
              <w:rPr>
                <w:noProof/>
              </w:rPr>
              <w:drawing>
                <wp:inline distT="0" distB="0" distL="0" distR="0" wp14:anchorId="636709DE" wp14:editId="051D0E8F">
                  <wp:extent cx="6766560" cy="3397203"/>
                  <wp:effectExtent l="0" t="0" r="0" b="0"/>
                  <wp:docPr id="146340361" name="Picture 14634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766560" cy="3397203"/>
                          </a:xfrm>
                          <a:prstGeom prst="rect">
                            <a:avLst/>
                          </a:prstGeom>
                        </pic:spPr>
                      </pic:pic>
                    </a:graphicData>
                  </a:graphic>
                </wp:inline>
              </w:drawing>
            </w:r>
          </w:p>
          <w:p w14:paraId="6168D0D9" w14:textId="6E838F86" w:rsidR="00722355" w:rsidRDefault="00722355" w:rsidP="007A4B53">
            <w:pPr>
              <w:tabs>
                <w:tab w:val="right" w:pos="20232"/>
              </w:tabs>
            </w:pPr>
          </w:p>
          <w:p w14:paraId="4825F0CE" w14:textId="6752F193" w:rsidR="00722355" w:rsidRDefault="002E1C64" w:rsidP="007A4B53">
            <w:pPr>
              <w:tabs>
                <w:tab w:val="right" w:pos="20232"/>
              </w:tabs>
              <w:jc w:val="center"/>
            </w:pPr>
            <w:r>
              <w:rPr>
                <w:noProof/>
              </w:rPr>
              <w:drawing>
                <wp:inline distT="0" distB="0" distL="0" distR="0" wp14:anchorId="42CA8D15" wp14:editId="6F9338D7">
                  <wp:extent cx="6523809" cy="2609524"/>
                  <wp:effectExtent l="0" t="0" r="0" b="635"/>
                  <wp:docPr id="146340362" name="Picture 146340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23809" cy="2609524"/>
                          </a:xfrm>
                          <a:prstGeom prst="rect">
                            <a:avLst/>
                          </a:prstGeom>
                        </pic:spPr>
                      </pic:pic>
                    </a:graphicData>
                  </a:graphic>
                </wp:inline>
              </w:drawing>
            </w:r>
          </w:p>
          <w:p w14:paraId="38B270A6" w14:textId="0C5EAD80" w:rsidR="00722355" w:rsidRDefault="00722355" w:rsidP="007A4B53">
            <w:pPr>
              <w:tabs>
                <w:tab w:val="right" w:pos="20232"/>
              </w:tabs>
            </w:pPr>
          </w:p>
        </w:tc>
      </w:tr>
      <w:tr w:rsidR="00F26C3E" w:rsidRPr="00C15E60" w14:paraId="344557FE" w14:textId="77777777" w:rsidTr="00D70067">
        <w:tc>
          <w:tcPr>
            <w:tcW w:w="673" w:type="pct"/>
            <w:tcBorders>
              <w:top w:val="single" w:sz="4" w:space="0" w:color="auto"/>
              <w:left w:val="single" w:sz="4" w:space="0" w:color="auto"/>
              <w:bottom w:val="single" w:sz="4" w:space="0" w:color="auto"/>
              <w:right w:val="single" w:sz="4" w:space="0" w:color="auto"/>
            </w:tcBorders>
            <w:shd w:val="clear" w:color="auto" w:fill="FFFFFF" w:themeFill="background1"/>
          </w:tcPr>
          <w:p w14:paraId="29722540" w14:textId="5205A0D2" w:rsidR="00EE2EAF" w:rsidRDefault="00433C95" w:rsidP="009731A3">
            <w:bookmarkStart w:id="73" w:name="_Toc149682407"/>
            <w:bookmarkStart w:id="74" w:name="OLE_LINK93"/>
            <w:bookmarkStart w:id="75" w:name="OLE_LINK94"/>
            <w:bookmarkStart w:id="76" w:name="Memberproactivelyyasksforapaperform"/>
            <w:r w:rsidRPr="008855BE">
              <w:t>Members proactively ask</w:t>
            </w:r>
            <w:r w:rsidR="00EE2EAF" w:rsidRPr="008855BE">
              <w:t xml:space="preserve"> for a paper form of the cost </w:t>
            </w:r>
            <w:bookmarkEnd w:id="73"/>
            <w:r w:rsidR="008217AC" w:rsidRPr="008855BE">
              <w:t>estimate</w:t>
            </w:r>
            <w:r w:rsidR="008217AC">
              <w:t>.</w:t>
            </w:r>
          </w:p>
          <w:bookmarkEnd w:id="74"/>
          <w:bookmarkEnd w:id="75"/>
          <w:bookmarkEnd w:id="76"/>
          <w:p w14:paraId="4A1B0BC9" w14:textId="77777777" w:rsidR="00EE2EAF" w:rsidRPr="00C15E60" w:rsidRDefault="00EE2EAF" w:rsidP="007A4B53">
            <w:pPr>
              <w:jc w:val="center"/>
              <w:rPr>
                <w:b/>
              </w:rPr>
            </w:pPr>
          </w:p>
        </w:tc>
        <w:tc>
          <w:tcPr>
            <w:tcW w:w="4327" w:type="pct"/>
            <w:tcBorders>
              <w:top w:val="single" w:sz="4" w:space="0" w:color="auto"/>
              <w:left w:val="single" w:sz="4" w:space="0" w:color="auto"/>
              <w:bottom w:val="single" w:sz="4" w:space="0" w:color="auto"/>
              <w:right w:val="single" w:sz="4" w:space="0" w:color="auto"/>
            </w:tcBorders>
            <w:shd w:val="clear" w:color="auto" w:fill="FFFFFF" w:themeFill="background1"/>
          </w:tcPr>
          <w:p w14:paraId="18170F30" w14:textId="3597BB95" w:rsidR="00596114" w:rsidRDefault="00140D0F" w:rsidP="007A4B53">
            <w:pPr>
              <w:tabs>
                <w:tab w:val="right" w:pos="20232"/>
              </w:tabs>
            </w:pPr>
            <w:bookmarkStart w:id="77" w:name="OLE_LINK56"/>
            <w:r>
              <w:pict w14:anchorId="30F069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con - Important" style="width:19.5pt;height:18pt;visibility:visible" o:bullet="t">
                  <v:imagedata r:id="rId54" o:title="Icon - Important"/>
                </v:shape>
              </w:pict>
            </w:r>
            <w:r w:rsidR="00EE2EAF">
              <w:t xml:space="preserve"> </w:t>
            </w:r>
            <w:bookmarkEnd w:id="77"/>
          </w:p>
          <w:p w14:paraId="72829EC4" w14:textId="4C668588" w:rsidR="00EE2EAF" w:rsidRPr="00596114" w:rsidRDefault="00EE2EAF" w:rsidP="005E6C29">
            <w:pPr>
              <w:numPr>
                <w:ilvl w:val="0"/>
                <w:numId w:val="18"/>
              </w:numPr>
              <w:ind w:left="526"/>
            </w:pPr>
            <w:r w:rsidRPr="00596114">
              <w:t xml:space="preserve">Check the </w:t>
            </w:r>
            <w:r w:rsidRPr="00596114">
              <w:rPr>
                <w:b/>
                <w:bCs/>
              </w:rPr>
              <w:t>CIF</w:t>
            </w:r>
            <w:r w:rsidRPr="00596114">
              <w:t xml:space="preserve"> to determine if Drug Cost Comparison Letters are handled by the plan.</w:t>
            </w:r>
          </w:p>
          <w:p w14:paraId="0184FA78" w14:textId="6462182A" w:rsidR="00183DBF" w:rsidRPr="00183DBF" w:rsidRDefault="00F26C3E" w:rsidP="005E6C29">
            <w:pPr>
              <w:numPr>
                <w:ilvl w:val="0"/>
                <w:numId w:val="18"/>
              </w:numPr>
              <w:ind w:left="526"/>
            </w:pPr>
            <w:r>
              <w:rPr>
                <w:b/>
                <w:bCs/>
                <w:noProof/>
              </w:rPr>
              <w:drawing>
                <wp:inline distT="0" distB="0" distL="0" distR="0" wp14:anchorId="2245F7B3" wp14:editId="713C4BD7">
                  <wp:extent cx="304762" cy="304762"/>
                  <wp:effectExtent l="0" t="0" r="635" b="635"/>
                  <wp:docPr id="320687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183DBF">
              <w:t xml:space="preserve">If a member requests a </w:t>
            </w:r>
            <w:r w:rsidR="00183DBF" w:rsidRPr="00B04689">
              <w:t>Drug Cost Comparison Letter</w:t>
            </w:r>
            <w:r w:rsidR="00183DBF">
              <w:t xml:space="preserve">, Test Claims should be conducted by searching the NDC of the medication in question, </w:t>
            </w:r>
            <w:r w:rsidR="00183DBF" w:rsidRPr="00A62B30">
              <w:t>prior to submitting the Test Claim</w:t>
            </w:r>
            <w:r w:rsidR="00183DBF">
              <w:t>.</w:t>
            </w:r>
          </w:p>
          <w:p w14:paraId="1811CAF4" w14:textId="0F671B0A" w:rsidR="00EE2EAF" w:rsidRPr="00596114" w:rsidRDefault="00EE2EAF" w:rsidP="005E6C29">
            <w:pPr>
              <w:numPr>
                <w:ilvl w:val="0"/>
                <w:numId w:val="18"/>
              </w:numPr>
              <w:ind w:left="526"/>
            </w:pPr>
            <w:r w:rsidRPr="00596114">
              <w:rPr>
                <w:rFonts w:eastAsiaTheme="minorEastAsia"/>
                <w:b/>
                <w:bCs/>
              </w:rPr>
              <w:t>Mail</w:t>
            </w:r>
            <w:r w:rsidRPr="00596114">
              <w:rPr>
                <w:rFonts w:eastAsiaTheme="minorEastAsia"/>
              </w:rPr>
              <w:t xml:space="preserve"> or </w:t>
            </w:r>
            <w:r w:rsidRPr="00596114">
              <w:rPr>
                <w:rFonts w:eastAsiaTheme="minorEastAsia"/>
                <w:b/>
                <w:bCs/>
              </w:rPr>
              <w:t>Retail</w:t>
            </w:r>
            <w:r w:rsidRPr="00596114">
              <w:rPr>
                <w:rFonts w:eastAsiaTheme="minorEastAsia"/>
              </w:rPr>
              <w:t xml:space="preserve"> test claims should be submitted individually to generate a TiC Letter.</w:t>
            </w:r>
          </w:p>
          <w:p w14:paraId="0B7BCF50" w14:textId="7DCDC6AC" w:rsidR="00EE2EAF" w:rsidRDefault="00140D0F" w:rsidP="002E1C64">
            <w:pPr>
              <w:ind w:left="475"/>
            </w:pPr>
            <w:r>
              <w:rPr>
                <w:noProof/>
              </w:rPr>
              <w:pict w14:anchorId="70C40C34">
                <v:shape id="_x0000_i1026" type="#_x0000_t75" style="width:18.75pt;height:18pt;visibility:visible">
                  <v:imagedata r:id="rId55" o:title=""/>
                </v:shape>
              </w:pict>
            </w:r>
            <w:r w:rsidR="00EE2EAF">
              <w:t xml:space="preserve"> Please note that the medication information </w:t>
            </w:r>
            <w:r w:rsidR="00D515D3">
              <w:t>you have</w:t>
            </w:r>
            <w:r w:rsidR="00EE2EAF">
              <w:t xml:space="preserve"> requested will be included in the letter that will be sent, and it may be sensitive in nature.</w:t>
            </w:r>
          </w:p>
          <w:p w14:paraId="27CCEF87" w14:textId="77777777" w:rsidR="00EE2EAF" w:rsidRDefault="00EE2EAF" w:rsidP="007A4B53">
            <w:pPr>
              <w:tabs>
                <w:tab w:val="right" w:pos="20232"/>
              </w:tabs>
            </w:pPr>
          </w:p>
          <w:p w14:paraId="3BA844BB" w14:textId="7F538A80" w:rsidR="00EE2EAF" w:rsidRPr="002E1C64" w:rsidRDefault="00EE2EAF" w:rsidP="005E6C29">
            <w:pPr>
              <w:numPr>
                <w:ilvl w:val="0"/>
                <w:numId w:val="19"/>
              </w:numPr>
            </w:pPr>
            <w:r w:rsidRPr="004E7CB1">
              <w:t xml:space="preserve">From the Test Claim Results screen, click the </w:t>
            </w:r>
            <w:r w:rsidRPr="004E7CB1">
              <w:rPr>
                <w:b/>
                <w:bCs/>
              </w:rPr>
              <w:t>Row Level Action</w:t>
            </w:r>
            <w:r w:rsidRPr="004E7CB1">
              <w:rPr>
                <w:bCs/>
              </w:rPr>
              <w:t xml:space="preserve"> drop-down arrow and select </w:t>
            </w:r>
            <w:r w:rsidRPr="004E7CB1">
              <w:rPr>
                <w:b/>
              </w:rPr>
              <w:t>Request Drug Cost Comparison Letter</w:t>
            </w:r>
            <w:r w:rsidRPr="004E7CB1">
              <w:rPr>
                <w:bCs/>
              </w:rPr>
              <w:t>.</w:t>
            </w:r>
          </w:p>
          <w:p w14:paraId="41619DD0" w14:textId="3CB00712" w:rsidR="00EE2EAF" w:rsidRDefault="00EE2EAF" w:rsidP="002E1C64">
            <w:pPr>
              <w:ind w:left="720"/>
            </w:pPr>
            <w:r>
              <w:rPr>
                <w:b/>
                <w:bCs/>
              </w:rPr>
              <w:t>Notes</w:t>
            </w:r>
            <w:r w:rsidR="000A413B">
              <w:rPr>
                <w:b/>
                <w:bCs/>
              </w:rPr>
              <w:t xml:space="preserve">: </w:t>
            </w:r>
          </w:p>
          <w:p w14:paraId="58F01345" w14:textId="43BDF823" w:rsidR="00EE2EAF" w:rsidRDefault="00DA02B0" w:rsidP="005E6C29">
            <w:pPr>
              <w:numPr>
                <w:ilvl w:val="0"/>
                <w:numId w:val="20"/>
              </w:numPr>
              <w:rPr>
                <w:b/>
                <w:bCs/>
              </w:rPr>
            </w:pPr>
            <w:r>
              <w:t>G</w:t>
            </w:r>
            <w:r w:rsidR="00EE2EAF">
              <w:t>o back and submit an individual Test Claim for the correct Cost Comparison letter if needed.</w:t>
            </w:r>
          </w:p>
          <w:p w14:paraId="0D202EB0" w14:textId="77777777" w:rsidR="00EE2EAF" w:rsidRDefault="00EE2EAF" w:rsidP="005E6C29">
            <w:pPr>
              <w:numPr>
                <w:ilvl w:val="0"/>
                <w:numId w:val="20"/>
              </w:numPr>
            </w:pPr>
            <w:r>
              <w:t>Drug cost comparison letters can only be sent for covered drugs. (Option will be disabled if drug is not covered.) </w:t>
            </w:r>
          </w:p>
          <w:p w14:paraId="26ABC9A4" w14:textId="2F1DCD7B" w:rsidR="00EE2EAF" w:rsidRDefault="00EE2EAF" w:rsidP="007A4B53"/>
          <w:p w14:paraId="276358CB" w14:textId="31ED6EE5" w:rsidR="00EE2EAF" w:rsidRDefault="003A18D3" w:rsidP="007A4B53">
            <w:pPr>
              <w:jc w:val="center"/>
            </w:pPr>
            <w:r>
              <w:rPr>
                <w:b/>
                <w:bCs/>
                <w:noProof/>
              </w:rPr>
              <w:drawing>
                <wp:inline distT="0" distB="0" distL="0" distR="0" wp14:anchorId="6FFFF62D" wp14:editId="4994179B">
                  <wp:extent cx="304762" cy="304762"/>
                  <wp:effectExtent l="0" t="0" r="635" b="635"/>
                  <wp:docPr id="589114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33565A">
              <w:rPr>
                <w:noProof/>
              </w:rPr>
              <w:drawing>
                <wp:inline distT="0" distB="0" distL="0" distR="0" wp14:anchorId="373EE902" wp14:editId="037DC56D">
                  <wp:extent cx="8546123" cy="1608626"/>
                  <wp:effectExtent l="0" t="0" r="7620" b="0"/>
                  <wp:docPr id="112119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3939" name=""/>
                          <pic:cNvPicPr/>
                        </pic:nvPicPr>
                        <pic:blipFill>
                          <a:blip r:embed="rId56"/>
                          <a:stretch>
                            <a:fillRect/>
                          </a:stretch>
                        </pic:blipFill>
                        <pic:spPr>
                          <a:xfrm>
                            <a:off x="0" y="0"/>
                            <a:ext cx="8644710" cy="1627183"/>
                          </a:xfrm>
                          <a:prstGeom prst="rect">
                            <a:avLst/>
                          </a:prstGeom>
                        </pic:spPr>
                      </pic:pic>
                    </a:graphicData>
                  </a:graphic>
                </wp:inline>
              </w:drawing>
            </w:r>
          </w:p>
          <w:p w14:paraId="295230C6" w14:textId="77777777" w:rsidR="00EE2EAF" w:rsidRDefault="00EE2EAF" w:rsidP="007A4B53">
            <w:pPr>
              <w:rPr>
                <w:rFonts w:ascii="Helvetica" w:hAnsi="Helvetica" w:cs="Helvetica"/>
                <w:b/>
                <w:bCs/>
                <w:u w:val="single"/>
                <w:shd w:val="clear" w:color="auto" w:fill="FFFFFF"/>
              </w:rPr>
            </w:pPr>
          </w:p>
          <w:p w14:paraId="5125EB47" w14:textId="0FED1850" w:rsidR="00EE2EAF" w:rsidRDefault="00EE2EAF" w:rsidP="002E1C64">
            <w:pPr>
              <w:ind w:left="720"/>
            </w:pPr>
            <w:r>
              <w:rPr>
                <w:b/>
                <w:bCs/>
              </w:rPr>
              <w:t>Result</w:t>
            </w:r>
            <w:r w:rsidR="000A413B">
              <w:rPr>
                <w:b/>
                <w:bCs/>
              </w:rPr>
              <w:t xml:space="preserve">: </w:t>
            </w:r>
            <w:r>
              <w:t>The</w:t>
            </w:r>
            <w:r>
              <w:rPr>
                <w:b/>
                <w:bCs/>
              </w:rPr>
              <w:t xml:space="preserve"> </w:t>
            </w:r>
            <w:r>
              <w:t>Request Drug Cost Comparison Letter pop</w:t>
            </w:r>
            <w:r w:rsidR="001C6A5E">
              <w:t>-</w:t>
            </w:r>
            <w:r>
              <w:t>up display</w:t>
            </w:r>
            <w:r w:rsidR="005F5512">
              <w:t>s</w:t>
            </w:r>
            <w:r>
              <w:t>.</w:t>
            </w:r>
          </w:p>
          <w:p w14:paraId="36BFEA58" w14:textId="77777777" w:rsidR="00EE2EAF" w:rsidRDefault="00EE2EAF" w:rsidP="007A4B53"/>
          <w:p w14:paraId="7B8E0CDA" w14:textId="223CC23F" w:rsidR="00EE2EAF" w:rsidRDefault="002E1C64" w:rsidP="007A4B53">
            <w:pPr>
              <w:jc w:val="center"/>
              <w:rPr>
                <w:b/>
                <w:bCs/>
              </w:rPr>
            </w:pPr>
            <w:r>
              <w:rPr>
                <w:noProof/>
              </w:rPr>
              <w:drawing>
                <wp:inline distT="0" distB="0" distL="0" distR="0" wp14:anchorId="6189C0F3" wp14:editId="7CBC2156">
                  <wp:extent cx="4704762" cy="2438095"/>
                  <wp:effectExtent l="0" t="0" r="635" b="635"/>
                  <wp:docPr id="146340364" name="Picture 14634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04762" cy="2438095"/>
                          </a:xfrm>
                          <a:prstGeom prst="rect">
                            <a:avLst/>
                          </a:prstGeom>
                        </pic:spPr>
                      </pic:pic>
                    </a:graphicData>
                  </a:graphic>
                </wp:inline>
              </w:drawing>
            </w:r>
          </w:p>
          <w:p w14:paraId="13901410" w14:textId="77777777" w:rsidR="00EE2EAF" w:rsidRDefault="00EE2EAF" w:rsidP="007A4B53">
            <w:pPr>
              <w:rPr>
                <w:b/>
                <w:bCs/>
              </w:rPr>
            </w:pPr>
          </w:p>
          <w:p w14:paraId="195E6FE0" w14:textId="05918476" w:rsidR="00EE2EAF" w:rsidRPr="002E1C64" w:rsidRDefault="00EE2EAF" w:rsidP="005E6C29">
            <w:pPr>
              <w:pStyle w:val="ListParagraph"/>
              <w:numPr>
                <w:ilvl w:val="0"/>
                <w:numId w:val="19"/>
              </w:numPr>
            </w:pPr>
            <w:r w:rsidRPr="002E1C64">
              <w:t>Inform the member that letters are mailed within 2</w:t>
            </w:r>
            <w:r w:rsidR="005F5512" w:rsidRPr="002E1C64">
              <w:t xml:space="preserve"> (two)</w:t>
            </w:r>
            <w:r w:rsidRPr="002E1C64">
              <w:t xml:space="preserve"> business days. </w:t>
            </w:r>
          </w:p>
          <w:p w14:paraId="56F6917B" w14:textId="5B47EDC0" w:rsidR="00EE2EAF" w:rsidRPr="002E1C64" w:rsidRDefault="00EE2EAF" w:rsidP="005E6C29">
            <w:pPr>
              <w:numPr>
                <w:ilvl w:val="0"/>
                <w:numId w:val="19"/>
              </w:numPr>
            </w:pPr>
            <w:r w:rsidRPr="002E1C64">
              <w:t xml:space="preserve">Verify the </w:t>
            </w:r>
            <w:r w:rsidR="00EE6577" w:rsidRPr="002E1C64">
              <w:t>members’</w:t>
            </w:r>
            <w:r w:rsidRPr="002E1C64">
              <w:t xml:space="preserve"> address displayed in the </w:t>
            </w:r>
            <w:r w:rsidRPr="002E1C64">
              <w:rPr>
                <w:b/>
                <w:bCs/>
              </w:rPr>
              <w:t>Mailing Address</w:t>
            </w:r>
            <w:r w:rsidRPr="002E1C64">
              <w:t xml:space="preserve"> field.</w:t>
            </w:r>
          </w:p>
          <w:p w14:paraId="4C3802DC" w14:textId="7B75BDB8" w:rsidR="00EE2EAF" w:rsidRPr="002E1C64" w:rsidRDefault="00131E88" w:rsidP="00131E88">
            <w:pPr>
              <w:ind w:left="720"/>
            </w:pPr>
            <w:r w:rsidRPr="00131E88">
              <w:rPr>
                <w:b/>
                <w:bCs/>
              </w:rPr>
              <w:t>Result:</w:t>
            </w:r>
            <w:r>
              <w:t xml:space="preserve">  </w:t>
            </w:r>
            <w:r w:rsidR="007276EE" w:rsidRPr="002E1C64">
              <w:t>The</w:t>
            </w:r>
            <w:r w:rsidR="00EE2EAF" w:rsidRPr="002E1C64">
              <w:t xml:space="preserve"> </w:t>
            </w:r>
            <w:r w:rsidR="007276EE">
              <w:t xml:space="preserve">members </w:t>
            </w:r>
            <w:r w:rsidR="00EE2EAF" w:rsidRPr="002E1C64">
              <w:t>default address displays.</w:t>
            </w:r>
          </w:p>
          <w:p w14:paraId="1BD29056" w14:textId="77777777" w:rsidR="00EE2EAF" w:rsidRPr="002E1C64" w:rsidRDefault="00EE2EAF" w:rsidP="005E6C29">
            <w:pPr>
              <w:numPr>
                <w:ilvl w:val="0"/>
                <w:numId w:val="21"/>
              </w:numPr>
            </w:pPr>
            <w:r w:rsidRPr="002E1C64">
              <w:t xml:space="preserve">Use the </w:t>
            </w:r>
            <w:r w:rsidRPr="002E1C64">
              <w:rPr>
                <w:b/>
                <w:bCs/>
              </w:rPr>
              <w:t xml:space="preserve">Mailing Address </w:t>
            </w:r>
            <w:r w:rsidRPr="002E1C64">
              <w:t>drop-down menu to select a different address if needed.</w:t>
            </w:r>
          </w:p>
          <w:p w14:paraId="77F7E19F" w14:textId="3AE713DB" w:rsidR="00EE2EAF" w:rsidRPr="002E1C64" w:rsidRDefault="00EE2EAF" w:rsidP="005E6C29">
            <w:pPr>
              <w:numPr>
                <w:ilvl w:val="0"/>
                <w:numId w:val="21"/>
              </w:numPr>
            </w:pPr>
            <w:r w:rsidRPr="002E1C64">
              <w:t xml:space="preserve">To add or update an address, click </w:t>
            </w:r>
            <w:r w:rsidRPr="002E1C64">
              <w:rPr>
                <w:b/>
                <w:bCs/>
              </w:rPr>
              <w:t>Add/Update Address</w:t>
            </w:r>
            <w:r w:rsidRPr="002E1C64">
              <w:t>.</w:t>
            </w:r>
          </w:p>
          <w:p w14:paraId="7B977B4E" w14:textId="034D7C1A" w:rsidR="00EE2EAF" w:rsidRPr="002E1C64" w:rsidRDefault="00EE2EAF" w:rsidP="005E6C29">
            <w:pPr>
              <w:numPr>
                <w:ilvl w:val="0"/>
                <w:numId w:val="21"/>
              </w:numPr>
            </w:pPr>
            <w:r w:rsidRPr="002E1C64">
              <w:t>Once the address is verified, click</w:t>
            </w:r>
            <w:r w:rsidRPr="002E1C64">
              <w:rPr>
                <w:b/>
                <w:bCs/>
              </w:rPr>
              <w:t xml:space="preserve"> Request Letter</w:t>
            </w:r>
            <w:r w:rsidRPr="002E1C64">
              <w:t>. For further information, refer to</w:t>
            </w:r>
            <w:r w:rsidRPr="002E1C64">
              <w:rPr>
                <w:b/>
                <w:bCs/>
              </w:rPr>
              <w:t xml:space="preserve"> </w:t>
            </w:r>
            <w:hyperlink r:id="rId58" w:anchor="!/view?docid=c4c7f33f-13c4-46c7-b4eb-7d734a93e792" w:history="1">
              <w:r w:rsidR="004C340A">
                <w:rPr>
                  <w:rStyle w:val="Hyperlink"/>
                </w:rPr>
                <w:t>Compass - Request Drug Cost Comparison Letter (TiC – Cost Estimator Tool) (062180)</w:t>
              </w:r>
            </w:hyperlink>
            <w:r w:rsidRPr="002E1C64">
              <w:rPr>
                <w:rStyle w:val="ui-provider"/>
              </w:rPr>
              <w:t>.</w:t>
            </w:r>
          </w:p>
          <w:p w14:paraId="7D626AED" w14:textId="77777777" w:rsidR="00EE2EAF" w:rsidRDefault="00EE2EAF" w:rsidP="007A4B53">
            <w:pPr>
              <w:jc w:val="center"/>
              <w:rPr>
                <w:b/>
                <w:bCs/>
              </w:rPr>
            </w:pPr>
          </w:p>
          <w:p w14:paraId="43ACEF39" w14:textId="14552290" w:rsidR="00EE2EAF" w:rsidRDefault="00EE2EAF" w:rsidP="007A4B53">
            <w:pPr>
              <w:tabs>
                <w:tab w:val="right" w:pos="20232"/>
              </w:tabs>
            </w:pPr>
            <w:r>
              <w:rPr>
                <w:b/>
                <w:bCs/>
              </w:rPr>
              <w:t>Notes</w:t>
            </w:r>
            <w:r w:rsidR="000A413B">
              <w:rPr>
                <w:b/>
                <w:bCs/>
              </w:rPr>
              <w:t xml:space="preserve">: </w:t>
            </w:r>
          </w:p>
          <w:p w14:paraId="5C62318D" w14:textId="3C6550B1" w:rsidR="00EE2EAF" w:rsidRDefault="00EE2EAF" w:rsidP="005E6C29">
            <w:pPr>
              <w:numPr>
                <w:ilvl w:val="0"/>
                <w:numId w:val="22"/>
              </w:numPr>
              <w:ind w:left="526"/>
            </w:pPr>
            <w:r>
              <w:t>Once the letter is requested, the following message will display</w:t>
            </w:r>
            <w:r w:rsidR="000A413B">
              <w:t xml:space="preserve">: </w:t>
            </w:r>
            <w:r>
              <w:t xml:space="preserve">“Drug cost comparison for </w:t>
            </w:r>
            <w:r w:rsidR="000A5F61">
              <w:t>&lt;</w:t>
            </w:r>
            <w:r>
              <w:t>drug name, strength, and form</w:t>
            </w:r>
            <w:r w:rsidR="000A5F61">
              <w:t>&gt;</w:t>
            </w:r>
            <w:r>
              <w:t xml:space="preserve"> sent. Letter will be mailed within 2 business days.”</w:t>
            </w:r>
          </w:p>
          <w:p w14:paraId="0A9FEC9F" w14:textId="6BC8A998" w:rsidR="00EE2EAF" w:rsidRPr="00C15E60" w:rsidRDefault="00EE2EAF" w:rsidP="005E6C29">
            <w:pPr>
              <w:numPr>
                <w:ilvl w:val="0"/>
                <w:numId w:val="22"/>
              </w:numPr>
              <w:ind w:left="526"/>
              <w:rPr>
                <w:b/>
              </w:rPr>
            </w:pPr>
            <w:r>
              <w:t xml:space="preserve">To exit, click </w:t>
            </w:r>
            <w:r>
              <w:rPr>
                <w:b/>
                <w:bCs/>
              </w:rPr>
              <w:t>Cancel</w:t>
            </w:r>
            <w:r>
              <w:t>.</w:t>
            </w:r>
          </w:p>
        </w:tc>
      </w:tr>
      <w:tr w:rsidR="00F26C3E" w:rsidRPr="00C15E60" w14:paraId="34316E94" w14:textId="77777777" w:rsidTr="00D70067">
        <w:tc>
          <w:tcPr>
            <w:tcW w:w="673" w:type="pct"/>
            <w:tcBorders>
              <w:top w:val="single" w:sz="4" w:space="0" w:color="auto"/>
              <w:left w:val="single" w:sz="4" w:space="0" w:color="auto"/>
              <w:bottom w:val="single" w:sz="4" w:space="0" w:color="auto"/>
              <w:right w:val="single" w:sz="4" w:space="0" w:color="auto"/>
            </w:tcBorders>
            <w:shd w:val="clear" w:color="auto" w:fill="FFFFFF" w:themeFill="background1"/>
          </w:tcPr>
          <w:p w14:paraId="0C5CFC17" w14:textId="72CC97D8" w:rsidR="00E35308" w:rsidRDefault="00BD4C33" w:rsidP="00BD4C33">
            <w:bookmarkStart w:id="78" w:name="MemberisReqpricingonMEDWantsnewRx"/>
            <w:r>
              <w:t>Member is requesting pricing on a medication and wants us to request a New Rx</w:t>
            </w:r>
            <w:r w:rsidR="00A82A71">
              <w:t>.</w:t>
            </w:r>
            <w:bookmarkEnd w:id="78"/>
          </w:p>
        </w:tc>
        <w:tc>
          <w:tcPr>
            <w:tcW w:w="4327" w:type="pct"/>
            <w:tcBorders>
              <w:top w:val="single" w:sz="4" w:space="0" w:color="auto"/>
              <w:left w:val="single" w:sz="4" w:space="0" w:color="auto"/>
              <w:bottom w:val="single" w:sz="4" w:space="0" w:color="auto"/>
              <w:right w:val="single" w:sz="4" w:space="0" w:color="auto"/>
            </w:tcBorders>
            <w:shd w:val="clear" w:color="auto" w:fill="FFFFFF" w:themeFill="background1"/>
          </w:tcPr>
          <w:p w14:paraId="00E16ECE" w14:textId="5EFA87EE" w:rsidR="00E35308" w:rsidRDefault="00A3162D" w:rsidP="005E6C29">
            <w:pPr>
              <w:pStyle w:val="ListParagraph"/>
              <w:numPr>
                <w:ilvl w:val="0"/>
                <w:numId w:val="34"/>
              </w:numPr>
              <w:tabs>
                <w:tab w:val="right" w:pos="20232"/>
              </w:tabs>
            </w:pPr>
            <w:r>
              <w:t>From the View Test Claims Results scree</w:t>
            </w:r>
            <w:r w:rsidR="003E2B7B">
              <w:t>n</w:t>
            </w:r>
            <w:r>
              <w:t xml:space="preserve">, click the </w:t>
            </w:r>
            <w:r w:rsidRPr="00BC5C48">
              <w:rPr>
                <w:b/>
                <w:bCs/>
              </w:rPr>
              <w:t>Row Level Action</w:t>
            </w:r>
            <w:r w:rsidR="00D902BC" w:rsidRPr="00BC5C48">
              <w:rPr>
                <w:b/>
                <w:bCs/>
              </w:rPr>
              <w:t xml:space="preserve"> </w:t>
            </w:r>
            <w:r w:rsidR="00D902BC">
              <w:t xml:space="preserve">associated with the claim. </w:t>
            </w:r>
          </w:p>
          <w:p w14:paraId="40BDCB14" w14:textId="77777777" w:rsidR="00D902BC" w:rsidRDefault="00D902BC" w:rsidP="007A4B53">
            <w:pPr>
              <w:tabs>
                <w:tab w:val="right" w:pos="20232"/>
              </w:tabs>
            </w:pPr>
          </w:p>
          <w:p w14:paraId="232B1E6C" w14:textId="0AFD629D" w:rsidR="00D902BC" w:rsidRDefault="003A18D3" w:rsidP="00D902BC">
            <w:pPr>
              <w:tabs>
                <w:tab w:val="right" w:pos="20232"/>
              </w:tabs>
              <w:jc w:val="center"/>
            </w:pPr>
            <w:r>
              <w:rPr>
                <w:b/>
                <w:bCs/>
                <w:noProof/>
              </w:rPr>
              <w:drawing>
                <wp:inline distT="0" distB="0" distL="0" distR="0" wp14:anchorId="3E05E000" wp14:editId="026F369F">
                  <wp:extent cx="304762" cy="304762"/>
                  <wp:effectExtent l="0" t="0" r="635" b="635"/>
                  <wp:docPr id="1303278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007438">
              <w:rPr>
                <w:noProof/>
              </w:rPr>
              <w:drawing>
                <wp:inline distT="0" distB="0" distL="0" distR="0" wp14:anchorId="752F5169" wp14:editId="33531AE3">
                  <wp:extent cx="8554916" cy="1588635"/>
                  <wp:effectExtent l="0" t="0" r="0" b="0"/>
                  <wp:docPr id="122733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34810" name=""/>
                          <pic:cNvPicPr/>
                        </pic:nvPicPr>
                        <pic:blipFill>
                          <a:blip r:embed="rId59"/>
                          <a:stretch>
                            <a:fillRect/>
                          </a:stretch>
                        </pic:blipFill>
                        <pic:spPr>
                          <a:xfrm>
                            <a:off x="0" y="0"/>
                            <a:ext cx="8647698" cy="1605864"/>
                          </a:xfrm>
                          <a:prstGeom prst="rect">
                            <a:avLst/>
                          </a:prstGeom>
                        </pic:spPr>
                      </pic:pic>
                    </a:graphicData>
                  </a:graphic>
                </wp:inline>
              </w:drawing>
            </w:r>
          </w:p>
          <w:p w14:paraId="4B89FC91" w14:textId="77777777" w:rsidR="00D902BC" w:rsidRDefault="00D902BC" w:rsidP="00D902BC">
            <w:pPr>
              <w:tabs>
                <w:tab w:val="right" w:pos="20232"/>
              </w:tabs>
              <w:jc w:val="center"/>
            </w:pPr>
          </w:p>
          <w:p w14:paraId="4A85C9AF" w14:textId="202AD388" w:rsidR="00D902BC" w:rsidRDefault="00D902BC" w:rsidP="005E6C29">
            <w:pPr>
              <w:pStyle w:val="ListParagraph"/>
              <w:numPr>
                <w:ilvl w:val="0"/>
                <w:numId w:val="34"/>
              </w:numPr>
              <w:tabs>
                <w:tab w:val="right" w:pos="20232"/>
              </w:tabs>
            </w:pPr>
            <w:r>
              <w:t xml:space="preserve">From the </w:t>
            </w:r>
            <w:r w:rsidR="0098768B">
              <w:t>Row Level Action drop</w:t>
            </w:r>
            <w:r w:rsidR="00413F9D">
              <w:t>-</w:t>
            </w:r>
            <w:r w:rsidR="0098768B">
              <w:t xml:space="preserve">down, select </w:t>
            </w:r>
            <w:r w:rsidR="0098768B" w:rsidRPr="00BC5C48">
              <w:rPr>
                <w:b/>
                <w:bCs/>
              </w:rPr>
              <w:t>Initiate New Rx Request</w:t>
            </w:r>
            <w:r w:rsidR="0098768B">
              <w:t xml:space="preserve">. </w:t>
            </w:r>
          </w:p>
          <w:p w14:paraId="399EDADA" w14:textId="395B59D1" w:rsidR="0098768B" w:rsidRDefault="003D3CD1" w:rsidP="00DA02B0">
            <w:pPr>
              <w:tabs>
                <w:tab w:val="right" w:pos="20232"/>
              </w:tabs>
              <w:ind w:left="720"/>
            </w:pPr>
            <w:r w:rsidRPr="003D3CD1">
              <w:rPr>
                <w:b/>
                <w:bCs/>
              </w:rPr>
              <w:t>Result</w:t>
            </w:r>
            <w:r w:rsidR="000A413B">
              <w:rPr>
                <w:b/>
                <w:bCs/>
              </w:rPr>
              <w:t xml:space="preserve">: </w:t>
            </w:r>
            <w:r>
              <w:t>The New Rx Request screen will display</w:t>
            </w:r>
            <w:r w:rsidR="00DA02B0">
              <w:t xml:space="preserve">. </w:t>
            </w:r>
          </w:p>
          <w:p w14:paraId="663FAF35" w14:textId="59432075" w:rsidR="0098768B" w:rsidRPr="00124049" w:rsidRDefault="003D3CD1" w:rsidP="00DA02B0">
            <w:pPr>
              <w:tabs>
                <w:tab w:val="right" w:pos="20232"/>
              </w:tabs>
              <w:ind w:left="720"/>
            </w:pPr>
            <w:r>
              <w:t>Refer to</w:t>
            </w:r>
            <w:r w:rsidR="00BB5665">
              <w:t xml:space="preserve"> </w:t>
            </w:r>
            <w:hyperlink r:id="rId60" w:anchor="!/view?docid=a7684ce9-c2bc-4cbc-ab37-c1ffb7789706" w:history="1">
              <w:r w:rsidR="00562E77">
                <w:rPr>
                  <w:rStyle w:val="Hyperlink"/>
                </w:rPr>
                <w:t>Compass - Obtaining a New Prescription (Rx) for the Member (New Rx Request) (054208)</w:t>
              </w:r>
            </w:hyperlink>
            <w:r w:rsidR="00467A90">
              <w:t>.</w:t>
            </w:r>
          </w:p>
        </w:tc>
      </w:tr>
      <w:tr w:rsidR="00F26C3E" w:rsidRPr="00C15E60" w14:paraId="3B39A4A5" w14:textId="77777777" w:rsidTr="00D70067">
        <w:tc>
          <w:tcPr>
            <w:tcW w:w="673" w:type="pct"/>
            <w:tcBorders>
              <w:top w:val="single" w:sz="4" w:space="0" w:color="auto"/>
              <w:left w:val="single" w:sz="4" w:space="0" w:color="auto"/>
              <w:bottom w:val="single" w:sz="4" w:space="0" w:color="auto"/>
              <w:right w:val="single" w:sz="4" w:space="0" w:color="auto"/>
            </w:tcBorders>
            <w:shd w:val="clear" w:color="auto" w:fill="FFFFFF" w:themeFill="background1"/>
          </w:tcPr>
          <w:p w14:paraId="113DCA02" w14:textId="021F6926" w:rsidR="00D53EB4" w:rsidRDefault="00432370" w:rsidP="00695C62">
            <w:pPr>
              <w:rPr>
                <w:b/>
                <w:bCs/>
              </w:rPr>
            </w:pPr>
            <w:bookmarkStart w:id="79" w:name="_If_the_caller"/>
            <w:bookmarkEnd w:id="79"/>
            <w:r>
              <w:t>C</w:t>
            </w:r>
            <w:r w:rsidR="00D53EB4">
              <w:t xml:space="preserve">aller is requesting pricing for denied test claims. </w:t>
            </w:r>
          </w:p>
        </w:tc>
        <w:tc>
          <w:tcPr>
            <w:tcW w:w="4327" w:type="pct"/>
            <w:tcBorders>
              <w:top w:val="single" w:sz="4" w:space="0" w:color="auto"/>
              <w:left w:val="single" w:sz="4" w:space="0" w:color="auto"/>
              <w:bottom w:val="single" w:sz="4" w:space="0" w:color="auto"/>
              <w:right w:val="single" w:sz="4" w:space="0" w:color="auto"/>
            </w:tcBorders>
            <w:shd w:val="clear" w:color="auto" w:fill="FFFFFF" w:themeFill="background1"/>
          </w:tcPr>
          <w:p w14:paraId="2705830F" w14:textId="6A6FE094" w:rsidR="0023737A" w:rsidRDefault="0023737A" w:rsidP="007A4B53">
            <w:pPr>
              <w:tabs>
                <w:tab w:val="right" w:pos="20232"/>
              </w:tabs>
            </w:pPr>
            <w:r w:rsidRPr="00D95BFA">
              <w:rPr>
                <w:b/>
                <w:bCs/>
              </w:rPr>
              <w:t>Note</w:t>
            </w:r>
            <w:r w:rsidR="000A413B">
              <w:rPr>
                <w:b/>
                <w:bCs/>
              </w:rPr>
              <w:t xml:space="preserve">: </w:t>
            </w:r>
            <w:r>
              <w:t>When running the Test Claim at both Mail and Retail, the reject code under each would need to be clicked separately to simulate the Override/PA for both Mail and Retail messages.</w:t>
            </w:r>
          </w:p>
          <w:p w14:paraId="2C9000B5" w14:textId="77777777" w:rsidR="00014C4D" w:rsidRPr="0023737A" w:rsidRDefault="00014C4D" w:rsidP="007A4B53">
            <w:pPr>
              <w:tabs>
                <w:tab w:val="right" w:pos="20232"/>
              </w:tabs>
            </w:pPr>
          </w:p>
          <w:p w14:paraId="5B31D55E" w14:textId="08BAA7A2" w:rsidR="00D53EB4" w:rsidRPr="00014C4D" w:rsidRDefault="00D53EB4" w:rsidP="005E6C29">
            <w:pPr>
              <w:pStyle w:val="ListParagraph"/>
              <w:numPr>
                <w:ilvl w:val="0"/>
                <w:numId w:val="28"/>
              </w:numPr>
            </w:pPr>
            <w:r w:rsidRPr="00014C4D">
              <w:t xml:space="preserve">On the View Test Claim Results screen, in the </w:t>
            </w:r>
            <w:r w:rsidRPr="00470ECA">
              <w:rPr>
                <w:b/>
                <w:bCs/>
              </w:rPr>
              <w:t>Mail/Retail Message</w:t>
            </w:r>
            <w:r w:rsidRPr="00014C4D">
              <w:t xml:space="preserve"> columns, click the </w:t>
            </w:r>
            <w:r w:rsidRPr="00470ECA">
              <w:rPr>
                <w:b/>
                <w:bCs/>
              </w:rPr>
              <w:t>Reject</w:t>
            </w:r>
            <w:r w:rsidRPr="00014C4D">
              <w:t xml:space="preserve"> hyperlink.</w:t>
            </w:r>
          </w:p>
          <w:p w14:paraId="63959AB2" w14:textId="77777777" w:rsidR="002017C3" w:rsidRPr="002017C3" w:rsidRDefault="002017C3" w:rsidP="007A4B53">
            <w:pPr>
              <w:pStyle w:val="ListParagraph"/>
              <w:tabs>
                <w:tab w:val="right" w:pos="20232"/>
              </w:tabs>
            </w:pPr>
          </w:p>
          <w:p w14:paraId="3058B2A9" w14:textId="00258C0E" w:rsidR="00D53EB4" w:rsidRDefault="008D7844" w:rsidP="007A4B53">
            <w:pPr>
              <w:tabs>
                <w:tab w:val="right" w:pos="20232"/>
              </w:tabs>
              <w:jc w:val="center"/>
            </w:pPr>
            <w:r>
              <w:rPr>
                <w:noProof/>
              </w:rPr>
              <w:drawing>
                <wp:inline distT="0" distB="0" distL="0" distR="0" wp14:anchorId="734FF75A" wp14:editId="5DD11E7F">
                  <wp:extent cx="8011551" cy="1625276"/>
                  <wp:effectExtent l="19050" t="19050" r="8890" b="13335"/>
                  <wp:docPr id="2072288578" name="Picture 207228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88578" name=""/>
                          <pic:cNvPicPr/>
                        </pic:nvPicPr>
                        <pic:blipFill>
                          <a:blip r:embed="rId61"/>
                          <a:stretch>
                            <a:fillRect/>
                          </a:stretch>
                        </pic:blipFill>
                        <pic:spPr>
                          <a:xfrm>
                            <a:off x="0" y="0"/>
                            <a:ext cx="8032426" cy="1629511"/>
                          </a:xfrm>
                          <a:prstGeom prst="rect">
                            <a:avLst/>
                          </a:prstGeom>
                          <a:ln>
                            <a:solidFill>
                              <a:sysClr val="windowText" lastClr="000000"/>
                            </a:solidFill>
                          </a:ln>
                        </pic:spPr>
                      </pic:pic>
                    </a:graphicData>
                  </a:graphic>
                </wp:inline>
              </w:drawing>
            </w:r>
          </w:p>
          <w:p w14:paraId="09087FC4" w14:textId="77777777" w:rsidR="00470ECA" w:rsidRDefault="00470ECA" w:rsidP="007A4B53">
            <w:pPr>
              <w:tabs>
                <w:tab w:val="right" w:pos="20232"/>
              </w:tabs>
              <w:jc w:val="center"/>
            </w:pPr>
          </w:p>
          <w:p w14:paraId="1C378ABD" w14:textId="1988687F" w:rsidR="00D53EB4" w:rsidRPr="00470ECA" w:rsidRDefault="00D53EB4" w:rsidP="005E6C29">
            <w:pPr>
              <w:pStyle w:val="ListParagraph"/>
              <w:numPr>
                <w:ilvl w:val="0"/>
                <w:numId w:val="28"/>
              </w:numPr>
            </w:pPr>
            <w:r w:rsidRPr="00470ECA">
              <w:t>Review the Messagin</w:t>
            </w:r>
            <w:r w:rsidRPr="00014C4D">
              <w:t xml:space="preserve">g/Additional Messages </w:t>
            </w:r>
            <w:r w:rsidRPr="00470ECA">
              <w:t xml:space="preserve">for </w:t>
            </w:r>
            <w:r w:rsidR="002017C3" w:rsidRPr="00470ECA">
              <w:t>d</w:t>
            </w:r>
            <w:r w:rsidRPr="00470ECA">
              <w:t xml:space="preserve">etails, click </w:t>
            </w:r>
            <w:r w:rsidRPr="00470ECA">
              <w:rPr>
                <w:b/>
                <w:bCs/>
              </w:rPr>
              <w:t>Continue</w:t>
            </w:r>
            <w:r w:rsidRPr="00470ECA">
              <w:t>.</w:t>
            </w:r>
          </w:p>
          <w:p w14:paraId="6103573F" w14:textId="77777777" w:rsidR="002017C3" w:rsidRDefault="002017C3" w:rsidP="007A4B53">
            <w:pPr>
              <w:tabs>
                <w:tab w:val="right" w:pos="20232"/>
              </w:tabs>
              <w:rPr>
                <w:b/>
                <w:bCs/>
              </w:rPr>
            </w:pPr>
          </w:p>
          <w:p w14:paraId="21213807" w14:textId="7C549631" w:rsidR="75B90E20" w:rsidRPr="006171D3" w:rsidRDefault="75B90E20" w:rsidP="00BC5C48">
            <w:pPr>
              <w:spacing w:line="257" w:lineRule="auto"/>
              <w:ind w:left="720"/>
              <w:rPr>
                <w:rFonts w:eastAsia="Calibri" w:cs="Calibri"/>
              </w:rPr>
            </w:pPr>
            <w:r w:rsidRPr="0025603B">
              <w:rPr>
                <w:rFonts w:eastAsia="Verdana" w:cs="Verdana"/>
                <w:b/>
                <w:bCs/>
                <w:color w:val="000000" w:themeColor="text1"/>
              </w:rPr>
              <w:t>Note</w:t>
            </w:r>
            <w:r w:rsidR="000A413B">
              <w:rPr>
                <w:rFonts w:eastAsia="Verdana" w:cs="Verdana"/>
                <w:b/>
                <w:bCs/>
                <w:color w:val="000000" w:themeColor="text1"/>
              </w:rPr>
              <w:t xml:space="preserve">: </w:t>
            </w:r>
            <w:r w:rsidR="00141923" w:rsidRPr="00ED50D4">
              <w:rPr>
                <w:rFonts w:eastAsia="Verdana" w:cs="Verdana"/>
                <w:color w:val="000000" w:themeColor="text1"/>
              </w:rPr>
              <w:t>Denied pricing</w:t>
            </w:r>
            <w:r w:rsidR="00141923">
              <w:rPr>
                <w:rFonts w:eastAsia="Verdana" w:cs="Verdana"/>
                <w:color w:val="000000" w:themeColor="text1"/>
              </w:rPr>
              <w:t xml:space="preserve"> on</w:t>
            </w:r>
            <w:r w:rsidR="00141923" w:rsidRPr="00ED50D4">
              <w:rPr>
                <w:rFonts w:eastAsia="Verdana" w:cs="Verdana"/>
                <w:color w:val="000000" w:themeColor="text1"/>
              </w:rPr>
              <w:t xml:space="preserve"> a test claim can be shared with the member</w:t>
            </w:r>
            <w:r w:rsidR="00762EA2">
              <w:rPr>
                <w:rFonts w:eastAsia="Verdana" w:cs="Verdana"/>
                <w:color w:val="000000" w:themeColor="text1"/>
              </w:rPr>
              <w:t xml:space="preserve">. </w:t>
            </w:r>
            <w:r w:rsidRPr="0025603B">
              <w:rPr>
                <w:rFonts w:eastAsia="Calibri" w:cs="Calibri"/>
                <w:color w:val="000000" w:themeColor="text1"/>
              </w:rPr>
              <w:t xml:space="preserve">For </w:t>
            </w:r>
            <w:r w:rsidR="001128B0">
              <w:rPr>
                <w:rFonts w:eastAsia="Calibri" w:cs="Calibri"/>
                <w:color w:val="000000" w:themeColor="text1"/>
              </w:rPr>
              <w:t>T</w:t>
            </w:r>
            <w:r w:rsidRPr="0025603B">
              <w:rPr>
                <w:rFonts w:eastAsia="Calibri" w:cs="Calibri"/>
                <w:color w:val="000000" w:themeColor="text1"/>
              </w:rPr>
              <w:t xml:space="preserve">hird </w:t>
            </w:r>
            <w:r w:rsidR="001128B0">
              <w:rPr>
                <w:rFonts w:eastAsia="Calibri" w:cs="Calibri"/>
                <w:color w:val="000000" w:themeColor="text1"/>
              </w:rPr>
              <w:t>P</w:t>
            </w:r>
            <w:r w:rsidRPr="0025603B">
              <w:rPr>
                <w:rFonts w:eastAsia="Calibri" w:cs="Calibri"/>
                <w:color w:val="000000" w:themeColor="text1"/>
              </w:rPr>
              <w:t>arty callers</w:t>
            </w:r>
            <w:r w:rsidR="00BC3125">
              <w:rPr>
                <w:rFonts w:eastAsia="Calibri" w:cs="Calibri"/>
                <w:color w:val="000000" w:themeColor="text1"/>
              </w:rPr>
              <w:t>,</w:t>
            </w:r>
            <w:r w:rsidRPr="0025603B">
              <w:rPr>
                <w:rFonts w:eastAsia="Calibri" w:cs="Calibri"/>
                <w:color w:val="000000" w:themeColor="text1"/>
              </w:rPr>
              <w:t xml:space="preserve"> refer to</w:t>
            </w:r>
            <w:r w:rsidR="00C30E32">
              <w:rPr>
                <w:rFonts w:eastAsia="Calibri" w:cs="Calibri"/>
                <w:color w:val="000000" w:themeColor="text1"/>
              </w:rPr>
              <w:t xml:space="preserve"> </w:t>
            </w:r>
            <w:hyperlink r:id="rId62" w:anchor="!/view?docid=5b354e50-0d15-42d0-b9c2-0711ea02d9ce" w:history="1">
              <w:r w:rsidR="00C30E32" w:rsidRPr="00421F5F">
                <w:rPr>
                  <w:rStyle w:val="Hyperlink"/>
                  <w:rFonts w:eastAsia="Calibri" w:cs="Calibri"/>
                </w:rPr>
                <w:t>HIPAA (Health Insurance Portability and Accountability Act) Grid – CVS (028920), section titled</w:t>
              </w:r>
              <w:r w:rsidR="000A413B" w:rsidRPr="00421F5F">
                <w:rPr>
                  <w:rStyle w:val="Hyperlink"/>
                  <w:rFonts w:eastAsia="Calibri" w:cs="Calibri"/>
                </w:rPr>
                <w:t xml:space="preserve">: </w:t>
              </w:r>
              <w:r w:rsidR="00C30E32" w:rsidRPr="00421F5F">
                <w:rPr>
                  <w:rStyle w:val="Hyperlink"/>
                  <w:rFonts w:eastAsia="Calibri" w:cs="Calibri"/>
                </w:rPr>
                <w:t>Information that “May” or “May Not” be Shared with Third Party Callers</w:t>
              </w:r>
            </w:hyperlink>
            <w:r w:rsidR="00C30E32" w:rsidRPr="00421F5F">
              <w:rPr>
                <w:rFonts w:eastAsia="Calibri" w:cs="Calibri"/>
                <w:color w:val="000000" w:themeColor="text1"/>
              </w:rPr>
              <w:t>.</w:t>
            </w:r>
          </w:p>
          <w:p w14:paraId="33E6D654" w14:textId="07C3C476" w:rsidR="00014C4D" w:rsidRDefault="00014C4D" w:rsidP="007A4B53">
            <w:pPr>
              <w:spacing w:line="257" w:lineRule="auto"/>
              <w:rPr>
                <w:rFonts w:eastAsia="Calibri" w:cs="Calibri"/>
              </w:rPr>
            </w:pPr>
          </w:p>
          <w:p w14:paraId="4974C017" w14:textId="77777777" w:rsidR="00270204" w:rsidRPr="0025603B" w:rsidRDefault="00270204" w:rsidP="007A4B53">
            <w:pPr>
              <w:spacing w:line="257" w:lineRule="auto"/>
              <w:rPr>
                <w:rFonts w:eastAsia="Calibri" w:cs="Calibri"/>
                <w:color w:val="000000" w:themeColor="text1"/>
              </w:rPr>
            </w:pPr>
          </w:p>
          <w:p w14:paraId="4A49AAF5" w14:textId="07567B80" w:rsidR="00D53EB4" w:rsidRDefault="00EE215A" w:rsidP="007A4B53">
            <w:pPr>
              <w:tabs>
                <w:tab w:val="right" w:pos="20232"/>
              </w:tabs>
              <w:jc w:val="center"/>
            </w:pPr>
            <w:r>
              <w:rPr>
                <w:noProof/>
              </w:rPr>
              <w:drawing>
                <wp:inline distT="0" distB="0" distL="0" distR="0" wp14:anchorId="1BCC7FE5" wp14:editId="130FB45D">
                  <wp:extent cx="8138160" cy="3330530"/>
                  <wp:effectExtent l="0" t="0" r="0" b="3810"/>
                  <wp:docPr id="146340373" name="Picture 14634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0373" name=""/>
                          <pic:cNvPicPr/>
                        </pic:nvPicPr>
                        <pic:blipFill>
                          <a:blip r:embed="rId63"/>
                          <a:stretch>
                            <a:fillRect/>
                          </a:stretch>
                        </pic:blipFill>
                        <pic:spPr>
                          <a:xfrm>
                            <a:off x="0" y="0"/>
                            <a:ext cx="8138160" cy="3330530"/>
                          </a:xfrm>
                          <a:prstGeom prst="rect">
                            <a:avLst/>
                          </a:prstGeom>
                        </pic:spPr>
                      </pic:pic>
                    </a:graphicData>
                  </a:graphic>
                </wp:inline>
              </w:drawing>
            </w:r>
          </w:p>
          <w:p w14:paraId="3B7EA9E5" w14:textId="77777777" w:rsidR="00F00E9C" w:rsidRDefault="00F00E9C" w:rsidP="007A4B53">
            <w:pPr>
              <w:tabs>
                <w:tab w:val="right" w:pos="20232"/>
              </w:tabs>
              <w:jc w:val="center"/>
            </w:pPr>
          </w:p>
          <w:p w14:paraId="1A209C48" w14:textId="5700E108" w:rsidR="00F00E9C" w:rsidRPr="00014C4D" w:rsidRDefault="00F00E9C" w:rsidP="005E6C29">
            <w:pPr>
              <w:numPr>
                <w:ilvl w:val="0"/>
                <w:numId w:val="28"/>
              </w:numPr>
            </w:pPr>
            <w:r w:rsidRPr="00014C4D">
              <w:rPr>
                <w:b/>
                <w:bCs/>
              </w:rPr>
              <w:t>Communicate to the caller</w:t>
            </w:r>
            <w:r w:rsidR="000A413B">
              <w:rPr>
                <w:b/>
                <w:bCs/>
              </w:rPr>
              <w:t xml:space="preserve">: </w:t>
            </w:r>
            <w:r w:rsidRPr="00A53BDB">
              <w:rPr>
                <w:noProof/>
              </w:rPr>
              <w:drawing>
                <wp:inline distT="0" distB="0" distL="0" distR="0" wp14:anchorId="453E5162" wp14:editId="02C4E9B5">
                  <wp:extent cx="241300" cy="215900"/>
                  <wp:effectExtent l="0" t="0" r="6350" b="0"/>
                  <wp:docPr id="24" name="Picture 24" descr="Icon - Call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8">
                            <a:extLst>
                              <a:ext uri="{28A0092B-C50C-407E-A947-70E740481C1C}">
                                <a14:useLocalDpi xmlns:a14="http://schemas.microsoft.com/office/drawing/2010/main" val="0"/>
                              </a:ext>
                            </a:extLst>
                          </a:blip>
                          <a:stretch>
                            <a:fillRect/>
                          </a:stretch>
                        </pic:blipFill>
                        <pic:spPr>
                          <a:xfrm flipH="1">
                            <a:off x="0" y="0"/>
                            <a:ext cx="241300" cy="215900"/>
                          </a:xfrm>
                          <a:prstGeom prst="rect">
                            <a:avLst/>
                          </a:prstGeom>
                        </pic:spPr>
                      </pic:pic>
                    </a:graphicData>
                  </a:graphic>
                </wp:inline>
              </w:drawing>
            </w:r>
            <w:r w:rsidRPr="00014C4D">
              <w:rPr>
                <w:noProof/>
              </w:rPr>
              <w:t xml:space="preserve"> The prices provided are</w:t>
            </w:r>
            <w:r w:rsidR="002017C3" w:rsidRPr="00014C4D">
              <w:rPr>
                <w:noProof/>
              </w:rPr>
              <w:t xml:space="preserve"> for</w:t>
            </w:r>
            <w:r w:rsidRPr="00014C4D">
              <w:rPr>
                <w:noProof/>
              </w:rPr>
              <w:t xml:space="preserve"> </w:t>
            </w:r>
            <w:r w:rsidR="002017C3" w:rsidRPr="00014C4D">
              <w:rPr>
                <w:noProof/>
              </w:rPr>
              <w:t>simulation purposes only and may not reflect the cost once the issue at hand has been addressed.</w:t>
            </w:r>
          </w:p>
          <w:p w14:paraId="3185DBD6" w14:textId="67554E80" w:rsidR="002017C3" w:rsidRPr="00014C4D" w:rsidRDefault="002017C3" w:rsidP="005E6C29">
            <w:pPr>
              <w:numPr>
                <w:ilvl w:val="0"/>
                <w:numId w:val="28"/>
              </w:numPr>
            </w:pPr>
            <w:r w:rsidRPr="00014C4D">
              <w:t xml:space="preserve">Click </w:t>
            </w:r>
            <w:r w:rsidRPr="00014C4D">
              <w:rPr>
                <w:b/>
                <w:bCs/>
              </w:rPr>
              <w:t>Confirm</w:t>
            </w:r>
            <w:r w:rsidRPr="00014C4D">
              <w:t>.</w:t>
            </w:r>
          </w:p>
          <w:p w14:paraId="3F1CD00A" w14:textId="77777777" w:rsidR="002017C3" w:rsidRDefault="002017C3" w:rsidP="007A4B53">
            <w:pPr>
              <w:pStyle w:val="ListParagraph"/>
              <w:tabs>
                <w:tab w:val="right" w:pos="20232"/>
              </w:tabs>
            </w:pPr>
          </w:p>
          <w:p w14:paraId="3487EFAA" w14:textId="5B20FEA2" w:rsidR="002017C3" w:rsidRPr="002017C3" w:rsidRDefault="00E729E3" w:rsidP="007A4B53">
            <w:pPr>
              <w:pStyle w:val="ListParagraph"/>
              <w:tabs>
                <w:tab w:val="right" w:pos="20232"/>
              </w:tabs>
              <w:jc w:val="center"/>
            </w:pPr>
            <w:r>
              <w:rPr>
                <w:noProof/>
              </w:rPr>
              <w:drawing>
                <wp:inline distT="0" distB="0" distL="0" distR="0" wp14:anchorId="1BD5844A" wp14:editId="6940D2E3">
                  <wp:extent cx="5380952" cy="2161905"/>
                  <wp:effectExtent l="0" t="0" r="0" b="0"/>
                  <wp:docPr id="563610354" name="Picture 56361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10354" name=""/>
                          <pic:cNvPicPr/>
                        </pic:nvPicPr>
                        <pic:blipFill>
                          <a:blip r:embed="rId64"/>
                          <a:stretch>
                            <a:fillRect/>
                          </a:stretch>
                        </pic:blipFill>
                        <pic:spPr>
                          <a:xfrm>
                            <a:off x="0" y="0"/>
                            <a:ext cx="5380952" cy="2161905"/>
                          </a:xfrm>
                          <a:prstGeom prst="rect">
                            <a:avLst/>
                          </a:prstGeom>
                        </pic:spPr>
                      </pic:pic>
                    </a:graphicData>
                  </a:graphic>
                </wp:inline>
              </w:drawing>
            </w:r>
          </w:p>
          <w:p w14:paraId="2449233E" w14:textId="77777777" w:rsidR="00F00E9C" w:rsidRDefault="00F00E9C" w:rsidP="007A4B53">
            <w:pPr>
              <w:tabs>
                <w:tab w:val="right" w:pos="20232"/>
              </w:tabs>
            </w:pPr>
          </w:p>
          <w:p w14:paraId="4C6044A3" w14:textId="5BE1BEA6" w:rsidR="002017C3" w:rsidRPr="00014C4D" w:rsidRDefault="002D5A93" w:rsidP="002D5A93">
            <w:pPr>
              <w:ind w:left="720"/>
            </w:pPr>
            <w:r w:rsidRPr="002D5A93">
              <w:rPr>
                <w:b/>
                <w:bCs/>
              </w:rPr>
              <w:t>Result</w:t>
            </w:r>
            <w:r w:rsidR="000A413B">
              <w:rPr>
                <w:b/>
                <w:bCs/>
              </w:rPr>
              <w:t xml:space="preserve">: </w:t>
            </w:r>
            <w:r w:rsidR="002017C3" w:rsidRPr="00014C4D">
              <w:t>The simulated price display</w:t>
            </w:r>
            <w:r w:rsidR="00203524" w:rsidRPr="00014C4D">
              <w:t>s</w:t>
            </w:r>
            <w:r w:rsidR="002017C3" w:rsidRPr="00014C4D">
              <w:t xml:space="preserve"> in the </w:t>
            </w:r>
            <w:r w:rsidR="002017C3" w:rsidRPr="00014C4D">
              <w:rPr>
                <w:b/>
                <w:bCs/>
              </w:rPr>
              <w:t xml:space="preserve">Mail/Retail </w:t>
            </w:r>
            <w:r w:rsidR="00683DB9" w:rsidRPr="00014C4D">
              <w:rPr>
                <w:b/>
                <w:bCs/>
              </w:rPr>
              <w:t>Mbr. Pay</w:t>
            </w:r>
            <w:r w:rsidR="002017C3" w:rsidRPr="00014C4D">
              <w:t xml:space="preserve"> columns.</w:t>
            </w:r>
          </w:p>
          <w:p w14:paraId="089CF400" w14:textId="77777777" w:rsidR="002017C3" w:rsidRDefault="002017C3" w:rsidP="007A4B53">
            <w:pPr>
              <w:pStyle w:val="ListParagraph"/>
              <w:tabs>
                <w:tab w:val="right" w:pos="20232"/>
              </w:tabs>
            </w:pPr>
          </w:p>
          <w:p w14:paraId="1C21BE4C" w14:textId="5B735E89" w:rsidR="002017C3" w:rsidRDefault="005D404D" w:rsidP="007A4B53">
            <w:pPr>
              <w:pStyle w:val="ListParagraph"/>
              <w:tabs>
                <w:tab w:val="right" w:pos="20232"/>
              </w:tabs>
              <w:jc w:val="center"/>
            </w:pPr>
            <w:r>
              <w:rPr>
                <w:noProof/>
              </w:rPr>
              <w:drawing>
                <wp:inline distT="0" distB="0" distL="0" distR="0" wp14:anchorId="186F1307" wp14:editId="7839AB49">
                  <wp:extent cx="6979009" cy="1517728"/>
                  <wp:effectExtent l="19050" t="19050" r="12700" b="25400"/>
                  <wp:docPr id="305490916" name="Picture 30549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90916" name=""/>
                          <pic:cNvPicPr/>
                        </pic:nvPicPr>
                        <pic:blipFill>
                          <a:blip r:embed="rId65"/>
                          <a:stretch>
                            <a:fillRect/>
                          </a:stretch>
                        </pic:blipFill>
                        <pic:spPr>
                          <a:xfrm>
                            <a:off x="0" y="0"/>
                            <a:ext cx="6979009" cy="1517728"/>
                          </a:xfrm>
                          <a:prstGeom prst="rect">
                            <a:avLst/>
                          </a:prstGeom>
                          <a:ln>
                            <a:solidFill>
                              <a:sysClr val="windowText" lastClr="000000"/>
                            </a:solidFill>
                          </a:ln>
                        </pic:spPr>
                      </pic:pic>
                    </a:graphicData>
                  </a:graphic>
                </wp:inline>
              </w:drawing>
            </w:r>
          </w:p>
          <w:p w14:paraId="0A7B6761" w14:textId="460E1B0F" w:rsidR="002017C3" w:rsidRPr="002017C3" w:rsidRDefault="002017C3" w:rsidP="007A4B53">
            <w:pPr>
              <w:pStyle w:val="ListParagraph"/>
              <w:tabs>
                <w:tab w:val="right" w:pos="20232"/>
              </w:tabs>
              <w:jc w:val="center"/>
            </w:pPr>
          </w:p>
        </w:tc>
      </w:tr>
      <w:tr w:rsidR="003A18D3" w:rsidRPr="00C15E60" w14:paraId="55A25426" w14:textId="77777777" w:rsidTr="00D70067">
        <w:tc>
          <w:tcPr>
            <w:tcW w:w="673" w:type="pct"/>
            <w:tcBorders>
              <w:top w:val="single" w:sz="4" w:space="0" w:color="auto"/>
              <w:left w:val="single" w:sz="4" w:space="0" w:color="auto"/>
              <w:bottom w:val="single" w:sz="4" w:space="0" w:color="auto"/>
              <w:right w:val="single" w:sz="4" w:space="0" w:color="auto"/>
            </w:tcBorders>
          </w:tcPr>
          <w:p w14:paraId="08D9CEF8" w14:textId="241BC66A" w:rsidR="006A5EE8" w:rsidRDefault="000B51A8" w:rsidP="00B35F87">
            <w:bookmarkStart w:id="80" w:name="PrescriptionNotAvailatMail"/>
            <w:bookmarkStart w:id="81" w:name="PrescriptionNotAvailatNISMail"/>
            <w:r>
              <w:t>Prescription Not Available/Not in Stock at Mail</w:t>
            </w:r>
            <w:bookmarkEnd w:id="80"/>
            <w:bookmarkEnd w:id="81"/>
          </w:p>
        </w:tc>
        <w:tc>
          <w:tcPr>
            <w:tcW w:w="4327" w:type="pct"/>
            <w:tcBorders>
              <w:top w:val="single" w:sz="4" w:space="0" w:color="auto"/>
              <w:left w:val="single" w:sz="4" w:space="0" w:color="auto"/>
              <w:bottom w:val="single" w:sz="4" w:space="0" w:color="auto"/>
              <w:right w:val="single" w:sz="4" w:space="0" w:color="auto"/>
            </w:tcBorders>
          </w:tcPr>
          <w:p w14:paraId="629F74BC" w14:textId="26B08363" w:rsidR="00C46729" w:rsidRPr="00294522" w:rsidRDefault="00C46729" w:rsidP="00CE3446">
            <w:pPr>
              <w:rPr>
                <w:b/>
                <w:bCs/>
              </w:rPr>
            </w:pPr>
            <w:r w:rsidRPr="00294522">
              <w:rPr>
                <w:b/>
                <w:bCs/>
              </w:rPr>
              <w:t>Notes</w:t>
            </w:r>
            <w:r w:rsidR="000A413B">
              <w:rPr>
                <w:b/>
                <w:bCs/>
              </w:rPr>
              <w:t xml:space="preserve">: </w:t>
            </w:r>
          </w:p>
          <w:p w14:paraId="459EDC46" w14:textId="4CE00C79" w:rsidR="00C46729" w:rsidRDefault="00C46729" w:rsidP="00CE3446">
            <w:pPr>
              <w:pStyle w:val="ListParagraph"/>
              <w:numPr>
                <w:ilvl w:val="0"/>
                <w:numId w:val="38"/>
              </w:numPr>
            </w:pPr>
            <w:r>
              <w:t xml:space="preserve">When running a test claim populated from the Previous Prescription Claims, Historical Test Claims, or pre-populated from the claims tab on the Claims Landing Page, if the Rx is Not Available or Not in Stock, a </w:t>
            </w:r>
            <w:r w:rsidR="00B602BC">
              <w:t>pop-up</w:t>
            </w:r>
            <w:r>
              <w:t xml:space="preserve"> will display. </w:t>
            </w:r>
          </w:p>
          <w:p w14:paraId="7A7534A8" w14:textId="4A4B52B3" w:rsidR="00C46729" w:rsidRDefault="00C46729" w:rsidP="00CE3446">
            <w:pPr>
              <w:pStyle w:val="ListParagraph"/>
              <w:numPr>
                <w:ilvl w:val="0"/>
                <w:numId w:val="38"/>
              </w:numPr>
            </w:pPr>
            <w:r>
              <w:t xml:space="preserve">When utilizing the Find a Drug search, once the NDC is clicked to add the medication to the List of Test Claims to Run table, the </w:t>
            </w:r>
            <w:r w:rsidR="00B602BC">
              <w:t>pop-up</w:t>
            </w:r>
            <w:r>
              <w:t xml:space="preserve"> will display.</w:t>
            </w:r>
          </w:p>
          <w:p w14:paraId="46B4877B" w14:textId="77777777" w:rsidR="008E4714" w:rsidRDefault="008E4714" w:rsidP="00CE3446">
            <w:pPr>
              <w:pStyle w:val="ListParagraph"/>
            </w:pPr>
          </w:p>
          <w:p w14:paraId="01C63C5C" w14:textId="24091909" w:rsidR="00C46729" w:rsidRDefault="00C46729" w:rsidP="00CE3446">
            <w:pPr>
              <w:ind w:left="720"/>
            </w:pPr>
            <w:r w:rsidRPr="00201E72">
              <w:rPr>
                <w:b/>
                <w:bCs/>
              </w:rPr>
              <w:t>Example</w:t>
            </w:r>
            <w:r w:rsidR="000A413B">
              <w:rPr>
                <w:b/>
                <w:bCs/>
              </w:rPr>
              <w:t xml:space="preserve">: </w:t>
            </w:r>
            <w:r>
              <w:t>Not Available at Mail</w:t>
            </w:r>
          </w:p>
          <w:p w14:paraId="33693CB7" w14:textId="77777777" w:rsidR="00172BA6" w:rsidRDefault="00172BA6" w:rsidP="00C46729"/>
          <w:p w14:paraId="2D0639D7" w14:textId="77777777" w:rsidR="00C46729" w:rsidRDefault="00C46729" w:rsidP="00C46729">
            <w:pPr>
              <w:jc w:val="center"/>
            </w:pPr>
            <w:r>
              <w:rPr>
                <w:noProof/>
              </w:rPr>
              <w:drawing>
                <wp:inline distT="0" distB="0" distL="0" distR="0" wp14:anchorId="60E81B05" wp14:editId="436174CB">
                  <wp:extent cx="4677415" cy="2158807"/>
                  <wp:effectExtent l="19050" t="19050" r="889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01277" cy="2169820"/>
                          </a:xfrm>
                          <a:prstGeom prst="rect">
                            <a:avLst/>
                          </a:prstGeom>
                          <a:ln>
                            <a:solidFill>
                              <a:sysClr val="windowText" lastClr="000000"/>
                            </a:solidFill>
                          </a:ln>
                        </pic:spPr>
                      </pic:pic>
                    </a:graphicData>
                  </a:graphic>
                </wp:inline>
              </w:drawing>
            </w:r>
          </w:p>
          <w:p w14:paraId="1FE68A71" w14:textId="77777777" w:rsidR="00C46729" w:rsidRDefault="00C46729" w:rsidP="00C46729">
            <w:pPr>
              <w:jc w:val="center"/>
            </w:pPr>
          </w:p>
          <w:p w14:paraId="6A59D7A2" w14:textId="6E9E7D67" w:rsidR="00C46729" w:rsidRPr="00D86AAB" w:rsidRDefault="00C46729" w:rsidP="00C46729">
            <w:pPr>
              <w:rPr>
                <w:b/>
                <w:bCs/>
              </w:rPr>
            </w:pPr>
            <w:r w:rsidRPr="00D86AAB">
              <w:rPr>
                <w:b/>
                <w:bCs/>
              </w:rPr>
              <w:t>Options available to the caller</w:t>
            </w:r>
            <w:r w:rsidR="000A413B">
              <w:rPr>
                <w:b/>
                <w:bCs/>
              </w:rPr>
              <w:t xml:space="preserve">: </w:t>
            </w:r>
          </w:p>
          <w:p w14:paraId="43ADEDD0" w14:textId="17597A51" w:rsidR="009147EF" w:rsidRDefault="00C46729" w:rsidP="00D9119E">
            <w:pPr>
              <w:pStyle w:val="ListParagraph"/>
              <w:numPr>
                <w:ilvl w:val="0"/>
                <w:numId w:val="41"/>
              </w:numPr>
              <w:spacing w:line="276" w:lineRule="auto"/>
              <w:ind w:left="1080"/>
              <w:rPr>
                <w:rFonts w:eastAsia="Calibri" w:cs="Arial"/>
              </w:rPr>
            </w:pPr>
            <w:r w:rsidRPr="006D0490">
              <w:rPr>
                <w:rFonts w:eastAsia="Calibri" w:cs="Arial"/>
              </w:rPr>
              <w:t>Offer to check CVS retail inventory to determine if the medication is available for the caller to get at a local pharmacy. If the Check CVS Retail Inventory hyperlink is selected, the Rx will pre-populate in the CVS Retail Inventory screen, refer</w:t>
            </w:r>
            <w:r w:rsidR="00F015BC" w:rsidRPr="006D0490">
              <w:rPr>
                <w:rFonts w:eastAsia="Calibri" w:cs="Arial"/>
              </w:rPr>
              <w:t xml:space="preserve"> to</w:t>
            </w:r>
            <w:r w:rsidR="006D0490" w:rsidRPr="006D0490">
              <w:rPr>
                <w:rFonts w:eastAsia="Calibri" w:cs="Arial"/>
              </w:rPr>
              <w:t xml:space="preserve"> </w:t>
            </w:r>
            <w:hyperlink r:id="rId67" w:anchor="!/view?docid=c10d717e-f397-4f10-8fb6-3731cd856f5c" w:history="1">
              <w:r w:rsidR="006D0490" w:rsidRPr="006D0490">
                <w:rPr>
                  <w:rStyle w:val="Hyperlink"/>
                  <w:rFonts w:eastAsia="Calibri" w:cs="Arial"/>
                </w:rPr>
                <w:t>Compass – Search for CVS Retail Inventory (Drug Shortage / Out of Stock) and View Claim Details (RxConnect) (066768)</w:t>
              </w:r>
            </w:hyperlink>
            <w:r w:rsidR="009147EF">
              <w:rPr>
                <w:rFonts w:eastAsia="Calibri" w:cs="Arial"/>
              </w:rPr>
              <w:t>.</w:t>
            </w:r>
            <w:r w:rsidR="00F015BC" w:rsidRPr="006D0490">
              <w:rPr>
                <w:rFonts w:eastAsia="Calibri" w:cs="Arial"/>
              </w:rPr>
              <w:t xml:space="preserve"> </w:t>
            </w:r>
          </w:p>
          <w:p w14:paraId="23C06DF2" w14:textId="2EC22CC4" w:rsidR="00C46729" w:rsidRPr="009147EF" w:rsidRDefault="00F015BC" w:rsidP="009147EF">
            <w:pPr>
              <w:spacing w:line="276" w:lineRule="auto"/>
              <w:ind w:left="1080"/>
              <w:rPr>
                <w:rFonts w:eastAsia="Calibri" w:cs="Arial"/>
              </w:rPr>
            </w:pPr>
            <w:r w:rsidRPr="009147EF">
              <w:rPr>
                <w:b/>
                <w:bCs/>
                <w:shd w:val="clear" w:color="auto" w:fill="FFFFFF"/>
              </w:rPr>
              <w:t>Note</w:t>
            </w:r>
            <w:r w:rsidR="000A413B">
              <w:rPr>
                <w:b/>
                <w:bCs/>
                <w:shd w:val="clear" w:color="auto" w:fill="FFFFFF"/>
              </w:rPr>
              <w:t xml:space="preserve">: </w:t>
            </w:r>
            <w:r w:rsidR="00C46729" w:rsidRPr="009147EF">
              <w:rPr>
                <w:shd w:val="clear" w:color="auto" w:fill="FFFFFF"/>
              </w:rPr>
              <w:t xml:space="preserve">Do Not initiate a Mail to Retail Transfer Support Task, refer to </w:t>
            </w:r>
            <w:hyperlink r:id="rId68" w:anchor="!/view?docid=1e31ea60-77a3-4bb9-a619-7340ebf57484" w:history="1">
              <w:r w:rsidR="00C46729" w:rsidRPr="009147EF">
                <w:rPr>
                  <w:rStyle w:val="Hyperlink"/>
                  <w:rFonts w:cs="Helvetica"/>
                  <w:shd w:val="clear" w:color="auto" w:fill="FFFFFF"/>
                </w:rPr>
                <w:t>Compass - Prescription (Rx) Transfer (053932)</w:t>
              </w:r>
            </w:hyperlink>
            <w:r w:rsidR="00C46729" w:rsidRPr="009147EF">
              <w:rPr>
                <w:shd w:val="clear" w:color="auto" w:fill="FFFFFF"/>
              </w:rPr>
              <w:t xml:space="preserve"> for direction on Mail to Retail Transfer request.</w:t>
            </w:r>
          </w:p>
          <w:p w14:paraId="3768AF21" w14:textId="77777777" w:rsidR="00C46729" w:rsidRPr="00883FC1" w:rsidRDefault="00C46729" w:rsidP="00753F0E">
            <w:pPr>
              <w:rPr>
                <w:rFonts w:eastAsia="Calibri"/>
              </w:rPr>
            </w:pPr>
          </w:p>
          <w:p w14:paraId="461350D1" w14:textId="16B80A7B" w:rsidR="00C46729" w:rsidRPr="00FC2307" w:rsidRDefault="00C46729" w:rsidP="0017359F">
            <w:pPr>
              <w:pStyle w:val="ListParagraph"/>
              <w:numPr>
                <w:ilvl w:val="0"/>
                <w:numId w:val="41"/>
              </w:numPr>
              <w:spacing w:line="276" w:lineRule="auto"/>
              <w:ind w:left="1080"/>
              <w:rPr>
                <w:rFonts w:eastAsia="Calibri" w:cs="Arial"/>
              </w:rPr>
            </w:pPr>
            <w:r w:rsidRPr="00FC2307">
              <w:rPr>
                <w:rFonts w:eastAsia="Calibri" w:cs="Arial"/>
              </w:rPr>
              <w:t>Advise the caller they can contact their provider for alternatives medication, if the caller ask about alternatives, refer to</w:t>
            </w:r>
            <w:r w:rsidR="00FC0BB7">
              <w:rPr>
                <w:rFonts w:eastAsia="Calibri" w:cs="Arial"/>
              </w:rPr>
              <w:t xml:space="preserve"> </w:t>
            </w:r>
            <w:hyperlink r:id="rId69" w:anchor="!/view?docid=b3dbfb44-1c9e-47a6-b8f4-6010f553731b" w:history="1">
              <w:r w:rsidR="00FC0BB7" w:rsidRPr="00FC0BB7">
                <w:rPr>
                  <w:rStyle w:val="Hyperlink"/>
                  <w:rFonts w:eastAsia="Calibri" w:cs="Arial"/>
                </w:rPr>
                <w:t>Compass - Viewing and Running Test Claims for Alternative Rx(s) (056849)</w:t>
              </w:r>
            </w:hyperlink>
            <w:r w:rsidR="003053C6">
              <w:rPr>
                <w:rFonts w:eastAsia="Calibri" w:cs="Arial"/>
              </w:rPr>
              <w:t>.</w:t>
            </w:r>
          </w:p>
          <w:p w14:paraId="6E1034DE" w14:textId="257F3DA2" w:rsidR="00C46729" w:rsidRPr="007D7A27" w:rsidRDefault="00C46729" w:rsidP="00FC2307">
            <w:pPr>
              <w:pStyle w:val="ListParagraph"/>
              <w:spacing w:line="276" w:lineRule="auto"/>
              <w:ind w:left="1440"/>
              <w:rPr>
                <w:rFonts w:eastAsia="Calibri" w:cs="Arial"/>
              </w:rPr>
            </w:pPr>
            <w:r>
              <w:rPr>
                <w:rFonts w:eastAsia="Calibri" w:cs="Arial"/>
                <w:noProof/>
              </w:rPr>
              <w:drawing>
                <wp:inline distT="0" distB="0" distL="0" distR="0" wp14:anchorId="0CCA71C1" wp14:editId="4D7AC311">
                  <wp:extent cx="238158" cy="209579"/>
                  <wp:effectExtent l="0" t="0" r="9525" b="0"/>
                  <wp:docPr id="809007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07119" name="Picture 809007119"/>
                          <pic:cNvPicPr/>
                        </pic:nvPicPr>
                        <pic:blipFill>
                          <a:blip r:embed="rId40">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002A0D74">
              <w:rPr>
                <w:rFonts w:eastAsia="Calibri" w:cs="Arial"/>
              </w:rPr>
              <w:t xml:space="preserve"> </w:t>
            </w:r>
            <w:r>
              <w:rPr>
                <w:rFonts w:eastAsia="Calibri" w:cs="Arial"/>
              </w:rPr>
              <w:t xml:space="preserve">Any alternatives found would need to be discussed with your provider and a new prescription would need to be sent to our Mail Order pharmacy. </w:t>
            </w:r>
          </w:p>
          <w:p w14:paraId="7EC92BC5" w14:textId="77777777" w:rsidR="00C46729" w:rsidRDefault="00C46729" w:rsidP="005E6C29">
            <w:pPr>
              <w:pStyle w:val="ListParagraph"/>
              <w:numPr>
                <w:ilvl w:val="0"/>
                <w:numId w:val="42"/>
              </w:numPr>
              <w:spacing w:line="276" w:lineRule="auto"/>
              <w:rPr>
                <w:rFonts w:eastAsia="Calibri" w:cs="Arial"/>
              </w:rPr>
            </w:pPr>
            <w:r>
              <w:rPr>
                <w:rFonts w:eastAsia="Calibri" w:cs="Arial"/>
              </w:rPr>
              <w:t xml:space="preserve">If no alternatives are found and the caller wants to continue with the medication that is </w:t>
            </w:r>
            <w:r w:rsidRPr="00352510">
              <w:rPr>
                <w:rFonts w:eastAsia="Calibri" w:cs="Arial"/>
              </w:rPr>
              <w:t>Not Available at Mail</w:t>
            </w:r>
            <w:r>
              <w:rPr>
                <w:rFonts w:eastAsia="Calibri" w:cs="Arial"/>
                <w:b/>
                <w:bCs/>
              </w:rPr>
              <w:t xml:space="preserve"> </w:t>
            </w:r>
            <w:r w:rsidRPr="00352510">
              <w:rPr>
                <w:rFonts w:eastAsia="Calibri" w:cs="Arial"/>
              </w:rPr>
              <w:t>or</w:t>
            </w:r>
            <w:r>
              <w:rPr>
                <w:rFonts w:eastAsia="Calibri" w:cs="Arial"/>
                <w:b/>
                <w:bCs/>
              </w:rPr>
              <w:t xml:space="preserve"> </w:t>
            </w:r>
            <w:r w:rsidRPr="00352510">
              <w:rPr>
                <w:rFonts w:eastAsia="Calibri" w:cs="Arial"/>
              </w:rPr>
              <w:t>Not in Stock</w:t>
            </w:r>
            <w:r>
              <w:rPr>
                <w:rFonts w:eastAsia="Calibri" w:cs="Arial"/>
              </w:rPr>
              <w:t>, advise the caller they would need to fill the prescription at another in network pharmacy.</w:t>
            </w:r>
          </w:p>
          <w:p w14:paraId="06A11FFA" w14:textId="6D0A784E" w:rsidR="00C46729" w:rsidRDefault="00C46729" w:rsidP="005E6C29">
            <w:pPr>
              <w:pStyle w:val="ListParagraph"/>
              <w:numPr>
                <w:ilvl w:val="0"/>
                <w:numId w:val="40"/>
              </w:numPr>
              <w:spacing w:line="276" w:lineRule="auto"/>
              <w:rPr>
                <w:rFonts w:eastAsia="Calibri" w:cs="Arial"/>
              </w:rPr>
            </w:pPr>
            <w:r>
              <w:rPr>
                <w:rFonts w:eastAsia="Calibri" w:cs="Arial"/>
              </w:rPr>
              <w:t xml:space="preserve">If the caller’s Rx is at Mail Order and is Not Available at Mail or Not in Stock any longer, refer to </w:t>
            </w:r>
            <w:hyperlink r:id="rId70" w:anchor="!/view?docid=1e31ea60-77a3-4bb9-a619-7340ebf57484" w:history="1">
              <w:r w:rsidR="00F6037E" w:rsidRPr="00F6037E">
                <w:rPr>
                  <w:rStyle w:val="Hyperlink"/>
                  <w:rFonts w:eastAsia="Calibri" w:cs="Arial"/>
                </w:rPr>
                <w:t>Compass – Prescription (Rx) Transfer (053932)</w:t>
              </w:r>
            </w:hyperlink>
            <w:r w:rsidR="00F6037E">
              <w:t xml:space="preserve">. </w:t>
            </w:r>
            <w:r>
              <w:rPr>
                <w:rFonts w:eastAsia="Calibri" w:cs="Arial"/>
              </w:rPr>
              <w:t xml:space="preserve">Do Not initiate a Mail to Retail Transfer Support Task to assist the caller on how the Rx can be transferred. </w:t>
            </w:r>
          </w:p>
          <w:p w14:paraId="6E547396" w14:textId="77777777" w:rsidR="00C46729" w:rsidRDefault="00C46729" w:rsidP="005E6C29">
            <w:pPr>
              <w:pStyle w:val="ListParagraph"/>
              <w:numPr>
                <w:ilvl w:val="0"/>
                <w:numId w:val="36"/>
              </w:numPr>
              <w:spacing w:line="276" w:lineRule="auto"/>
              <w:rPr>
                <w:rFonts w:eastAsia="Calibri" w:cs="Arial"/>
              </w:rPr>
            </w:pPr>
            <w:r>
              <w:rPr>
                <w:rFonts w:eastAsia="Calibri" w:cs="Arial"/>
              </w:rPr>
              <w:t xml:space="preserve">If alternatives are found, run test claims to determine coverage and pricing for the alternatives to discuss with their provider. </w:t>
            </w:r>
          </w:p>
          <w:p w14:paraId="38E3436B" w14:textId="77777777" w:rsidR="00C46729" w:rsidRDefault="00C46729" w:rsidP="00C46729">
            <w:pPr>
              <w:spacing w:line="276" w:lineRule="auto"/>
              <w:rPr>
                <w:rFonts w:eastAsia="Calibri" w:cs="Arial"/>
              </w:rPr>
            </w:pPr>
          </w:p>
          <w:p w14:paraId="019E3884" w14:textId="45B63CD9" w:rsidR="00C46729" w:rsidRPr="00C95202" w:rsidRDefault="00C46729" w:rsidP="0017359F">
            <w:pPr>
              <w:pStyle w:val="ListParagraph"/>
              <w:rPr>
                <w:rFonts w:eastAsia="Calibri"/>
              </w:rPr>
            </w:pPr>
            <w:r>
              <w:rPr>
                <w:rFonts w:eastAsia="Calibri" w:cs="Arial"/>
              </w:rPr>
              <w:t xml:space="preserve">3. Click </w:t>
            </w:r>
            <w:r w:rsidRPr="00C95202">
              <w:rPr>
                <w:rFonts w:eastAsia="Calibri" w:cs="Arial"/>
                <w:b/>
              </w:rPr>
              <w:t xml:space="preserve">Cancel </w:t>
            </w:r>
            <w:r>
              <w:rPr>
                <w:rFonts w:eastAsia="Calibri" w:cs="Arial"/>
              </w:rPr>
              <w:t xml:space="preserve">to dismiss the </w:t>
            </w:r>
            <w:r w:rsidR="00B602BC">
              <w:rPr>
                <w:rFonts w:eastAsia="Calibri" w:cs="Arial"/>
              </w:rPr>
              <w:t>pop-up</w:t>
            </w:r>
            <w:r>
              <w:rPr>
                <w:rFonts w:eastAsia="Calibri" w:cs="Arial"/>
              </w:rPr>
              <w:t xml:space="preserve"> with no action taken</w:t>
            </w:r>
            <w:r w:rsidRPr="00C95202">
              <w:rPr>
                <w:rFonts w:eastAsia="Calibri" w:cs="Arial"/>
              </w:rPr>
              <w:t xml:space="preserve">.  </w:t>
            </w:r>
          </w:p>
          <w:p w14:paraId="2DEACEDC" w14:textId="094AF7D1" w:rsidR="00C46729" w:rsidRDefault="00C46729" w:rsidP="00A97AF3">
            <w:pPr>
              <w:pStyle w:val="ListParagraph"/>
              <w:spacing w:line="276" w:lineRule="auto"/>
              <w:ind w:left="1080"/>
              <w:rPr>
                <w:rFonts w:eastAsia="Calibri" w:cs="Arial"/>
              </w:rPr>
            </w:pPr>
            <w:r w:rsidRPr="00C95202">
              <w:rPr>
                <w:rFonts w:eastAsia="Calibri" w:cs="Arial"/>
                <w:b/>
                <w:bCs/>
              </w:rPr>
              <w:t>Tip</w:t>
            </w:r>
            <w:r w:rsidR="000A413B">
              <w:rPr>
                <w:rFonts w:eastAsia="Calibri" w:cs="Arial"/>
                <w:b/>
                <w:bCs/>
              </w:rPr>
              <w:t xml:space="preserve">: </w:t>
            </w:r>
            <w:r>
              <w:rPr>
                <w:rFonts w:eastAsia="Calibri" w:cs="Arial"/>
              </w:rPr>
              <w:t xml:space="preserve">To continue to check coverage, click </w:t>
            </w:r>
            <w:r w:rsidRPr="00C95202">
              <w:rPr>
                <w:rFonts w:eastAsia="Calibri" w:cs="Arial"/>
                <w:b/>
              </w:rPr>
              <w:t>Include in Test Claim</w:t>
            </w:r>
            <w:r>
              <w:rPr>
                <w:rFonts w:eastAsia="Calibri" w:cs="Arial"/>
              </w:rPr>
              <w:t xml:space="preserve"> to add the Rx to the </w:t>
            </w:r>
            <w:r w:rsidR="007F2C78">
              <w:rPr>
                <w:rFonts w:eastAsia="Calibri" w:cs="Arial"/>
              </w:rPr>
              <w:t xml:space="preserve">List of </w:t>
            </w:r>
            <w:r>
              <w:rPr>
                <w:rFonts w:eastAsia="Calibri" w:cs="Arial"/>
              </w:rPr>
              <w:t>Test Claim to Run table.</w:t>
            </w:r>
          </w:p>
          <w:p w14:paraId="240E9C86" w14:textId="5FEC2169" w:rsidR="00C46729" w:rsidRDefault="00C46729" w:rsidP="00A97AF3">
            <w:pPr>
              <w:spacing w:line="276" w:lineRule="auto"/>
              <w:ind w:left="1080"/>
              <w:rPr>
                <w:rFonts w:eastAsia="Calibri" w:cs="Arial"/>
              </w:rPr>
            </w:pPr>
            <w:r w:rsidRPr="002B0EF9">
              <w:rPr>
                <w:rFonts w:eastAsia="Calibri" w:cs="Arial"/>
                <w:b/>
                <w:bCs/>
              </w:rPr>
              <w:t>Result</w:t>
            </w:r>
            <w:r w:rsidR="000A413B">
              <w:rPr>
                <w:rFonts w:eastAsia="Calibri" w:cs="Arial"/>
                <w:b/>
                <w:bCs/>
              </w:rPr>
              <w:t xml:space="preserve">: </w:t>
            </w:r>
            <w:r>
              <w:rPr>
                <w:rFonts w:eastAsia="Calibri" w:cs="Arial"/>
              </w:rPr>
              <w:t xml:space="preserve">Rx will be added to the </w:t>
            </w:r>
            <w:r w:rsidR="007F2C78">
              <w:rPr>
                <w:rFonts w:eastAsia="Calibri" w:cs="Arial"/>
              </w:rPr>
              <w:t xml:space="preserve">List of </w:t>
            </w:r>
            <w:r>
              <w:rPr>
                <w:rFonts w:eastAsia="Calibri" w:cs="Arial"/>
              </w:rPr>
              <w:t>Test Claims to Run table.</w:t>
            </w:r>
          </w:p>
          <w:p w14:paraId="17C15A40" w14:textId="54F3A44E" w:rsidR="00C46729" w:rsidRPr="00506A83" w:rsidRDefault="00C46729" w:rsidP="00A001E1">
            <w:pPr>
              <w:spacing w:line="276" w:lineRule="auto"/>
              <w:ind w:left="1080"/>
              <w:rPr>
                <w:rFonts w:eastAsia="Calibri" w:cs="Arial"/>
                <w:b/>
              </w:rPr>
            </w:pPr>
            <w:r w:rsidRPr="00506A83">
              <w:rPr>
                <w:rFonts w:eastAsia="Calibri" w:cs="Arial"/>
                <w:b/>
              </w:rPr>
              <w:t>Notes</w:t>
            </w:r>
            <w:r w:rsidR="000A413B">
              <w:rPr>
                <w:rFonts w:eastAsia="Calibri" w:cs="Arial"/>
                <w:b/>
              </w:rPr>
              <w:t xml:space="preserve">: </w:t>
            </w:r>
          </w:p>
          <w:p w14:paraId="6FB00F9B" w14:textId="77777777" w:rsidR="00C46729" w:rsidRDefault="00C46729" w:rsidP="005E6C29">
            <w:pPr>
              <w:pStyle w:val="ListParagraph"/>
              <w:numPr>
                <w:ilvl w:val="0"/>
                <w:numId w:val="39"/>
              </w:numPr>
              <w:spacing w:line="276" w:lineRule="auto"/>
              <w:ind w:left="1440"/>
              <w:rPr>
                <w:rFonts w:eastAsia="Calibri" w:cs="Arial"/>
              </w:rPr>
            </w:pPr>
            <w:r>
              <w:rPr>
                <w:rFonts w:eastAsia="Calibri" w:cs="Arial"/>
              </w:rPr>
              <w:t xml:space="preserve">For Not Available at Mail Rx(s), Compass will not auto-populate the Mail Days’ supply when added to the Test Claims to Run table. </w:t>
            </w:r>
          </w:p>
          <w:p w14:paraId="50539CA7" w14:textId="2C419230" w:rsidR="00C46729" w:rsidRPr="00D65A46" w:rsidRDefault="00C46729" w:rsidP="005E6C29">
            <w:pPr>
              <w:pStyle w:val="ListParagraph"/>
              <w:numPr>
                <w:ilvl w:val="0"/>
                <w:numId w:val="39"/>
              </w:numPr>
              <w:spacing w:line="276" w:lineRule="auto"/>
              <w:ind w:left="1440"/>
              <w:rPr>
                <w:rFonts w:eastAsia="Calibri" w:cs="Arial"/>
              </w:rPr>
            </w:pPr>
            <w:r w:rsidRPr="00D65A46">
              <w:rPr>
                <w:rStyle w:val="normaltextrun"/>
                <w:color w:val="000000"/>
                <w:position w:val="-1"/>
                <w:bdr w:val="none" w:sz="0" w:space="0" w:color="auto" w:frame="1"/>
              </w:rPr>
              <w:t>The NIS</w:t>
            </w:r>
            <w:r w:rsidR="00226617">
              <w:rPr>
                <w:rStyle w:val="normaltextrun"/>
                <w:color w:val="000000"/>
                <w:position w:val="-1"/>
                <w:bdr w:val="none" w:sz="0" w:space="0" w:color="auto" w:frame="1"/>
              </w:rPr>
              <w:t xml:space="preserve"> (Not in Stock)</w:t>
            </w:r>
            <w:r>
              <w:rPr>
                <w:rStyle w:val="normaltextrun"/>
                <w:color w:val="000000"/>
                <w:position w:val="-1"/>
                <w:bdr w:val="none" w:sz="0" w:space="0" w:color="auto" w:frame="1"/>
              </w:rPr>
              <w:t xml:space="preserve"> </w:t>
            </w:r>
            <w:r w:rsidR="00B602BC">
              <w:rPr>
                <w:rStyle w:val="normaltextrun"/>
                <w:color w:val="000000"/>
                <w:position w:val="-1"/>
                <w:bdr w:val="none" w:sz="0" w:space="0" w:color="auto" w:frame="1"/>
              </w:rPr>
              <w:t>pop-up</w:t>
            </w:r>
            <w:r w:rsidRPr="00D65A46">
              <w:rPr>
                <w:rStyle w:val="normaltextrun"/>
                <w:color w:val="000000"/>
                <w:position w:val="-1"/>
                <w:bdr w:val="none" w:sz="0" w:space="0" w:color="auto" w:frame="1"/>
              </w:rPr>
              <w:t xml:space="preserve"> account</w:t>
            </w:r>
            <w:r w:rsidR="00226617">
              <w:rPr>
                <w:rStyle w:val="normaltextrun"/>
                <w:color w:val="000000"/>
                <w:position w:val="-1"/>
                <w:bdr w:val="none" w:sz="0" w:space="0" w:color="auto" w:frame="1"/>
              </w:rPr>
              <w:t>s</w:t>
            </w:r>
            <w:r w:rsidRPr="00D65A46">
              <w:rPr>
                <w:rStyle w:val="normaltextrun"/>
                <w:color w:val="000000"/>
                <w:position w:val="-1"/>
                <w:bdr w:val="none" w:sz="0" w:space="0" w:color="auto" w:frame="1"/>
              </w:rPr>
              <w:t xml:space="preserve"> for DAW code</w:t>
            </w:r>
            <w:r w:rsidRPr="00506A83">
              <w:rPr>
                <w:rStyle w:val="normaltextrun"/>
                <w:color w:val="000000"/>
                <w:position w:val="-1"/>
                <w:bdr w:val="none" w:sz="0" w:space="0" w:color="auto" w:frame="1"/>
              </w:rPr>
              <w:t>.</w:t>
            </w:r>
          </w:p>
          <w:p w14:paraId="46812E12" w14:textId="77777777" w:rsidR="00C46729" w:rsidRDefault="00C46729" w:rsidP="00C46729">
            <w:pPr>
              <w:spacing w:line="276" w:lineRule="auto"/>
              <w:rPr>
                <w:rFonts w:eastAsia="Calibri" w:cs="Arial"/>
              </w:rPr>
            </w:pPr>
          </w:p>
          <w:p w14:paraId="64D14D51" w14:textId="0C1265BC" w:rsidR="00C46729" w:rsidRDefault="00C46729" w:rsidP="00A001E1">
            <w:pPr>
              <w:spacing w:line="276" w:lineRule="auto"/>
              <w:ind w:left="1080"/>
              <w:rPr>
                <w:rFonts w:eastAsia="Calibri" w:cs="Arial"/>
              </w:rPr>
            </w:pPr>
            <w:r>
              <w:rPr>
                <w:rFonts w:eastAsia="Calibri" w:cs="Arial"/>
              </w:rPr>
              <w:t xml:space="preserve">In the </w:t>
            </w:r>
            <w:r w:rsidR="00850B74" w:rsidRPr="00BB1F8C">
              <w:rPr>
                <w:rFonts w:eastAsia="Calibri" w:cs="Arial"/>
                <w:b/>
                <w:bCs/>
              </w:rPr>
              <w:t>List of</w:t>
            </w:r>
            <w:r w:rsidR="00850B74">
              <w:rPr>
                <w:rFonts w:eastAsia="Calibri" w:cs="Arial"/>
              </w:rPr>
              <w:t xml:space="preserve"> </w:t>
            </w:r>
            <w:r>
              <w:rPr>
                <w:rFonts w:eastAsia="Calibri" w:cs="Arial"/>
              </w:rPr>
              <w:t>Test Claims to Run table, the Mail Availability field will display the Rx(s) status at the Caremark Mail Order Pharmacy with one of the following statuses</w:t>
            </w:r>
            <w:r w:rsidR="000A413B">
              <w:rPr>
                <w:rFonts w:eastAsia="Calibri" w:cs="Arial"/>
              </w:rPr>
              <w:t xml:space="preserve">: </w:t>
            </w:r>
          </w:p>
          <w:p w14:paraId="4C900207" w14:textId="77777777" w:rsidR="00C46729" w:rsidRDefault="00C46729" w:rsidP="005E6C29">
            <w:pPr>
              <w:pStyle w:val="ListParagraph"/>
              <w:numPr>
                <w:ilvl w:val="0"/>
                <w:numId w:val="37"/>
              </w:numPr>
              <w:spacing w:line="276" w:lineRule="auto"/>
              <w:ind w:left="1800"/>
              <w:rPr>
                <w:rFonts w:eastAsia="Calibri" w:cs="Arial"/>
              </w:rPr>
            </w:pPr>
            <w:r>
              <w:rPr>
                <w:rFonts w:eastAsia="Calibri" w:cs="Arial"/>
              </w:rPr>
              <w:t>In stock</w:t>
            </w:r>
          </w:p>
          <w:p w14:paraId="4BAAAC12" w14:textId="61530DC4" w:rsidR="00C46729" w:rsidRDefault="00C46729" w:rsidP="005E6C29">
            <w:pPr>
              <w:pStyle w:val="ListParagraph"/>
              <w:numPr>
                <w:ilvl w:val="0"/>
                <w:numId w:val="37"/>
              </w:numPr>
              <w:spacing w:line="276" w:lineRule="auto"/>
              <w:ind w:left="1800"/>
              <w:rPr>
                <w:rFonts w:eastAsia="Calibri" w:cs="Arial"/>
              </w:rPr>
            </w:pPr>
            <w:r>
              <w:rPr>
                <w:rFonts w:eastAsia="Calibri" w:cs="Arial"/>
              </w:rPr>
              <w:t xml:space="preserve">Not </w:t>
            </w:r>
            <w:r w:rsidR="00850B74">
              <w:rPr>
                <w:rFonts w:eastAsia="Calibri" w:cs="Arial"/>
              </w:rPr>
              <w:t>available</w:t>
            </w:r>
          </w:p>
          <w:p w14:paraId="6D980D19" w14:textId="631B8C9D" w:rsidR="00C46729" w:rsidRDefault="00C46729" w:rsidP="005E6C29">
            <w:pPr>
              <w:pStyle w:val="ListParagraph"/>
              <w:numPr>
                <w:ilvl w:val="0"/>
                <w:numId w:val="37"/>
              </w:numPr>
              <w:spacing w:line="276" w:lineRule="auto"/>
              <w:ind w:left="1800"/>
              <w:rPr>
                <w:rFonts w:eastAsia="Calibri" w:cs="Arial"/>
              </w:rPr>
            </w:pPr>
            <w:r>
              <w:rPr>
                <w:rFonts w:eastAsia="Calibri" w:cs="Arial"/>
              </w:rPr>
              <w:t xml:space="preserve">Not in </w:t>
            </w:r>
            <w:r w:rsidR="00007438">
              <w:rPr>
                <w:rFonts w:eastAsia="Calibri" w:cs="Arial"/>
              </w:rPr>
              <w:t>stock</w:t>
            </w:r>
          </w:p>
          <w:p w14:paraId="7D3B5AC2" w14:textId="0B9C08F1" w:rsidR="00C46729" w:rsidRDefault="00C46729" w:rsidP="005E6C29">
            <w:pPr>
              <w:pStyle w:val="ListParagraph"/>
              <w:numPr>
                <w:ilvl w:val="0"/>
                <w:numId w:val="37"/>
              </w:numPr>
              <w:spacing w:line="276" w:lineRule="auto"/>
              <w:ind w:left="1800"/>
              <w:rPr>
                <w:rFonts w:eastAsia="Calibri" w:cs="Arial"/>
              </w:rPr>
            </w:pPr>
            <w:r>
              <w:rPr>
                <w:rFonts w:eastAsia="Calibri" w:cs="Arial"/>
              </w:rPr>
              <w:t xml:space="preserve">Undetermined (This status displays as a hyperlink when clicked a </w:t>
            </w:r>
            <w:r w:rsidR="00B602BC">
              <w:rPr>
                <w:rFonts w:eastAsia="Calibri" w:cs="Arial"/>
              </w:rPr>
              <w:t>pop-up</w:t>
            </w:r>
            <w:r>
              <w:rPr>
                <w:rFonts w:eastAsia="Calibri" w:cs="Arial"/>
              </w:rPr>
              <w:t xml:space="preserve"> indicates “Advise member that we are unable to guarantee that &lt;drug name/strength</w:t>
            </w:r>
            <w:r w:rsidR="003C69BA">
              <w:rPr>
                <w:rFonts w:eastAsia="Calibri" w:cs="Arial"/>
              </w:rPr>
              <w:t>&gt;</w:t>
            </w:r>
            <w:r>
              <w:rPr>
                <w:rFonts w:eastAsia="Calibri" w:cs="Arial"/>
              </w:rPr>
              <w:t xml:space="preserve"> is available to be filled at mail.”)</w:t>
            </w:r>
          </w:p>
          <w:p w14:paraId="6915CD38" w14:textId="77777777" w:rsidR="00C46729" w:rsidRDefault="00C46729" w:rsidP="00C46729">
            <w:pPr>
              <w:spacing w:line="276" w:lineRule="auto"/>
              <w:rPr>
                <w:rFonts w:eastAsia="Calibri" w:cs="Arial"/>
              </w:rPr>
            </w:pPr>
          </w:p>
          <w:p w14:paraId="046ECA38" w14:textId="32EE5A66" w:rsidR="00C46729" w:rsidRPr="00A660E9" w:rsidRDefault="00491564" w:rsidP="00C46729">
            <w:pPr>
              <w:spacing w:line="276" w:lineRule="auto"/>
              <w:jc w:val="center"/>
              <w:rPr>
                <w:rFonts w:eastAsia="Calibri" w:cs="Arial"/>
              </w:rPr>
            </w:pPr>
            <w:r>
              <w:rPr>
                <w:b/>
                <w:bCs/>
                <w:noProof/>
              </w:rPr>
              <w:drawing>
                <wp:inline distT="0" distB="0" distL="0" distR="0" wp14:anchorId="5D9A26EA" wp14:editId="7DD3B5EC">
                  <wp:extent cx="304762" cy="304762"/>
                  <wp:effectExtent l="0" t="0" r="635" b="635"/>
                  <wp:docPr id="3400162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C07C1E">
              <w:rPr>
                <w:noProof/>
              </w:rPr>
              <w:drawing>
                <wp:inline distT="0" distB="0" distL="0" distR="0" wp14:anchorId="72325B25" wp14:editId="10DF8CEF">
                  <wp:extent cx="9886765" cy="2498558"/>
                  <wp:effectExtent l="19050" t="19050" r="19685" b="16510"/>
                  <wp:docPr id="190165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59679" name=""/>
                          <pic:cNvPicPr/>
                        </pic:nvPicPr>
                        <pic:blipFill>
                          <a:blip r:embed="rId71"/>
                          <a:stretch>
                            <a:fillRect/>
                          </a:stretch>
                        </pic:blipFill>
                        <pic:spPr>
                          <a:xfrm>
                            <a:off x="0" y="0"/>
                            <a:ext cx="9909902" cy="2504405"/>
                          </a:xfrm>
                          <a:prstGeom prst="rect">
                            <a:avLst/>
                          </a:prstGeom>
                          <a:ln>
                            <a:solidFill>
                              <a:sysClr val="windowText" lastClr="000000"/>
                            </a:solidFill>
                          </a:ln>
                        </pic:spPr>
                      </pic:pic>
                    </a:graphicData>
                  </a:graphic>
                </wp:inline>
              </w:drawing>
            </w:r>
          </w:p>
          <w:p w14:paraId="295076E6" w14:textId="77777777" w:rsidR="00C46729" w:rsidRDefault="00C46729" w:rsidP="00C46729">
            <w:pPr>
              <w:spacing w:line="276" w:lineRule="auto"/>
              <w:rPr>
                <w:rFonts w:eastAsia="Calibri" w:cs="Arial"/>
              </w:rPr>
            </w:pPr>
          </w:p>
          <w:p w14:paraId="26E5B6CB" w14:textId="041AA7B9" w:rsidR="00B93F21" w:rsidRPr="00131784" w:rsidRDefault="00C46729" w:rsidP="00131E88">
            <w:r w:rsidRPr="00862D3D">
              <w:rPr>
                <w:rFonts w:eastAsia="Calibri" w:cs="Arial"/>
                <w:b/>
                <w:bCs/>
              </w:rPr>
              <w:t>Note</w:t>
            </w:r>
            <w:r w:rsidR="000A413B">
              <w:rPr>
                <w:rFonts w:eastAsia="Calibri" w:cs="Arial"/>
                <w:b/>
                <w:bCs/>
              </w:rPr>
              <w:t xml:space="preserve">: </w:t>
            </w:r>
            <w:r>
              <w:rPr>
                <w:rFonts w:eastAsia="Calibri" w:cs="Arial"/>
              </w:rPr>
              <w:t>The Mail Availability field will also be displayed on the View Test Claim Results screen.</w:t>
            </w:r>
          </w:p>
        </w:tc>
      </w:tr>
      <w:tr w:rsidR="003A18D3" w:rsidRPr="00C15E60" w14:paraId="4E3E3B3D" w14:textId="77777777" w:rsidTr="00D70067">
        <w:tc>
          <w:tcPr>
            <w:tcW w:w="673" w:type="pct"/>
            <w:tcBorders>
              <w:top w:val="single" w:sz="4" w:space="0" w:color="auto"/>
              <w:left w:val="single" w:sz="4" w:space="0" w:color="auto"/>
              <w:bottom w:val="single" w:sz="4" w:space="0" w:color="auto"/>
              <w:right w:val="single" w:sz="4" w:space="0" w:color="auto"/>
            </w:tcBorders>
          </w:tcPr>
          <w:p w14:paraId="0DFFABAC" w14:textId="3F5B1471" w:rsidR="00C15E60" w:rsidRPr="005F5512" w:rsidRDefault="00432370" w:rsidP="00B35F87">
            <w:pPr>
              <w:rPr>
                <w:b/>
                <w:bCs/>
              </w:rPr>
            </w:pPr>
            <w:bookmarkStart w:id="82" w:name="_Toc131066836"/>
            <w:bookmarkStart w:id="83" w:name="_Toc141460071"/>
            <w:bookmarkStart w:id="84" w:name="_Toc142478898"/>
            <w:bookmarkStart w:id="85" w:name="OLE_LINK48"/>
            <w:r>
              <w:t>S</w:t>
            </w:r>
            <w:r w:rsidR="00C15E60" w:rsidRPr="005F5512">
              <w:t xml:space="preserve">elected pharmacy is </w:t>
            </w:r>
            <w:r w:rsidR="005F5512" w:rsidRPr="00CF7FA2">
              <w:rPr>
                <w:b/>
                <w:bCs/>
              </w:rPr>
              <w:t>not</w:t>
            </w:r>
            <w:r w:rsidR="005F5512">
              <w:t xml:space="preserve"> </w:t>
            </w:r>
            <w:r w:rsidR="00C15E60" w:rsidRPr="005F5512">
              <w:t xml:space="preserve">agreeable to the </w:t>
            </w:r>
            <w:bookmarkEnd w:id="82"/>
            <w:bookmarkEnd w:id="83"/>
            <w:bookmarkEnd w:id="84"/>
            <w:r w:rsidR="008217AC" w:rsidRPr="005F5512">
              <w:t>caller.</w:t>
            </w:r>
          </w:p>
          <w:bookmarkEnd w:id="85"/>
          <w:p w14:paraId="2469A2DA" w14:textId="77777777" w:rsidR="00C15E60" w:rsidRPr="005F5512" w:rsidRDefault="00C15E60" w:rsidP="007A4B53">
            <w:pPr>
              <w:pStyle w:val="Heading3"/>
              <w:spacing w:before="120" w:after="120"/>
              <w:rPr>
                <w:rFonts w:ascii="Verdana" w:hAnsi="Verdana"/>
                <w:b w:val="0"/>
                <w:bCs w:val="0"/>
                <w:sz w:val="24"/>
                <w:szCs w:val="24"/>
              </w:rPr>
            </w:pPr>
          </w:p>
        </w:tc>
        <w:tc>
          <w:tcPr>
            <w:tcW w:w="4327" w:type="pct"/>
            <w:tcBorders>
              <w:top w:val="single" w:sz="4" w:space="0" w:color="auto"/>
              <w:left w:val="single" w:sz="4" w:space="0" w:color="auto"/>
              <w:bottom w:val="single" w:sz="4" w:space="0" w:color="auto"/>
              <w:right w:val="single" w:sz="4" w:space="0" w:color="auto"/>
            </w:tcBorders>
          </w:tcPr>
          <w:p w14:paraId="039955F9" w14:textId="6C265F3D" w:rsidR="00C15E60" w:rsidRPr="00131784" w:rsidRDefault="00C15E60" w:rsidP="005E6C29">
            <w:pPr>
              <w:numPr>
                <w:ilvl w:val="0"/>
                <w:numId w:val="23"/>
              </w:numPr>
            </w:pPr>
            <w:r w:rsidRPr="00131784">
              <w:t xml:space="preserve">Click </w:t>
            </w:r>
            <w:r w:rsidR="00B256EB">
              <w:rPr>
                <w:rFonts w:eastAsia="Verdana" w:cs="+mn-cs"/>
                <w:b/>
                <w:color w:val="000000"/>
                <w:kern w:val="24"/>
              </w:rPr>
              <w:t xml:space="preserve">Change Mail Pharmacy </w:t>
            </w:r>
            <w:r w:rsidR="00B256EB">
              <w:rPr>
                <w:rFonts w:eastAsia="Verdana" w:cs="+mn-cs"/>
                <w:color w:val="000000"/>
                <w:kern w:val="24"/>
              </w:rPr>
              <w:t xml:space="preserve">or </w:t>
            </w:r>
            <w:r w:rsidR="00B256EB">
              <w:rPr>
                <w:rFonts w:eastAsia="Verdana" w:cs="+mn-cs"/>
                <w:b/>
                <w:color w:val="000000"/>
                <w:kern w:val="24"/>
              </w:rPr>
              <w:t>Change Retail/Specialty Pharmacy</w:t>
            </w:r>
            <w:r w:rsidRPr="00131784">
              <w:t xml:space="preserve"> to display the Select Test Claim Pharmacy screen.</w:t>
            </w:r>
          </w:p>
          <w:p w14:paraId="04D2E33E" w14:textId="25F49E21" w:rsidR="00144459" w:rsidRDefault="00B4377F" w:rsidP="002D5A93">
            <w:pPr>
              <w:ind w:left="720"/>
              <w:rPr>
                <w:rFonts w:eastAsia="Verdana" w:cs="+mn-cs"/>
                <w:color w:val="000000"/>
                <w:kern w:val="24"/>
              </w:rPr>
            </w:pPr>
            <w:r w:rsidRPr="00560C02">
              <w:rPr>
                <w:rFonts w:eastAsia="Verdana" w:cs="+mn-cs"/>
                <w:b/>
                <w:bCs/>
                <w:color w:val="000000"/>
                <w:kern w:val="24"/>
              </w:rPr>
              <w:t>Result</w:t>
            </w:r>
            <w:r w:rsidR="000A413B">
              <w:rPr>
                <w:rFonts w:eastAsia="Verdana" w:cs="+mn-cs"/>
                <w:b/>
                <w:bCs/>
                <w:color w:val="000000"/>
                <w:kern w:val="24"/>
              </w:rPr>
              <w:t xml:space="preserve">: </w:t>
            </w:r>
            <w:r>
              <w:rPr>
                <w:rFonts w:eastAsia="Verdana" w:cs="+mn-cs"/>
                <w:color w:val="000000"/>
                <w:kern w:val="24"/>
              </w:rPr>
              <w:t>All in-network Mail Order Pharmacies in the U</w:t>
            </w:r>
            <w:r w:rsidR="009E6A9D">
              <w:rPr>
                <w:rFonts w:eastAsia="Verdana" w:cs="+mn-cs"/>
                <w:color w:val="000000"/>
                <w:kern w:val="24"/>
              </w:rPr>
              <w:t>.</w:t>
            </w:r>
            <w:r>
              <w:rPr>
                <w:rFonts w:eastAsia="Verdana" w:cs="+mn-cs"/>
                <w:color w:val="000000"/>
                <w:kern w:val="24"/>
              </w:rPr>
              <w:t>S</w:t>
            </w:r>
            <w:r w:rsidR="009E6A9D">
              <w:rPr>
                <w:rFonts w:eastAsia="Verdana" w:cs="+mn-cs"/>
                <w:color w:val="000000"/>
                <w:kern w:val="24"/>
              </w:rPr>
              <w:t>.</w:t>
            </w:r>
            <w:r>
              <w:rPr>
                <w:rFonts w:eastAsia="Verdana" w:cs="+mn-cs"/>
                <w:color w:val="000000"/>
                <w:kern w:val="24"/>
              </w:rPr>
              <w:t xml:space="preserve"> display</w:t>
            </w:r>
            <w:r w:rsidR="00E3200C">
              <w:rPr>
                <w:rFonts w:eastAsia="Verdana" w:cs="+mn-cs"/>
                <w:color w:val="000000"/>
                <w:kern w:val="24"/>
              </w:rPr>
              <w:t>,</w:t>
            </w:r>
            <w:r>
              <w:rPr>
                <w:rFonts w:eastAsia="Verdana" w:cs="+mn-cs"/>
                <w:color w:val="000000"/>
                <w:kern w:val="24"/>
              </w:rPr>
              <w:t xml:space="preserve"> regardless of location. </w:t>
            </w:r>
          </w:p>
          <w:p w14:paraId="3BA3BBD5" w14:textId="7EB2D6AF" w:rsidR="00144459" w:rsidRPr="00144459" w:rsidRDefault="00144459" w:rsidP="002D5A93">
            <w:pPr>
              <w:ind w:left="720"/>
              <w:rPr>
                <w:rFonts w:eastAsia="Verdana" w:cs="+mn-cs"/>
                <w:b/>
                <w:bCs/>
                <w:color w:val="000000"/>
                <w:kern w:val="24"/>
              </w:rPr>
            </w:pPr>
            <w:r w:rsidRPr="00144459">
              <w:rPr>
                <w:rFonts w:eastAsia="Verdana" w:cs="+mn-cs"/>
                <w:b/>
                <w:bCs/>
                <w:color w:val="000000"/>
                <w:kern w:val="24"/>
              </w:rPr>
              <w:t>Notes</w:t>
            </w:r>
            <w:r w:rsidR="000A413B">
              <w:rPr>
                <w:rFonts w:eastAsia="Verdana" w:cs="+mn-cs"/>
                <w:b/>
                <w:bCs/>
                <w:color w:val="000000"/>
                <w:kern w:val="24"/>
              </w:rPr>
              <w:t xml:space="preserve">: </w:t>
            </w:r>
          </w:p>
          <w:p w14:paraId="0D28BB57" w14:textId="63D347F4" w:rsidR="00144459" w:rsidRPr="00144459" w:rsidRDefault="00B4377F" w:rsidP="005E6C29">
            <w:pPr>
              <w:pStyle w:val="ListParagraph"/>
              <w:numPr>
                <w:ilvl w:val="0"/>
                <w:numId w:val="29"/>
              </w:numPr>
              <w:rPr>
                <w:rFonts w:eastAsia="Verdana" w:cs="+mn-cs"/>
                <w:color w:val="000000"/>
                <w:kern w:val="24"/>
              </w:rPr>
            </w:pPr>
            <w:r w:rsidRPr="00144459">
              <w:rPr>
                <w:rFonts w:eastAsia="Verdana" w:cs="+mn-cs"/>
                <w:color w:val="000000"/>
                <w:kern w:val="24"/>
              </w:rPr>
              <w:t xml:space="preserve">Users </w:t>
            </w:r>
            <w:r w:rsidR="00144459" w:rsidRPr="00144459">
              <w:rPr>
                <w:rFonts w:eastAsia="Verdana" w:cs="+mn-cs"/>
                <w:color w:val="000000"/>
                <w:kern w:val="24"/>
              </w:rPr>
              <w:t>are</w:t>
            </w:r>
            <w:r w:rsidRPr="00144459">
              <w:rPr>
                <w:rFonts w:eastAsia="Verdana" w:cs="+mn-cs"/>
                <w:color w:val="000000"/>
                <w:kern w:val="24"/>
              </w:rPr>
              <w:t xml:space="preserve"> able to search by NPI for Mail Order Pharmacies. </w:t>
            </w:r>
          </w:p>
          <w:p w14:paraId="2C83DD97" w14:textId="29646FFB" w:rsidR="00C15E60" w:rsidRPr="00144459" w:rsidRDefault="00B4377F" w:rsidP="005E6C29">
            <w:pPr>
              <w:pStyle w:val="ListParagraph"/>
              <w:numPr>
                <w:ilvl w:val="0"/>
                <w:numId w:val="29"/>
              </w:numPr>
              <w:rPr>
                <w:rFonts w:eastAsia="Verdana" w:cs="+mn-cs"/>
                <w:color w:val="000000"/>
                <w:kern w:val="24"/>
              </w:rPr>
            </w:pPr>
            <w:r w:rsidRPr="00144459">
              <w:rPr>
                <w:rFonts w:eastAsia="Verdana" w:cs="+mn-cs"/>
                <w:color w:val="000000"/>
                <w:kern w:val="24"/>
              </w:rPr>
              <w:t xml:space="preserve">The Change Retail/Specialty Pharmacy button leads to the existing Pharmacy Search </w:t>
            </w:r>
            <w:r w:rsidR="00683DB9" w:rsidRPr="00144459">
              <w:rPr>
                <w:rFonts w:eastAsia="Verdana" w:cs="+mn-cs"/>
                <w:color w:val="000000"/>
                <w:kern w:val="24"/>
              </w:rPr>
              <w:t>screen.</w:t>
            </w:r>
          </w:p>
          <w:p w14:paraId="56D0D64E" w14:textId="77777777" w:rsidR="001128B0" w:rsidRPr="005F5512" w:rsidRDefault="001128B0" w:rsidP="007A4B53">
            <w:pPr>
              <w:jc w:val="center"/>
              <w:rPr>
                <w:bCs/>
              </w:rPr>
            </w:pPr>
          </w:p>
          <w:p w14:paraId="59D8C32B" w14:textId="1B6B25F2" w:rsidR="00C15E60" w:rsidRPr="005F5512" w:rsidRDefault="00397268" w:rsidP="007A4B53">
            <w:pPr>
              <w:ind w:left="481"/>
              <w:jc w:val="center"/>
              <w:rPr>
                <w:bCs/>
              </w:rPr>
            </w:pPr>
            <w:r>
              <w:rPr>
                <w:b/>
                <w:bCs/>
                <w:noProof/>
              </w:rPr>
              <w:drawing>
                <wp:inline distT="0" distB="0" distL="0" distR="0" wp14:anchorId="51794530" wp14:editId="3460256B">
                  <wp:extent cx="304762" cy="304762"/>
                  <wp:effectExtent l="0" t="0" r="635" b="635"/>
                  <wp:docPr id="1549756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192D50">
              <w:rPr>
                <w:noProof/>
              </w:rPr>
              <w:drawing>
                <wp:inline distT="0" distB="0" distL="0" distR="0" wp14:anchorId="54F75A76" wp14:editId="305649D8">
                  <wp:extent cx="9238908" cy="2452081"/>
                  <wp:effectExtent l="0" t="0" r="635" b="5715"/>
                  <wp:docPr id="38096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67401" name=""/>
                          <pic:cNvPicPr/>
                        </pic:nvPicPr>
                        <pic:blipFill>
                          <a:blip r:embed="rId72"/>
                          <a:stretch>
                            <a:fillRect/>
                          </a:stretch>
                        </pic:blipFill>
                        <pic:spPr>
                          <a:xfrm>
                            <a:off x="0" y="0"/>
                            <a:ext cx="9290907" cy="2465882"/>
                          </a:xfrm>
                          <a:prstGeom prst="rect">
                            <a:avLst/>
                          </a:prstGeom>
                        </pic:spPr>
                      </pic:pic>
                    </a:graphicData>
                  </a:graphic>
                </wp:inline>
              </w:drawing>
            </w:r>
          </w:p>
          <w:p w14:paraId="6BC4363D" w14:textId="77777777" w:rsidR="00C15E60" w:rsidRPr="005F5512" w:rsidRDefault="00C15E60" w:rsidP="007A4B53">
            <w:pPr>
              <w:ind w:left="481"/>
              <w:jc w:val="center"/>
              <w:rPr>
                <w:bCs/>
              </w:rPr>
            </w:pPr>
          </w:p>
          <w:p w14:paraId="6161B865" w14:textId="297A4A6F" w:rsidR="00C15E60" w:rsidRPr="00131784" w:rsidRDefault="00C15E60" w:rsidP="005E6C29">
            <w:pPr>
              <w:numPr>
                <w:ilvl w:val="0"/>
                <w:numId w:val="23"/>
              </w:numPr>
            </w:pPr>
            <w:r w:rsidRPr="00131784">
              <w:t xml:space="preserve">From the Select Test Claim Pharmacy screen, select one of the pharmacies listed, then click </w:t>
            </w:r>
            <w:r w:rsidRPr="00131784">
              <w:rPr>
                <w:b/>
              </w:rPr>
              <w:t>Next</w:t>
            </w:r>
            <w:r w:rsidRPr="00131784">
              <w:t>.</w:t>
            </w:r>
          </w:p>
          <w:p w14:paraId="5240F845" w14:textId="5C5EA4FB" w:rsidR="008D7427" w:rsidRPr="005F5512" w:rsidRDefault="002D772A" w:rsidP="007267CA">
            <w:pPr>
              <w:ind w:left="720"/>
              <w:rPr>
                <w:bCs/>
              </w:rPr>
            </w:pPr>
            <w:r w:rsidRPr="005F5512">
              <w:rPr>
                <w:b/>
              </w:rPr>
              <w:t>Note</w:t>
            </w:r>
            <w:r w:rsidR="000A413B">
              <w:rPr>
                <w:b/>
              </w:rPr>
              <w:t xml:space="preserve">: </w:t>
            </w:r>
            <w:r w:rsidR="006C0982" w:rsidRPr="005F5512">
              <w:rPr>
                <w:bCs/>
              </w:rPr>
              <w:t xml:space="preserve">The Nearby Pharmacies search results default to pharmacies near the existing active mailing address. If </w:t>
            </w:r>
            <w:r w:rsidR="00436DF5">
              <w:rPr>
                <w:bCs/>
              </w:rPr>
              <w:t>M</w:t>
            </w:r>
            <w:r w:rsidR="00436DF5" w:rsidRPr="005F5512">
              <w:rPr>
                <w:bCs/>
              </w:rPr>
              <w:t xml:space="preserve">ail </w:t>
            </w:r>
            <w:r w:rsidR="00436DF5">
              <w:rPr>
                <w:bCs/>
              </w:rPr>
              <w:t>O</w:t>
            </w:r>
            <w:r w:rsidR="00436DF5" w:rsidRPr="005F5512">
              <w:rPr>
                <w:bCs/>
              </w:rPr>
              <w:t xml:space="preserve">rder </w:t>
            </w:r>
            <w:r w:rsidR="006C0982" w:rsidRPr="005F5512">
              <w:rPr>
                <w:bCs/>
              </w:rPr>
              <w:t>shipping address is not available, Compass use</w:t>
            </w:r>
            <w:r w:rsidR="00394299">
              <w:rPr>
                <w:bCs/>
              </w:rPr>
              <w:t>s</w:t>
            </w:r>
            <w:r w:rsidR="006C0982" w:rsidRPr="005F5512">
              <w:rPr>
                <w:bCs/>
              </w:rPr>
              <w:t xml:space="preserve"> the eligibility address. </w:t>
            </w:r>
          </w:p>
          <w:p w14:paraId="28158844" w14:textId="77777777" w:rsidR="00213EAD" w:rsidRDefault="00213EAD" w:rsidP="007A4B53">
            <w:pPr>
              <w:pStyle w:val="ListParagraph"/>
              <w:ind w:left="481"/>
              <w:rPr>
                <w:bCs/>
              </w:rPr>
            </w:pPr>
          </w:p>
          <w:p w14:paraId="59B167C1" w14:textId="39032E93" w:rsidR="00BA7B1E" w:rsidRDefault="00DC2F63" w:rsidP="005E6C29">
            <w:pPr>
              <w:numPr>
                <w:ilvl w:val="0"/>
                <w:numId w:val="23"/>
              </w:numPr>
            </w:pPr>
            <w:r w:rsidRPr="00131784">
              <w:t xml:space="preserve">Click </w:t>
            </w:r>
            <w:r w:rsidRPr="00131784">
              <w:rPr>
                <w:b/>
              </w:rPr>
              <w:t>Find Another Pharmacy</w:t>
            </w:r>
            <w:r w:rsidRPr="00131784">
              <w:t xml:space="preserve"> to display the Find </w:t>
            </w:r>
            <w:r w:rsidR="00D3653D">
              <w:t xml:space="preserve">a </w:t>
            </w:r>
            <w:r w:rsidRPr="00131784">
              <w:t>Pharmacy screen</w:t>
            </w:r>
            <w:r w:rsidR="00F34A6C" w:rsidRPr="00131784">
              <w:t>.</w:t>
            </w:r>
          </w:p>
          <w:p w14:paraId="2FAEDE9E" w14:textId="77777777" w:rsidR="00394299" w:rsidRDefault="00394299" w:rsidP="00394299">
            <w:pPr>
              <w:ind w:left="720"/>
            </w:pPr>
          </w:p>
          <w:p w14:paraId="79AD5213" w14:textId="4A1E8CC0" w:rsidR="008C33DB" w:rsidRPr="008C33DB" w:rsidRDefault="00477482" w:rsidP="007A4B53">
            <w:pPr>
              <w:jc w:val="center"/>
              <w:rPr>
                <w:bCs/>
              </w:rPr>
            </w:pPr>
            <w:r>
              <w:rPr>
                <w:b/>
                <w:bCs/>
                <w:noProof/>
              </w:rPr>
              <w:drawing>
                <wp:inline distT="0" distB="0" distL="0" distR="0" wp14:anchorId="688200A5" wp14:editId="5E5FA7A3">
                  <wp:extent cx="304762" cy="304762"/>
                  <wp:effectExtent l="0" t="0" r="635" b="635"/>
                  <wp:docPr id="169274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0B6B69">
              <w:rPr>
                <w:noProof/>
              </w:rPr>
              <w:drawing>
                <wp:inline distT="0" distB="0" distL="0" distR="0" wp14:anchorId="17B5BCBC" wp14:editId="321632F8">
                  <wp:extent cx="11244192" cy="1415228"/>
                  <wp:effectExtent l="19050" t="19050" r="14605" b="13970"/>
                  <wp:docPr id="180509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90515" name=""/>
                          <pic:cNvPicPr/>
                        </pic:nvPicPr>
                        <pic:blipFill>
                          <a:blip r:embed="rId73"/>
                          <a:stretch>
                            <a:fillRect/>
                          </a:stretch>
                        </pic:blipFill>
                        <pic:spPr>
                          <a:xfrm>
                            <a:off x="0" y="0"/>
                            <a:ext cx="11349650" cy="1428501"/>
                          </a:xfrm>
                          <a:prstGeom prst="rect">
                            <a:avLst/>
                          </a:prstGeom>
                          <a:ln>
                            <a:solidFill>
                              <a:sysClr val="windowText" lastClr="000000"/>
                            </a:solidFill>
                          </a:ln>
                        </pic:spPr>
                      </pic:pic>
                    </a:graphicData>
                  </a:graphic>
                </wp:inline>
              </w:drawing>
            </w:r>
          </w:p>
          <w:p w14:paraId="1DEECE4A" w14:textId="77777777" w:rsidR="00131784" w:rsidRDefault="00131784" w:rsidP="007A4B53">
            <w:pPr>
              <w:ind w:left="481"/>
              <w:rPr>
                <w:bCs/>
              </w:rPr>
            </w:pPr>
          </w:p>
          <w:p w14:paraId="160FB4F1" w14:textId="77777777" w:rsidR="009A33B0" w:rsidRDefault="0035532F" w:rsidP="005E6C29">
            <w:pPr>
              <w:numPr>
                <w:ilvl w:val="0"/>
                <w:numId w:val="23"/>
              </w:numPr>
              <w:rPr>
                <w:bCs/>
              </w:rPr>
            </w:pPr>
            <w:r w:rsidRPr="00131784">
              <w:rPr>
                <w:bCs/>
              </w:rPr>
              <w:t>U</w:t>
            </w:r>
            <w:r w:rsidR="00E344D2" w:rsidRPr="00131784">
              <w:rPr>
                <w:bCs/>
              </w:rPr>
              <w:t xml:space="preserve">se </w:t>
            </w:r>
            <w:r w:rsidR="00EE6577" w:rsidRPr="00C21628">
              <w:rPr>
                <w:b/>
              </w:rPr>
              <w:t>Find</w:t>
            </w:r>
            <w:r w:rsidR="00E344D2" w:rsidRPr="00C21628">
              <w:rPr>
                <w:b/>
              </w:rPr>
              <w:t xml:space="preserve"> Another </w:t>
            </w:r>
            <w:r w:rsidR="004E5866" w:rsidRPr="00C21628">
              <w:rPr>
                <w:b/>
              </w:rPr>
              <w:t xml:space="preserve">Pharmacy </w:t>
            </w:r>
            <w:r w:rsidR="004E5866" w:rsidRPr="00131784">
              <w:rPr>
                <w:bCs/>
              </w:rPr>
              <w:t>hyperlink to update</w:t>
            </w:r>
            <w:r w:rsidR="006F3E0C" w:rsidRPr="00131784">
              <w:rPr>
                <w:bCs/>
              </w:rPr>
              <w:t xml:space="preserve"> the pharmacy search criteria</w:t>
            </w:r>
            <w:r w:rsidR="00192168">
              <w:rPr>
                <w:bCs/>
              </w:rPr>
              <w:t xml:space="preserve"> </w:t>
            </w:r>
            <w:r w:rsidR="00192168" w:rsidRPr="5ECD79EA">
              <w:t>including the type of Pharmacy needed by filtering Retail/Mail/Specialty Pharmacies with the radio buttons.</w:t>
            </w:r>
          </w:p>
          <w:p w14:paraId="69F05A78" w14:textId="77777777" w:rsidR="009A33B0" w:rsidRDefault="009A33B0" w:rsidP="009A33B0">
            <w:pPr>
              <w:ind w:left="720"/>
              <w:rPr>
                <w:bCs/>
              </w:rPr>
            </w:pPr>
          </w:p>
          <w:p w14:paraId="3405D86E" w14:textId="3F0403AE" w:rsidR="009A33B0" w:rsidRDefault="00477482" w:rsidP="009A33B0">
            <w:pPr>
              <w:rPr>
                <w:bCs/>
              </w:rPr>
            </w:pPr>
            <w:r>
              <w:rPr>
                <w:b/>
                <w:bCs/>
                <w:noProof/>
              </w:rPr>
              <w:drawing>
                <wp:inline distT="0" distB="0" distL="0" distR="0" wp14:anchorId="180E0062" wp14:editId="6C315EBB">
                  <wp:extent cx="304762" cy="304762"/>
                  <wp:effectExtent l="0" t="0" r="635" b="635"/>
                  <wp:docPr id="381381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9A33B0" w:rsidRPr="00680C6B">
              <w:rPr>
                <w:b/>
              </w:rPr>
              <w:t>Notes</w:t>
            </w:r>
            <w:r w:rsidR="009A33B0">
              <w:rPr>
                <w:bCs/>
              </w:rPr>
              <w:t>:</w:t>
            </w:r>
          </w:p>
          <w:p w14:paraId="5F4CB632" w14:textId="77777777" w:rsidR="009A33B0" w:rsidRDefault="009A33B0" w:rsidP="009A33B0">
            <w:pPr>
              <w:pStyle w:val="ListParagraph"/>
              <w:numPr>
                <w:ilvl w:val="0"/>
                <w:numId w:val="54"/>
              </w:numPr>
              <w:rPr>
                <w:bCs/>
              </w:rPr>
            </w:pPr>
            <w:r w:rsidRPr="00680C6B">
              <w:rPr>
                <w:bCs/>
              </w:rPr>
              <w:t xml:space="preserve">The </w:t>
            </w:r>
            <w:r w:rsidRPr="00680C6B">
              <w:rPr>
                <w:b/>
              </w:rPr>
              <w:t>Fill Date</w:t>
            </w:r>
            <w:r w:rsidRPr="00680C6B">
              <w:rPr>
                <w:bCs/>
              </w:rPr>
              <w:t xml:space="preserve"> will default to today’s date for currently active plans but can be changed if needed.</w:t>
            </w:r>
          </w:p>
          <w:p w14:paraId="1CF68BE2" w14:textId="77777777" w:rsidR="009A33B0" w:rsidRPr="00486C5B" w:rsidRDefault="009A33B0" w:rsidP="009A33B0">
            <w:pPr>
              <w:pStyle w:val="ListParagraph"/>
              <w:numPr>
                <w:ilvl w:val="0"/>
                <w:numId w:val="40"/>
              </w:numPr>
              <w:ind w:left="1800"/>
              <w:rPr>
                <w:bCs/>
              </w:rPr>
            </w:pPr>
            <w:r w:rsidRPr="00486C5B">
              <w:rPr>
                <w:bCs/>
              </w:rPr>
              <w:t xml:space="preserve">If agent clicks </w:t>
            </w:r>
            <w:r>
              <w:rPr>
                <w:b/>
              </w:rPr>
              <w:t>Refresh List</w:t>
            </w:r>
            <w:r w:rsidRPr="00486C5B">
              <w:rPr>
                <w:bCs/>
              </w:rPr>
              <w:t xml:space="preserve"> and the </w:t>
            </w:r>
            <w:r w:rsidRPr="003E5DCD">
              <w:rPr>
                <w:b/>
              </w:rPr>
              <w:t>Fill Date</w:t>
            </w:r>
            <w:r w:rsidRPr="00486C5B">
              <w:rPr>
                <w:bCs/>
              </w:rPr>
              <w:t xml:space="preserve"> is blank, message displays “</w:t>
            </w:r>
            <w:r w:rsidRPr="003E5DCD">
              <w:rPr>
                <w:b/>
              </w:rPr>
              <w:t>Fill Date cannot be left blank. Enter a Fill Date</w:t>
            </w:r>
            <w:r w:rsidRPr="00486C5B">
              <w:rPr>
                <w:bCs/>
              </w:rPr>
              <w:t>.”</w:t>
            </w:r>
          </w:p>
          <w:p w14:paraId="7A7C67D0" w14:textId="59AFB1E1" w:rsidR="00DC2F63" w:rsidRPr="00131784" w:rsidRDefault="00DC2F63" w:rsidP="009A33B0">
            <w:pPr>
              <w:ind w:left="720"/>
              <w:rPr>
                <w:bCs/>
              </w:rPr>
            </w:pPr>
          </w:p>
          <w:p w14:paraId="6783FF9E" w14:textId="16427FAD" w:rsidR="00F34A6C" w:rsidRPr="00131784" w:rsidRDefault="00F34A6C" w:rsidP="005E6C29">
            <w:pPr>
              <w:numPr>
                <w:ilvl w:val="0"/>
                <w:numId w:val="23"/>
              </w:numPr>
            </w:pPr>
            <w:r w:rsidRPr="00131784">
              <w:t xml:space="preserve">Search for a pharmacy, then click </w:t>
            </w:r>
            <w:r w:rsidR="00604536" w:rsidRPr="00131784">
              <w:t xml:space="preserve">the </w:t>
            </w:r>
            <w:r w:rsidR="00604536" w:rsidRPr="004A369C">
              <w:rPr>
                <w:b/>
                <w:bCs/>
              </w:rPr>
              <w:t>pharmacy name</w:t>
            </w:r>
            <w:r w:rsidR="00604536" w:rsidRPr="00131784">
              <w:t xml:space="preserve"> to populate pharmacy information in the Test Claim. </w:t>
            </w:r>
          </w:p>
          <w:p w14:paraId="547D0811" w14:textId="77777777" w:rsidR="00C15E60" w:rsidRPr="005F5512" w:rsidRDefault="00C15E60" w:rsidP="007A4B53">
            <w:pPr>
              <w:ind w:left="481"/>
              <w:rPr>
                <w:b/>
              </w:rPr>
            </w:pPr>
          </w:p>
          <w:p w14:paraId="5BAB5D4C" w14:textId="35FBC579" w:rsidR="00C15E60" w:rsidRPr="005F5512" w:rsidRDefault="00477482" w:rsidP="007A4B53">
            <w:pPr>
              <w:jc w:val="center"/>
              <w:rPr>
                <w:b/>
              </w:rPr>
            </w:pPr>
            <w:r>
              <w:rPr>
                <w:b/>
                <w:bCs/>
                <w:noProof/>
              </w:rPr>
              <w:drawing>
                <wp:inline distT="0" distB="0" distL="0" distR="0" wp14:anchorId="40775BF6" wp14:editId="3E0FD2CB">
                  <wp:extent cx="304762" cy="304762"/>
                  <wp:effectExtent l="0" t="0" r="635" b="635"/>
                  <wp:docPr id="13018902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482C8B">
              <w:rPr>
                <w:noProof/>
              </w:rPr>
              <w:drawing>
                <wp:inline distT="0" distB="0" distL="0" distR="0" wp14:anchorId="15039D64" wp14:editId="46B9C192">
                  <wp:extent cx="8669216" cy="3063593"/>
                  <wp:effectExtent l="19050" t="19050" r="17780" b="22860"/>
                  <wp:docPr id="111524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47199" name=""/>
                          <pic:cNvPicPr/>
                        </pic:nvPicPr>
                        <pic:blipFill>
                          <a:blip r:embed="rId74"/>
                          <a:stretch>
                            <a:fillRect/>
                          </a:stretch>
                        </pic:blipFill>
                        <pic:spPr>
                          <a:xfrm>
                            <a:off x="0" y="0"/>
                            <a:ext cx="8785776" cy="3104784"/>
                          </a:xfrm>
                          <a:prstGeom prst="rect">
                            <a:avLst/>
                          </a:prstGeom>
                          <a:ln w="12700">
                            <a:solidFill>
                              <a:sysClr val="windowText" lastClr="000000"/>
                            </a:solidFill>
                          </a:ln>
                        </pic:spPr>
                      </pic:pic>
                    </a:graphicData>
                  </a:graphic>
                </wp:inline>
              </w:drawing>
            </w:r>
          </w:p>
          <w:p w14:paraId="582726BE" w14:textId="77777777" w:rsidR="00C15E60" w:rsidRPr="00387BD5" w:rsidRDefault="00C15E60" w:rsidP="007A4B53">
            <w:pPr>
              <w:jc w:val="center"/>
            </w:pPr>
          </w:p>
          <w:p w14:paraId="1394CB0C" w14:textId="7889F022" w:rsidR="00166E4C" w:rsidRPr="00BB47F6" w:rsidRDefault="00C15E60" w:rsidP="00BB47F6">
            <w:pPr>
              <w:numPr>
                <w:ilvl w:val="0"/>
                <w:numId w:val="23"/>
              </w:numPr>
              <w:rPr>
                <w:b/>
              </w:rPr>
            </w:pPr>
            <w:r w:rsidRPr="00387BD5">
              <w:t xml:space="preserve">Proceed to </w:t>
            </w:r>
            <w:hyperlink w:anchor="Step8Click" w:history="1">
              <w:r w:rsidRPr="00387BD5">
                <w:rPr>
                  <w:color w:val="0000FF"/>
                  <w:u w:val="single"/>
                </w:rPr>
                <w:t>Step 8</w:t>
              </w:r>
            </w:hyperlink>
            <w:r w:rsidRPr="00387BD5">
              <w:t xml:space="preserve"> of the </w:t>
            </w:r>
            <w:r w:rsidRPr="00166E4C">
              <w:rPr>
                <w:b/>
                <w:bCs/>
              </w:rPr>
              <w:t>Test Claim from Existing Claim</w:t>
            </w:r>
            <w:r w:rsidRPr="00131784">
              <w:t xml:space="preserve"> section.</w:t>
            </w:r>
          </w:p>
        </w:tc>
      </w:tr>
      <w:tr w:rsidR="003A18D3" w:rsidRPr="00C15E60" w14:paraId="25D49FBD" w14:textId="77777777" w:rsidTr="00D70067">
        <w:tc>
          <w:tcPr>
            <w:tcW w:w="673" w:type="pct"/>
            <w:tcBorders>
              <w:top w:val="single" w:sz="4" w:space="0" w:color="auto"/>
              <w:left w:val="single" w:sz="4" w:space="0" w:color="auto"/>
              <w:bottom w:val="single" w:sz="4" w:space="0" w:color="auto"/>
              <w:right w:val="single" w:sz="4" w:space="0" w:color="auto"/>
            </w:tcBorders>
            <w:hideMark/>
          </w:tcPr>
          <w:p w14:paraId="44736F9F" w14:textId="1320A7E9" w:rsidR="00C15E60" w:rsidRPr="001C0EA2" w:rsidRDefault="00C15E60" w:rsidP="00C131BE">
            <w:pPr>
              <w:rPr>
                <w:b/>
                <w:bCs/>
              </w:rPr>
            </w:pPr>
            <w:bookmarkStart w:id="86" w:name="_Toc131066837"/>
            <w:bookmarkStart w:id="87" w:name="_Toc141460072"/>
            <w:bookmarkStart w:id="88" w:name="_Toc142478899"/>
            <w:r w:rsidRPr="001C0EA2">
              <w:t>There is no pharmacy close to the member</w:t>
            </w:r>
            <w:bookmarkEnd w:id="86"/>
            <w:bookmarkEnd w:id="87"/>
            <w:bookmarkEnd w:id="88"/>
            <w:r w:rsidR="00166E4C">
              <w:t>.</w:t>
            </w:r>
          </w:p>
        </w:tc>
        <w:tc>
          <w:tcPr>
            <w:tcW w:w="4327" w:type="pct"/>
            <w:tcBorders>
              <w:top w:val="single" w:sz="4" w:space="0" w:color="auto"/>
              <w:left w:val="single" w:sz="4" w:space="0" w:color="auto"/>
              <w:bottom w:val="single" w:sz="4" w:space="0" w:color="auto"/>
              <w:right w:val="single" w:sz="4" w:space="0" w:color="auto"/>
            </w:tcBorders>
          </w:tcPr>
          <w:p w14:paraId="1B8E0626" w14:textId="4E66D62C" w:rsidR="00C15E60" w:rsidRDefault="00C15E60" w:rsidP="00BB47F6">
            <w:pPr>
              <w:numPr>
                <w:ilvl w:val="0"/>
                <w:numId w:val="24"/>
              </w:numPr>
            </w:pPr>
            <w:r w:rsidRPr="00131784">
              <w:t xml:space="preserve">Click </w:t>
            </w:r>
            <w:r w:rsidR="002E74C6">
              <w:rPr>
                <w:rFonts w:eastAsia="Verdana" w:cs="+mn-cs"/>
                <w:b/>
                <w:color w:val="000000"/>
                <w:kern w:val="24"/>
              </w:rPr>
              <w:t xml:space="preserve">Change Mail Pharmacy </w:t>
            </w:r>
            <w:r w:rsidR="002E74C6">
              <w:rPr>
                <w:rFonts w:eastAsia="Verdana" w:cs="+mn-cs"/>
                <w:color w:val="000000"/>
                <w:kern w:val="24"/>
              </w:rPr>
              <w:t xml:space="preserve">or </w:t>
            </w:r>
            <w:r w:rsidR="002E74C6">
              <w:rPr>
                <w:rFonts w:eastAsia="Verdana" w:cs="+mn-cs"/>
                <w:b/>
                <w:color w:val="000000"/>
                <w:kern w:val="24"/>
              </w:rPr>
              <w:t>Change Retail/Specialty Pharmacy</w:t>
            </w:r>
            <w:r w:rsidR="002E74C6">
              <w:t xml:space="preserve"> </w:t>
            </w:r>
            <w:r w:rsidRPr="00131784">
              <w:t xml:space="preserve">to display the Select Test Claim Pharmacy screen. </w:t>
            </w:r>
          </w:p>
          <w:p w14:paraId="18E84694" w14:textId="77777777" w:rsidR="008278A4" w:rsidRPr="00131784" w:rsidRDefault="008278A4" w:rsidP="00BB47F6">
            <w:pPr>
              <w:pStyle w:val="ListParagraph"/>
              <w:ind w:left="391"/>
              <w:rPr>
                <w:bCs/>
              </w:rPr>
            </w:pPr>
          </w:p>
          <w:p w14:paraId="240553B3" w14:textId="5E4A05B9" w:rsidR="00C15E60" w:rsidRDefault="00B058DE" w:rsidP="00BB47F6">
            <w:pPr>
              <w:ind w:left="391"/>
              <w:jc w:val="center"/>
              <w:rPr>
                <w:b/>
              </w:rPr>
            </w:pPr>
            <w:r>
              <w:rPr>
                <w:b/>
                <w:bCs/>
                <w:noProof/>
              </w:rPr>
              <w:drawing>
                <wp:inline distT="0" distB="0" distL="0" distR="0" wp14:anchorId="1FF3D562" wp14:editId="58CA6372">
                  <wp:extent cx="304762" cy="304762"/>
                  <wp:effectExtent l="0" t="0" r="635" b="635"/>
                  <wp:docPr id="1062913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6D074D">
              <w:rPr>
                <w:noProof/>
              </w:rPr>
              <w:drawing>
                <wp:inline distT="0" distB="0" distL="0" distR="0" wp14:anchorId="52371C98" wp14:editId="2750E08A">
                  <wp:extent cx="8449408" cy="2242541"/>
                  <wp:effectExtent l="0" t="0" r="0" b="5715"/>
                  <wp:docPr id="66032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27291" name=""/>
                          <pic:cNvPicPr/>
                        </pic:nvPicPr>
                        <pic:blipFill>
                          <a:blip r:embed="rId72"/>
                          <a:stretch>
                            <a:fillRect/>
                          </a:stretch>
                        </pic:blipFill>
                        <pic:spPr>
                          <a:xfrm>
                            <a:off x="0" y="0"/>
                            <a:ext cx="8490156" cy="2253356"/>
                          </a:xfrm>
                          <a:prstGeom prst="rect">
                            <a:avLst/>
                          </a:prstGeom>
                        </pic:spPr>
                      </pic:pic>
                    </a:graphicData>
                  </a:graphic>
                </wp:inline>
              </w:drawing>
            </w:r>
          </w:p>
          <w:p w14:paraId="5342EFE8" w14:textId="77777777" w:rsidR="00275043" w:rsidRDefault="00275043" w:rsidP="00BB47F6">
            <w:pPr>
              <w:ind w:left="391"/>
              <w:jc w:val="center"/>
              <w:rPr>
                <w:b/>
              </w:rPr>
            </w:pPr>
          </w:p>
          <w:p w14:paraId="103A373B" w14:textId="3BCBB2B7" w:rsidR="002F2C91" w:rsidRDefault="00275043" w:rsidP="00BB47F6">
            <w:pPr>
              <w:ind w:left="720"/>
              <w:rPr>
                <w:rFonts w:eastAsia="Verdana" w:cs="+mn-cs"/>
                <w:color w:val="000000"/>
                <w:kern w:val="24"/>
              </w:rPr>
            </w:pPr>
            <w:r w:rsidRPr="00560C02">
              <w:rPr>
                <w:rFonts w:eastAsia="Verdana" w:cs="+mn-cs"/>
                <w:b/>
                <w:bCs/>
                <w:color w:val="000000"/>
                <w:kern w:val="24"/>
              </w:rPr>
              <w:t>Result</w:t>
            </w:r>
            <w:r w:rsidR="000A413B">
              <w:rPr>
                <w:rFonts w:eastAsia="Verdana" w:cs="+mn-cs"/>
                <w:b/>
                <w:bCs/>
                <w:color w:val="000000"/>
                <w:kern w:val="24"/>
              </w:rPr>
              <w:t xml:space="preserve">: </w:t>
            </w:r>
            <w:r>
              <w:rPr>
                <w:rFonts w:eastAsia="Verdana" w:cs="+mn-cs"/>
                <w:color w:val="000000"/>
                <w:kern w:val="24"/>
              </w:rPr>
              <w:t>All in-network Mail Order Pharmacies in the U</w:t>
            </w:r>
            <w:r w:rsidR="00776F66">
              <w:rPr>
                <w:rFonts w:eastAsia="Verdana" w:cs="+mn-cs"/>
                <w:color w:val="000000"/>
                <w:kern w:val="24"/>
              </w:rPr>
              <w:t>.</w:t>
            </w:r>
            <w:r>
              <w:rPr>
                <w:rFonts w:eastAsia="Verdana" w:cs="+mn-cs"/>
                <w:color w:val="000000"/>
                <w:kern w:val="24"/>
              </w:rPr>
              <w:t>S</w:t>
            </w:r>
            <w:r w:rsidR="00776F66">
              <w:rPr>
                <w:rFonts w:eastAsia="Verdana" w:cs="+mn-cs"/>
                <w:color w:val="000000"/>
                <w:kern w:val="24"/>
              </w:rPr>
              <w:t>.</w:t>
            </w:r>
            <w:r>
              <w:rPr>
                <w:rFonts w:eastAsia="Verdana" w:cs="+mn-cs"/>
                <w:color w:val="000000"/>
                <w:kern w:val="24"/>
              </w:rPr>
              <w:t xml:space="preserve"> display</w:t>
            </w:r>
            <w:r w:rsidR="00E3200C">
              <w:rPr>
                <w:rFonts w:eastAsia="Verdana" w:cs="+mn-cs"/>
                <w:color w:val="000000"/>
                <w:kern w:val="24"/>
              </w:rPr>
              <w:t>,</w:t>
            </w:r>
            <w:r>
              <w:rPr>
                <w:rFonts w:eastAsia="Verdana" w:cs="+mn-cs"/>
                <w:color w:val="000000"/>
                <w:kern w:val="24"/>
              </w:rPr>
              <w:t xml:space="preserve"> regardless of location.</w:t>
            </w:r>
          </w:p>
          <w:p w14:paraId="02A47812" w14:textId="31DBB3AC" w:rsidR="007328E9" w:rsidRDefault="007328E9" w:rsidP="00BB47F6">
            <w:pPr>
              <w:ind w:left="720"/>
              <w:rPr>
                <w:rFonts w:eastAsia="Verdana" w:cs="+mn-cs"/>
                <w:color w:val="000000"/>
                <w:kern w:val="24"/>
              </w:rPr>
            </w:pPr>
            <w:r>
              <w:rPr>
                <w:rFonts w:eastAsia="Verdana" w:cs="+mn-cs"/>
                <w:b/>
                <w:bCs/>
                <w:color w:val="000000"/>
                <w:kern w:val="24"/>
              </w:rPr>
              <w:t>Notes</w:t>
            </w:r>
            <w:r w:rsidR="000A413B">
              <w:rPr>
                <w:rFonts w:eastAsia="Verdana" w:cs="+mn-cs"/>
                <w:b/>
                <w:bCs/>
                <w:color w:val="000000"/>
                <w:kern w:val="24"/>
              </w:rPr>
              <w:t xml:space="preserve">: </w:t>
            </w:r>
          </w:p>
          <w:p w14:paraId="5F8D427E" w14:textId="51544E48" w:rsidR="007328E9" w:rsidRPr="007328E9" w:rsidRDefault="00275043" w:rsidP="00BB47F6">
            <w:pPr>
              <w:pStyle w:val="ListParagraph"/>
              <w:numPr>
                <w:ilvl w:val="0"/>
                <w:numId w:val="46"/>
              </w:numPr>
              <w:rPr>
                <w:rFonts w:eastAsia="Verdana" w:cs="+mn-cs"/>
                <w:color w:val="000000"/>
                <w:kern w:val="24"/>
              </w:rPr>
            </w:pPr>
            <w:r w:rsidRPr="007328E9">
              <w:rPr>
                <w:rFonts w:eastAsia="Verdana" w:cs="+mn-cs"/>
                <w:color w:val="000000"/>
                <w:kern w:val="24"/>
              </w:rPr>
              <w:t xml:space="preserve">Users </w:t>
            </w:r>
            <w:r w:rsidR="00776F66" w:rsidRPr="007328E9">
              <w:rPr>
                <w:rFonts w:eastAsia="Verdana" w:cs="+mn-cs"/>
                <w:color w:val="000000"/>
                <w:kern w:val="24"/>
              </w:rPr>
              <w:t>are</w:t>
            </w:r>
            <w:r w:rsidRPr="007328E9">
              <w:rPr>
                <w:rFonts w:eastAsia="Verdana" w:cs="+mn-cs"/>
                <w:color w:val="000000"/>
                <w:kern w:val="24"/>
              </w:rPr>
              <w:t xml:space="preserve"> able to search by NPI for Mail Order Pharmacies</w:t>
            </w:r>
            <w:r w:rsidR="009C76EF" w:rsidRPr="007328E9">
              <w:rPr>
                <w:rFonts w:eastAsia="Verdana" w:cs="+mn-cs"/>
                <w:color w:val="000000"/>
                <w:kern w:val="24"/>
              </w:rPr>
              <w:t>.</w:t>
            </w:r>
          </w:p>
          <w:p w14:paraId="5EC01C04" w14:textId="2A4BF25B" w:rsidR="00275043" w:rsidRPr="00767303" w:rsidRDefault="00275043" w:rsidP="00BB47F6">
            <w:pPr>
              <w:pStyle w:val="ListParagraph"/>
              <w:numPr>
                <w:ilvl w:val="0"/>
                <w:numId w:val="46"/>
              </w:numPr>
              <w:rPr>
                <w:bCs/>
              </w:rPr>
            </w:pPr>
            <w:r w:rsidRPr="007328E9">
              <w:rPr>
                <w:rFonts w:eastAsia="Verdana" w:cs="+mn-cs"/>
                <w:color w:val="000000"/>
                <w:kern w:val="24"/>
              </w:rPr>
              <w:t xml:space="preserve">The Change Retail/Specialty Pharmacy button leads to the existing Pharmacy Search </w:t>
            </w:r>
            <w:r w:rsidR="00683DB9" w:rsidRPr="007328E9">
              <w:rPr>
                <w:rFonts w:eastAsia="Verdana" w:cs="+mn-cs"/>
                <w:color w:val="000000"/>
                <w:kern w:val="24"/>
              </w:rPr>
              <w:t>screen.</w:t>
            </w:r>
          </w:p>
          <w:p w14:paraId="0672352D" w14:textId="4E89778E" w:rsidR="00767303" w:rsidRPr="00AA2185" w:rsidRDefault="00B058DE" w:rsidP="00767303">
            <w:pPr>
              <w:pStyle w:val="ListParagraph"/>
              <w:numPr>
                <w:ilvl w:val="0"/>
                <w:numId w:val="46"/>
              </w:numPr>
              <w:rPr>
                <w:bCs/>
              </w:rPr>
            </w:pPr>
            <w:r>
              <w:rPr>
                <w:b/>
                <w:bCs/>
                <w:noProof/>
              </w:rPr>
              <w:drawing>
                <wp:inline distT="0" distB="0" distL="0" distR="0" wp14:anchorId="0ABC5A7B" wp14:editId="76E7D6A1">
                  <wp:extent cx="304762" cy="304762"/>
                  <wp:effectExtent l="0" t="0" r="635" b="635"/>
                  <wp:docPr id="1103844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767303" w:rsidRPr="00AA2185">
              <w:rPr>
                <w:bCs/>
              </w:rPr>
              <w:t xml:space="preserve">The </w:t>
            </w:r>
            <w:r w:rsidR="00767303" w:rsidRPr="00AA2185">
              <w:rPr>
                <w:b/>
              </w:rPr>
              <w:t>Fill Date</w:t>
            </w:r>
            <w:r w:rsidR="00767303" w:rsidRPr="00AA2185">
              <w:rPr>
                <w:bCs/>
              </w:rPr>
              <w:t xml:space="preserve"> will default to today’s date for currently active plans but can be changed if needed.</w:t>
            </w:r>
          </w:p>
          <w:p w14:paraId="666EBC60" w14:textId="77777777" w:rsidR="00767303" w:rsidRPr="00486C5B" w:rsidRDefault="00767303" w:rsidP="00767303">
            <w:pPr>
              <w:pStyle w:val="ListParagraph"/>
              <w:numPr>
                <w:ilvl w:val="0"/>
                <w:numId w:val="40"/>
              </w:numPr>
              <w:ind w:left="1800"/>
              <w:rPr>
                <w:bCs/>
              </w:rPr>
            </w:pPr>
            <w:r w:rsidRPr="00486C5B">
              <w:rPr>
                <w:bCs/>
              </w:rPr>
              <w:t xml:space="preserve">If agent clicks </w:t>
            </w:r>
            <w:r>
              <w:rPr>
                <w:b/>
              </w:rPr>
              <w:t>Refresh List</w:t>
            </w:r>
            <w:r w:rsidRPr="00486C5B">
              <w:rPr>
                <w:bCs/>
              </w:rPr>
              <w:t xml:space="preserve"> and the </w:t>
            </w:r>
            <w:r w:rsidRPr="003E5DCD">
              <w:rPr>
                <w:b/>
              </w:rPr>
              <w:t>Fill Date</w:t>
            </w:r>
            <w:r w:rsidRPr="00486C5B">
              <w:rPr>
                <w:bCs/>
              </w:rPr>
              <w:t xml:space="preserve"> is blank, message displays “</w:t>
            </w:r>
            <w:r w:rsidRPr="003E5DCD">
              <w:rPr>
                <w:b/>
              </w:rPr>
              <w:t>Fill Date cannot be left blank. Enter a Fill Date</w:t>
            </w:r>
            <w:r w:rsidRPr="00486C5B">
              <w:rPr>
                <w:bCs/>
              </w:rPr>
              <w:t>.”</w:t>
            </w:r>
          </w:p>
          <w:p w14:paraId="508E3D3E" w14:textId="77777777" w:rsidR="00767303" w:rsidRPr="007328E9" w:rsidRDefault="00767303" w:rsidP="00767303">
            <w:pPr>
              <w:pStyle w:val="ListParagraph"/>
              <w:ind w:left="1440"/>
              <w:rPr>
                <w:bCs/>
              </w:rPr>
            </w:pPr>
          </w:p>
          <w:p w14:paraId="48A43ED5" w14:textId="77777777" w:rsidR="00275043" w:rsidRPr="001C0EA2" w:rsidRDefault="00275043" w:rsidP="00BB47F6">
            <w:pPr>
              <w:ind w:left="391"/>
              <w:rPr>
                <w:b/>
              </w:rPr>
            </w:pPr>
          </w:p>
          <w:p w14:paraId="7B68BD9C" w14:textId="09E9F8B1" w:rsidR="00C15E60" w:rsidRDefault="00B058DE" w:rsidP="00BB47F6">
            <w:pPr>
              <w:ind w:left="391"/>
              <w:jc w:val="center"/>
              <w:rPr>
                <w:b/>
              </w:rPr>
            </w:pPr>
            <w:r>
              <w:rPr>
                <w:b/>
                <w:bCs/>
                <w:noProof/>
              </w:rPr>
              <w:drawing>
                <wp:inline distT="0" distB="0" distL="0" distR="0" wp14:anchorId="744A5E5D" wp14:editId="6412FDB5">
                  <wp:extent cx="304762" cy="304762"/>
                  <wp:effectExtent l="0" t="0" r="635" b="635"/>
                  <wp:docPr id="1143024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737291">
              <w:rPr>
                <w:noProof/>
              </w:rPr>
              <w:drawing>
                <wp:inline distT="0" distB="0" distL="0" distR="0" wp14:anchorId="16127967" wp14:editId="5DC82B99">
                  <wp:extent cx="10653356" cy="3422691"/>
                  <wp:effectExtent l="19050" t="19050" r="15240" b="25400"/>
                  <wp:docPr id="18053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7679" name=""/>
                          <pic:cNvPicPr/>
                        </pic:nvPicPr>
                        <pic:blipFill rotWithShape="1">
                          <a:blip r:embed="rId75"/>
                          <a:srcRect l="1309" t="12080"/>
                          <a:stretch/>
                        </pic:blipFill>
                        <pic:spPr bwMode="auto">
                          <a:xfrm>
                            <a:off x="0" y="0"/>
                            <a:ext cx="10672348" cy="342879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DDF604" w14:textId="77777777" w:rsidR="008278A4" w:rsidRDefault="008278A4" w:rsidP="00BB47F6">
            <w:pPr>
              <w:ind w:left="391"/>
              <w:jc w:val="center"/>
              <w:rPr>
                <w:b/>
              </w:rPr>
            </w:pPr>
          </w:p>
          <w:p w14:paraId="1D3538A2" w14:textId="2843B251" w:rsidR="00DF080F" w:rsidRPr="00B34222" w:rsidRDefault="00B058DE" w:rsidP="00DF080F">
            <w:pPr>
              <w:spacing w:before="0" w:after="0"/>
              <w:rPr>
                <w:rFonts w:eastAsia="Verdana" w:cs="Verdana"/>
                <w:b/>
                <w:bCs/>
                <w:color w:val="000000" w:themeColor="text1"/>
              </w:rPr>
            </w:pPr>
            <w:r>
              <w:rPr>
                <w:b/>
                <w:bCs/>
                <w:noProof/>
              </w:rPr>
              <w:drawing>
                <wp:inline distT="0" distB="0" distL="0" distR="0" wp14:anchorId="481CA41E" wp14:editId="0DD0F2CF">
                  <wp:extent cx="304762" cy="304762"/>
                  <wp:effectExtent l="0" t="0" r="635" b="635"/>
                  <wp:docPr id="1974472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DF080F">
              <w:rPr>
                <w:rFonts w:eastAsia="Verdana" w:cs="Verdana"/>
                <w:b/>
                <w:bCs/>
                <w:color w:val="000000" w:themeColor="text1"/>
              </w:rPr>
              <w:t>Future Dated Member</w:t>
            </w:r>
          </w:p>
          <w:p w14:paraId="1DCA6835" w14:textId="77777777" w:rsidR="00DF080F" w:rsidRPr="003E78E8" w:rsidRDefault="00DF080F" w:rsidP="00DF080F">
            <w:pPr>
              <w:pStyle w:val="ListParagraph"/>
              <w:numPr>
                <w:ilvl w:val="0"/>
                <w:numId w:val="55"/>
              </w:numPr>
              <w:spacing w:before="0" w:after="0"/>
              <w:rPr>
                <w:rFonts w:eastAsia="Verdana" w:cs="Verdana"/>
                <w:color w:val="000000" w:themeColor="text1"/>
              </w:rPr>
            </w:pPr>
            <w:r w:rsidRPr="00F94977">
              <w:rPr>
                <w:rFonts w:eastAsia="Verdana" w:cs="Verdana"/>
                <w:color w:val="000000" w:themeColor="text1"/>
              </w:rPr>
              <w:t>Future-dated eligibility. Date set to first day of coverage</w:t>
            </w:r>
            <w:r w:rsidRPr="003E78E8">
              <w:rPr>
                <w:rFonts w:eastAsia="Verdana" w:cs="Verdana"/>
                <w:color w:val="000000" w:themeColor="text1"/>
              </w:rPr>
              <w:t>.</w:t>
            </w:r>
            <w:r>
              <w:rPr>
                <w:rFonts w:eastAsia="Verdana" w:cs="Verdana"/>
                <w:color w:val="000000" w:themeColor="text1"/>
              </w:rPr>
              <w:t xml:space="preserve"> </w:t>
            </w:r>
          </w:p>
          <w:p w14:paraId="790C8C6C" w14:textId="77777777" w:rsidR="00DF080F" w:rsidRDefault="00DF080F" w:rsidP="00DF080F">
            <w:pPr>
              <w:spacing w:before="0" w:after="0"/>
              <w:ind w:left="720"/>
              <w:rPr>
                <w:rFonts w:eastAsia="Verdana" w:cs="Verdana"/>
                <w:color w:val="000000" w:themeColor="text1"/>
              </w:rPr>
            </w:pPr>
            <w:r w:rsidRPr="1F4BAF43">
              <w:rPr>
                <w:rFonts w:eastAsia="Verdana" w:cs="Verdana"/>
                <w:b/>
                <w:bCs/>
                <w:color w:val="000000" w:themeColor="text1"/>
              </w:rPr>
              <w:t>Note:</w:t>
            </w:r>
            <w:r w:rsidRPr="1F4BAF43">
              <w:rPr>
                <w:rFonts w:eastAsia="Verdana" w:cs="Verdana"/>
                <w:color w:val="000000" w:themeColor="text1"/>
              </w:rPr>
              <w:t xml:space="preserve"> Th</w:t>
            </w:r>
            <w:r>
              <w:rPr>
                <w:rFonts w:eastAsia="Verdana" w:cs="Verdana"/>
                <w:color w:val="000000" w:themeColor="text1"/>
              </w:rPr>
              <w:t xml:space="preserve">e </w:t>
            </w:r>
            <w:r>
              <w:rPr>
                <w:rFonts w:eastAsia="Verdana" w:cs="Verdana"/>
                <w:b/>
                <w:bCs/>
                <w:color w:val="000000" w:themeColor="text1"/>
              </w:rPr>
              <w:t>Fill Date</w:t>
            </w:r>
            <w:r>
              <w:rPr>
                <w:rFonts w:eastAsia="Verdana" w:cs="Verdana"/>
                <w:color w:val="000000" w:themeColor="text1"/>
              </w:rPr>
              <w:t xml:space="preserve"> field is defaulted to the first day of coverage.</w:t>
            </w:r>
          </w:p>
          <w:p w14:paraId="7173FCE6" w14:textId="77777777" w:rsidR="00DF080F" w:rsidRDefault="00DF080F" w:rsidP="00DF080F">
            <w:pPr>
              <w:spacing w:before="0" w:after="0"/>
              <w:ind w:left="720"/>
              <w:rPr>
                <w:rFonts w:eastAsia="Verdana" w:cs="Verdana"/>
                <w:color w:val="000000" w:themeColor="text1"/>
              </w:rPr>
            </w:pPr>
          </w:p>
          <w:p w14:paraId="09B9F287" w14:textId="77777777" w:rsidR="00DF080F" w:rsidRDefault="00DF080F" w:rsidP="00DF080F">
            <w:pPr>
              <w:jc w:val="center"/>
              <w:rPr>
                <w:b/>
              </w:rPr>
            </w:pPr>
            <w:r>
              <w:rPr>
                <w:noProof/>
              </w:rPr>
              <w:drawing>
                <wp:inline distT="0" distB="0" distL="0" distR="0" wp14:anchorId="3D99D8F8" wp14:editId="52257736">
                  <wp:extent cx="8624178" cy="1523174"/>
                  <wp:effectExtent l="19050" t="19050" r="24765" b="20320"/>
                  <wp:docPr id="114841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18354" name=""/>
                          <pic:cNvPicPr/>
                        </pic:nvPicPr>
                        <pic:blipFill rotWithShape="1">
                          <a:blip r:embed="rId76"/>
                          <a:srcRect l="234" t="1685"/>
                          <a:stretch/>
                        </pic:blipFill>
                        <pic:spPr bwMode="auto">
                          <a:xfrm>
                            <a:off x="0" y="0"/>
                            <a:ext cx="8677473" cy="153258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165350" w14:textId="77777777" w:rsidR="00DF080F" w:rsidRDefault="00DF080F" w:rsidP="00DF080F">
            <w:pPr>
              <w:ind w:left="391"/>
              <w:rPr>
                <w:b/>
              </w:rPr>
            </w:pPr>
          </w:p>
          <w:p w14:paraId="44256A4B" w14:textId="77777777" w:rsidR="00DF080F" w:rsidRPr="001C0EA2" w:rsidRDefault="00DF080F" w:rsidP="00DF080F">
            <w:pPr>
              <w:ind w:left="391"/>
              <w:rPr>
                <w:b/>
              </w:rPr>
            </w:pPr>
          </w:p>
          <w:p w14:paraId="7C3F03BA" w14:textId="18756C68" w:rsidR="00C15E60" w:rsidRPr="00131784" w:rsidRDefault="00B058DE" w:rsidP="00BB47F6">
            <w:pPr>
              <w:numPr>
                <w:ilvl w:val="0"/>
                <w:numId w:val="24"/>
              </w:numPr>
            </w:pPr>
            <w:bookmarkStart w:id="89" w:name="_Hlk169671763"/>
            <w:r>
              <w:rPr>
                <w:b/>
                <w:bCs/>
                <w:noProof/>
              </w:rPr>
              <w:drawing>
                <wp:inline distT="0" distB="0" distL="0" distR="0" wp14:anchorId="5255A14C" wp14:editId="3A19CB75">
                  <wp:extent cx="304762" cy="304762"/>
                  <wp:effectExtent l="0" t="0" r="635" b="635"/>
                  <wp:docPr id="542448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C15E60" w:rsidRPr="00131784">
              <w:t xml:space="preserve">From the </w:t>
            </w:r>
            <w:r w:rsidR="00DE3D2F">
              <w:rPr>
                <w:rFonts w:eastAsia="Verdana" w:cs="+mn-cs"/>
                <w:b/>
                <w:color w:val="000000"/>
                <w:kern w:val="24"/>
              </w:rPr>
              <w:t xml:space="preserve">Change Mail Pharmacy </w:t>
            </w:r>
            <w:r w:rsidR="00DE3D2F">
              <w:rPr>
                <w:rFonts w:eastAsia="Verdana" w:cs="+mn-cs"/>
                <w:color w:val="000000"/>
                <w:kern w:val="24"/>
              </w:rPr>
              <w:t xml:space="preserve">or </w:t>
            </w:r>
            <w:r w:rsidR="00DE3D2F">
              <w:rPr>
                <w:rFonts w:eastAsia="Verdana" w:cs="+mn-cs"/>
                <w:b/>
                <w:color w:val="000000"/>
                <w:kern w:val="24"/>
              </w:rPr>
              <w:t>Change Pharmacy for Retail/Specialty Pharmacy</w:t>
            </w:r>
            <w:r w:rsidR="00DE3D2F">
              <w:t xml:space="preserve"> </w:t>
            </w:r>
            <w:r w:rsidR="00C15E60" w:rsidRPr="00131784">
              <w:t>Test Claim</w:t>
            </w:r>
            <w:r w:rsidR="00DE3D2F">
              <w:t>s</w:t>
            </w:r>
            <w:r w:rsidR="00C15E60" w:rsidRPr="00131784">
              <w:t xml:space="preserve"> screen, select the </w:t>
            </w:r>
            <w:r w:rsidR="00C15E60" w:rsidRPr="00131784">
              <w:rPr>
                <w:b/>
              </w:rPr>
              <w:t>Find Another Pharmacy</w:t>
            </w:r>
            <w:r w:rsidR="00C15E60" w:rsidRPr="00131784">
              <w:t xml:space="preserve"> hyperlink to display the Find Another Pharmacy screen. </w:t>
            </w:r>
          </w:p>
          <w:bookmarkEnd w:id="89"/>
          <w:p w14:paraId="187EF2BB" w14:textId="77777777" w:rsidR="00C15E60" w:rsidRPr="001C0EA2" w:rsidRDefault="00C15E60" w:rsidP="00BB47F6">
            <w:pPr>
              <w:ind w:left="391"/>
              <w:jc w:val="center"/>
              <w:rPr>
                <w:b/>
              </w:rPr>
            </w:pPr>
          </w:p>
          <w:p w14:paraId="5932A2A9" w14:textId="3E9D4A80" w:rsidR="00C15E60" w:rsidRPr="001C0EA2" w:rsidRDefault="009F41BB" w:rsidP="00BB47F6">
            <w:pPr>
              <w:ind w:left="391"/>
              <w:jc w:val="center"/>
              <w:rPr>
                <w:b/>
              </w:rPr>
            </w:pPr>
            <w:r>
              <w:rPr>
                <w:noProof/>
              </w:rPr>
              <w:drawing>
                <wp:inline distT="0" distB="0" distL="0" distR="0" wp14:anchorId="233D6EF5" wp14:editId="06D68340">
                  <wp:extent cx="7127338" cy="1197967"/>
                  <wp:effectExtent l="19050" t="19050" r="16510" b="21590"/>
                  <wp:docPr id="1182545212" name="Picture 118254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45212" name=""/>
                          <pic:cNvPicPr/>
                        </pic:nvPicPr>
                        <pic:blipFill>
                          <a:blip r:embed="rId77"/>
                          <a:stretch>
                            <a:fillRect/>
                          </a:stretch>
                        </pic:blipFill>
                        <pic:spPr>
                          <a:xfrm>
                            <a:off x="0" y="0"/>
                            <a:ext cx="7285149" cy="1224492"/>
                          </a:xfrm>
                          <a:prstGeom prst="rect">
                            <a:avLst/>
                          </a:prstGeom>
                          <a:ln>
                            <a:solidFill>
                              <a:sysClr val="windowText" lastClr="000000"/>
                            </a:solidFill>
                          </a:ln>
                        </pic:spPr>
                      </pic:pic>
                    </a:graphicData>
                  </a:graphic>
                </wp:inline>
              </w:drawing>
            </w:r>
          </w:p>
          <w:p w14:paraId="0697061D" w14:textId="77777777" w:rsidR="00C15E60" w:rsidRPr="001C0EA2" w:rsidRDefault="00C15E60" w:rsidP="00BB47F6">
            <w:pPr>
              <w:ind w:left="391"/>
              <w:jc w:val="center"/>
              <w:rPr>
                <w:b/>
              </w:rPr>
            </w:pPr>
          </w:p>
          <w:p w14:paraId="5553119D" w14:textId="13E22935" w:rsidR="00A741A7" w:rsidRDefault="00A741A7" w:rsidP="00BB47F6">
            <w:pPr>
              <w:numPr>
                <w:ilvl w:val="0"/>
                <w:numId w:val="24"/>
              </w:numPr>
            </w:pPr>
            <w:r>
              <w:t xml:space="preserve">Enter the information for the member’s location, then </w:t>
            </w:r>
            <w:r w:rsidR="00F9651E">
              <w:t>click</w:t>
            </w:r>
            <w:r>
              <w:t xml:space="preserve"> </w:t>
            </w:r>
            <w:r>
              <w:rPr>
                <w:b/>
              </w:rPr>
              <w:t>Find</w:t>
            </w:r>
            <w:r>
              <w:t>.</w:t>
            </w:r>
            <w:r>
              <w:br/>
            </w:r>
            <w:r>
              <w:rPr>
                <w:b/>
              </w:rPr>
              <w:t>Example</w:t>
            </w:r>
            <w:r w:rsidR="000A413B">
              <w:rPr>
                <w:b/>
              </w:rPr>
              <w:t xml:space="preserve">: </w:t>
            </w:r>
            <w:r>
              <w:t>Zip Code, City and State, etc</w:t>
            </w:r>
            <w:r w:rsidR="0053421C">
              <w:t>etera</w:t>
            </w:r>
            <w:r>
              <w:t>.</w:t>
            </w:r>
          </w:p>
          <w:p w14:paraId="5431C043" w14:textId="77777777" w:rsidR="001846CA" w:rsidRDefault="001846CA" w:rsidP="00BB47F6">
            <w:pPr>
              <w:ind w:left="31"/>
              <w:rPr>
                <w:b/>
              </w:rPr>
            </w:pPr>
          </w:p>
          <w:p w14:paraId="6ED79391" w14:textId="01DC3D08" w:rsidR="00A741A7" w:rsidRPr="001846CA" w:rsidRDefault="009C5FC7" w:rsidP="00BB47F6">
            <w:pPr>
              <w:pStyle w:val="ListParagraph"/>
              <w:numPr>
                <w:ilvl w:val="0"/>
                <w:numId w:val="3"/>
              </w:numPr>
              <w:ind w:left="1066"/>
              <w:contextualSpacing w:val="0"/>
              <w:rPr>
                <w:bCs/>
              </w:rPr>
            </w:pPr>
            <w:r>
              <w:rPr>
                <w:b/>
                <w:bCs/>
                <w:noProof/>
              </w:rPr>
              <w:drawing>
                <wp:inline distT="0" distB="0" distL="0" distR="0" wp14:anchorId="0051B604" wp14:editId="59C05B1E">
                  <wp:extent cx="304762" cy="304762"/>
                  <wp:effectExtent l="0" t="0" r="635" b="635"/>
                  <wp:docPr id="624158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1846CA" w:rsidRPr="001846CA">
              <w:rPr>
                <w:bCs/>
              </w:rPr>
              <w:t>If m</w:t>
            </w:r>
            <w:r w:rsidR="00A741A7" w:rsidRPr="001846CA">
              <w:rPr>
                <w:bCs/>
              </w:rPr>
              <w:t>essage displays “No In-Network pharmacies have been found. Out of Network Pharmacies Returned.</w:t>
            </w:r>
            <w:r w:rsidR="005311F3">
              <w:rPr>
                <w:bCs/>
              </w:rPr>
              <w:t xml:space="preserve"> Click view to continue.</w:t>
            </w:r>
            <w:r w:rsidR="005311F3" w:rsidRPr="001846CA">
              <w:rPr>
                <w:bCs/>
              </w:rPr>
              <w:t>”</w:t>
            </w:r>
            <w:r w:rsidR="00A741A7" w:rsidRPr="001846CA">
              <w:rPr>
                <w:bCs/>
              </w:rPr>
              <w:br/>
            </w:r>
          </w:p>
          <w:p w14:paraId="5F451237" w14:textId="36112C85" w:rsidR="00A741A7" w:rsidRDefault="00B058DE" w:rsidP="00BB47F6">
            <w:pPr>
              <w:pStyle w:val="ListParagraph"/>
              <w:ind w:left="391"/>
              <w:contextualSpacing w:val="0"/>
              <w:jc w:val="center"/>
              <w:rPr>
                <w:bCs/>
              </w:rPr>
            </w:pPr>
            <w:r>
              <w:rPr>
                <w:b/>
                <w:bCs/>
                <w:noProof/>
              </w:rPr>
              <w:drawing>
                <wp:inline distT="0" distB="0" distL="0" distR="0" wp14:anchorId="57CC6A1A" wp14:editId="580F5EF4">
                  <wp:extent cx="304762" cy="304762"/>
                  <wp:effectExtent l="0" t="0" r="635" b="635"/>
                  <wp:docPr id="2022432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7853" name="Picture 10439785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0E3686">
              <w:rPr>
                <w:noProof/>
              </w:rPr>
              <w:drawing>
                <wp:inline distT="0" distB="0" distL="0" distR="0" wp14:anchorId="4FA45804" wp14:editId="6ED1782D">
                  <wp:extent cx="5466667" cy="1504762"/>
                  <wp:effectExtent l="19050" t="19050" r="20320" b="19685"/>
                  <wp:docPr id="128582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21558" name=""/>
                          <pic:cNvPicPr/>
                        </pic:nvPicPr>
                        <pic:blipFill>
                          <a:blip r:embed="rId78"/>
                          <a:stretch>
                            <a:fillRect/>
                          </a:stretch>
                        </pic:blipFill>
                        <pic:spPr>
                          <a:xfrm>
                            <a:off x="0" y="0"/>
                            <a:ext cx="5466667" cy="1504762"/>
                          </a:xfrm>
                          <a:prstGeom prst="rect">
                            <a:avLst/>
                          </a:prstGeom>
                          <a:ln>
                            <a:solidFill>
                              <a:sysClr val="windowText" lastClr="000000"/>
                            </a:solidFill>
                          </a:ln>
                        </pic:spPr>
                      </pic:pic>
                    </a:graphicData>
                  </a:graphic>
                </wp:inline>
              </w:drawing>
            </w:r>
          </w:p>
          <w:p w14:paraId="77D8C196" w14:textId="77777777" w:rsidR="00A741A7" w:rsidRDefault="00A741A7" w:rsidP="00BB47F6">
            <w:pPr>
              <w:pStyle w:val="ListParagraph"/>
              <w:ind w:left="391"/>
              <w:contextualSpacing w:val="0"/>
              <w:jc w:val="center"/>
              <w:rPr>
                <w:bCs/>
              </w:rPr>
            </w:pPr>
          </w:p>
          <w:p w14:paraId="2128BB2A" w14:textId="458C1EF9" w:rsidR="00635283" w:rsidRPr="001846CA" w:rsidRDefault="00A741A7" w:rsidP="00BB47F6">
            <w:pPr>
              <w:pStyle w:val="ListParagraph"/>
              <w:numPr>
                <w:ilvl w:val="0"/>
                <w:numId w:val="30"/>
              </w:numPr>
              <w:ind w:left="1471"/>
            </w:pPr>
            <w:r w:rsidRPr="001846CA">
              <w:t>Advise the member there are currently no in-network pharmacies in their area, but we can share price estimate information for Mail Order.</w:t>
            </w:r>
          </w:p>
          <w:p w14:paraId="1B7BEE1B" w14:textId="6D6A0BD8" w:rsidR="00635283" w:rsidRPr="00637D5C" w:rsidRDefault="00A741A7" w:rsidP="00637D5C">
            <w:pPr>
              <w:pStyle w:val="ListParagraph"/>
              <w:numPr>
                <w:ilvl w:val="0"/>
                <w:numId w:val="47"/>
              </w:numPr>
              <w:rPr>
                <w:bCs/>
              </w:rPr>
            </w:pPr>
            <w:r w:rsidRPr="00637D5C">
              <w:rPr>
                <w:bCs/>
              </w:rPr>
              <w:t xml:space="preserve">If the member is satisfied with that resolution, return to </w:t>
            </w:r>
            <w:hyperlink w:anchor="Step4Existing" w:history="1">
              <w:r w:rsidRPr="00637D5C">
                <w:rPr>
                  <w:rStyle w:val="Hyperlink"/>
                  <w:bCs/>
                </w:rPr>
                <w:t>Step 4</w:t>
              </w:r>
            </w:hyperlink>
            <w:r w:rsidRPr="00637D5C">
              <w:rPr>
                <w:bCs/>
              </w:rPr>
              <w:t xml:space="preserve"> of the </w:t>
            </w:r>
            <w:r w:rsidRPr="00637D5C">
              <w:rPr>
                <w:b/>
              </w:rPr>
              <w:t>Test Claim from Existing Claim</w:t>
            </w:r>
            <w:r w:rsidRPr="00637D5C">
              <w:rPr>
                <w:bCs/>
              </w:rPr>
              <w:t xml:space="preserve"> section.</w:t>
            </w:r>
            <w:r w:rsidR="00635283" w:rsidRPr="00637D5C">
              <w:rPr>
                <w:bCs/>
              </w:rPr>
              <w:t xml:space="preserve"> </w:t>
            </w:r>
          </w:p>
          <w:p w14:paraId="51879020" w14:textId="5F0723E5" w:rsidR="00A741A7" w:rsidRPr="00637D5C" w:rsidRDefault="00A741A7" w:rsidP="00637D5C">
            <w:pPr>
              <w:pStyle w:val="ListParagraph"/>
              <w:numPr>
                <w:ilvl w:val="0"/>
                <w:numId w:val="47"/>
              </w:numPr>
              <w:rPr>
                <w:bCs/>
              </w:rPr>
            </w:pPr>
            <w:r w:rsidRPr="00637D5C">
              <w:rPr>
                <w:bCs/>
              </w:rPr>
              <w:t xml:space="preserve">If the member is not satisfied, proceed to </w:t>
            </w:r>
            <w:r w:rsidR="001F0A16" w:rsidRPr="00637D5C">
              <w:rPr>
                <w:bCs/>
              </w:rPr>
              <w:t>the next</w:t>
            </w:r>
            <w:r w:rsidRPr="00637D5C">
              <w:rPr>
                <w:bCs/>
              </w:rPr>
              <w:t xml:space="preserve"> step.</w:t>
            </w:r>
            <w:r w:rsidRPr="00637D5C">
              <w:rPr>
                <w:bCs/>
              </w:rPr>
              <w:br/>
            </w:r>
          </w:p>
          <w:p w14:paraId="5100E627" w14:textId="2DD467A3" w:rsidR="00635283" w:rsidRPr="002A7CDE" w:rsidRDefault="00A741A7" w:rsidP="00BB47F6">
            <w:pPr>
              <w:numPr>
                <w:ilvl w:val="0"/>
                <w:numId w:val="30"/>
              </w:numPr>
              <w:ind w:left="1471"/>
            </w:pPr>
            <w:r w:rsidRPr="002A7CDE">
              <w:t>Confirm if the member would like you to search Out of Network pharmacies in this location (refer to the CIF to determine if Out of Network pharmacy paper claims are allowed), or if the member would like you to search another location</w:t>
            </w:r>
            <w:r w:rsidR="00635283" w:rsidRPr="002A7CDE">
              <w:t>.</w:t>
            </w:r>
          </w:p>
          <w:p w14:paraId="76CA4BFD" w14:textId="77777777" w:rsidR="00362638" w:rsidRPr="00637D5C" w:rsidRDefault="00A741A7" w:rsidP="00637D5C">
            <w:pPr>
              <w:pStyle w:val="ListParagraph"/>
              <w:numPr>
                <w:ilvl w:val="0"/>
                <w:numId w:val="47"/>
              </w:numPr>
              <w:rPr>
                <w:b/>
              </w:rPr>
            </w:pPr>
            <w:r w:rsidRPr="00637D5C">
              <w:rPr>
                <w:bCs/>
              </w:rPr>
              <w:t xml:space="preserve">If the member would like you to search Out of Network Pharmacies, select </w:t>
            </w:r>
            <w:r w:rsidRPr="00637D5C">
              <w:rPr>
                <w:b/>
              </w:rPr>
              <w:t>View</w:t>
            </w:r>
            <w:r w:rsidRPr="00637D5C">
              <w:rPr>
                <w:bCs/>
              </w:rPr>
              <w:t>.</w:t>
            </w:r>
            <w:r w:rsidR="00362638" w:rsidRPr="00637D5C">
              <w:rPr>
                <w:bCs/>
              </w:rPr>
              <w:t xml:space="preserve"> </w:t>
            </w:r>
          </w:p>
          <w:p w14:paraId="1C218A7F" w14:textId="77777777" w:rsidR="00362638" w:rsidRPr="00637D5C" w:rsidRDefault="00362638" w:rsidP="00637D5C">
            <w:pPr>
              <w:pStyle w:val="ListParagraph"/>
              <w:numPr>
                <w:ilvl w:val="0"/>
                <w:numId w:val="47"/>
              </w:numPr>
              <w:rPr>
                <w:b/>
              </w:rPr>
            </w:pPr>
            <w:r w:rsidRPr="00637D5C">
              <w:rPr>
                <w:bCs/>
              </w:rPr>
              <w:t>I</w:t>
            </w:r>
            <w:r w:rsidR="00A741A7" w:rsidRPr="00637D5C">
              <w:rPr>
                <w:bCs/>
              </w:rPr>
              <w:t xml:space="preserve">f the member would like you to search for another area, select </w:t>
            </w:r>
            <w:r w:rsidR="00A741A7" w:rsidRPr="00637D5C">
              <w:rPr>
                <w:b/>
              </w:rPr>
              <w:t>Cancel</w:t>
            </w:r>
            <w:r w:rsidR="00A741A7" w:rsidRPr="00637D5C">
              <w:rPr>
                <w:bCs/>
              </w:rPr>
              <w:t xml:space="preserve"> and enter a new location to search again. </w:t>
            </w:r>
          </w:p>
          <w:p w14:paraId="6CACFA57" w14:textId="77777777" w:rsidR="00155B7C" w:rsidRPr="00155B7C" w:rsidRDefault="00155B7C" w:rsidP="00BB47F6">
            <w:pPr>
              <w:rPr>
                <w:b/>
              </w:rPr>
            </w:pPr>
          </w:p>
          <w:p w14:paraId="07A37BE4" w14:textId="31D6EE91" w:rsidR="00F22D97" w:rsidRPr="00F22D97" w:rsidRDefault="00362638" w:rsidP="00BB47F6">
            <w:pPr>
              <w:ind w:left="1426"/>
              <w:rPr>
                <w:rFonts w:cs="Calibri"/>
              </w:rPr>
            </w:pPr>
            <w:r w:rsidRPr="00155B7C">
              <w:rPr>
                <w:b/>
                <w:bCs/>
              </w:rPr>
              <w:t>Note</w:t>
            </w:r>
            <w:r w:rsidR="000A413B">
              <w:rPr>
                <w:b/>
                <w:bCs/>
              </w:rPr>
              <w:t xml:space="preserve">: </w:t>
            </w:r>
            <w:r w:rsidR="00A741A7" w:rsidRPr="00155B7C">
              <w:t xml:space="preserve">If a retail pharmacy is found, </w:t>
            </w:r>
            <w:r w:rsidR="00A741A7" w:rsidRPr="00155B7C">
              <w:rPr>
                <w:rFonts w:cs="Calibri"/>
              </w:rPr>
              <w:t xml:space="preserve">proceed to </w:t>
            </w:r>
            <w:hyperlink w:anchor="Step8Click" w:history="1">
              <w:r w:rsidR="00A741A7" w:rsidRPr="00155B7C">
                <w:rPr>
                  <w:rFonts w:cs="Calibri"/>
                  <w:color w:val="0000FF"/>
                  <w:u w:val="single"/>
                </w:rPr>
                <w:t>Step 8</w:t>
              </w:r>
            </w:hyperlink>
            <w:r w:rsidR="00A741A7" w:rsidRPr="00155B7C">
              <w:rPr>
                <w:rFonts w:cs="Calibri"/>
              </w:rPr>
              <w:t xml:space="preserve"> of the </w:t>
            </w:r>
            <w:r w:rsidR="00A741A7" w:rsidRPr="00C448D8">
              <w:rPr>
                <w:rFonts w:cs="Calibri"/>
                <w:b/>
                <w:bCs/>
              </w:rPr>
              <w:t>Test Claim from Existing Claim</w:t>
            </w:r>
            <w:r w:rsidR="00A741A7" w:rsidRPr="00155B7C">
              <w:rPr>
                <w:rFonts w:cs="Calibri"/>
              </w:rPr>
              <w:t xml:space="preserve"> section.</w:t>
            </w:r>
          </w:p>
        </w:tc>
      </w:tr>
      <w:tr w:rsidR="003A18D3" w:rsidRPr="00C15E60" w14:paraId="0A812BAD" w14:textId="77777777" w:rsidTr="00D70067">
        <w:tc>
          <w:tcPr>
            <w:tcW w:w="673" w:type="pct"/>
            <w:tcBorders>
              <w:top w:val="single" w:sz="4" w:space="0" w:color="auto"/>
              <w:left w:val="single" w:sz="4" w:space="0" w:color="auto"/>
              <w:bottom w:val="single" w:sz="4" w:space="0" w:color="auto"/>
              <w:right w:val="single" w:sz="4" w:space="0" w:color="auto"/>
            </w:tcBorders>
          </w:tcPr>
          <w:p w14:paraId="1A878D5E" w14:textId="005A788C" w:rsidR="00A04470" w:rsidRPr="00E57989" w:rsidRDefault="00432370" w:rsidP="007A4B53">
            <w:bookmarkStart w:id="90" w:name="_Toc131066838"/>
            <w:bookmarkStart w:id="91" w:name="_Toc141460073"/>
            <w:bookmarkStart w:id="92" w:name="_Toc142478900"/>
            <w:r>
              <w:t>M</w:t>
            </w:r>
            <w:r w:rsidR="00806F0B" w:rsidRPr="00E57989">
              <w:t xml:space="preserve">ember </w:t>
            </w:r>
            <w:r w:rsidR="00935F18" w:rsidRPr="00E57989">
              <w:t xml:space="preserve">is looking for a more </w:t>
            </w:r>
            <w:r w:rsidR="001F0A16" w:rsidRPr="00E57989">
              <w:t>cost-effective</w:t>
            </w:r>
            <w:r w:rsidR="00935F18" w:rsidRPr="00E57989">
              <w:t xml:space="preserve"> alternative or multiple</w:t>
            </w:r>
            <w:r w:rsidR="00834F18" w:rsidRPr="00E57989">
              <w:t xml:space="preserve"> Rx’s</w:t>
            </w:r>
            <w:r w:rsidR="00935F18" w:rsidRPr="00E57989">
              <w:t xml:space="preserve"> within the same drug class</w:t>
            </w:r>
            <w:bookmarkEnd w:id="90"/>
            <w:bookmarkEnd w:id="91"/>
            <w:bookmarkEnd w:id="92"/>
            <w:r w:rsidR="00A04470">
              <w:t>.</w:t>
            </w:r>
          </w:p>
        </w:tc>
        <w:tc>
          <w:tcPr>
            <w:tcW w:w="4327" w:type="pct"/>
            <w:tcBorders>
              <w:top w:val="single" w:sz="4" w:space="0" w:color="auto"/>
              <w:left w:val="single" w:sz="4" w:space="0" w:color="auto"/>
              <w:bottom w:val="single" w:sz="4" w:space="0" w:color="auto"/>
              <w:right w:val="single" w:sz="4" w:space="0" w:color="auto"/>
            </w:tcBorders>
          </w:tcPr>
          <w:p w14:paraId="5D4711C2" w14:textId="46B1DE4B" w:rsidR="00806F0B" w:rsidRPr="00E57989" w:rsidRDefault="00142656" w:rsidP="007A4B53">
            <w:pPr>
              <w:rPr>
                <w:bCs/>
              </w:rPr>
            </w:pPr>
            <w:r w:rsidRPr="00E57989">
              <w:rPr>
                <w:bCs/>
              </w:rPr>
              <w:t xml:space="preserve">Refer to </w:t>
            </w:r>
            <w:hyperlink r:id="rId79" w:anchor="!/view?docid=b3dbfb44-1c9e-47a6-b8f4-6010f553731b" w:history="1">
              <w:r w:rsidR="008120E0" w:rsidRPr="00E57989">
                <w:rPr>
                  <w:rStyle w:val="Hyperlink"/>
                  <w:bCs/>
                </w:rPr>
                <w:t>Compass - Viewing and Running Test Claims for Alternative Rx(s) (</w:t>
              </w:r>
              <w:r w:rsidR="00CC0811" w:rsidRPr="00CC0811">
                <w:rPr>
                  <w:rStyle w:val="Hyperlink"/>
                  <w:bCs/>
                </w:rPr>
                <w:t>05</w:t>
              </w:r>
              <w:r w:rsidR="008120E0" w:rsidRPr="00CC0811">
                <w:rPr>
                  <w:rStyle w:val="Hyperlink"/>
                  <w:bCs/>
                </w:rPr>
                <w:t>6</w:t>
              </w:r>
              <w:r w:rsidR="008120E0" w:rsidRPr="00E57989">
                <w:rPr>
                  <w:rStyle w:val="Hyperlink"/>
                  <w:bCs/>
                </w:rPr>
                <w:t>849)</w:t>
              </w:r>
            </w:hyperlink>
            <w:r w:rsidR="002A1F76" w:rsidRPr="00E57989">
              <w:rPr>
                <w:bCs/>
              </w:rPr>
              <w:t>.</w:t>
            </w:r>
          </w:p>
        </w:tc>
      </w:tr>
      <w:tr w:rsidR="003A18D3" w:rsidRPr="00C15E60" w14:paraId="0487A04B" w14:textId="77777777" w:rsidTr="00D70067">
        <w:tc>
          <w:tcPr>
            <w:tcW w:w="673" w:type="pct"/>
            <w:tcBorders>
              <w:top w:val="single" w:sz="4" w:space="0" w:color="auto"/>
              <w:left w:val="single" w:sz="4" w:space="0" w:color="auto"/>
              <w:bottom w:val="single" w:sz="4" w:space="0" w:color="auto"/>
              <w:right w:val="single" w:sz="4" w:space="0" w:color="auto"/>
            </w:tcBorders>
          </w:tcPr>
          <w:p w14:paraId="3A0D5B19" w14:textId="77777777" w:rsidR="003B35A7" w:rsidRDefault="00432370" w:rsidP="003237DD">
            <w:bookmarkStart w:id="93" w:name="_Toc139640134"/>
            <w:bookmarkStart w:id="94" w:name="_Toc138952850"/>
            <w:bookmarkStart w:id="95" w:name="_Toc141460074"/>
            <w:bookmarkStart w:id="96" w:name="_Toc142478901"/>
            <w:r>
              <w:t>C</w:t>
            </w:r>
            <w:r w:rsidR="005E36F9" w:rsidRPr="00E57989">
              <w:t>aller is requesting a Test Claim be run for a vaccine</w:t>
            </w:r>
            <w:bookmarkEnd w:id="93"/>
            <w:bookmarkEnd w:id="94"/>
            <w:bookmarkEnd w:id="95"/>
            <w:bookmarkEnd w:id="96"/>
            <w:r w:rsidR="00A04470">
              <w:t>.</w:t>
            </w:r>
          </w:p>
          <w:p w14:paraId="7EDD37BB" w14:textId="34E11D1B" w:rsidR="00A04470" w:rsidRPr="00E57989" w:rsidRDefault="00A04470" w:rsidP="003237DD"/>
        </w:tc>
        <w:tc>
          <w:tcPr>
            <w:tcW w:w="4327" w:type="pct"/>
            <w:tcBorders>
              <w:top w:val="single" w:sz="4" w:space="0" w:color="auto"/>
              <w:left w:val="single" w:sz="4" w:space="0" w:color="auto"/>
              <w:bottom w:val="single" w:sz="4" w:space="0" w:color="auto"/>
              <w:right w:val="single" w:sz="4" w:space="0" w:color="auto"/>
            </w:tcBorders>
          </w:tcPr>
          <w:p w14:paraId="6D84E34C" w14:textId="77777777" w:rsidR="005E36F9" w:rsidRDefault="00E57989" w:rsidP="007A4B53">
            <w:pPr>
              <w:rPr>
                <w:bCs/>
              </w:rPr>
            </w:pPr>
            <w:r>
              <w:rPr>
                <w:b/>
              </w:rPr>
              <w:t>Do not</w:t>
            </w:r>
            <w:r w:rsidR="005E36F9" w:rsidRPr="00E57989">
              <w:rPr>
                <w:b/>
              </w:rPr>
              <w:t xml:space="preserve"> </w:t>
            </w:r>
            <w:r w:rsidR="005E36F9" w:rsidRPr="00E57989">
              <w:rPr>
                <w:bCs/>
              </w:rPr>
              <w:t>run a Test Claim for vaccines unless the CIF indicates pharmacy coverage for the vaccine.</w:t>
            </w:r>
          </w:p>
          <w:p w14:paraId="07AFF646" w14:textId="30532F63" w:rsidR="00A04470" w:rsidRPr="008C34C4" w:rsidRDefault="00596432" w:rsidP="007A4B53">
            <w:pPr>
              <w:rPr>
                <w:color w:val="000000" w:themeColor="text1"/>
              </w:rPr>
            </w:pPr>
            <w:r>
              <w:rPr>
                <w:bCs/>
              </w:rPr>
              <w:t xml:space="preserve">Refer to </w:t>
            </w:r>
            <w:hyperlink r:id="rId80" w:anchor="!/view?docid=43d5b60c-07df-4842-81c9-7de9ca0135be" w:history="1">
              <w:r w:rsidR="009C76EF">
                <w:rPr>
                  <w:rStyle w:val="Hyperlink"/>
                  <w:rFonts w:cs="Helvetica"/>
                </w:rPr>
                <w:t>Compass - Retail Pharmacy Vaccine &amp; Flu Shot Administration (069531)</w:t>
              </w:r>
            </w:hyperlink>
            <w:r w:rsidRPr="00671C07">
              <w:rPr>
                <w:rFonts w:cs="Helvetica"/>
                <w:color w:val="000000"/>
              </w:rPr>
              <w:t xml:space="preserve"> and </w:t>
            </w:r>
            <w:hyperlink r:id="rId81" w:anchor="!/view?docid=442488f7-4aaf-4f47-b1bf-97809946f909" w:history="1">
              <w:r w:rsidRPr="00686346">
                <w:rPr>
                  <w:rStyle w:val="Hyperlink"/>
                </w:rPr>
                <w:t>Vaccines (008966)</w:t>
              </w:r>
            </w:hyperlink>
            <w:r w:rsidR="00155B7C" w:rsidRPr="00155B7C">
              <w:rPr>
                <w:rStyle w:val="Hyperlink"/>
                <w:color w:val="000000" w:themeColor="text1"/>
                <w:u w:val="none"/>
              </w:rPr>
              <w:t>.</w:t>
            </w:r>
          </w:p>
        </w:tc>
      </w:tr>
      <w:tr w:rsidR="003A18D3" w:rsidRPr="00C15E60" w14:paraId="422A4428" w14:textId="77777777" w:rsidTr="00D70067">
        <w:tc>
          <w:tcPr>
            <w:tcW w:w="673" w:type="pct"/>
            <w:tcBorders>
              <w:top w:val="single" w:sz="4" w:space="0" w:color="auto"/>
              <w:left w:val="single" w:sz="4" w:space="0" w:color="auto"/>
              <w:bottom w:val="single" w:sz="4" w:space="0" w:color="auto"/>
              <w:right w:val="single" w:sz="4" w:space="0" w:color="auto"/>
            </w:tcBorders>
          </w:tcPr>
          <w:p w14:paraId="7AD8F52C" w14:textId="323B7781" w:rsidR="005E36F9" w:rsidRPr="00E57989" w:rsidRDefault="00432370" w:rsidP="003237DD">
            <w:pPr>
              <w:rPr>
                <w:b/>
                <w:bCs/>
              </w:rPr>
            </w:pPr>
            <w:bookmarkStart w:id="97" w:name="_Toc139640135"/>
            <w:bookmarkStart w:id="98" w:name="_Toc138952851"/>
            <w:bookmarkStart w:id="99" w:name="_Toc141460075"/>
            <w:bookmarkStart w:id="100" w:name="_Toc142478902"/>
            <w:r>
              <w:t>C</w:t>
            </w:r>
            <w:r w:rsidR="005E36F9" w:rsidRPr="00E57989">
              <w:t xml:space="preserve">aller is requesting a Test Claim be </w:t>
            </w:r>
            <w:r w:rsidR="00E778AF" w:rsidRPr="00E57989">
              <w:t>r</w:t>
            </w:r>
            <w:r w:rsidR="00E778AF">
              <w:t>a</w:t>
            </w:r>
            <w:r w:rsidR="00E778AF" w:rsidRPr="00E57989">
              <w:t xml:space="preserve">n </w:t>
            </w:r>
            <w:r w:rsidR="005E36F9" w:rsidRPr="00E57989">
              <w:t>for a Specialty Medication</w:t>
            </w:r>
            <w:bookmarkEnd w:id="97"/>
            <w:bookmarkEnd w:id="98"/>
            <w:bookmarkEnd w:id="99"/>
            <w:bookmarkEnd w:id="100"/>
            <w:r w:rsidR="00F22D97">
              <w:t>.</w:t>
            </w:r>
          </w:p>
        </w:tc>
        <w:tc>
          <w:tcPr>
            <w:tcW w:w="4327" w:type="pct"/>
            <w:tcBorders>
              <w:top w:val="single" w:sz="4" w:space="0" w:color="auto"/>
              <w:left w:val="single" w:sz="4" w:space="0" w:color="auto"/>
              <w:bottom w:val="single" w:sz="4" w:space="0" w:color="auto"/>
              <w:right w:val="single" w:sz="4" w:space="0" w:color="auto"/>
            </w:tcBorders>
          </w:tcPr>
          <w:p w14:paraId="7C349262" w14:textId="6C4F401A" w:rsidR="005E36F9" w:rsidRPr="00E57989" w:rsidRDefault="005E36F9" w:rsidP="007A4B53">
            <w:pPr>
              <w:rPr>
                <w:bCs/>
              </w:rPr>
            </w:pPr>
            <w:r w:rsidRPr="00E57989">
              <w:rPr>
                <w:bCs/>
              </w:rPr>
              <w:t>Follow the Test Claim process as described in the applicable section of this document</w:t>
            </w:r>
            <w:r w:rsidR="000A413B">
              <w:rPr>
                <w:bCs/>
              </w:rPr>
              <w:t xml:space="preserve">: </w:t>
            </w:r>
          </w:p>
          <w:p w14:paraId="07E0BC6E" w14:textId="6789DA74" w:rsidR="005E36F9" w:rsidRPr="002A7CDE" w:rsidRDefault="005E36F9" w:rsidP="005E6C29">
            <w:pPr>
              <w:numPr>
                <w:ilvl w:val="0"/>
                <w:numId w:val="22"/>
              </w:numPr>
              <w:ind w:left="526"/>
              <w:rPr>
                <w:bCs/>
              </w:rPr>
            </w:pPr>
            <w:hyperlink w:anchor="_Test_Claim_from_1" w:history="1">
              <w:r w:rsidRPr="002A7CDE">
                <w:rPr>
                  <w:rStyle w:val="Hyperlink"/>
                </w:rPr>
                <w:t>Test Claim from Existing Claim</w:t>
              </w:r>
            </w:hyperlink>
          </w:p>
          <w:p w14:paraId="53A98121" w14:textId="7201FA28" w:rsidR="005E36F9" w:rsidRPr="002A7CDE" w:rsidRDefault="00EB6221" w:rsidP="005E6C29">
            <w:pPr>
              <w:numPr>
                <w:ilvl w:val="0"/>
                <w:numId w:val="22"/>
              </w:numPr>
              <w:ind w:left="526"/>
              <w:rPr>
                <w:rStyle w:val="Hyperlink"/>
                <w:bCs/>
              </w:rPr>
            </w:pPr>
            <w:r>
              <w:fldChar w:fldCharType="begin"/>
            </w:r>
            <w:r>
              <w:instrText>HYPERLINK  \l "_Process_for_Handling"</w:instrText>
            </w:r>
            <w:r>
              <w:fldChar w:fldCharType="separate"/>
            </w:r>
            <w:r w:rsidR="005E36F9" w:rsidRPr="00EB6221">
              <w:rPr>
                <w:rStyle w:val="Hyperlink"/>
              </w:rPr>
              <w:t>Test Claim Without a Claim</w:t>
            </w:r>
          </w:p>
          <w:p w14:paraId="1550FA41" w14:textId="0B19CF39" w:rsidR="00A04072" w:rsidRPr="00E57989" w:rsidRDefault="00EB6221" w:rsidP="00131F35">
            <w:pPr>
              <w:rPr>
                <w:bCs/>
              </w:rPr>
            </w:pPr>
            <w:r>
              <w:fldChar w:fldCharType="end"/>
            </w:r>
          </w:p>
          <w:p w14:paraId="24EFE95A" w14:textId="745ECF82" w:rsidR="0016104E" w:rsidRDefault="00131784" w:rsidP="007A4B53">
            <w:pPr>
              <w:rPr>
                <w:bCs/>
              </w:rPr>
            </w:pPr>
            <w:r w:rsidRPr="00131784">
              <w:rPr>
                <w:b/>
              </w:rPr>
              <w:t>Note</w:t>
            </w:r>
            <w:r w:rsidR="0016104E">
              <w:rPr>
                <w:b/>
              </w:rPr>
              <w:t>s</w:t>
            </w:r>
            <w:r w:rsidR="000A413B">
              <w:rPr>
                <w:b/>
              </w:rPr>
              <w:t xml:space="preserve">: </w:t>
            </w:r>
          </w:p>
          <w:p w14:paraId="761AB0F6" w14:textId="77777777" w:rsidR="005E36F9" w:rsidRDefault="005E36F9" w:rsidP="005E6C29">
            <w:pPr>
              <w:numPr>
                <w:ilvl w:val="0"/>
                <w:numId w:val="22"/>
              </w:numPr>
              <w:ind w:left="526"/>
              <w:rPr>
                <w:bCs/>
              </w:rPr>
            </w:pPr>
            <w:r w:rsidRPr="0016104E">
              <w:rPr>
                <w:bCs/>
              </w:rPr>
              <w:t xml:space="preserve">If Caremark Specialty NPI is </w:t>
            </w:r>
            <w:r w:rsidR="002E0511" w:rsidRPr="0016104E">
              <w:rPr>
                <w:bCs/>
              </w:rPr>
              <w:t>1134100134</w:t>
            </w:r>
            <w:r w:rsidRPr="0016104E">
              <w:rPr>
                <w:bCs/>
              </w:rPr>
              <w:t xml:space="preserve">, refer to </w:t>
            </w:r>
            <w:hyperlink r:id="rId82" w:anchor="!/view?docid=845064bd-8ae0-4d30-af0a-e21d6d81933c" w:history="1">
              <w:r w:rsidR="000C6C08" w:rsidRPr="0016104E">
                <w:rPr>
                  <w:rStyle w:val="Hyperlink"/>
                </w:rPr>
                <w:t>Compass - Specialty Pharmacy (CTS - Caremark Therapeutic Pharmacy Services) Call Handling (</w:t>
              </w:r>
              <w:r w:rsidR="00CC0811" w:rsidRPr="0016104E">
                <w:rPr>
                  <w:rStyle w:val="Hyperlink"/>
                </w:rPr>
                <w:t>0</w:t>
              </w:r>
              <w:r w:rsidR="000C6C08" w:rsidRPr="0016104E">
                <w:rPr>
                  <w:rStyle w:val="Hyperlink"/>
                </w:rPr>
                <w:t>58175)</w:t>
              </w:r>
            </w:hyperlink>
            <w:r w:rsidRPr="0016104E">
              <w:rPr>
                <w:bCs/>
              </w:rPr>
              <w:t>.</w:t>
            </w:r>
          </w:p>
          <w:p w14:paraId="70427FB5" w14:textId="369ECE66" w:rsidR="00F22D97" w:rsidRPr="008C34C4" w:rsidRDefault="0016104E" w:rsidP="008C34C4">
            <w:pPr>
              <w:numPr>
                <w:ilvl w:val="0"/>
                <w:numId w:val="22"/>
              </w:numPr>
              <w:ind w:left="526"/>
              <w:rPr>
                <w:bCs/>
              </w:rPr>
            </w:pPr>
            <w:r w:rsidRPr="5ECD79EA">
              <w:t>If not Caremark Specialty, use the radio buttons to search for other Specialty Pharmacies for the member.</w:t>
            </w:r>
          </w:p>
        </w:tc>
      </w:tr>
    </w:tbl>
    <w:p w14:paraId="1EF15289" w14:textId="77777777" w:rsidR="008F0B48" w:rsidRPr="005D7976" w:rsidRDefault="008F0B48" w:rsidP="007A4B53"/>
    <w:bookmarkStart w:id="101" w:name="_Log_Activity"/>
    <w:bookmarkEnd w:id="101"/>
    <w:p w14:paraId="05BB770C" w14:textId="1AE48D5E" w:rsidR="00176400" w:rsidRPr="005D7976" w:rsidRDefault="008B69C1" w:rsidP="007A4B53">
      <w:pPr>
        <w:jc w:val="right"/>
      </w:pPr>
      <w:r w:rsidRPr="005D7976">
        <w:rPr>
          <w:color w:val="2B579A"/>
          <w:shd w:val="clear" w:color="auto" w:fill="E6E6E6"/>
        </w:rPr>
        <w:fldChar w:fldCharType="begin"/>
      </w:r>
      <w:r w:rsidR="00276852">
        <w:rPr>
          <w:color w:val="2B579A"/>
          <w:shd w:val="clear" w:color="auto" w:fill="E6E6E6"/>
        </w:rPr>
        <w:instrText>HYPERLINK  \l "_top"</w:instrText>
      </w:r>
      <w:r w:rsidRPr="005D7976">
        <w:rPr>
          <w:color w:val="2B579A"/>
          <w:shd w:val="clear" w:color="auto" w:fill="E6E6E6"/>
        </w:rPr>
      </w:r>
      <w:r w:rsidRPr="005D7976">
        <w:rPr>
          <w:color w:val="2B579A"/>
          <w:shd w:val="clear" w:color="auto" w:fill="E6E6E6"/>
        </w:rPr>
        <w:fldChar w:fldCharType="separate"/>
      </w:r>
      <w:r w:rsidRPr="005D7976">
        <w:rPr>
          <w:rStyle w:val="Hyperlink"/>
        </w:rPr>
        <w:t>Top of the Document</w:t>
      </w:r>
      <w:r w:rsidRPr="005D7976">
        <w:rPr>
          <w:color w:val="2B579A"/>
          <w:shd w:val="clear" w:color="auto" w:fill="E6E6E6"/>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2C282A" w:rsidRPr="005D7976" w14:paraId="4625A31C" w14:textId="77777777" w:rsidTr="00C53B5D">
        <w:tc>
          <w:tcPr>
            <w:tcW w:w="5000" w:type="pct"/>
            <w:shd w:val="clear" w:color="auto" w:fill="BFBFBF" w:themeFill="background1" w:themeFillShade="BF"/>
          </w:tcPr>
          <w:p w14:paraId="03D2B991" w14:textId="77777777" w:rsidR="002C282A" w:rsidRPr="005D7976" w:rsidRDefault="002C282A" w:rsidP="007A4B53">
            <w:pPr>
              <w:pStyle w:val="Heading2"/>
              <w:spacing w:before="120" w:after="120"/>
              <w:rPr>
                <w:rFonts w:ascii="Verdana" w:hAnsi="Verdana"/>
                <w:i w:val="0"/>
                <w:iCs w:val="0"/>
              </w:rPr>
            </w:pPr>
            <w:bookmarkStart w:id="102" w:name="_Toc206408645"/>
            <w:r w:rsidRPr="005D7976">
              <w:rPr>
                <w:rFonts w:ascii="Verdana" w:hAnsi="Verdana"/>
                <w:i w:val="0"/>
                <w:iCs w:val="0"/>
              </w:rPr>
              <w:t>Related Documents</w:t>
            </w:r>
            <w:bookmarkEnd w:id="102"/>
          </w:p>
        </w:tc>
      </w:tr>
    </w:tbl>
    <w:p w14:paraId="1EA9FC62" w14:textId="77777777" w:rsidR="00155B7C" w:rsidRDefault="00155B7C" w:rsidP="00155B7C">
      <w:pPr>
        <w:contextualSpacing/>
      </w:pPr>
    </w:p>
    <w:p w14:paraId="604B8452" w14:textId="353AD6A0" w:rsidR="00EB6221" w:rsidRPr="00E57989" w:rsidRDefault="001468BF" w:rsidP="007A4B53">
      <w:pPr>
        <w:rPr>
          <w:rFonts w:cs="Arial"/>
          <w:bCs/>
          <w:kern w:val="32"/>
        </w:rPr>
      </w:pPr>
      <w:hyperlink r:id="rId83" w:anchor="!/view?docid=c1f1028b-e42c-4b4f-a4cf-cc0b42c91606" w:history="1">
        <w:r>
          <w:rPr>
            <w:rStyle w:val="Hyperlink"/>
            <w:rFonts w:cs="Verdana"/>
          </w:rPr>
          <w:t>Customer Care Abbreviations, Definitions, and Terms Index (017428)</w:t>
        </w:r>
      </w:hyperlink>
    </w:p>
    <w:p w14:paraId="2CEF42EA" w14:textId="3826D5E5" w:rsidR="00A017CE" w:rsidRPr="00E57989" w:rsidRDefault="00C63BE4" w:rsidP="007A4B53">
      <w:pPr>
        <w:rPr>
          <w:sz w:val="22"/>
          <w:szCs w:val="22"/>
        </w:rPr>
      </w:pPr>
      <w:r w:rsidRPr="00E57989">
        <w:rPr>
          <w:b/>
        </w:rPr>
        <w:t xml:space="preserve">Parent </w:t>
      </w:r>
      <w:r w:rsidR="009E0749" w:rsidRPr="00E57989">
        <w:rPr>
          <w:b/>
        </w:rPr>
        <w:t>Document</w:t>
      </w:r>
      <w:r w:rsidR="000A413B">
        <w:rPr>
          <w:b/>
        </w:rPr>
        <w:t xml:space="preserve">: </w:t>
      </w:r>
      <w:bookmarkStart w:id="103" w:name="OLE_LINK57"/>
      <w:bookmarkStart w:id="104" w:name="OLE_LINK59"/>
      <w:r w:rsidR="00A017CE" w:rsidRPr="00E57989">
        <w:rPr>
          <w:color w:val="2B579A"/>
          <w:shd w:val="clear" w:color="auto" w:fill="E6E6E6"/>
        </w:rPr>
        <w:fldChar w:fldCharType="begin"/>
      </w:r>
      <w:r w:rsidR="002B0A16" w:rsidRPr="00E57989">
        <w:instrText>HYPERLINK "https://policy.corp.cvscaremark.com/pnp/faces/DocRenderer?documentId=CALL-0049"</w:instrText>
      </w:r>
      <w:r w:rsidR="00A017CE" w:rsidRPr="00E57989">
        <w:rPr>
          <w:color w:val="2B579A"/>
          <w:shd w:val="clear" w:color="auto" w:fill="E6E6E6"/>
        </w:rPr>
      </w:r>
      <w:r w:rsidR="00A017CE" w:rsidRPr="00E57989">
        <w:rPr>
          <w:color w:val="2B579A"/>
          <w:shd w:val="clear" w:color="auto" w:fill="E6E6E6"/>
        </w:rPr>
        <w:fldChar w:fldCharType="separate"/>
      </w:r>
      <w:r w:rsidR="00A017CE" w:rsidRPr="00E57989">
        <w:rPr>
          <w:rStyle w:val="Hyperlink"/>
        </w:rPr>
        <w:t>CALL 0049 Customer Care Internal and External Call Handling</w:t>
      </w:r>
      <w:bookmarkEnd w:id="103"/>
      <w:r w:rsidR="00A017CE" w:rsidRPr="00E57989">
        <w:rPr>
          <w:color w:val="2B579A"/>
          <w:shd w:val="clear" w:color="auto" w:fill="E6E6E6"/>
        </w:rPr>
        <w:fldChar w:fldCharType="end"/>
      </w:r>
      <w:bookmarkEnd w:id="104"/>
    </w:p>
    <w:p w14:paraId="71E6D5EF" w14:textId="77777777" w:rsidR="00C63BE4" w:rsidRDefault="00C63BE4" w:rsidP="007A4B53">
      <w:pPr>
        <w:rPr>
          <w:b/>
        </w:rPr>
      </w:pPr>
    </w:p>
    <w:p w14:paraId="3FAA243D" w14:textId="475784AF" w:rsidR="002C282A" w:rsidRDefault="002C282A" w:rsidP="007A4B53">
      <w:pPr>
        <w:jc w:val="right"/>
      </w:pPr>
      <w:hyperlink w:anchor="_top" w:history="1">
        <w:r w:rsidRPr="005D7976">
          <w:rPr>
            <w:rStyle w:val="Hyperlink"/>
          </w:rPr>
          <w:t>Top of the Document</w:t>
        </w:r>
      </w:hyperlink>
      <w:r w:rsidR="00E82F09" w:rsidRPr="005D7976">
        <w:t xml:space="preserve"> </w:t>
      </w:r>
    </w:p>
    <w:p w14:paraId="7D3D2015" w14:textId="77777777" w:rsidR="00B13B31" w:rsidRPr="005D7976" w:rsidRDefault="00B13B31" w:rsidP="007A4B53">
      <w:pPr>
        <w:jc w:val="center"/>
        <w:rPr>
          <w:sz w:val="16"/>
          <w:szCs w:val="16"/>
        </w:rPr>
      </w:pPr>
    </w:p>
    <w:p w14:paraId="2D04C35C" w14:textId="77777777" w:rsidR="00710E68" w:rsidRPr="005D7976" w:rsidRDefault="00710E68" w:rsidP="007A4B53">
      <w:pPr>
        <w:jc w:val="center"/>
        <w:rPr>
          <w:sz w:val="16"/>
          <w:szCs w:val="16"/>
        </w:rPr>
      </w:pPr>
      <w:r w:rsidRPr="005D7976">
        <w:rPr>
          <w:sz w:val="16"/>
          <w:szCs w:val="16"/>
        </w:rPr>
        <w:t xml:space="preserve">Not </w:t>
      </w:r>
      <w:r w:rsidR="009F64F1" w:rsidRPr="005D7976">
        <w:rPr>
          <w:sz w:val="16"/>
          <w:szCs w:val="16"/>
        </w:rPr>
        <w:t xml:space="preserve">to </w:t>
      </w:r>
      <w:r w:rsidRPr="005D7976">
        <w:rPr>
          <w:sz w:val="16"/>
          <w:szCs w:val="16"/>
        </w:rPr>
        <w:t xml:space="preserve">Be Reproduced </w:t>
      </w:r>
      <w:r w:rsidR="009F64F1" w:rsidRPr="005D7976">
        <w:rPr>
          <w:sz w:val="16"/>
          <w:szCs w:val="16"/>
        </w:rPr>
        <w:t xml:space="preserve">or </w:t>
      </w:r>
      <w:r w:rsidRPr="005D7976">
        <w:rPr>
          <w:sz w:val="16"/>
          <w:szCs w:val="16"/>
        </w:rPr>
        <w:t xml:space="preserve">Disclosed to Others </w:t>
      </w:r>
      <w:r w:rsidR="009F64F1" w:rsidRPr="005D7976">
        <w:rPr>
          <w:sz w:val="16"/>
          <w:szCs w:val="16"/>
        </w:rPr>
        <w:t xml:space="preserve">without </w:t>
      </w:r>
      <w:r w:rsidRPr="005D7976">
        <w:rPr>
          <w:sz w:val="16"/>
          <w:szCs w:val="16"/>
        </w:rPr>
        <w:t>Prior Written Approval</w:t>
      </w:r>
    </w:p>
    <w:p w14:paraId="2AC77278" w14:textId="77777777" w:rsidR="00710E68" w:rsidRPr="005D7976" w:rsidRDefault="00710E68" w:rsidP="007A4B53">
      <w:pPr>
        <w:jc w:val="center"/>
        <w:rPr>
          <w:b/>
          <w:color w:val="000000"/>
          <w:sz w:val="16"/>
          <w:szCs w:val="16"/>
        </w:rPr>
      </w:pPr>
      <w:r w:rsidRPr="005D7976">
        <w:rPr>
          <w:b/>
          <w:color w:val="000000"/>
          <w:sz w:val="16"/>
          <w:szCs w:val="16"/>
        </w:rPr>
        <w:t xml:space="preserve">ELECTRONIC DATA = OFFICIAL VERSION </w:t>
      </w:r>
      <w:r w:rsidR="00B13B31" w:rsidRPr="005D7976">
        <w:rPr>
          <w:b/>
          <w:color w:val="000000"/>
          <w:sz w:val="16"/>
          <w:szCs w:val="16"/>
        </w:rPr>
        <w:t>/</w:t>
      </w:r>
      <w:r w:rsidRPr="005D7976">
        <w:rPr>
          <w:b/>
          <w:color w:val="000000"/>
          <w:sz w:val="16"/>
          <w:szCs w:val="16"/>
        </w:rPr>
        <w:t xml:space="preserve"> PAPER COPY </w:t>
      </w:r>
      <w:r w:rsidR="00B13B31" w:rsidRPr="005D7976">
        <w:rPr>
          <w:b/>
          <w:color w:val="000000"/>
          <w:sz w:val="16"/>
          <w:szCs w:val="16"/>
        </w:rPr>
        <w:t>=</w:t>
      </w:r>
      <w:r w:rsidRPr="005D7976">
        <w:rPr>
          <w:b/>
          <w:color w:val="000000"/>
          <w:sz w:val="16"/>
          <w:szCs w:val="16"/>
        </w:rPr>
        <w:t xml:space="preserve"> INFORMATIONAL ONLY</w:t>
      </w:r>
    </w:p>
    <w:p w14:paraId="407F3B76" w14:textId="4E915F8E" w:rsidR="005A64DA" w:rsidRPr="005D7976" w:rsidRDefault="005A64DA" w:rsidP="007A4B53">
      <w:pPr>
        <w:jc w:val="center"/>
        <w:rPr>
          <w:sz w:val="16"/>
          <w:szCs w:val="16"/>
        </w:rPr>
      </w:pPr>
    </w:p>
    <w:sectPr w:rsidR="005A64DA" w:rsidRPr="005D7976" w:rsidSect="00985205">
      <w:footerReference w:type="even" r:id="rId84"/>
      <w:footerReference w:type="default" r:id="rId85"/>
      <w:headerReference w:type="first" r:id="rId86"/>
      <w:footerReference w:type="first" r:id="rId87"/>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D5C169" w14:textId="77777777" w:rsidR="000D2B98" w:rsidRDefault="000D2B98">
      <w:r>
        <w:separator/>
      </w:r>
    </w:p>
  </w:endnote>
  <w:endnote w:type="continuationSeparator" w:id="0">
    <w:p w14:paraId="1B23B24A" w14:textId="77777777" w:rsidR="000D2B98" w:rsidRDefault="000D2B98">
      <w:r>
        <w:continuationSeparator/>
      </w:r>
    </w:p>
  </w:endnote>
  <w:endnote w:type="continuationNotice" w:id="1">
    <w:p w14:paraId="7395EECC" w14:textId="77777777" w:rsidR="000D2B98" w:rsidRDefault="000D2B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alibri"/>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n-c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96175" w14:textId="77777777" w:rsidR="008E33E2" w:rsidRDefault="008E33E2" w:rsidP="00EA6F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FBCA077" w14:textId="77777777" w:rsidR="008E33E2" w:rsidRDefault="008E33E2" w:rsidP="00245D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9D554" w14:textId="77777777" w:rsidR="008E33E2" w:rsidRDefault="008E33E2" w:rsidP="00EA6F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w:t>
    </w:r>
    <w:r>
      <w:rPr>
        <w:rStyle w:val="PageNumber"/>
      </w:rPr>
      <w:fldChar w:fldCharType="end"/>
    </w:r>
  </w:p>
  <w:p w14:paraId="3859CB5C" w14:textId="77777777" w:rsidR="008E33E2" w:rsidRPr="00245D49" w:rsidRDefault="008E33E2" w:rsidP="00245D49">
    <w:pPr>
      <w:pStyle w:val="Footer"/>
      <w:ind w:right="360"/>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08979" w14:textId="77777777" w:rsidR="008E33E2" w:rsidRPr="00CD2229" w:rsidRDefault="008E33E2">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6F999E" w14:textId="77777777" w:rsidR="000D2B98" w:rsidRDefault="000D2B98">
      <w:r>
        <w:separator/>
      </w:r>
    </w:p>
  </w:footnote>
  <w:footnote w:type="continuationSeparator" w:id="0">
    <w:p w14:paraId="6044E387" w14:textId="77777777" w:rsidR="000D2B98" w:rsidRDefault="000D2B98">
      <w:r>
        <w:continuationSeparator/>
      </w:r>
    </w:p>
  </w:footnote>
  <w:footnote w:type="continuationNotice" w:id="1">
    <w:p w14:paraId="31140987" w14:textId="77777777" w:rsidR="000D2B98" w:rsidRDefault="000D2B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E0511" w14:textId="77777777" w:rsidR="008E33E2" w:rsidRDefault="008E33E2">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D4DC8"/>
    <w:multiLevelType w:val="hybridMultilevel"/>
    <w:tmpl w:val="94B8F8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C755D"/>
    <w:multiLevelType w:val="hybridMultilevel"/>
    <w:tmpl w:val="A934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D2916"/>
    <w:multiLevelType w:val="hybridMultilevel"/>
    <w:tmpl w:val="B498B10E"/>
    <w:lvl w:ilvl="0" w:tplc="532E766A">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995CD3"/>
    <w:multiLevelType w:val="hybridMultilevel"/>
    <w:tmpl w:val="2152BF76"/>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07412B"/>
    <w:multiLevelType w:val="hybridMultilevel"/>
    <w:tmpl w:val="2DB4C9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2D51F8"/>
    <w:multiLevelType w:val="hybridMultilevel"/>
    <w:tmpl w:val="B158F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6B5A0D"/>
    <w:multiLevelType w:val="hybridMultilevel"/>
    <w:tmpl w:val="DB280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709AA"/>
    <w:multiLevelType w:val="hybridMultilevel"/>
    <w:tmpl w:val="03ECD9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F16547"/>
    <w:multiLevelType w:val="hybridMultilevel"/>
    <w:tmpl w:val="3F504A0A"/>
    <w:lvl w:ilvl="0" w:tplc="532E766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7501E"/>
    <w:multiLevelType w:val="hybridMultilevel"/>
    <w:tmpl w:val="060A1D12"/>
    <w:lvl w:ilvl="0" w:tplc="8D56B4EE">
      <w:start w:val="1"/>
      <w:numFmt w:val="low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264EB3"/>
    <w:multiLevelType w:val="hybridMultilevel"/>
    <w:tmpl w:val="D7E2B7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8B1021F"/>
    <w:multiLevelType w:val="hybridMultilevel"/>
    <w:tmpl w:val="E10058E2"/>
    <w:lvl w:ilvl="0" w:tplc="532E766A">
      <w:start w:val="1"/>
      <w:numFmt w:val="bullet"/>
      <w:lvlText w:val=""/>
      <w:lvlJc w:val="left"/>
      <w:pPr>
        <w:ind w:left="1800" w:hanging="360"/>
      </w:pPr>
      <w:rPr>
        <w:rFonts w:ascii="Symbol" w:hAnsi="Symbol" w:hint="default"/>
        <w:color w:val="000000" w:themeColor="text1"/>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19657B50"/>
    <w:multiLevelType w:val="hybridMultilevel"/>
    <w:tmpl w:val="C066B572"/>
    <w:lvl w:ilvl="0" w:tplc="EDAC9086">
      <w:start w:val="1"/>
      <w:numFmt w:val="bullet"/>
      <w:lvlText w:val=""/>
      <w:lvlJc w:val="left"/>
      <w:pPr>
        <w:ind w:left="720" w:hanging="360"/>
      </w:pPr>
      <w:rPr>
        <w:rFonts w:ascii="Symbol" w:hAnsi="Symbol"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EB5EDA"/>
    <w:multiLevelType w:val="hybridMultilevel"/>
    <w:tmpl w:val="1C0EA5A8"/>
    <w:lvl w:ilvl="0" w:tplc="532E766A">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C4C3E98"/>
    <w:multiLevelType w:val="hybridMultilevel"/>
    <w:tmpl w:val="FD265F3A"/>
    <w:lvl w:ilvl="0" w:tplc="532E766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90775A"/>
    <w:multiLevelType w:val="hybridMultilevel"/>
    <w:tmpl w:val="B78CE5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552B1A"/>
    <w:multiLevelType w:val="hybridMultilevel"/>
    <w:tmpl w:val="9E0EF5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CD1983"/>
    <w:multiLevelType w:val="hybridMultilevel"/>
    <w:tmpl w:val="B5C25A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5ED1D27"/>
    <w:multiLevelType w:val="hybridMultilevel"/>
    <w:tmpl w:val="4DDC68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2552C9"/>
    <w:multiLevelType w:val="hybridMultilevel"/>
    <w:tmpl w:val="3DFA2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B69163C"/>
    <w:multiLevelType w:val="hybridMultilevel"/>
    <w:tmpl w:val="66E60F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B25E85"/>
    <w:multiLevelType w:val="hybridMultilevel"/>
    <w:tmpl w:val="C6205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23139E"/>
    <w:multiLevelType w:val="hybridMultilevel"/>
    <w:tmpl w:val="A7B2D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CC3A34"/>
    <w:multiLevelType w:val="hybridMultilevel"/>
    <w:tmpl w:val="79DC81AA"/>
    <w:lvl w:ilvl="0" w:tplc="FC3661F0">
      <w:start w:val="1"/>
      <w:numFmt w:val="bullet"/>
      <w:pStyle w:val="TOC1"/>
      <w:lvlText w:val=""/>
      <w:lvlJc w:val="left"/>
      <w:pPr>
        <w:ind w:left="360" w:hanging="360"/>
      </w:pPr>
      <w:rPr>
        <w:rFonts w:ascii="Symbol" w:hAnsi="Symbol" w:hint="default"/>
        <w:b/>
        <w:bCs w:val="0"/>
        <w:color w:val="000000" w:themeColor="text1"/>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DA64457"/>
    <w:multiLevelType w:val="hybridMultilevel"/>
    <w:tmpl w:val="DEEA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CC78A5"/>
    <w:multiLevelType w:val="hybridMultilevel"/>
    <w:tmpl w:val="9FBED0C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434D1073"/>
    <w:multiLevelType w:val="hybridMultilevel"/>
    <w:tmpl w:val="7D62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A00D38"/>
    <w:multiLevelType w:val="hybridMultilevel"/>
    <w:tmpl w:val="91329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F746D1"/>
    <w:multiLevelType w:val="hybridMultilevel"/>
    <w:tmpl w:val="EC122722"/>
    <w:lvl w:ilvl="0" w:tplc="532E766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74104D"/>
    <w:multiLevelType w:val="hybridMultilevel"/>
    <w:tmpl w:val="BE380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78463AE"/>
    <w:multiLevelType w:val="hybridMultilevel"/>
    <w:tmpl w:val="06149E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271F94"/>
    <w:multiLevelType w:val="hybridMultilevel"/>
    <w:tmpl w:val="4FA01ACE"/>
    <w:lvl w:ilvl="0" w:tplc="04090001">
      <w:start w:val="1"/>
      <w:numFmt w:val="bullet"/>
      <w:lvlText w:val=""/>
      <w:lvlJc w:val="left"/>
      <w:pPr>
        <w:ind w:left="2191" w:hanging="360"/>
      </w:pPr>
      <w:rPr>
        <w:rFonts w:ascii="Symbol" w:hAnsi="Symbol" w:hint="default"/>
      </w:rPr>
    </w:lvl>
    <w:lvl w:ilvl="1" w:tplc="04090003" w:tentative="1">
      <w:start w:val="1"/>
      <w:numFmt w:val="bullet"/>
      <w:lvlText w:val="o"/>
      <w:lvlJc w:val="left"/>
      <w:pPr>
        <w:ind w:left="2911" w:hanging="360"/>
      </w:pPr>
      <w:rPr>
        <w:rFonts w:ascii="Courier New" w:hAnsi="Courier New" w:cs="Courier New" w:hint="default"/>
      </w:rPr>
    </w:lvl>
    <w:lvl w:ilvl="2" w:tplc="04090005" w:tentative="1">
      <w:start w:val="1"/>
      <w:numFmt w:val="bullet"/>
      <w:lvlText w:val=""/>
      <w:lvlJc w:val="left"/>
      <w:pPr>
        <w:ind w:left="3631" w:hanging="360"/>
      </w:pPr>
      <w:rPr>
        <w:rFonts w:ascii="Wingdings" w:hAnsi="Wingdings" w:hint="default"/>
      </w:rPr>
    </w:lvl>
    <w:lvl w:ilvl="3" w:tplc="04090001" w:tentative="1">
      <w:start w:val="1"/>
      <w:numFmt w:val="bullet"/>
      <w:lvlText w:val=""/>
      <w:lvlJc w:val="left"/>
      <w:pPr>
        <w:ind w:left="4351" w:hanging="360"/>
      </w:pPr>
      <w:rPr>
        <w:rFonts w:ascii="Symbol" w:hAnsi="Symbol" w:hint="default"/>
      </w:rPr>
    </w:lvl>
    <w:lvl w:ilvl="4" w:tplc="04090003" w:tentative="1">
      <w:start w:val="1"/>
      <w:numFmt w:val="bullet"/>
      <w:lvlText w:val="o"/>
      <w:lvlJc w:val="left"/>
      <w:pPr>
        <w:ind w:left="5071" w:hanging="360"/>
      </w:pPr>
      <w:rPr>
        <w:rFonts w:ascii="Courier New" w:hAnsi="Courier New" w:cs="Courier New" w:hint="default"/>
      </w:rPr>
    </w:lvl>
    <w:lvl w:ilvl="5" w:tplc="04090005" w:tentative="1">
      <w:start w:val="1"/>
      <w:numFmt w:val="bullet"/>
      <w:lvlText w:val=""/>
      <w:lvlJc w:val="left"/>
      <w:pPr>
        <w:ind w:left="5791" w:hanging="360"/>
      </w:pPr>
      <w:rPr>
        <w:rFonts w:ascii="Wingdings" w:hAnsi="Wingdings" w:hint="default"/>
      </w:rPr>
    </w:lvl>
    <w:lvl w:ilvl="6" w:tplc="04090001" w:tentative="1">
      <w:start w:val="1"/>
      <w:numFmt w:val="bullet"/>
      <w:lvlText w:val=""/>
      <w:lvlJc w:val="left"/>
      <w:pPr>
        <w:ind w:left="6511" w:hanging="360"/>
      </w:pPr>
      <w:rPr>
        <w:rFonts w:ascii="Symbol" w:hAnsi="Symbol" w:hint="default"/>
      </w:rPr>
    </w:lvl>
    <w:lvl w:ilvl="7" w:tplc="04090003" w:tentative="1">
      <w:start w:val="1"/>
      <w:numFmt w:val="bullet"/>
      <w:lvlText w:val="o"/>
      <w:lvlJc w:val="left"/>
      <w:pPr>
        <w:ind w:left="7231" w:hanging="360"/>
      </w:pPr>
      <w:rPr>
        <w:rFonts w:ascii="Courier New" w:hAnsi="Courier New" w:cs="Courier New" w:hint="default"/>
      </w:rPr>
    </w:lvl>
    <w:lvl w:ilvl="8" w:tplc="04090005" w:tentative="1">
      <w:start w:val="1"/>
      <w:numFmt w:val="bullet"/>
      <w:lvlText w:val=""/>
      <w:lvlJc w:val="left"/>
      <w:pPr>
        <w:ind w:left="7951" w:hanging="360"/>
      </w:pPr>
      <w:rPr>
        <w:rFonts w:ascii="Wingdings" w:hAnsi="Wingdings" w:hint="default"/>
      </w:rPr>
    </w:lvl>
  </w:abstractNum>
  <w:abstractNum w:abstractNumId="32" w15:restartNumberingAfterBreak="0">
    <w:nsid w:val="4B34404A"/>
    <w:multiLevelType w:val="hybridMultilevel"/>
    <w:tmpl w:val="54CA395C"/>
    <w:lvl w:ilvl="0" w:tplc="532E766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3473A7"/>
    <w:multiLevelType w:val="hybridMultilevel"/>
    <w:tmpl w:val="2C16B7F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F1F1EFD"/>
    <w:multiLevelType w:val="hybridMultilevel"/>
    <w:tmpl w:val="91FA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BE5FD7"/>
    <w:multiLevelType w:val="hybridMultilevel"/>
    <w:tmpl w:val="E53EFC5C"/>
    <w:lvl w:ilvl="0" w:tplc="E408B024">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522474F"/>
    <w:multiLevelType w:val="hybridMultilevel"/>
    <w:tmpl w:val="7A3A8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EC2E27"/>
    <w:multiLevelType w:val="hybridMultilevel"/>
    <w:tmpl w:val="F8C401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7F2E5C"/>
    <w:multiLevelType w:val="hybridMultilevel"/>
    <w:tmpl w:val="A5AEB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8C087B"/>
    <w:multiLevelType w:val="hybridMultilevel"/>
    <w:tmpl w:val="0B146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C177A8"/>
    <w:multiLevelType w:val="hybridMultilevel"/>
    <w:tmpl w:val="0E8C91FA"/>
    <w:lvl w:ilvl="0" w:tplc="89922B74">
      <w:start w:val="1"/>
      <w:numFmt w:val="bullet"/>
      <w:lvlText w:val=""/>
      <w:lvlJc w:val="left"/>
      <w:pPr>
        <w:ind w:left="1440" w:hanging="360"/>
      </w:pPr>
      <w:rPr>
        <w:rFonts w:ascii="Symbol" w:hAnsi="Symbol"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BD13A40"/>
    <w:multiLevelType w:val="hybridMultilevel"/>
    <w:tmpl w:val="D92A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E33AE8"/>
    <w:multiLevelType w:val="hybridMultilevel"/>
    <w:tmpl w:val="090C58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6F1DF3"/>
    <w:multiLevelType w:val="hybridMultilevel"/>
    <w:tmpl w:val="32A085DC"/>
    <w:lvl w:ilvl="0" w:tplc="532E766A">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1682E1F"/>
    <w:multiLevelType w:val="hybridMultilevel"/>
    <w:tmpl w:val="2C16B7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3236F8"/>
    <w:multiLevelType w:val="hybridMultilevel"/>
    <w:tmpl w:val="CC403B8C"/>
    <w:lvl w:ilvl="0" w:tplc="532E766A">
      <w:start w:val="1"/>
      <w:numFmt w:val="bullet"/>
      <w:lvlText w:val=""/>
      <w:lvlJc w:val="left"/>
      <w:pPr>
        <w:ind w:left="1828" w:hanging="360"/>
      </w:pPr>
      <w:rPr>
        <w:rFonts w:ascii="Symbol" w:hAnsi="Symbol" w:hint="default"/>
        <w:color w:val="000000" w:themeColor="text1"/>
      </w:rPr>
    </w:lvl>
    <w:lvl w:ilvl="1" w:tplc="04090003">
      <w:start w:val="1"/>
      <w:numFmt w:val="bullet"/>
      <w:lvlText w:val="o"/>
      <w:lvlJc w:val="left"/>
      <w:pPr>
        <w:ind w:left="2548" w:hanging="360"/>
      </w:pPr>
      <w:rPr>
        <w:rFonts w:ascii="Courier New" w:hAnsi="Courier New" w:cs="Courier New" w:hint="default"/>
      </w:rPr>
    </w:lvl>
    <w:lvl w:ilvl="2" w:tplc="04090005" w:tentative="1">
      <w:start w:val="1"/>
      <w:numFmt w:val="bullet"/>
      <w:lvlText w:val=""/>
      <w:lvlJc w:val="left"/>
      <w:pPr>
        <w:ind w:left="3268" w:hanging="360"/>
      </w:pPr>
      <w:rPr>
        <w:rFonts w:ascii="Wingdings" w:hAnsi="Wingdings" w:hint="default"/>
      </w:rPr>
    </w:lvl>
    <w:lvl w:ilvl="3" w:tplc="04090001" w:tentative="1">
      <w:start w:val="1"/>
      <w:numFmt w:val="bullet"/>
      <w:lvlText w:val=""/>
      <w:lvlJc w:val="left"/>
      <w:pPr>
        <w:ind w:left="3988" w:hanging="360"/>
      </w:pPr>
      <w:rPr>
        <w:rFonts w:ascii="Symbol" w:hAnsi="Symbol" w:hint="default"/>
      </w:rPr>
    </w:lvl>
    <w:lvl w:ilvl="4" w:tplc="04090003" w:tentative="1">
      <w:start w:val="1"/>
      <w:numFmt w:val="bullet"/>
      <w:lvlText w:val="o"/>
      <w:lvlJc w:val="left"/>
      <w:pPr>
        <w:ind w:left="4708" w:hanging="360"/>
      </w:pPr>
      <w:rPr>
        <w:rFonts w:ascii="Courier New" w:hAnsi="Courier New" w:cs="Courier New" w:hint="default"/>
      </w:rPr>
    </w:lvl>
    <w:lvl w:ilvl="5" w:tplc="04090005" w:tentative="1">
      <w:start w:val="1"/>
      <w:numFmt w:val="bullet"/>
      <w:lvlText w:val=""/>
      <w:lvlJc w:val="left"/>
      <w:pPr>
        <w:ind w:left="5428" w:hanging="360"/>
      </w:pPr>
      <w:rPr>
        <w:rFonts w:ascii="Wingdings" w:hAnsi="Wingdings" w:hint="default"/>
      </w:rPr>
    </w:lvl>
    <w:lvl w:ilvl="6" w:tplc="04090001" w:tentative="1">
      <w:start w:val="1"/>
      <w:numFmt w:val="bullet"/>
      <w:lvlText w:val=""/>
      <w:lvlJc w:val="left"/>
      <w:pPr>
        <w:ind w:left="6148" w:hanging="360"/>
      </w:pPr>
      <w:rPr>
        <w:rFonts w:ascii="Symbol" w:hAnsi="Symbol" w:hint="default"/>
      </w:rPr>
    </w:lvl>
    <w:lvl w:ilvl="7" w:tplc="04090003" w:tentative="1">
      <w:start w:val="1"/>
      <w:numFmt w:val="bullet"/>
      <w:lvlText w:val="o"/>
      <w:lvlJc w:val="left"/>
      <w:pPr>
        <w:ind w:left="6868" w:hanging="360"/>
      </w:pPr>
      <w:rPr>
        <w:rFonts w:ascii="Courier New" w:hAnsi="Courier New" w:cs="Courier New" w:hint="default"/>
      </w:rPr>
    </w:lvl>
    <w:lvl w:ilvl="8" w:tplc="04090005" w:tentative="1">
      <w:start w:val="1"/>
      <w:numFmt w:val="bullet"/>
      <w:lvlText w:val=""/>
      <w:lvlJc w:val="left"/>
      <w:pPr>
        <w:ind w:left="7588" w:hanging="360"/>
      </w:pPr>
      <w:rPr>
        <w:rFonts w:ascii="Wingdings" w:hAnsi="Wingdings" w:hint="default"/>
      </w:rPr>
    </w:lvl>
  </w:abstractNum>
  <w:abstractNum w:abstractNumId="46" w15:restartNumberingAfterBreak="0">
    <w:nsid w:val="63F86A08"/>
    <w:multiLevelType w:val="hybridMultilevel"/>
    <w:tmpl w:val="8722AC3A"/>
    <w:lvl w:ilvl="0" w:tplc="04090003">
      <w:start w:val="1"/>
      <w:numFmt w:val="bullet"/>
      <w:lvlText w:val="o"/>
      <w:lvlJc w:val="left"/>
      <w:pPr>
        <w:ind w:left="2520" w:hanging="360"/>
      </w:pPr>
      <w:rPr>
        <w:rFonts w:ascii="Courier New" w:hAnsi="Courier New" w:cs="Courier New" w:hint="default"/>
        <w:color w:val="000000" w:themeColor="text1"/>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15:restartNumberingAfterBreak="0">
    <w:nsid w:val="69EF39E4"/>
    <w:multiLevelType w:val="hybridMultilevel"/>
    <w:tmpl w:val="1F241644"/>
    <w:lvl w:ilvl="0" w:tplc="532E766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9A69A3"/>
    <w:multiLevelType w:val="hybridMultilevel"/>
    <w:tmpl w:val="E5CAFF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ECC5741"/>
    <w:multiLevelType w:val="hybridMultilevel"/>
    <w:tmpl w:val="84AC605C"/>
    <w:lvl w:ilvl="0" w:tplc="3468C7C2">
      <w:start w:val="1"/>
      <w:numFmt w:val="bullet"/>
      <w:lvlText w:val=""/>
      <w:lvlJc w:val="left"/>
      <w:pPr>
        <w:ind w:left="1800" w:hanging="360"/>
      </w:pPr>
      <w:rPr>
        <w:rFonts w:ascii="Symbol" w:hAnsi="Symbol"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70117AF8"/>
    <w:multiLevelType w:val="hybridMultilevel"/>
    <w:tmpl w:val="ED5A4786"/>
    <w:lvl w:ilvl="0" w:tplc="714E5A52">
      <w:start w:val="1"/>
      <w:numFmt w:val="bullet"/>
      <w:lvlText w:val=""/>
      <w:lvlJc w:val="left"/>
      <w:pPr>
        <w:ind w:left="1327" w:hanging="360"/>
      </w:pPr>
      <w:rPr>
        <w:rFonts w:ascii="Symbol" w:hAnsi="Symbol" w:hint="default"/>
        <w:b/>
        <w:bCs w:val="0"/>
      </w:rPr>
    </w:lvl>
    <w:lvl w:ilvl="1" w:tplc="04090003" w:tentative="1">
      <w:start w:val="1"/>
      <w:numFmt w:val="bullet"/>
      <w:lvlText w:val="o"/>
      <w:lvlJc w:val="left"/>
      <w:pPr>
        <w:ind w:left="2047" w:hanging="360"/>
      </w:pPr>
      <w:rPr>
        <w:rFonts w:ascii="Courier New" w:hAnsi="Courier New" w:cs="Courier New" w:hint="default"/>
      </w:rPr>
    </w:lvl>
    <w:lvl w:ilvl="2" w:tplc="04090005" w:tentative="1">
      <w:start w:val="1"/>
      <w:numFmt w:val="bullet"/>
      <w:lvlText w:val=""/>
      <w:lvlJc w:val="left"/>
      <w:pPr>
        <w:ind w:left="2767" w:hanging="360"/>
      </w:pPr>
      <w:rPr>
        <w:rFonts w:ascii="Wingdings" w:hAnsi="Wingdings" w:hint="default"/>
      </w:rPr>
    </w:lvl>
    <w:lvl w:ilvl="3" w:tplc="04090001" w:tentative="1">
      <w:start w:val="1"/>
      <w:numFmt w:val="bullet"/>
      <w:lvlText w:val=""/>
      <w:lvlJc w:val="left"/>
      <w:pPr>
        <w:ind w:left="3487" w:hanging="360"/>
      </w:pPr>
      <w:rPr>
        <w:rFonts w:ascii="Symbol" w:hAnsi="Symbol" w:hint="default"/>
      </w:rPr>
    </w:lvl>
    <w:lvl w:ilvl="4" w:tplc="04090003" w:tentative="1">
      <w:start w:val="1"/>
      <w:numFmt w:val="bullet"/>
      <w:lvlText w:val="o"/>
      <w:lvlJc w:val="left"/>
      <w:pPr>
        <w:ind w:left="4207" w:hanging="360"/>
      </w:pPr>
      <w:rPr>
        <w:rFonts w:ascii="Courier New" w:hAnsi="Courier New" w:cs="Courier New" w:hint="default"/>
      </w:rPr>
    </w:lvl>
    <w:lvl w:ilvl="5" w:tplc="04090005" w:tentative="1">
      <w:start w:val="1"/>
      <w:numFmt w:val="bullet"/>
      <w:lvlText w:val=""/>
      <w:lvlJc w:val="left"/>
      <w:pPr>
        <w:ind w:left="4927" w:hanging="360"/>
      </w:pPr>
      <w:rPr>
        <w:rFonts w:ascii="Wingdings" w:hAnsi="Wingdings" w:hint="default"/>
      </w:rPr>
    </w:lvl>
    <w:lvl w:ilvl="6" w:tplc="04090001" w:tentative="1">
      <w:start w:val="1"/>
      <w:numFmt w:val="bullet"/>
      <w:lvlText w:val=""/>
      <w:lvlJc w:val="left"/>
      <w:pPr>
        <w:ind w:left="5647" w:hanging="360"/>
      </w:pPr>
      <w:rPr>
        <w:rFonts w:ascii="Symbol" w:hAnsi="Symbol" w:hint="default"/>
      </w:rPr>
    </w:lvl>
    <w:lvl w:ilvl="7" w:tplc="04090003" w:tentative="1">
      <w:start w:val="1"/>
      <w:numFmt w:val="bullet"/>
      <w:lvlText w:val="o"/>
      <w:lvlJc w:val="left"/>
      <w:pPr>
        <w:ind w:left="6367" w:hanging="360"/>
      </w:pPr>
      <w:rPr>
        <w:rFonts w:ascii="Courier New" w:hAnsi="Courier New" w:cs="Courier New" w:hint="default"/>
      </w:rPr>
    </w:lvl>
    <w:lvl w:ilvl="8" w:tplc="04090005" w:tentative="1">
      <w:start w:val="1"/>
      <w:numFmt w:val="bullet"/>
      <w:lvlText w:val=""/>
      <w:lvlJc w:val="left"/>
      <w:pPr>
        <w:ind w:left="7087" w:hanging="360"/>
      </w:pPr>
      <w:rPr>
        <w:rFonts w:ascii="Wingdings" w:hAnsi="Wingdings" w:hint="default"/>
      </w:rPr>
    </w:lvl>
  </w:abstractNum>
  <w:abstractNum w:abstractNumId="51" w15:restartNumberingAfterBreak="0">
    <w:nsid w:val="7358390E"/>
    <w:multiLevelType w:val="hybridMultilevel"/>
    <w:tmpl w:val="0C103984"/>
    <w:lvl w:ilvl="0" w:tplc="0409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8411FA7"/>
    <w:multiLevelType w:val="hybridMultilevel"/>
    <w:tmpl w:val="C4241EBE"/>
    <w:lvl w:ilvl="0" w:tplc="35C096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9592C01"/>
    <w:multiLevelType w:val="hybridMultilevel"/>
    <w:tmpl w:val="CA4AF8E0"/>
    <w:lvl w:ilvl="0" w:tplc="535C767A">
      <w:start w:val="1"/>
      <w:numFmt w:val="low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A3D4E63"/>
    <w:multiLevelType w:val="hybridMultilevel"/>
    <w:tmpl w:val="E43EC8C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35006862">
    <w:abstractNumId w:val="23"/>
  </w:num>
  <w:num w:numId="2" w16cid:durableId="2141260278">
    <w:abstractNumId w:val="40"/>
  </w:num>
  <w:num w:numId="3" w16cid:durableId="399836779">
    <w:abstractNumId w:val="50"/>
  </w:num>
  <w:num w:numId="4" w16cid:durableId="1164667788">
    <w:abstractNumId w:val="18"/>
  </w:num>
  <w:num w:numId="5" w16cid:durableId="911623016">
    <w:abstractNumId w:val="16"/>
  </w:num>
  <w:num w:numId="6" w16cid:durableId="1028334819">
    <w:abstractNumId w:val="29"/>
  </w:num>
  <w:num w:numId="7" w16cid:durableId="285817436">
    <w:abstractNumId w:val="10"/>
  </w:num>
  <w:num w:numId="8" w16cid:durableId="421923709">
    <w:abstractNumId w:val="39"/>
  </w:num>
  <w:num w:numId="9" w16cid:durableId="181404798">
    <w:abstractNumId w:val="51"/>
  </w:num>
  <w:num w:numId="10" w16cid:durableId="327172797">
    <w:abstractNumId w:val="1"/>
  </w:num>
  <w:num w:numId="11" w16cid:durableId="1387679923">
    <w:abstractNumId w:val="20"/>
  </w:num>
  <w:num w:numId="12" w16cid:durableId="1247228457">
    <w:abstractNumId w:val="54"/>
  </w:num>
  <w:num w:numId="13" w16cid:durableId="2046827137">
    <w:abstractNumId w:val="5"/>
  </w:num>
  <w:num w:numId="14" w16cid:durableId="908229569">
    <w:abstractNumId w:val="44"/>
  </w:num>
  <w:num w:numId="15" w16cid:durableId="1554460870">
    <w:abstractNumId w:val="41"/>
  </w:num>
  <w:num w:numId="16" w16cid:durableId="1767077044">
    <w:abstractNumId w:val="45"/>
  </w:num>
  <w:num w:numId="17" w16cid:durableId="1407723280">
    <w:abstractNumId w:val="32"/>
  </w:num>
  <w:num w:numId="18" w16cid:durableId="865485214">
    <w:abstractNumId w:val="2"/>
  </w:num>
  <w:num w:numId="19" w16cid:durableId="734282161">
    <w:abstractNumId w:val="42"/>
  </w:num>
  <w:num w:numId="20" w16cid:durableId="635961574">
    <w:abstractNumId w:val="13"/>
  </w:num>
  <w:num w:numId="21" w16cid:durableId="773862071">
    <w:abstractNumId w:val="43"/>
  </w:num>
  <w:num w:numId="22" w16cid:durableId="2101246479">
    <w:abstractNumId w:val="47"/>
  </w:num>
  <w:num w:numId="23" w16cid:durableId="652178576">
    <w:abstractNumId w:val="9"/>
  </w:num>
  <w:num w:numId="24" w16cid:durableId="52433703">
    <w:abstractNumId w:val="53"/>
  </w:num>
  <w:num w:numId="25" w16cid:durableId="195001613">
    <w:abstractNumId w:val="33"/>
  </w:num>
  <w:num w:numId="26" w16cid:durableId="77556391">
    <w:abstractNumId w:val="35"/>
  </w:num>
  <w:num w:numId="27" w16cid:durableId="666439018">
    <w:abstractNumId w:val="26"/>
  </w:num>
  <w:num w:numId="28" w16cid:durableId="420878679">
    <w:abstractNumId w:val="0"/>
  </w:num>
  <w:num w:numId="29" w16cid:durableId="1517767407">
    <w:abstractNumId w:val="48"/>
  </w:num>
  <w:num w:numId="30" w16cid:durableId="81338123">
    <w:abstractNumId w:val="52"/>
  </w:num>
  <w:num w:numId="31" w16cid:durableId="1968581464">
    <w:abstractNumId w:val="12"/>
  </w:num>
  <w:num w:numId="32" w16cid:durableId="32273395">
    <w:abstractNumId w:val="30"/>
  </w:num>
  <w:num w:numId="33" w16cid:durableId="166796724">
    <w:abstractNumId w:val="36"/>
  </w:num>
  <w:num w:numId="34" w16cid:durableId="754283023">
    <w:abstractNumId w:val="37"/>
  </w:num>
  <w:num w:numId="35" w16cid:durableId="1756170005">
    <w:abstractNumId w:val="15"/>
  </w:num>
  <w:num w:numId="36" w16cid:durableId="346636226">
    <w:abstractNumId w:val="49"/>
  </w:num>
  <w:num w:numId="37" w16cid:durableId="1330600270">
    <w:abstractNumId w:val="27"/>
  </w:num>
  <w:num w:numId="38" w16cid:durableId="1764298997">
    <w:abstractNumId w:val="21"/>
  </w:num>
  <w:num w:numId="39" w16cid:durableId="422724419">
    <w:abstractNumId w:val="19"/>
  </w:num>
  <w:num w:numId="40" w16cid:durableId="1385593119">
    <w:abstractNumId w:val="46"/>
  </w:num>
  <w:num w:numId="41" w16cid:durableId="850484363">
    <w:abstractNumId w:val="3"/>
  </w:num>
  <w:num w:numId="42" w16cid:durableId="295766315">
    <w:abstractNumId w:val="11"/>
  </w:num>
  <w:num w:numId="43" w16cid:durableId="2107731982">
    <w:abstractNumId w:val="14"/>
  </w:num>
  <w:num w:numId="44" w16cid:durableId="1995452862">
    <w:abstractNumId w:val="8"/>
  </w:num>
  <w:num w:numId="45" w16cid:durableId="1262571046">
    <w:abstractNumId w:val="28"/>
  </w:num>
  <w:num w:numId="46" w16cid:durableId="588807680">
    <w:abstractNumId w:val="7"/>
  </w:num>
  <w:num w:numId="47" w16cid:durableId="1755205165">
    <w:abstractNumId w:val="31"/>
  </w:num>
  <w:num w:numId="48" w16cid:durableId="1962104536">
    <w:abstractNumId w:val="38"/>
  </w:num>
  <w:num w:numId="49" w16cid:durableId="649335897">
    <w:abstractNumId w:val="34"/>
  </w:num>
  <w:num w:numId="50" w16cid:durableId="1223326885">
    <w:abstractNumId w:val="17"/>
  </w:num>
  <w:num w:numId="51" w16cid:durableId="810102775">
    <w:abstractNumId w:val="25"/>
  </w:num>
  <w:num w:numId="52" w16cid:durableId="1921790405">
    <w:abstractNumId w:val="4"/>
  </w:num>
  <w:num w:numId="53" w16cid:durableId="202014709">
    <w:abstractNumId w:val="24"/>
  </w:num>
  <w:num w:numId="54" w16cid:durableId="771126720">
    <w:abstractNumId w:val="6"/>
  </w:num>
  <w:num w:numId="55" w16cid:durableId="1105930086">
    <w:abstractNumId w:val="2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D64"/>
    <w:rsid w:val="00000172"/>
    <w:rsid w:val="0000057D"/>
    <w:rsid w:val="0000097F"/>
    <w:rsid w:val="00000C3D"/>
    <w:rsid w:val="0000153E"/>
    <w:rsid w:val="0000183D"/>
    <w:rsid w:val="00001C03"/>
    <w:rsid w:val="00001E5F"/>
    <w:rsid w:val="00002171"/>
    <w:rsid w:val="00002ED0"/>
    <w:rsid w:val="00003114"/>
    <w:rsid w:val="00003B01"/>
    <w:rsid w:val="00004133"/>
    <w:rsid w:val="0000471C"/>
    <w:rsid w:val="00005057"/>
    <w:rsid w:val="0000562C"/>
    <w:rsid w:val="00005A41"/>
    <w:rsid w:val="00005B96"/>
    <w:rsid w:val="00005CEF"/>
    <w:rsid w:val="00005DA9"/>
    <w:rsid w:val="00005F87"/>
    <w:rsid w:val="00006360"/>
    <w:rsid w:val="00006525"/>
    <w:rsid w:val="0000665B"/>
    <w:rsid w:val="00006A08"/>
    <w:rsid w:val="00006A2A"/>
    <w:rsid w:val="00006F16"/>
    <w:rsid w:val="00007058"/>
    <w:rsid w:val="00007438"/>
    <w:rsid w:val="0000759C"/>
    <w:rsid w:val="0000796E"/>
    <w:rsid w:val="00007982"/>
    <w:rsid w:val="000079A1"/>
    <w:rsid w:val="000102DC"/>
    <w:rsid w:val="00010450"/>
    <w:rsid w:val="0001049C"/>
    <w:rsid w:val="0001177C"/>
    <w:rsid w:val="00012CB4"/>
    <w:rsid w:val="00012E0B"/>
    <w:rsid w:val="00013D3D"/>
    <w:rsid w:val="0001428C"/>
    <w:rsid w:val="00014704"/>
    <w:rsid w:val="000149D1"/>
    <w:rsid w:val="00014C4D"/>
    <w:rsid w:val="00015A2E"/>
    <w:rsid w:val="00015C54"/>
    <w:rsid w:val="00015E09"/>
    <w:rsid w:val="00015E6F"/>
    <w:rsid w:val="00015FA7"/>
    <w:rsid w:val="00016122"/>
    <w:rsid w:val="000165ED"/>
    <w:rsid w:val="00016720"/>
    <w:rsid w:val="00016D2B"/>
    <w:rsid w:val="00017005"/>
    <w:rsid w:val="0001755F"/>
    <w:rsid w:val="0002078C"/>
    <w:rsid w:val="00020CD1"/>
    <w:rsid w:val="00020EC6"/>
    <w:rsid w:val="00020F1F"/>
    <w:rsid w:val="00021263"/>
    <w:rsid w:val="00021BDA"/>
    <w:rsid w:val="00022513"/>
    <w:rsid w:val="00024070"/>
    <w:rsid w:val="0002427C"/>
    <w:rsid w:val="0002463F"/>
    <w:rsid w:val="00024AAA"/>
    <w:rsid w:val="00024CF5"/>
    <w:rsid w:val="00025065"/>
    <w:rsid w:val="0002572B"/>
    <w:rsid w:val="00025913"/>
    <w:rsid w:val="00025FDB"/>
    <w:rsid w:val="00025FF7"/>
    <w:rsid w:val="00026DA2"/>
    <w:rsid w:val="00026E55"/>
    <w:rsid w:val="000274D1"/>
    <w:rsid w:val="0002792E"/>
    <w:rsid w:val="00030671"/>
    <w:rsid w:val="0003106D"/>
    <w:rsid w:val="0003195F"/>
    <w:rsid w:val="00032769"/>
    <w:rsid w:val="00033AC0"/>
    <w:rsid w:val="00034203"/>
    <w:rsid w:val="00034994"/>
    <w:rsid w:val="00034CCD"/>
    <w:rsid w:val="00034E66"/>
    <w:rsid w:val="00035BED"/>
    <w:rsid w:val="00035F16"/>
    <w:rsid w:val="000361D6"/>
    <w:rsid w:val="00037011"/>
    <w:rsid w:val="0003732D"/>
    <w:rsid w:val="0003785C"/>
    <w:rsid w:val="00037C09"/>
    <w:rsid w:val="000402BE"/>
    <w:rsid w:val="000403A8"/>
    <w:rsid w:val="00040F4A"/>
    <w:rsid w:val="00040FDC"/>
    <w:rsid w:val="000415AC"/>
    <w:rsid w:val="000418B1"/>
    <w:rsid w:val="00041E9A"/>
    <w:rsid w:val="000422A5"/>
    <w:rsid w:val="00042F08"/>
    <w:rsid w:val="00043233"/>
    <w:rsid w:val="00043CAF"/>
    <w:rsid w:val="00044013"/>
    <w:rsid w:val="00044617"/>
    <w:rsid w:val="00044741"/>
    <w:rsid w:val="00044AA6"/>
    <w:rsid w:val="00044ED8"/>
    <w:rsid w:val="00045419"/>
    <w:rsid w:val="0004669C"/>
    <w:rsid w:val="000467CE"/>
    <w:rsid w:val="0004682C"/>
    <w:rsid w:val="00046867"/>
    <w:rsid w:val="00046A97"/>
    <w:rsid w:val="00046B18"/>
    <w:rsid w:val="00046BF4"/>
    <w:rsid w:val="000472B9"/>
    <w:rsid w:val="000479F8"/>
    <w:rsid w:val="00047FF4"/>
    <w:rsid w:val="00050368"/>
    <w:rsid w:val="00050CA1"/>
    <w:rsid w:val="0005123E"/>
    <w:rsid w:val="00051D96"/>
    <w:rsid w:val="00051DC4"/>
    <w:rsid w:val="000525D5"/>
    <w:rsid w:val="00052774"/>
    <w:rsid w:val="00053881"/>
    <w:rsid w:val="00053925"/>
    <w:rsid w:val="00053ECA"/>
    <w:rsid w:val="00054367"/>
    <w:rsid w:val="0005515C"/>
    <w:rsid w:val="00055321"/>
    <w:rsid w:val="000559C1"/>
    <w:rsid w:val="00055E95"/>
    <w:rsid w:val="00057969"/>
    <w:rsid w:val="00057F3C"/>
    <w:rsid w:val="00060099"/>
    <w:rsid w:val="00060D8F"/>
    <w:rsid w:val="00060DFC"/>
    <w:rsid w:val="00061AD2"/>
    <w:rsid w:val="00061E0D"/>
    <w:rsid w:val="000626D7"/>
    <w:rsid w:val="0006326F"/>
    <w:rsid w:val="00063580"/>
    <w:rsid w:val="0006418D"/>
    <w:rsid w:val="00064190"/>
    <w:rsid w:val="00064630"/>
    <w:rsid w:val="00064D2C"/>
    <w:rsid w:val="000651EE"/>
    <w:rsid w:val="00065DA8"/>
    <w:rsid w:val="00066FB9"/>
    <w:rsid w:val="000671F6"/>
    <w:rsid w:val="00067210"/>
    <w:rsid w:val="000673D0"/>
    <w:rsid w:val="000674F5"/>
    <w:rsid w:val="000675AF"/>
    <w:rsid w:val="000677CF"/>
    <w:rsid w:val="00067937"/>
    <w:rsid w:val="0006797F"/>
    <w:rsid w:val="0007000E"/>
    <w:rsid w:val="00070242"/>
    <w:rsid w:val="000703D8"/>
    <w:rsid w:val="0007049C"/>
    <w:rsid w:val="0007086E"/>
    <w:rsid w:val="00071B1C"/>
    <w:rsid w:val="00071E53"/>
    <w:rsid w:val="00071F43"/>
    <w:rsid w:val="0007235F"/>
    <w:rsid w:val="000723D4"/>
    <w:rsid w:val="000727B5"/>
    <w:rsid w:val="00073440"/>
    <w:rsid w:val="0007498F"/>
    <w:rsid w:val="0007507B"/>
    <w:rsid w:val="000752A3"/>
    <w:rsid w:val="0007530B"/>
    <w:rsid w:val="00075E0A"/>
    <w:rsid w:val="00075F9A"/>
    <w:rsid w:val="0007679D"/>
    <w:rsid w:val="0007735E"/>
    <w:rsid w:val="000779C5"/>
    <w:rsid w:val="0008060A"/>
    <w:rsid w:val="00081904"/>
    <w:rsid w:val="000820B7"/>
    <w:rsid w:val="0008304E"/>
    <w:rsid w:val="00083D39"/>
    <w:rsid w:val="00083DFE"/>
    <w:rsid w:val="00083EA2"/>
    <w:rsid w:val="00085FC9"/>
    <w:rsid w:val="0008665F"/>
    <w:rsid w:val="000870B2"/>
    <w:rsid w:val="0008726D"/>
    <w:rsid w:val="000872D4"/>
    <w:rsid w:val="0008735C"/>
    <w:rsid w:val="00087A30"/>
    <w:rsid w:val="00087F41"/>
    <w:rsid w:val="000906C9"/>
    <w:rsid w:val="00091A17"/>
    <w:rsid w:val="000925CA"/>
    <w:rsid w:val="000928ED"/>
    <w:rsid w:val="00092C96"/>
    <w:rsid w:val="00092CDC"/>
    <w:rsid w:val="00094066"/>
    <w:rsid w:val="0009433C"/>
    <w:rsid w:val="000945C6"/>
    <w:rsid w:val="0009463B"/>
    <w:rsid w:val="00094D79"/>
    <w:rsid w:val="00094EDE"/>
    <w:rsid w:val="00095708"/>
    <w:rsid w:val="00095747"/>
    <w:rsid w:val="00095A24"/>
    <w:rsid w:val="00095AB5"/>
    <w:rsid w:val="00096CDF"/>
    <w:rsid w:val="000970F6"/>
    <w:rsid w:val="000975C3"/>
    <w:rsid w:val="000A00A8"/>
    <w:rsid w:val="000A01CD"/>
    <w:rsid w:val="000A0521"/>
    <w:rsid w:val="000A0A1E"/>
    <w:rsid w:val="000A1187"/>
    <w:rsid w:val="000A366C"/>
    <w:rsid w:val="000A3865"/>
    <w:rsid w:val="000A3C07"/>
    <w:rsid w:val="000A4015"/>
    <w:rsid w:val="000A413B"/>
    <w:rsid w:val="000A4347"/>
    <w:rsid w:val="000A4ADB"/>
    <w:rsid w:val="000A5155"/>
    <w:rsid w:val="000A51F6"/>
    <w:rsid w:val="000A5371"/>
    <w:rsid w:val="000A5373"/>
    <w:rsid w:val="000A54DF"/>
    <w:rsid w:val="000A565A"/>
    <w:rsid w:val="000A58E2"/>
    <w:rsid w:val="000A5F61"/>
    <w:rsid w:val="000A6694"/>
    <w:rsid w:val="000A673D"/>
    <w:rsid w:val="000A6B88"/>
    <w:rsid w:val="000A6BC2"/>
    <w:rsid w:val="000A6C99"/>
    <w:rsid w:val="000A7241"/>
    <w:rsid w:val="000A7890"/>
    <w:rsid w:val="000B030B"/>
    <w:rsid w:val="000B07CC"/>
    <w:rsid w:val="000B08DA"/>
    <w:rsid w:val="000B0E02"/>
    <w:rsid w:val="000B12BC"/>
    <w:rsid w:val="000B1535"/>
    <w:rsid w:val="000B157D"/>
    <w:rsid w:val="000B165F"/>
    <w:rsid w:val="000B1A84"/>
    <w:rsid w:val="000B2927"/>
    <w:rsid w:val="000B2DCD"/>
    <w:rsid w:val="000B3C4C"/>
    <w:rsid w:val="000B504D"/>
    <w:rsid w:val="000B51A8"/>
    <w:rsid w:val="000B5643"/>
    <w:rsid w:val="000B656F"/>
    <w:rsid w:val="000B673B"/>
    <w:rsid w:val="000B6B69"/>
    <w:rsid w:val="000B72DF"/>
    <w:rsid w:val="000B751F"/>
    <w:rsid w:val="000B7C0D"/>
    <w:rsid w:val="000C0DCD"/>
    <w:rsid w:val="000C165F"/>
    <w:rsid w:val="000C1BDA"/>
    <w:rsid w:val="000C20CD"/>
    <w:rsid w:val="000C2176"/>
    <w:rsid w:val="000C2DDF"/>
    <w:rsid w:val="000C32DC"/>
    <w:rsid w:val="000C3BC3"/>
    <w:rsid w:val="000C3CC4"/>
    <w:rsid w:val="000C41B8"/>
    <w:rsid w:val="000C45A7"/>
    <w:rsid w:val="000C5D42"/>
    <w:rsid w:val="000C63CB"/>
    <w:rsid w:val="000C6657"/>
    <w:rsid w:val="000C6B64"/>
    <w:rsid w:val="000C6C08"/>
    <w:rsid w:val="000C6FC4"/>
    <w:rsid w:val="000C7FBE"/>
    <w:rsid w:val="000D1300"/>
    <w:rsid w:val="000D16C3"/>
    <w:rsid w:val="000D1870"/>
    <w:rsid w:val="000D1CBE"/>
    <w:rsid w:val="000D2B98"/>
    <w:rsid w:val="000D2D0D"/>
    <w:rsid w:val="000D3279"/>
    <w:rsid w:val="000D3FE3"/>
    <w:rsid w:val="000D42B4"/>
    <w:rsid w:val="000D42C6"/>
    <w:rsid w:val="000D45E9"/>
    <w:rsid w:val="000D4D50"/>
    <w:rsid w:val="000D5DA4"/>
    <w:rsid w:val="000D6714"/>
    <w:rsid w:val="000D67E0"/>
    <w:rsid w:val="000D68C7"/>
    <w:rsid w:val="000D6968"/>
    <w:rsid w:val="000D6C0F"/>
    <w:rsid w:val="000D782A"/>
    <w:rsid w:val="000D7FF6"/>
    <w:rsid w:val="000E02BE"/>
    <w:rsid w:val="000E0DCD"/>
    <w:rsid w:val="000E0E4F"/>
    <w:rsid w:val="000E11D7"/>
    <w:rsid w:val="000E1276"/>
    <w:rsid w:val="000E1A28"/>
    <w:rsid w:val="000E1B59"/>
    <w:rsid w:val="000E27C8"/>
    <w:rsid w:val="000E2867"/>
    <w:rsid w:val="000E2902"/>
    <w:rsid w:val="000E29D5"/>
    <w:rsid w:val="000E2ADC"/>
    <w:rsid w:val="000E3686"/>
    <w:rsid w:val="000E37A4"/>
    <w:rsid w:val="000E3C08"/>
    <w:rsid w:val="000E422F"/>
    <w:rsid w:val="000E4658"/>
    <w:rsid w:val="000E4F78"/>
    <w:rsid w:val="000E68B6"/>
    <w:rsid w:val="000E6DF0"/>
    <w:rsid w:val="000E73DB"/>
    <w:rsid w:val="000E7B69"/>
    <w:rsid w:val="000E7BD4"/>
    <w:rsid w:val="000E7DF6"/>
    <w:rsid w:val="000F01D3"/>
    <w:rsid w:val="000F0D1B"/>
    <w:rsid w:val="000F0D51"/>
    <w:rsid w:val="000F12BB"/>
    <w:rsid w:val="000F12C5"/>
    <w:rsid w:val="000F153A"/>
    <w:rsid w:val="000F32F7"/>
    <w:rsid w:val="000F3731"/>
    <w:rsid w:val="000F38B2"/>
    <w:rsid w:val="000F3C8D"/>
    <w:rsid w:val="000F4459"/>
    <w:rsid w:val="000F45AD"/>
    <w:rsid w:val="000F4654"/>
    <w:rsid w:val="000F4E25"/>
    <w:rsid w:val="000F53D2"/>
    <w:rsid w:val="000F589D"/>
    <w:rsid w:val="000F5D18"/>
    <w:rsid w:val="000F71E5"/>
    <w:rsid w:val="000F7445"/>
    <w:rsid w:val="000F7AA9"/>
    <w:rsid w:val="001005B5"/>
    <w:rsid w:val="0010084F"/>
    <w:rsid w:val="00100A9B"/>
    <w:rsid w:val="00100C92"/>
    <w:rsid w:val="00102055"/>
    <w:rsid w:val="001020CC"/>
    <w:rsid w:val="0010220B"/>
    <w:rsid w:val="0010238D"/>
    <w:rsid w:val="001023F6"/>
    <w:rsid w:val="00102DFF"/>
    <w:rsid w:val="0010328E"/>
    <w:rsid w:val="00103941"/>
    <w:rsid w:val="00103D13"/>
    <w:rsid w:val="00104011"/>
    <w:rsid w:val="00104205"/>
    <w:rsid w:val="0010461A"/>
    <w:rsid w:val="00104703"/>
    <w:rsid w:val="001051C6"/>
    <w:rsid w:val="00105294"/>
    <w:rsid w:val="001059D5"/>
    <w:rsid w:val="00105B1F"/>
    <w:rsid w:val="00105C67"/>
    <w:rsid w:val="00106758"/>
    <w:rsid w:val="00106867"/>
    <w:rsid w:val="00106CE0"/>
    <w:rsid w:val="00106D5A"/>
    <w:rsid w:val="00106F7C"/>
    <w:rsid w:val="00107A32"/>
    <w:rsid w:val="0011086A"/>
    <w:rsid w:val="001108BD"/>
    <w:rsid w:val="001119CE"/>
    <w:rsid w:val="00111AAB"/>
    <w:rsid w:val="00111C79"/>
    <w:rsid w:val="00111F73"/>
    <w:rsid w:val="00112745"/>
    <w:rsid w:val="001127E0"/>
    <w:rsid w:val="001128B0"/>
    <w:rsid w:val="00112C6F"/>
    <w:rsid w:val="00112D44"/>
    <w:rsid w:val="0011309B"/>
    <w:rsid w:val="001136D6"/>
    <w:rsid w:val="0011389A"/>
    <w:rsid w:val="00113960"/>
    <w:rsid w:val="0011415C"/>
    <w:rsid w:val="001142D5"/>
    <w:rsid w:val="001146EE"/>
    <w:rsid w:val="00114E83"/>
    <w:rsid w:val="00115944"/>
    <w:rsid w:val="00116A21"/>
    <w:rsid w:val="00116F57"/>
    <w:rsid w:val="001171F2"/>
    <w:rsid w:val="00117217"/>
    <w:rsid w:val="001204B7"/>
    <w:rsid w:val="001204E4"/>
    <w:rsid w:val="00120C2D"/>
    <w:rsid w:val="00120F0C"/>
    <w:rsid w:val="00121129"/>
    <w:rsid w:val="001212D7"/>
    <w:rsid w:val="001222BD"/>
    <w:rsid w:val="0012373E"/>
    <w:rsid w:val="00124049"/>
    <w:rsid w:val="00124302"/>
    <w:rsid w:val="0012456F"/>
    <w:rsid w:val="001245D8"/>
    <w:rsid w:val="001262AC"/>
    <w:rsid w:val="0012709C"/>
    <w:rsid w:val="00127B8B"/>
    <w:rsid w:val="00127E25"/>
    <w:rsid w:val="001303DC"/>
    <w:rsid w:val="001306A3"/>
    <w:rsid w:val="00130BD0"/>
    <w:rsid w:val="00131784"/>
    <w:rsid w:val="00131E88"/>
    <w:rsid w:val="00131F35"/>
    <w:rsid w:val="00134106"/>
    <w:rsid w:val="0013472F"/>
    <w:rsid w:val="00134CB6"/>
    <w:rsid w:val="00134D09"/>
    <w:rsid w:val="00134F34"/>
    <w:rsid w:val="0013510D"/>
    <w:rsid w:val="001360A5"/>
    <w:rsid w:val="00136B41"/>
    <w:rsid w:val="00137A04"/>
    <w:rsid w:val="00137E10"/>
    <w:rsid w:val="00137E81"/>
    <w:rsid w:val="001402E9"/>
    <w:rsid w:val="001404AF"/>
    <w:rsid w:val="00140D0F"/>
    <w:rsid w:val="00140D9E"/>
    <w:rsid w:val="00140E03"/>
    <w:rsid w:val="00140FE3"/>
    <w:rsid w:val="0014131D"/>
    <w:rsid w:val="001417A8"/>
    <w:rsid w:val="00141923"/>
    <w:rsid w:val="00141D21"/>
    <w:rsid w:val="001423B0"/>
    <w:rsid w:val="0014254B"/>
    <w:rsid w:val="00142656"/>
    <w:rsid w:val="0014311C"/>
    <w:rsid w:val="001433FB"/>
    <w:rsid w:val="001439CA"/>
    <w:rsid w:val="00143E42"/>
    <w:rsid w:val="00144083"/>
    <w:rsid w:val="00144459"/>
    <w:rsid w:val="0014465D"/>
    <w:rsid w:val="001468BF"/>
    <w:rsid w:val="00147273"/>
    <w:rsid w:val="00147855"/>
    <w:rsid w:val="00147B90"/>
    <w:rsid w:val="00147BDF"/>
    <w:rsid w:val="0015016D"/>
    <w:rsid w:val="00150FFA"/>
    <w:rsid w:val="001512BB"/>
    <w:rsid w:val="001513D0"/>
    <w:rsid w:val="0015193F"/>
    <w:rsid w:val="00151D74"/>
    <w:rsid w:val="001520FF"/>
    <w:rsid w:val="00153767"/>
    <w:rsid w:val="00153D0C"/>
    <w:rsid w:val="00155253"/>
    <w:rsid w:val="00155469"/>
    <w:rsid w:val="00155B7C"/>
    <w:rsid w:val="001560C4"/>
    <w:rsid w:val="00157B4E"/>
    <w:rsid w:val="001600FE"/>
    <w:rsid w:val="001601F2"/>
    <w:rsid w:val="001608BA"/>
    <w:rsid w:val="00160AB0"/>
    <w:rsid w:val="00160F0A"/>
    <w:rsid w:val="00160F2F"/>
    <w:rsid w:val="00161048"/>
    <w:rsid w:val="0016104E"/>
    <w:rsid w:val="00161820"/>
    <w:rsid w:val="00161C29"/>
    <w:rsid w:val="00161DE5"/>
    <w:rsid w:val="0016253C"/>
    <w:rsid w:val="0016273A"/>
    <w:rsid w:val="00162C09"/>
    <w:rsid w:val="0016411D"/>
    <w:rsid w:val="001649C2"/>
    <w:rsid w:val="001650EF"/>
    <w:rsid w:val="0016525B"/>
    <w:rsid w:val="001654BF"/>
    <w:rsid w:val="001659AC"/>
    <w:rsid w:val="001659F4"/>
    <w:rsid w:val="00165CF2"/>
    <w:rsid w:val="00165EAF"/>
    <w:rsid w:val="00165FB2"/>
    <w:rsid w:val="0016602C"/>
    <w:rsid w:val="001662DD"/>
    <w:rsid w:val="001667A4"/>
    <w:rsid w:val="00166E4C"/>
    <w:rsid w:val="00166F5D"/>
    <w:rsid w:val="001670E2"/>
    <w:rsid w:val="00167ABB"/>
    <w:rsid w:val="00170237"/>
    <w:rsid w:val="001702EA"/>
    <w:rsid w:val="00170601"/>
    <w:rsid w:val="00170F30"/>
    <w:rsid w:val="00170FCC"/>
    <w:rsid w:val="00171B48"/>
    <w:rsid w:val="00171DEF"/>
    <w:rsid w:val="001720D3"/>
    <w:rsid w:val="00172182"/>
    <w:rsid w:val="00172395"/>
    <w:rsid w:val="001724E4"/>
    <w:rsid w:val="00172BA6"/>
    <w:rsid w:val="0017359F"/>
    <w:rsid w:val="00173773"/>
    <w:rsid w:val="001738B7"/>
    <w:rsid w:val="001739E3"/>
    <w:rsid w:val="001745F8"/>
    <w:rsid w:val="001749A9"/>
    <w:rsid w:val="00174D56"/>
    <w:rsid w:val="0017503C"/>
    <w:rsid w:val="00175754"/>
    <w:rsid w:val="00176400"/>
    <w:rsid w:val="00176FBB"/>
    <w:rsid w:val="001773B0"/>
    <w:rsid w:val="001805A2"/>
    <w:rsid w:val="00180B62"/>
    <w:rsid w:val="001812B1"/>
    <w:rsid w:val="00181519"/>
    <w:rsid w:val="00181E3D"/>
    <w:rsid w:val="001820C7"/>
    <w:rsid w:val="00182423"/>
    <w:rsid w:val="00183DBF"/>
    <w:rsid w:val="00183E5C"/>
    <w:rsid w:val="00183EFB"/>
    <w:rsid w:val="00184011"/>
    <w:rsid w:val="001846CA"/>
    <w:rsid w:val="00184829"/>
    <w:rsid w:val="00184BD8"/>
    <w:rsid w:val="001857E9"/>
    <w:rsid w:val="0018640D"/>
    <w:rsid w:val="00186C8A"/>
    <w:rsid w:val="00186DEE"/>
    <w:rsid w:val="0018713F"/>
    <w:rsid w:val="001900B0"/>
    <w:rsid w:val="001903CA"/>
    <w:rsid w:val="00190494"/>
    <w:rsid w:val="0019087E"/>
    <w:rsid w:val="00192168"/>
    <w:rsid w:val="001922F4"/>
    <w:rsid w:val="00192D50"/>
    <w:rsid w:val="001936BC"/>
    <w:rsid w:val="00193C7B"/>
    <w:rsid w:val="00194EFB"/>
    <w:rsid w:val="001953B3"/>
    <w:rsid w:val="0019554D"/>
    <w:rsid w:val="00195579"/>
    <w:rsid w:val="001956F7"/>
    <w:rsid w:val="0019596E"/>
    <w:rsid w:val="00196004"/>
    <w:rsid w:val="0019664D"/>
    <w:rsid w:val="001969EA"/>
    <w:rsid w:val="00196D64"/>
    <w:rsid w:val="00197AD6"/>
    <w:rsid w:val="001A0610"/>
    <w:rsid w:val="001A0856"/>
    <w:rsid w:val="001A0A73"/>
    <w:rsid w:val="001A0CA4"/>
    <w:rsid w:val="001A19D9"/>
    <w:rsid w:val="001A271A"/>
    <w:rsid w:val="001A314E"/>
    <w:rsid w:val="001A3851"/>
    <w:rsid w:val="001A39DD"/>
    <w:rsid w:val="001A3AF9"/>
    <w:rsid w:val="001A3DF1"/>
    <w:rsid w:val="001A4617"/>
    <w:rsid w:val="001A4EB5"/>
    <w:rsid w:val="001A528E"/>
    <w:rsid w:val="001A52B9"/>
    <w:rsid w:val="001A5730"/>
    <w:rsid w:val="001A5A23"/>
    <w:rsid w:val="001A5CC5"/>
    <w:rsid w:val="001B0E79"/>
    <w:rsid w:val="001B2DB9"/>
    <w:rsid w:val="001B3879"/>
    <w:rsid w:val="001B3E22"/>
    <w:rsid w:val="001B4226"/>
    <w:rsid w:val="001B4420"/>
    <w:rsid w:val="001B6241"/>
    <w:rsid w:val="001B66F9"/>
    <w:rsid w:val="001B7172"/>
    <w:rsid w:val="001B74BC"/>
    <w:rsid w:val="001B7777"/>
    <w:rsid w:val="001B7C09"/>
    <w:rsid w:val="001C03E6"/>
    <w:rsid w:val="001C0428"/>
    <w:rsid w:val="001C0BD5"/>
    <w:rsid w:val="001C0EA2"/>
    <w:rsid w:val="001C14F8"/>
    <w:rsid w:val="001C1B6F"/>
    <w:rsid w:val="001C3358"/>
    <w:rsid w:val="001C3681"/>
    <w:rsid w:val="001C37E7"/>
    <w:rsid w:val="001C3878"/>
    <w:rsid w:val="001C387F"/>
    <w:rsid w:val="001C38FD"/>
    <w:rsid w:val="001C3CC4"/>
    <w:rsid w:val="001C5029"/>
    <w:rsid w:val="001C51FD"/>
    <w:rsid w:val="001C52CE"/>
    <w:rsid w:val="001C541B"/>
    <w:rsid w:val="001C561B"/>
    <w:rsid w:val="001C5D13"/>
    <w:rsid w:val="001C5EC6"/>
    <w:rsid w:val="001C5F9F"/>
    <w:rsid w:val="001C6866"/>
    <w:rsid w:val="001C68C4"/>
    <w:rsid w:val="001C6A5E"/>
    <w:rsid w:val="001C730A"/>
    <w:rsid w:val="001C7398"/>
    <w:rsid w:val="001C74BF"/>
    <w:rsid w:val="001C775C"/>
    <w:rsid w:val="001C7E6B"/>
    <w:rsid w:val="001D106D"/>
    <w:rsid w:val="001D12BC"/>
    <w:rsid w:val="001D1BA7"/>
    <w:rsid w:val="001D2397"/>
    <w:rsid w:val="001D3065"/>
    <w:rsid w:val="001D31C5"/>
    <w:rsid w:val="001D34C6"/>
    <w:rsid w:val="001D35E2"/>
    <w:rsid w:val="001D3CBA"/>
    <w:rsid w:val="001D4C91"/>
    <w:rsid w:val="001D4E6F"/>
    <w:rsid w:val="001D5B5E"/>
    <w:rsid w:val="001D6875"/>
    <w:rsid w:val="001D6D44"/>
    <w:rsid w:val="001D6D46"/>
    <w:rsid w:val="001D6FDB"/>
    <w:rsid w:val="001D7FC2"/>
    <w:rsid w:val="001E0043"/>
    <w:rsid w:val="001E0546"/>
    <w:rsid w:val="001E087C"/>
    <w:rsid w:val="001E0F15"/>
    <w:rsid w:val="001E138D"/>
    <w:rsid w:val="001E2F5F"/>
    <w:rsid w:val="001E314D"/>
    <w:rsid w:val="001E3BC9"/>
    <w:rsid w:val="001E4023"/>
    <w:rsid w:val="001E4213"/>
    <w:rsid w:val="001E4594"/>
    <w:rsid w:val="001E52BD"/>
    <w:rsid w:val="001E55A8"/>
    <w:rsid w:val="001E5B1D"/>
    <w:rsid w:val="001E62DB"/>
    <w:rsid w:val="001E7719"/>
    <w:rsid w:val="001E782A"/>
    <w:rsid w:val="001E7ECF"/>
    <w:rsid w:val="001E7F2C"/>
    <w:rsid w:val="001E7FBA"/>
    <w:rsid w:val="001F021E"/>
    <w:rsid w:val="001F049B"/>
    <w:rsid w:val="001F04CE"/>
    <w:rsid w:val="001F0A16"/>
    <w:rsid w:val="001F0BD8"/>
    <w:rsid w:val="001F0F31"/>
    <w:rsid w:val="001F1218"/>
    <w:rsid w:val="001F279E"/>
    <w:rsid w:val="001F289D"/>
    <w:rsid w:val="001F2D5B"/>
    <w:rsid w:val="001F36FA"/>
    <w:rsid w:val="001F3BE4"/>
    <w:rsid w:val="001F3C04"/>
    <w:rsid w:val="001F3DB8"/>
    <w:rsid w:val="001F431E"/>
    <w:rsid w:val="001F47F9"/>
    <w:rsid w:val="001F5F5B"/>
    <w:rsid w:val="001F6BDF"/>
    <w:rsid w:val="001F7956"/>
    <w:rsid w:val="001F7A8F"/>
    <w:rsid w:val="002001E7"/>
    <w:rsid w:val="002004E2"/>
    <w:rsid w:val="002016B4"/>
    <w:rsid w:val="002017C3"/>
    <w:rsid w:val="00201ABC"/>
    <w:rsid w:val="002026A0"/>
    <w:rsid w:val="00202822"/>
    <w:rsid w:val="00203524"/>
    <w:rsid w:val="002038C9"/>
    <w:rsid w:val="00203CDE"/>
    <w:rsid w:val="00203E1C"/>
    <w:rsid w:val="0020418F"/>
    <w:rsid w:val="00204816"/>
    <w:rsid w:val="00204990"/>
    <w:rsid w:val="00204E06"/>
    <w:rsid w:val="002055CF"/>
    <w:rsid w:val="00205D7B"/>
    <w:rsid w:val="0020605F"/>
    <w:rsid w:val="002061AC"/>
    <w:rsid w:val="00206365"/>
    <w:rsid w:val="00206F42"/>
    <w:rsid w:val="0020730A"/>
    <w:rsid w:val="00207719"/>
    <w:rsid w:val="0020795A"/>
    <w:rsid w:val="002108BD"/>
    <w:rsid w:val="00210DF9"/>
    <w:rsid w:val="00210F51"/>
    <w:rsid w:val="00210FC3"/>
    <w:rsid w:val="002113E8"/>
    <w:rsid w:val="002116C5"/>
    <w:rsid w:val="002125A4"/>
    <w:rsid w:val="00212DC1"/>
    <w:rsid w:val="00212EB7"/>
    <w:rsid w:val="00213637"/>
    <w:rsid w:val="00213EAD"/>
    <w:rsid w:val="002140A1"/>
    <w:rsid w:val="00214372"/>
    <w:rsid w:val="002146FC"/>
    <w:rsid w:val="00214AFA"/>
    <w:rsid w:val="00215799"/>
    <w:rsid w:val="00215BDD"/>
    <w:rsid w:val="00215F9A"/>
    <w:rsid w:val="00216211"/>
    <w:rsid w:val="00216D75"/>
    <w:rsid w:val="0021709E"/>
    <w:rsid w:val="00220118"/>
    <w:rsid w:val="00220FA7"/>
    <w:rsid w:val="002212D9"/>
    <w:rsid w:val="00222716"/>
    <w:rsid w:val="00222B31"/>
    <w:rsid w:val="002234B2"/>
    <w:rsid w:val="002241ED"/>
    <w:rsid w:val="00224496"/>
    <w:rsid w:val="00225926"/>
    <w:rsid w:val="00225B42"/>
    <w:rsid w:val="00226617"/>
    <w:rsid w:val="002266ED"/>
    <w:rsid w:val="00226FFF"/>
    <w:rsid w:val="002306A4"/>
    <w:rsid w:val="00230723"/>
    <w:rsid w:val="0023096B"/>
    <w:rsid w:val="00230E63"/>
    <w:rsid w:val="00231207"/>
    <w:rsid w:val="00231767"/>
    <w:rsid w:val="002328C9"/>
    <w:rsid w:val="00232E6A"/>
    <w:rsid w:val="00233EDD"/>
    <w:rsid w:val="0023407C"/>
    <w:rsid w:val="00235062"/>
    <w:rsid w:val="00235E93"/>
    <w:rsid w:val="0023633D"/>
    <w:rsid w:val="0023737A"/>
    <w:rsid w:val="00240CD6"/>
    <w:rsid w:val="00241044"/>
    <w:rsid w:val="0024132D"/>
    <w:rsid w:val="0024145A"/>
    <w:rsid w:val="002414AC"/>
    <w:rsid w:val="00241734"/>
    <w:rsid w:val="00241AA8"/>
    <w:rsid w:val="00241E5E"/>
    <w:rsid w:val="002423BC"/>
    <w:rsid w:val="00243481"/>
    <w:rsid w:val="00243996"/>
    <w:rsid w:val="00243A75"/>
    <w:rsid w:val="00243EBB"/>
    <w:rsid w:val="00243ECA"/>
    <w:rsid w:val="0024533D"/>
    <w:rsid w:val="002457A9"/>
    <w:rsid w:val="00245891"/>
    <w:rsid w:val="00245B90"/>
    <w:rsid w:val="00245D49"/>
    <w:rsid w:val="00245FD5"/>
    <w:rsid w:val="002466DE"/>
    <w:rsid w:val="00246CD0"/>
    <w:rsid w:val="00246EEF"/>
    <w:rsid w:val="002470EC"/>
    <w:rsid w:val="002471F1"/>
    <w:rsid w:val="00247812"/>
    <w:rsid w:val="0025135A"/>
    <w:rsid w:val="0025176A"/>
    <w:rsid w:val="00251A27"/>
    <w:rsid w:val="0025271F"/>
    <w:rsid w:val="00252910"/>
    <w:rsid w:val="0025329B"/>
    <w:rsid w:val="00253B98"/>
    <w:rsid w:val="00253E98"/>
    <w:rsid w:val="0025430B"/>
    <w:rsid w:val="00254D0E"/>
    <w:rsid w:val="00255654"/>
    <w:rsid w:val="002557A4"/>
    <w:rsid w:val="00255A12"/>
    <w:rsid w:val="00255C6B"/>
    <w:rsid w:val="0025603B"/>
    <w:rsid w:val="00256FDE"/>
    <w:rsid w:val="002573C2"/>
    <w:rsid w:val="002606F8"/>
    <w:rsid w:val="00260B7B"/>
    <w:rsid w:val="002616C5"/>
    <w:rsid w:val="00261793"/>
    <w:rsid w:val="00261912"/>
    <w:rsid w:val="002626DD"/>
    <w:rsid w:val="00262D8E"/>
    <w:rsid w:val="0026335A"/>
    <w:rsid w:val="00263CEA"/>
    <w:rsid w:val="002641F0"/>
    <w:rsid w:val="00264C55"/>
    <w:rsid w:val="00265D86"/>
    <w:rsid w:val="002660DB"/>
    <w:rsid w:val="002661E7"/>
    <w:rsid w:val="002668E6"/>
    <w:rsid w:val="00266E52"/>
    <w:rsid w:val="00270204"/>
    <w:rsid w:val="00270809"/>
    <w:rsid w:val="002709B5"/>
    <w:rsid w:val="00270D10"/>
    <w:rsid w:val="00272185"/>
    <w:rsid w:val="0027227C"/>
    <w:rsid w:val="00273EEF"/>
    <w:rsid w:val="00274040"/>
    <w:rsid w:val="00274220"/>
    <w:rsid w:val="00274699"/>
    <w:rsid w:val="00274B87"/>
    <w:rsid w:val="00274F2A"/>
    <w:rsid w:val="00274F35"/>
    <w:rsid w:val="00275043"/>
    <w:rsid w:val="00275185"/>
    <w:rsid w:val="002758CA"/>
    <w:rsid w:val="0027600B"/>
    <w:rsid w:val="002760B0"/>
    <w:rsid w:val="0027620F"/>
    <w:rsid w:val="00276852"/>
    <w:rsid w:val="00276A32"/>
    <w:rsid w:val="00277046"/>
    <w:rsid w:val="00280F04"/>
    <w:rsid w:val="002810B6"/>
    <w:rsid w:val="002819AD"/>
    <w:rsid w:val="0028215B"/>
    <w:rsid w:val="00283B6D"/>
    <w:rsid w:val="002840A5"/>
    <w:rsid w:val="002843F1"/>
    <w:rsid w:val="00284476"/>
    <w:rsid w:val="002845C5"/>
    <w:rsid w:val="002846C4"/>
    <w:rsid w:val="00284756"/>
    <w:rsid w:val="00284B23"/>
    <w:rsid w:val="00284ECA"/>
    <w:rsid w:val="00284F55"/>
    <w:rsid w:val="00284FEA"/>
    <w:rsid w:val="002851F4"/>
    <w:rsid w:val="0028597F"/>
    <w:rsid w:val="0028648E"/>
    <w:rsid w:val="00286649"/>
    <w:rsid w:val="00286673"/>
    <w:rsid w:val="002868A9"/>
    <w:rsid w:val="00286A35"/>
    <w:rsid w:val="00287BE9"/>
    <w:rsid w:val="00287CAE"/>
    <w:rsid w:val="00290EE0"/>
    <w:rsid w:val="00291B15"/>
    <w:rsid w:val="00291CE8"/>
    <w:rsid w:val="00292202"/>
    <w:rsid w:val="0029250B"/>
    <w:rsid w:val="00292C1E"/>
    <w:rsid w:val="002937C6"/>
    <w:rsid w:val="00293B4E"/>
    <w:rsid w:val="0029415C"/>
    <w:rsid w:val="002946FE"/>
    <w:rsid w:val="0029503A"/>
    <w:rsid w:val="00296127"/>
    <w:rsid w:val="00296765"/>
    <w:rsid w:val="00296EE4"/>
    <w:rsid w:val="0029740F"/>
    <w:rsid w:val="0029750E"/>
    <w:rsid w:val="002978D1"/>
    <w:rsid w:val="002A0BDF"/>
    <w:rsid w:val="002A0D74"/>
    <w:rsid w:val="002A1C4A"/>
    <w:rsid w:val="002A1F76"/>
    <w:rsid w:val="002A3184"/>
    <w:rsid w:val="002A3848"/>
    <w:rsid w:val="002A3CA3"/>
    <w:rsid w:val="002A4BC1"/>
    <w:rsid w:val="002A4E14"/>
    <w:rsid w:val="002A50FB"/>
    <w:rsid w:val="002A5353"/>
    <w:rsid w:val="002A5707"/>
    <w:rsid w:val="002A57BF"/>
    <w:rsid w:val="002A5807"/>
    <w:rsid w:val="002A60D7"/>
    <w:rsid w:val="002A7CDE"/>
    <w:rsid w:val="002B0723"/>
    <w:rsid w:val="002B0A16"/>
    <w:rsid w:val="002B103C"/>
    <w:rsid w:val="002B12F8"/>
    <w:rsid w:val="002B3061"/>
    <w:rsid w:val="002B3A0A"/>
    <w:rsid w:val="002B3A75"/>
    <w:rsid w:val="002B3D37"/>
    <w:rsid w:val="002B3FD3"/>
    <w:rsid w:val="002B427F"/>
    <w:rsid w:val="002B593E"/>
    <w:rsid w:val="002B6509"/>
    <w:rsid w:val="002B6FE5"/>
    <w:rsid w:val="002B70C9"/>
    <w:rsid w:val="002B7270"/>
    <w:rsid w:val="002B7E03"/>
    <w:rsid w:val="002C0149"/>
    <w:rsid w:val="002C0515"/>
    <w:rsid w:val="002C0711"/>
    <w:rsid w:val="002C10BA"/>
    <w:rsid w:val="002C12A1"/>
    <w:rsid w:val="002C1ECA"/>
    <w:rsid w:val="002C23CF"/>
    <w:rsid w:val="002C282A"/>
    <w:rsid w:val="002C2C38"/>
    <w:rsid w:val="002C32F6"/>
    <w:rsid w:val="002C385E"/>
    <w:rsid w:val="002C52C7"/>
    <w:rsid w:val="002C56EE"/>
    <w:rsid w:val="002C5924"/>
    <w:rsid w:val="002C6CD8"/>
    <w:rsid w:val="002C6D07"/>
    <w:rsid w:val="002D0558"/>
    <w:rsid w:val="002D07A3"/>
    <w:rsid w:val="002D0DC6"/>
    <w:rsid w:val="002D14F2"/>
    <w:rsid w:val="002D1D0E"/>
    <w:rsid w:val="002D2745"/>
    <w:rsid w:val="002D2CAA"/>
    <w:rsid w:val="002D3586"/>
    <w:rsid w:val="002D3625"/>
    <w:rsid w:val="002D40C7"/>
    <w:rsid w:val="002D544A"/>
    <w:rsid w:val="002D5A93"/>
    <w:rsid w:val="002D5E4A"/>
    <w:rsid w:val="002D6219"/>
    <w:rsid w:val="002D6470"/>
    <w:rsid w:val="002D6827"/>
    <w:rsid w:val="002D6A5C"/>
    <w:rsid w:val="002D6E98"/>
    <w:rsid w:val="002D7694"/>
    <w:rsid w:val="002D772A"/>
    <w:rsid w:val="002D78CD"/>
    <w:rsid w:val="002E0300"/>
    <w:rsid w:val="002E0511"/>
    <w:rsid w:val="002E09DC"/>
    <w:rsid w:val="002E0AD3"/>
    <w:rsid w:val="002E0D51"/>
    <w:rsid w:val="002E1001"/>
    <w:rsid w:val="002E1C64"/>
    <w:rsid w:val="002E1F27"/>
    <w:rsid w:val="002E21FC"/>
    <w:rsid w:val="002E2A6E"/>
    <w:rsid w:val="002E3991"/>
    <w:rsid w:val="002E41B1"/>
    <w:rsid w:val="002E489C"/>
    <w:rsid w:val="002E5263"/>
    <w:rsid w:val="002E58AD"/>
    <w:rsid w:val="002E6734"/>
    <w:rsid w:val="002E74C6"/>
    <w:rsid w:val="002E74ED"/>
    <w:rsid w:val="002E7B29"/>
    <w:rsid w:val="002F0051"/>
    <w:rsid w:val="002F0201"/>
    <w:rsid w:val="002F10BD"/>
    <w:rsid w:val="002F128F"/>
    <w:rsid w:val="002F1E38"/>
    <w:rsid w:val="002F1F92"/>
    <w:rsid w:val="002F24F5"/>
    <w:rsid w:val="002F2C91"/>
    <w:rsid w:val="002F3885"/>
    <w:rsid w:val="002F4030"/>
    <w:rsid w:val="002F4AA1"/>
    <w:rsid w:val="002F4D79"/>
    <w:rsid w:val="002F5785"/>
    <w:rsid w:val="002F5E1D"/>
    <w:rsid w:val="002F7192"/>
    <w:rsid w:val="002F7257"/>
    <w:rsid w:val="002F73FD"/>
    <w:rsid w:val="002F7F02"/>
    <w:rsid w:val="002F7F15"/>
    <w:rsid w:val="002F7FD6"/>
    <w:rsid w:val="00300785"/>
    <w:rsid w:val="00301162"/>
    <w:rsid w:val="0030166B"/>
    <w:rsid w:val="00301770"/>
    <w:rsid w:val="003019C6"/>
    <w:rsid w:val="00302354"/>
    <w:rsid w:val="00302972"/>
    <w:rsid w:val="00302D55"/>
    <w:rsid w:val="0030351D"/>
    <w:rsid w:val="00303737"/>
    <w:rsid w:val="00303B0F"/>
    <w:rsid w:val="00304EA7"/>
    <w:rsid w:val="00305237"/>
    <w:rsid w:val="003053C6"/>
    <w:rsid w:val="0030578E"/>
    <w:rsid w:val="00305E17"/>
    <w:rsid w:val="00305F31"/>
    <w:rsid w:val="00306193"/>
    <w:rsid w:val="00306403"/>
    <w:rsid w:val="00306E8A"/>
    <w:rsid w:val="00307591"/>
    <w:rsid w:val="0030764C"/>
    <w:rsid w:val="003077E2"/>
    <w:rsid w:val="00307B88"/>
    <w:rsid w:val="003102AF"/>
    <w:rsid w:val="00310CE4"/>
    <w:rsid w:val="0031100C"/>
    <w:rsid w:val="00311EAD"/>
    <w:rsid w:val="00312442"/>
    <w:rsid w:val="00312690"/>
    <w:rsid w:val="00312A34"/>
    <w:rsid w:val="00312CA1"/>
    <w:rsid w:val="00312E48"/>
    <w:rsid w:val="00312F0B"/>
    <w:rsid w:val="00315021"/>
    <w:rsid w:val="0031510D"/>
    <w:rsid w:val="00315313"/>
    <w:rsid w:val="003156E6"/>
    <w:rsid w:val="00315A81"/>
    <w:rsid w:val="00315AA0"/>
    <w:rsid w:val="00315B68"/>
    <w:rsid w:val="00315D2E"/>
    <w:rsid w:val="003162FA"/>
    <w:rsid w:val="00316C5A"/>
    <w:rsid w:val="0031711E"/>
    <w:rsid w:val="00320B60"/>
    <w:rsid w:val="00321163"/>
    <w:rsid w:val="003214D0"/>
    <w:rsid w:val="003225A5"/>
    <w:rsid w:val="00323138"/>
    <w:rsid w:val="00323286"/>
    <w:rsid w:val="003237DD"/>
    <w:rsid w:val="00323B41"/>
    <w:rsid w:val="00324376"/>
    <w:rsid w:val="00324F57"/>
    <w:rsid w:val="00325827"/>
    <w:rsid w:val="00325CB1"/>
    <w:rsid w:val="003272DF"/>
    <w:rsid w:val="0032758A"/>
    <w:rsid w:val="0033143E"/>
    <w:rsid w:val="00331667"/>
    <w:rsid w:val="00331977"/>
    <w:rsid w:val="00331C11"/>
    <w:rsid w:val="00331EF2"/>
    <w:rsid w:val="003326CD"/>
    <w:rsid w:val="00332EB1"/>
    <w:rsid w:val="003330FB"/>
    <w:rsid w:val="00333684"/>
    <w:rsid w:val="00333A3E"/>
    <w:rsid w:val="00333A69"/>
    <w:rsid w:val="0033412F"/>
    <w:rsid w:val="00334455"/>
    <w:rsid w:val="0033565A"/>
    <w:rsid w:val="00335882"/>
    <w:rsid w:val="00335B11"/>
    <w:rsid w:val="00335E25"/>
    <w:rsid w:val="00336080"/>
    <w:rsid w:val="003366AA"/>
    <w:rsid w:val="00336B1F"/>
    <w:rsid w:val="00336CD4"/>
    <w:rsid w:val="00336EFA"/>
    <w:rsid w:val="00337611"/>
    <w:rsid w:val="00337982"/>
    <w:rsid w:val="003405CD"/>
    <w:rsid w:val="00341B0E"/>
    <w:rsid w:val="00341C0E"/>
    <w:rsid w:val="003437F4"/>
    <w:rsid w:val="0034396A"/>
    <w:rsid w:val="00343E12"/>
    <w:rsid w:val="00343E4A"/>
    <w:rsid w:val="00344442"/>
    <w:rsid w:val="0034479B"/>
    <w:rsid w:val="003450CF"/>
    <w:rsid w:val="003459B5"/>
    <w:rsid w:val="00345D14"/>
    <w:rsid w:val="003460D7"/>
    <w:rsid w:val="00346343"/>
    <w:rsid w:val="00346618"/>
    <w:rsid w:val="00347F69"/>
    <w:rsid w:val="0035015F"/>
    <w:rsid w:val="003502A4"/>
    <w:rsid w:val="00350384"/>
    <w:rsid w:val="00351ED1"/>
    <w:rsid w:val="00353174"/>
    <w:rsid w:val="00353695"/>
    <w:rsid w:val="00353C9E"/>
    <w:rsid w:val="00353F7A"/>
    <w:rsid w:val="00353FD8"/>
    <w:rsid w:val="00354782"/>
    <w:rsid w:val="0035532F"/>
    <w:rsid w:val="00355D60"/>
    <w:rsid w:val="003569DC"/>
    <w:rsid w:val="00356A68"/>
    <w:rsid w:val="00356F61"/>
    <w:rsid w:val="0035712A"/>
    <w:rsid w:val="003571D6"/>
    <w:rsid w:val="00357833"/>
    <w:rsid w:val="00357D57"/>
    <w:rsid w:val="00360110"/>
    <w:rsid w:val="00361806"/>
    <w:rsid w:val="00361FC8"/>
    <w:rsid w:val="003621C1"/>
    <w:rsid w:val="00362638"/>
    <w:rsid w:val="00362E2B"/>
    <w:rsid w:val="00363000"/>
    <w:rsid w:val="00363AC9"/>
    <w:rsid w:val="003640BE"/>
    <w:rsid w:val="003647D6"/>
    <w:rsid w:val="00365144"/>
    <w:rsid w:val="0036552D"/>
    <w:rsid w:val="00365681"/>
    <w:rsid w:val="00365A81"/>
    <w:rsid w:val="00365C8B"/>
    <w:rsid w:val="0036611F"/>
    <w:rsid w:val="00366258"/>
    <w:rsid w:val="00366F03"/>
    <w:rsid w:val="003671CF"/>
    <w:rsid w:val="0036723F"/>
    <w:rsid w:val="00367624"/>
    <w:rsid w:val="00367AD4"/>
    <w:rsid w:val="00367C95"/>
    <w:rsid w:val="00370044"/>
    <w:rsid w:val="0037008E"/>
    <w:rsid w:val="00371036"/>
    <w:rsid w:val="003718CC"/>
    <w:rsid w:val="00371FE5"/>
    <w:rsid w:val="00372125"/>
    <w:rsid w:val="003725A1"/>
    <w:rsid w:val="00373304"/>
    <w:rsid w:val="00373330"/>
    <w:rsid w:val="00373346"/>
    <w:rsid w:val="00373C5A"/>
    <w:rsid w:val="00373D1B"/>
    <w:rsid w:val="00374135"/>
    <w:rsid w:val="003762F3"/>
    <w:rsid w:val="00376623"/>
    <w:rsid w:val="00376EDD"/>
    <w:rsid w:val="00377BA2"/>
    <w:rsid w:val="00380B49"/>
    <w:rsid w:val="003810CE"/>
    <w:rsid w:val="00382212"/>
    <w:rsid w:val="00382ADE"/>
    <w:rsid w:val="00382BCE"/>
    <w:rsid w:val="00383834"/>
    <w:rsid w:val="0038398D"/>
    <w:rsid w:val="00383A91"/>
    <w:rsid w:val="003842C5"/>
    <w:rsid w:val="00384F53"/>
    <w:rsid w:val="00385259"/>
    <w:rsid w:val="0038581A"/>
    <w:rsid w:val="00385879"/>
    <w:rsid w:val="003860E0"/>
    <w:rsid w:val="00386479"/>
    <w:rsid w:val="003864DF"/>
    <w:rsid w:val="003868A2"/>
    <w:rsid w:val="00386E69"/>
    <w:rsid w:val="003871D8"/>
    <w:rsid w:val="003872A0"/>
    <w:rsid w:val="0038738A"/>
    <w:rsid w:val="0038766B"/>
    <w:rsid w:val="00387B3D"/>
    <w:rsid w:val="00387BAC"/>
    <w:rsid w:val="00387BD5"/>
    <w:rsid w:val="003905B4"/>
    <w:rsid w:val="00391389"/>
    <w:rsid w:val="00392338"/>
    <w:rsid w:val="00392483"/>
    <w:rsid w:val="00392A5B"/>
    <w:rsid w:val="00392B1E"/>
    <w:rsid w:val="0039317A"/>
    <w:rsid w:val="003935C2"/>
    <w:rsid w:val="003936AB"/>
    <w:rsid w:val="00393C44"/>
    <w:rsid w:val="00393E6F"/>
    <w:rsid w:val="00394299"/>
    <w:rsid w:val="00394401"/>
    <w:rsid w:val="00395540"/>
    <w:rsid w:val="00395AAC"/>
    <w:rsid w:val="00395DC2"/>
    <w:rsid w:val="003960E5"/>
    <w:rsid w:val="00396111"/>
    <w:rsid w:val="003966E6"/>
    <w:rsid w:val="00396C10"/>
    <w:rsid w:val="00397268"/>
    <w:rsid w:val="00397C47"/>
    <w:rsid w:val="003A0C5D"/>
    <w:rsid w:val="003A0FE7"/>
    <w:rsid w:val="003A18D3"/>
    <w:rsid w:val="003A1D16"/>
    <w:rsid w:val="003A1EB4"/>
    <w:rsid w:val="003A2417"/>
    <w:rsid w:val="003A271B"/>
    <w:rsid w:val="003A2C1D"/>
    <w:rsid w:val="003A4512"/>
    <w:rsid w:val="003A48C7"/>
    <w:rsid w:val="003A4B0E"/>
    <w:rsid w:val="003A50D4"/>
    <w:rsid w:val="003A5332"/>
    <w:rsid w:val="003A5512"/>
    <w:rsid w:val="003A5EE5"/>
    <w:rsid w:val="003A6154"/>
    <w:rsid w:val="003A6D70"/>
    <w:rsid w:val="003B0435"/>
    <w:rsid w:val="003B0757"/>
    <w:rsid w:val="003B098E"/>
    <w:rsid w:val="003B10EF"/>
    <w:rsid w:val="003B13EF"/>
    <w:rsid w:val="003B1709"/>
    <w:rsid w:val="003B1F86"/>
    <w:rsid w:val="003B22F9"/>
    <w:rsid w:val="003B263A"/>
    <w:rsid w:val="003B2BD4"/>
    <w:rsid w:val="003B35A7"/>
    <w:rsid w:val="003B3D59"/>
    <w:rsid w:val="003B40E0"/>
    <w:rsid w:val="003B4125"/>
    <w:rsid w:val="003B41B8"/>
    <w:rsid w:val="003B4273"/>
    <w:rsid w:val="003B5DE7"/>
    <w:rsid w:val="003B606E"/>
    <w:rsid w:val="003B610B"/>
    <w:rsid w:val="003B6312"/>
    <w:rsid w:val="003B6592"/>
    <w:rsid w:val="003B6A59"/>
    <w:rsid w:val="003B7AF3"/>
    <w:rsid w:val="003B7DF8"/>
    <w:rsid w:val="003C0D03"/>
    <w:rsid w:val="003C145F"/>
    <w:rsid w:val="003C1F85"/>
    <w:rsid w:val="003C202D"/>
    <w:rsid w:val="003C2CE5"/>
    <w:rsid w:val="003C2E17"/>
    <w:rsid w:val="003C349F"/>
    <w:rsid w:val="003C369D"/>
    <w:rsid w:val="003C3D82"/>
    <w:rsid w:val="003C4627"/>
    <w:rsid w:val="003C53C1"/>
    <w:rsid w:val="003C56E6"/>
    <w:rsid w:val="003C5CAE"/>
    <w:rsid w:val="003C6093"/>
    <w:rsid w:val="003C6914"/>
    <w:rsid w:val="003C69BA"/>
    <w:rsid w:val="003C74F6"/>
    <w:rsid w:val="003C7600"/>
    <w:rsid w:val="003C7F2C"/>
    <w:rsid w:val="003D0753"/>
    <w:rsid w:val="003D0AF4"/>
    <w:rsid w:val="003D13EB"/>
    <w:rsid w:val="003D1945"/>
    <w:rsid w:val="003D1C78"/>
    <w:rsid w:val="003D1F5B"/>
    <w:rsid w:val="003D2457"/>
    <w:rsid w:val="003D2BB7"/>
    <w:rsid w:val="003D2D53"/>
    <w:rsid w:val="003D2EF1"/>
    <w:rsid w:val="003D2FA7"/>
    <w:rsid w:val="003D36A2"/>
    <w:rsid w:val="003D3B80"/>
    <w:rsid w:val="003D3C74"/>
    <w:rsid w:val="003D3CD1"/>
    <w:rsid w:val="003D5AF8"/>
    <w:rsid w:val="003D6F36"/>
    <w:rsid w:val="003D7257"/>
    <w:rsid w:val="003E11F6"/>
    <w:rsid w:val="003E1B03"/>
    <w:rsid w:val="003E1CC1"/>
    <w:rsid w:val="003E1CC2"/>
    <w:rsid w:val="003E27ED"/>
    <w:rsid w:val="003E28B7"/>
    <w:rsid w:val="003E2B7B"/>
    <w:rsid w:val="003E2C33"/>
    <w:rsid w:val="003E4843"/>
    <w:rsid w:val="003E496F"/>
    <w:rsid w:val="003E4DB4"/>
    <w:rsid w:val="003E4F35"/>
    <w:rsid w:val="003E57AD"/>
    <w:rsid w:val="003E59A9"/>
    <w:rsid w:val="003E6C1A"/>
    <w:rsid w:val="003E768F"/>
    <w:rsid w:val="003E7B60"/>
    <w:rsid w:val="003F03C7"/>
    <w:rsid w:val="003F09B4"/>
    <w:rsid w:val="003F124D"/>
    <w:rsid w:val="003F12B5"/>
    <w:rsid w:val="003F15EA"/>
    <w:rsid w:val="003F21DA"/>
    <w:rsid w:val="003F25E1"/>
    <w:rsid w:val="003F27B0"/>
    <w:rsid w:val="003F285D"/>
    <w:rsid w:val="003F2B7B"/>
    <w:rsid w:val="003F37F6"/>
    <w:rsid w:val="003F3C2F"/>
    <w:rsid w:val="003F4813"/>
    <w:rsid w:val="003F4CD2"/>
    <w:rsid w:val="003F4F59"/>
    <w:rsid w:val="003F5087"/>
    <w:rsid w:val="003F5D5A"/>
    <w:rsid w:val="003F626A"/>
    <w:rsid w:val="003F68CE"/>
    <w:rsid w:val="003F6CF1"/>
    <w:rsid w:val="003F79B9"/>
    <w:rsid w:val="003F7BEE"/>
    <w:rsid w:val="0040035F"/>
    <w:rsid w:val="00400E2B"/>
    <w:rsid w:val="00400E34"/>
    <w:rsid w:val="00400E8D"/>
    <w:rsid w:val="004014C3"/>
    <w:rsid w:val="00401681"/>
    <w:rsid w:val="00401816"/>
    <w:rsid w:val="00401919"/>
    <w:rsid w:val="00401933"/>
    <w:rsid w:val="0040268E"/>
    <w:rsid w:val="00402A5F"/>
    <w:rsid w:val="00402ED2"/>
    <w:rsid w:val="00403840"/>
    <w:rsid w:val="00403863"/>
    <w:rsid w:val="00405036"/>
    <w:rsid w:val="0040640A"/>
    <w:rsid w:val="004064A2"/>
    <w:rsid w:val="00406704"/>
    <w:rsid w:val="00406DB5"/>
    <w:rsid w:val="0040770C"/>
    <w:rsid w:val="0041060C"/>
    <w:rsid w:val="00410AE7"/>
    <w:rsid w:val="00410BB2"/>
    <w:rsid w:val="00410D5B"/>
    <w:rsid w:val="0041134E"/>
    <w:rsid w:val="004113B9"/>
    <w:rsid w:val="004114F0"/>
    <w:rsid w:val="0041251E"/>
    <w:rsid w:val="00413604"/>
    <w:rsid w:val="00413F9D"/>
    <w:rsid w:val="0041549A"/>
    <w:rsid w:val="00417179"/>
    <w:rsid w:val="004178C9"/>
    <w:rsid w:val="00417C10"/>
    <w:rsid w:val="00420957"/>
    <w:rsid w:val="00420CA3"/>
    <w:rsid w:val="00420D8D"/>
    <w:rsid w:val="004212C6"/>
    <w:rsid w:val="004214FB"/>
    <w:rsid w:val="004215E0"/>
    <w:rsid w:val="00421F5F"/>
    <w:rsid w:val="00421FE5"/>
    <w:rsid w:val="00422479"/>
    <w:rsid w:val="0042336D"/>
    <w:rsid w:val="00423406"/>
    <w:rsid w:val="004235E5"/>
    <w:rsid w:val="00423CA5"/>
    <w:rsid w:val="00424032"/>
    <w:rsid w:val="00424F1E"/>
    <w:rsid w:val="004254A8"/>
    <w:rsid w:val="00425F10"/>
    <w:rsid w:val="004261B5"/>
    <w:rsid w:val="00426B97"/>
    <w:rsid w:val="00426E70"/>
    <w:rsid w:val="00427445"/>
    <w:rsid w:val="0042792C"/>
    <w:rsid w:val="00427F4D"/>
    <w:rsid w:val="00430550"/>
    <w:rsid w:val="0043084B"/>
    <w:rsid w:val="00430CB9"/>
    <w:rsid w:val="00430E7B"/>
    <w:rsid w:val="0043116F"/>
    <w:rsid w:val="00431666"/>
    <w:rsid w:val="004322F4"/>
    <w:rsid w:val="00432370"/>
    <w:rsid w:val="00432DD1"/>
    <w:rsid w:val="00432DEC"/>
    <w:rsid w:val="00432EF0"/>
    <w:rsid w:val="0043326E"/>
    <w:rsid w:val="00433495"/>
    <w:rsid w:val="00433C95"/>
    <w:rsid w:val="00433DDE"/>
    <w:rsid w:val="00434157"/>
    <w:rsid w:val="004345E7"/>
    <w:rsid w:val="004346FF"/>
    <w:rsid w:val="004348C2"/>
    <w:rsid w:val="00435830"/>
    <w:rsid w:val="00436DF5"/>
    <w:rsid w:val="00436EF6"/>
    <w:rsid w:val="00440291"/>
    <w:rsid w:val="00440940"/>
    <w:rsid w:val="00440E64"/>
    <w:rsid w:val="004410EA"/>
    <w:rsid w:val="00441248"/>
    <w:rsid w:val="0044159B"/>
    <w:rsid w:val="00441F1F"/>
    <w:rsid w:val="0044205C"/>
    <w:rsid w:val="00442D01"/>
    <w:rsid w:val="00442DA1"/>
    <w:rsid w:val="00443808"/>
    <w:rsid w:val="00443F8C"/>
    <w:rsid w:val="00444067"/>
    <w:rsid w:val="00444E43"/>
    <w:rsid w:val="00445C7C"/>
    <w:rsid w:val="00446184"/>
    <w:rsid w:val="004463C1"/>
    <w:rsid w:val="0044656B"/>
    <w:rsid w:val="0044665B"/>
    <w:rsid w:val="00446A44"/>
    <w:rsid w:val="00446B3B"/>
    <w:rsid w:val="00447801"/>
    <w:rsid w:val="00447DA6"/>
    <w:rsid w:val="00447E35"/>
    <w:rsid w:val="00451065"/>
    <w:rsid w:val="0045128F"/>
    <w:rsid w:val="00451B43"/>
    <w:rsid w:val="00451FEA"/>
    <w:rsid w:val="004539CB"/>
    <w:rsid w:val="00453A7F"/>
    <w:rsid w:val="00453BB3"/>
    <w:rsid w:val="00454247"/>
    <w:rsid w:val="00454342"/>
    <w:rsid w:val="00454466"/>
    <w:rsid w:val="00455721"/>
    <w:rsid w:val="004558C9"/>
    <w:rsid w:val="00455912"/>
    <w:rsid w:val="00455F19"/>
    <w:rsid w:val="00456255"/>
    <w:rsid w:val="00456688"/>
    <w:rsid w:val="00456E8F"/>
    <w:rsid w:val="00457754"/>
    <w:rsid w:val="00457BF6"/>
    <w:rsid w:val="00457EAE"/>
    <w:rsid w:val="004603FD"/>
    <w:rsid w:val="00460EF4"/>
    <w:rsid w:val="004619E3"/>
    <w:rsid w:val="004621AB"/>
    <w:rsid w:val="0046239E"/>
    <w:rsid w:val="00462CD0"/>
    <w:rsid w:val="004630E5"/>
    <w:rsid w:val="00463B67"/>
    <w:rsid w:val="00463BD9"/>
    <w:rsid w:val="00463EFD"/>
    <w:rsid w:val="004647CF"/>
    <w:rsid w:val="004648CE"/>
    <w:rsid w:val="004660D1"/>
    <w:rsid w:val="004662DA"/>
    <w:rsid w:val="0046649E"/>
    <w:rsid w:val="00466E0B"/>
    <w:rsid w:val="0046753D"/>
    <w:rsid w:val="00467A90"/>
    <w:rsid w:val="00467AC8"/>
    <w:rsid w:val="00470236"/>
    <w:rsid w:val="00470A7E"/>
    <w:rsid w:val="00470ECA"/>
    <w:rsid w:val="0047119E"/>
    <w:rsid w:val="00471263"/>
    <w:rsid w:val="0047253C"/>
    <w:rsid w:val="004725B3"/>
    <w:rsid w:val="00472828"/>
    <w:rsid w:val="00472ECA"/>
    <w:rsid w:val="0047325B"/>
    <w:rsid w:val="00473CA3"/>
    <w:rsid w:val="00474EB8"/>
    <w:rsid w:val="00474F45"/>
    <w:rsid w:val="004768BE"/>
    <w:rsid w:val="00476C4F"/>
    <w:rsid w:val="00477482"/>
    <w:rsid w:val="004777D0"/>
    <w:rsid w:val="00477AB1"/>
    <w:rsid w:val="00477F73"/>
    <w:rsid w:val="00480709"/>
    <w:rsid w:val="00480CE8"/>
    <w:rsid w:val="00481121"/>
    <w:rsid w:val="004827D7"/>
    <w:rsid w:val="004827E8"/>
    <w:rsid w:val="00482C8B"/>
    <w:rsid w:val="00482D98"/>
    <w:rsid w:val="0048355A"/>
    <w:rsid w:val="00483986"/>
    <w:rsid w:val="00483B44"/>
    <w:rsid w:val="00483E9C"/>
    <w:rsid w:val="00484412"/>
    <w:rsid w:val="00485BDF"/>
    <w:rsid w:val="00485C50"/>
    <w:rsid w:val="00486D32"/>
    <w:rsid w:val="004902AC"/>
    <w:rsid w:val="004910D0"/>
    <w:rsid w:val="00491564"/>
    <w:rsid w:val="00492454"/>
    <w:rsid w:val="004940F6"/>
    <w:rsid w:val="0049538C"/>
    <w:rsid w:val="0049648C"/>
    <w:rsid w:val="00496A16"/>
    <w:rsid w:val="0049735A"/>
    <w:rsid w:val="00497564"/>
    <w:rsid w:val="004A075A"/>
    <w:rsid w:val="004A1425"/>
    <w:rsid w:val="004A169B"/>
    <w:rsid w:val="004A1819"/>
    <w:rsid w:val="004A197D"/>
    <w:rsid w:val="004A1C77"/>
    <w:rsid w:val="004A2143"/>
    <w:rsid w:val="004A2395"/>
    <w:rsid w:val="004A2541"/>
    <w:rsid w:val="004A269D"/>
    <w:rsid w:val="004A29EB"/>
    <w:rsid w:val="004A2B3A"/>
    <w:rsid w:val="004A369C"/>
    <w:rsid w:val="004A38D2"/>
    <w:rsid w:val="004A3ACF"/>
    <w:rsid w:val="004A3B98"/>
    <w:rsid w:val="004A3D5A"/>
    <w:rsid w:val="004A4382"/>
    <w:rsid w:val="004A44C5"/>
    <w:rsid w:val="004A4BAF"/>
    <w:rsid w:val="004A4DCE"/>
    <w:rsid w:val="004A5281"/>
    <w:rsid w:val="004A5D28"/>
    <w:rsid w:val="004A698C"/>
    <w:rsid w:val="004A6D71"/>
    <w:rsid w:val="004A6E35"/>
    <w:rsid w:val="004B0A1D"/>
    <w:rsid w:val="004B1941"/>
    <w:rsid w:val="004B1B5D"/>
    <w:rsid w:val="004B1FF1"/>
    <w:rsid w:val="004B38D8"/>
    <w:rsid w:val="004B4B08"/>
    <w:rsid w:val="004B5243"/>
    <w:rsid w:val="004B647E"/>
    <w:rsid w:val="004B6603"/>
    <w:rsid w:val="004B6E67"/>
    <w:rsid w:val="004B719C"/>
    <w:rsid w:val="004B79A0"/>
    <w:rsid w:val="004C00CC"/>
    <w:rsid w:val="004C021E"/>
    <w:rsid w:val="004C06EB"/>
    <w:rsid w:val="004C0F00"/>
    <w:rsid w:val="004C0F2B"/>
    <w:rsid w:val="004C1937"/>
    <w:rsid w:val="004C1C7D"/>
    <w:rsid w:val="004C2445"/>
    <w:rsid w:val="004C25C3"/>
    <w:rsid w:val="004C2D21"/>
    <w:rsid w:val="004C2D32"/>
    <w:rsid w:val="004C2E87"/>
    <w:rsid w:val="004C340A"/>
    <w:rsid w:val="004C3F01"/>
    <w:rsid w:val="004C4045"/>
    <w:rsid w:val="004C50A4"/>
    <w:rsid w:val="004C51E9"/>
    <w:rsid w:val="004C554F"/>
    <w:rsid w:val="004C585B"/>
    <w:rsid w:val="004C5BBD"/>
    <w:rsid w:val="004C64E7"/>
    <w:rsid w:val="004C65B2"/>
    <w:rsid w:val="004C6BAB"/>
    <w:rsid w:val="004C6DE8"/>
    <w:rsid w:val="004D0D76"/>
    <w:rsid w:val="004D1192"/>
    <w:rsid w:val="004D1AE7"/>
    <w:rsid w:val="004D1C2A"/>
    <w:rsid w:val="004D1C47"/>
    <w:rsid w:val="004D1FBD"/>
    <w:rsid w:val="004D224B"/>
    <w:rsid w:val="004D22C4"/>
    <w:rsid w:val="004D23D9"/>
    <w:rsid w:val="004D2E6A"/>
    <w:rsid w:val="004D3C53"/>
    <w:rsid w:val="004D48DA"/>
    <w:rsid w:val="004D4BEC"/>
    <w:rsid w:val="004D582E"/>
    <w:rsid w:val="004D5838"/>
    <w:rsid w:val="004D5889"/>
    <w:rsid w:val="004D6413"/>
    <w:rsid w:val="004D71D9"/>
    <w:rsid w:val="004D768F"/>
    <w:rsid w:val="004D7AD1"/>
    <w:rsid w:val="004D7FDD"/>
    <w:rsid w:val="004E02BA"/>
    <w:rsid w:val="004E03DD"/>
    <w:rsid w:val="004E0593"/>
    <w:rsid w:val="004E161B"/>
    <w:rsid w:val="004E2532"/>
    <w:rsid w:val="004E2670"/>
    <w:rsid w:val="004E27EC"/>
    <w:rsid w:val="004E32C5"/>
    <w:rsid w:val="004E33DA"/>
    <w:rsid w:val="004E3B7B"/>
    <w:rsid w:val="004E49EB"/>
    <w:rsid w:val="004E4D87"/>
    <w:rsid w:val="004E5866"/>
    <w:rsid w:val="004E6035"/>
    <w:rsid w:val="004E7A86"/>
    <w:rsid w:val="004E7CB1"/>
    <w:rsid w:val="004E7E9D"/>
    <w:rsid w:val="004F00D0"/>
    <w:rsid w:val="004F0BD9"/>
    <w:rsid w:val="004F0BDA"/>
    <w:rsid w:val="004F0E2C"/>
    <w:rsid w:val="004F13F7"/>
    <w:rsid w:val="004F18E6"/>
    <w:rsid w:val="004F218C"/>
    <w:rsid w:val="004F2CAE"/>
    <w:rsid w:val="004F3606"/>
    <w:rsid w:val="004F3D2F"/>
    <w:rsid w:val="004F3EF3"/>
    <w:rsid w:val="004F4C0D"/>
    <w:rsid w:val="004F4F7D"/>
    <w:rsid w:val="004F57CC"/>
    <w:rsid w:val="004F6434"/>
    <w:rsid w:val="004F7933"/>
    <w:rsid w:val="0050045B"/>
    <w:rsid w:val="0050067A"/>
    <w:rsid w:val="00501F62"/>
    <w:rsid w:val="005024D7"/>
    <w:rsid w:val="00502A90"/>
    <w:rsid w:val="00502DE7"/>
    <w:rsid w:val="00504505"/>
    <w:rsid w:val="0050468E"/>
    <w:rsid w:val="0050594A"/>
    <w:rsid w:val="00505F28"/>
    <w:rsid w:val="00506999"/>
    <w:rsid w:val="00507000"/>
    <w:rsid w:val="0050742F"/>
    <w:rsid w:val="005078F1"/>
    <w:rsid w:val="0051095A"/>
    <w:rsid w:val="00510E77"/>
    <w:rsid w:val="00511B7C"/>
    <w:rsid w:val="00511C31"/>
    <w:rsid w:val="00512378"/>
    <w:rsid w:val="0051244C"/>
    <w:rsid w:val="00512486"/>
    <w:rsid w:val="005126DB"/>
    <w:rsid w:val="0051298D"/>
    <w:rsid w:val="00512C6E"/>
    <w:rsid w:val="005130D6"/>
    <w:rsid w:val="005133ED"/>
    <w:rsid w:val="0051353E"/>
    <w:rsid w:val="0051472A"/>
    <w:rsid w:val="005147F8"/>
    <w:rsid w:val="00514ABB"/>
    <w:rsid w:val="005153A5"/>
    <w:rsid w:val="005159F0"/>
    <w:rsid w:val="00515F52"/>
    <w:rsid w:val="005164DD"/>
    <w:rsid w:val="00516744"/>
    <w:rsid w:val="00516DDC"/>
    <w:rsid w:val="00517370"/>
    <w:rsid w:val="0052240D"/>
    <w:rsid w:val="005228EB"/>
    <w:rsid w:val="00522D3D"/>
    <w:rsid w:val="00522F4A"/>
    <w:rsid w:val="0052403F"/>
    <w:rsid w:val="00524113"/>
    <w:rsid w:val="00524338"/>
    <w:rsid w:val="0052465B"/>
    <w:rsid w:val="005249D5"/>
    <w:rsid w:val="00524BFD"/>
    <w:rsid w:val="00524CDD"/>
    <w:rsid w:val="005256DB"/>
    <w:rsid w:val="0052592E"/>
    <w:rsid w:val="00526056"/>
    <w:rsid w:val="00526265"/>
    <w:rsid w:val="00526C35"/>
    <w:rsid w:val="00526FF9"/>
    <w:rsid w:val="00527B93"/>
    <w:rsid w:val="00530363"/>
    <w:rsid w:val="005304A9"/>
    <w:rsid w:val="00530A6B"/>
    <w:rsid w:val="00530EB1"/>
    <w:rsid w:val="005311F3"/>
    <w:rsid w:val="00531205"/>
    <w:rsid w:val="005314FB"/>
    <w:rsid w:val="005318AE"/>
    <w:rsid w:val="00531D57"/>
    <w:rsid w:val="00531E39"/>
    <w:rsid w:val="00533384"/>
    <w:rsid w:val="005335B3"/>
    <w:rsid w:val="0053374C"/>
    <w:rsid w:val="00533A94"/>
    <w:rsid w:val="0053421C"/>
    <w:rsid w:val="005351B1"/>
    <w:rsid w:val="005356DB"/>
    <w:rsid w:val="00535A97"/>
    <w:rsid w:val="00535AA6"/>
    <w:rsid w:val="00535FEA"/>
    <w:rsid w:val="00536395"/>
    <w:rsid w:val="005364CE"/>
    <w:rsid w:val="005372E1"/>
    <w:rsid w:val="00537D91"/>
    <w:rsid w:val="0054016B"/>
    <w:rsid w:val="005406F9"/>
    <w:rsid w:val="00540937"/>
    <w:rsid w:val="00540D64"/>
    <w:rsid w:val="005411DF"/>
    <w:rsid w:val="0054125C"/>
    <w:rsid w:val="005417B2"/>
    <w:rsid w:val="005421D0"/>
    <w:rsid w:val="00542BAE"/>
    <w:rsid w:val="00542BB5"/>
    <w:rsid w:val="00543259"/>
    <w:rsid w:val="0054347C"/>
    <w:rsid w:val="00543679"/>
    <w:rsid w:val="005437D3"/>
    <w:rsid w:val="00544923"/>
    <w:rsid w:val="00545491"/>
    <w:rsid w:val="00545C63"/>
    <w:rsid w:val="00545F6B"/>
    <w:rsid w:val="0054746C"/>
    <w:rsid w:val="005477D6"/>
    <w:rsid w:val="0055039D"/>
    <w:rsid w:val="005508E0"/>
    <w:rsid w:val="00550B93"/>
    <w:rsid w:val="00550E49"/>
    <w:rsid w:val="0055144C"/>
    <w:rsid w:val="00551999"/>
    <w:rsid w:val="00552CDE"/>
    <w:rsid w:val="005530F9"/>
    <w:rsid w:val="00553768"/>
    <w:rsid w:val="00554402"/>
    <w:rsid w:val="00555073"/>
    <w:rsid w:val="00555218"/>
    <w:rsid w:val="00555433"/>
    <w:rsid w:val="005578D1"/>
    <w:rsid w:val="00557EA4"/>
    <w:rsid w:val="005607EA"/>
    <w:rsid w:val="00560C02"/>
    <w:rsid w:val="005615A7"/>
    <w:rsid w:val="005623D9"/>
    <w:rsid w:val="0056240B"/>
    <w:rsid w:val="00562BAB"/>
    <w:rsid w:val="00562E77"/>
    <w:rsid w:val="00563861"/>
    <w:rsid w:val="00563B77"/>
    <w:rsid w:val="00563DA5"/>
    <w:rsid w:val="0056404B"/>
    <w:rsid w:val="00565469"/>
    <w:rsid w:val="00565A4A"/>
    <w:rsid w:val="0056608B"/>
    <w:rsid w:val="00566171"/>
    <w:rsid w:val="005664B0"/>
    <w:rsid w:val="00566643"/>
    <w:rsid w:val="00567C30"/>
    <w:rsid w:val="00570057"/>
    <w:rsid w:val="00570340"/>
    <w:rsid w:val="0057060E"/>
    <w:rsid w:val="00571143"/>
    <w:rsid w:val="005716BD"/>
    <w:rsid w:val="00571968"/>
    <w:rsid w:val="00571E83"/>
    <w:rsid w:val="00572165"/>
    <w:rsid w:val="00572B02"/>
    <w:rsid w:val="00573DEA"/>
    <w:rsid w:val="00573EC3"/>
    <w:rsid w:val="00574554"/>
    <w:rsid w:val="0057517A"/>
    <w:rsid w:val="005754D3"/>
    <w:rsid w:val="00575BB5"/>
    <w:rsid w:val="00575E76"/>
    <w:rsid w:val="00577128"/>
    <w:rsid w:val="0057755F"/>
    <w:rsid w:val="0057790A"/>
    <w:rsid w:val="00577CDF"/>
    <w:rsid w:val="00577EF5"/>
    <w:rsid w:val="005801E8"/>
    <w:rsid w:val="005810B6"/>
    <w:rsid w:val="00581138"/>
    <w:rsid w:val="00581989"/>
    <w:rsid w:val="00581E59"/>
    <w:rsid w:val="0058256B"/>
    <w:rsid w:val="0058296B"/>
    <w:rsid w:val="00582E85"/>
    <w:rsid w:val="00583064"/>
    <w:rsid w:val="00583B61"/>
    <w:rsid w:val="00584E22"/>
    <w:rsid w:val="00585426"/>
    <w:rsid w:val="005854E3"/>
    <w:rsid w:val="005860D2"/>
    <w:rsid w:val="00586C07"/>
    <w:rsid w:val="005879D3"/>
    <w:rsid w:val="00590358"/>
    <w:rsid w:val="00590442"/>
    <w:rsid w:val="005910B5"/>
    <w:rsid w:val="00592AD1"/>
    <w:rsid w:val="00593014"/>
    <w:rsid w:val="0059464C"/>
    <w:rsid w:val="00595F5C"/>
    <w:rsid w:val="00596114"/>
    <w:rsid w:val="00596432"/>
    <w:rsid w:val="00596512"/>
    <w:rsid w:val="0059763A"/>
    <w:rsid w:val="005976A4"/>
    <w:rsid w:val="005A11AC"/>
    <w:rsid w:val="005A1F4B"/>
    <w:rsid w:val="005A3359"/>
    <w:rsid w:val="005A4778"/>
    <w:rsid w:val="005A48EF"/>
    <w:rsid w:val="005A4939"/>
    <w:rsid w:val="005A4A40"/>
    <w:rsid w:val="005A583A"/>
    <w:rsid w:val="005A5DBC"/>
    <w:rsid w:val="005A608B"/>
    <w:rsid w:val="005A6118"/>
    <w:rsid w:val="005A64D9"/>
    <w:rsid w:val="005A64DA"/>
    <w:rsid w:val="005A695A"/>
    <w:rsid w:val="005A70A2"/>
    <w:rsid w:val="005A7119"/>
    <w:rsid w:val="005A794B"/>
    <w:rsid w:val="005A7AF1"/>
    <w:rsid w:val="005A7DF9"/>
    <w:rsid w:val="005B04F1"/>
    <w:rsid w:val="005B1570"/>
    <w:rsid w:val="005B171C"/>
    <w:rsid w:val="005B1B9D"/>
    <w:rsid w:val="005B1F32"/>
    <w:rsid w:val="005B33B4"/>
    <w:rsid w:val="005B34E2"/>
    <w:rsid w:val="005B411B"/>
    <w:rsid w:val="005B4E1E"/>
    <w:rsid w:val="005B52CE"/>
    <w:rsid w:val="005B58B0"/>
    <w:rsid w:val="005B5C1D"/>
    <w:rsid w:val="005B5FB8"/>
    <w:rsid w:val="005B69E6"/>
    <w:rsid w:val="005B7F93"/>
    <w:rsid w:val="005B7FF6"/>
    <w:rsid w:val="005C0B25"/>
    <w:rsid w:val="005C0C18"/>
    <w:rsid w:val="005C0D0D"/>
    <w:rsid w:val="005C1381"/>
    <w:rsid w:val="005C16B0"/>
    <w:rsid w:val="005C1D83"/>
    <w:rsid w:val="005C2B9F"/>
    <w:rsid w:val="005C31E5"/>
    <w:rsid w:val="005C32CB"/>
    <w:rsid w:val="005C3707"/>
    <w:rsid w:val="005C3F96"/>
    <w:rsid w:val="005C4883"/>
    <w:rsid w:val="005C4CE7"/>
    <w:rsid w:val="005C54DC"/>
    <w:rsid w:val="005D0CF0"/>
    <w:rsid w:val="005D1E98"/>
    <w:rsid w:val="005D2635"/>
    <w:rsid w:val="005D2DDD"/>
    <w:rsid w:val="005D3158"/>
    <w:rsid w:val="005D373C"/>
    <w:rsid w:val="005D37E7"/>
    <w:rsid w:val="005D38FA"/>
    <w:rsid w:val="005D404D"/>
    <w:rsid w:val="005D43C7"/>
    <w:rsid w:val="005D4F28"/>
    <w:rsid w:val="005D4FA7"/>
    <w:rsid w:val="005D5ED1"/>
    <w:rsid w:val="005D64B8"/>
    <w:rsid w:val="005D69CC"/>
    <w:rsid w:val="005D6F5E"/>
    <w:rsid w:val="005D73E8"/>
    <w:rsid w:val="005D75E7"/>
    <w:rsid w:val="005D7976"/>
    <w:rsid w:val="005D7C79"/>
    <w:rsid w:val="005E09A9"/>
    <w:rsid w:val="005E0CE4"/>
    <w:rsid w:val="005E12F3"/>
    <w:rsid w:val="005E19F3"/>
    <w:rsid w:val="005E36F9"/>
    <w:rsid w:val="005E3BA4"/>
    <w:rsid w:val="005E4709"/>
    <w:rsid w:val="005E55C4"/>
    <w:rsid w:val="005E62EE"/>
    <w:rsid w:val="005E650E"/>
    <w:rsid w:val="005E686F"/>
    <w:rsid w:val="005E69BB"/>
    <w:rsid w:val="005E6C29"/>
    <w:rsid w:val="005E705A"/>
    <w:rsid w:val="005E7648"/>
    <w:rsid w:val="005E77FE"/>
    <w:rsid w:val="005E7957"/>
    <w:rsid w:val="005E7DE2"/>
    <w:rsid w:val="005F0C5E"/>
    <w:rsid w:val="005F18A4"/>
    <w:rsid w:val="005F1A17"/>
    <w:rsid w:val="005F2F1A"/>
    <w:rsid w:val="005F3182"/>
    <w:rsid w:val="005F32F4"/>
    <w:rsid w:val="005F341C"/>
    <w:rsid w:val="005F3443"/>
    <w:rsid w:val="005F35CB"/>
    <w:rsid w:val="005F458B"/>
    <w:rsid w:val="005F474D"/>
    <w:rsid w:val="005F4999"/>
    <w:rsid w:val="005F5512"/>
    <w:rsid w:val="005F5CEA"/>
    <w:rsid w:val="005F5F7C"/>
    <w:rsid w:val="005F60DD"/>
    <w:rsid w:val="005F6781"/>
    <w:rsid w:val="005F75EE"/>
    <w:rsid w:val="005F786E"/>
    <w:rsid w:val="005F79FB"/>
    <w:rsid w:val="00600663"/>
    <w:rsid w:val="006009BF"/>
    <w:rsid w:val="0060128D"/>
    <w:rsid w:val="00601BC9"/>
    <w:rsid w:val="00601E0A"/>
    <w:rsid w:val="006029D4"/>
    <w:rsid w:val="00602F13"/>
    <w:rsid w:val="00603863"/>
    <w:rsid w:val="0060386F"/>
    <w:rsid w:val="00604536"/>
    <w:rsid w:val="006046B2"/>
    <w:rsid w:val="00604798"/>
    <w:rsid w:val="006053B9"/>
    <w:rsid w:val="006058FA"/>
    <w:rsid w:val="00605A0F"/>
    <w:rsid w:val="00605C9D"/>
    <w:rsid w:val="00606101"/>
    <w:rsid w:val="00606606"/>
    <w:rsid w:val="006067BA"/>
    <w:rsid w:val="00607284"/>
    <w:rsid w:val="006072C2"/>
    <w:rsid w:val="00607ED3"/>
    <w:rsid w:val="006104FE"/>
    <w:rsid w:val="0061184E"/>
    <w:rsid w:val="006128F9"/>
    <w:rsid w:val="00612A89"/>
    <w:rsid w:val="0061314F"/>
    <w:rsid w:val="006133C3"/>
    <w:rsid w:val="00613AB3"/>
    <w:rsid w:val="00613EF9"/>
    <w:rsid w:val="006144BC"/>
    <w:rsid w:val="006148A0"/>
    <w:rsid w:val="00614EDF"/>
    <w:rsid w:val="00615905"/>
    <w:rsid w:val="00616B33"/>
    <w:rsid w:val="006170A2"/>
    <w:rsid w:val="006171D3"/>
    <w:rsid w:val="00617398"/>
    <w:rsid w:val="00617513"/>
    <w:rsid w:val="00617638"/>
    <w:rsid w:val="00617A70"/>
    <w:rsid w:val="00617E3E"/>
    <w:rsid w:val="00617F32"/>
    <w:rsid w:val="0062037C"/>
    <w:rsid w:val="006207B7"/>
    <w:rsid w:val="00620AE3"/>
    <w:rsid w:val="00622AB3"/>
    <w:rsid w:val="00622D77"/>
    <w:rsid w:val="00622E03"/>
    <w:rsid w:val="006231B6"/>
    <w:rsid w:val="00623882"/>
    <w:rsid w:val="00623CF4"/>
    <w:rsid w:val="0062455F"/>
    <w:rsid w:val="006245FA"/>
    <w:rsid w:val="00625170"/>
    <w:rsid w:val="006253CE"/>
    <w:rsid w:val="00625B58"/>
    <w:rsid w:val="0062618A"/>
    <w:rsid w:val="0062659A"/>
    <w:rsid w:val="006266EC"/>
    <w:rsid w:val="00626ED9"/>
    <w:rsid w:val="00626FCE"/>
    <w:rsid w:val="00627F34"/>
    <w:rsid w:val="00630580"/>
    <w:rsid w:val="00630648"/>
    <w:rsid w:val="006314B2"/>
    <w:rsid w:val="00631848"/>
    <w:rsid w:val="0063184E"/>
    <w:rsid w:val="00631875"/>
    <w:rsid w:val="0063226C"/>
    <w:rsid w:val="00632D45"/>
    <w:rsid w:val="00632D4E"/>
    <w:rsid w:val="006335A3"/>
    <w:rsid w:val="006335B1"/>
    <w:rsid w:val="00633DCE"/>
    <w:rsid w:val="0063434D"/>
    <w:rsid w:val="00635283"/>
    <w:rsid w:val="00635652"/>
    <w:rsid w:val="00635902"/>
    <w:rsid w:val="006362FC"/>
    <w:rsid w:val="006366DA"/>
    <w:rsid w:val="0063670E"/>
    <w:rsid w:val="0063673B"/>
    <w:rsid w:val="00636B18"/>
    <w:rsid w:val="00636C0B"/>
    <w:rsid w:val="00637304"/>
    <w:rsid w:val="006375CF"/>
    <w:rsid w:val="00637CA1"/>
    <w:rsid w:val="00637D5C"/>
    <w:rsid w:val="006404A0"/>
    <w:rsid w:val="00640D25"/>
    <w:rsid w:val="00640EBA"/>
    <w:rsid w:val="00641679"/>
    <w:rsid w:val="00641B3F"/>
    <w:rsid w:val="00641C21"/>
    <w:rsid w:val="00641E5A"/>
    <w:rsid w:val="0064267B"/>
    <w:rsid w:val="00642C0F"/>
    <w:rsid w:val="00642EFF"/>
    <w:rsid w:val="00643481"/>
    <w:rsid w:val="00643AAE"/>
    <w:rsid w:val="0064431F"/>
    <w:rsid w:val="00645BEE"/>
    <w:rsid w:val="00645E52"/>
    <w:rsid w:val="00646514"/>
    <w:rsid w:val="00646982"/>
    <w:rsid w:val="00646B26"/>
    <w:rsid w:val="0064708F"/>
    <w:rsid w:val="0064736A"/>
    <w:rsid w:val="006479E0"/>
    <w:rsid w:val="00647B59"/>
    <w:rsid w:val="006506D5"/>
    <w:rsid w:val="00651627"/>
    <w:rsid w:val="00651682"/>
    <w:rsid w:val="006518EF"/>
    <w:rsid w:val="006521A8"/>
    <w:rsid w:val="006532B8"/>
    <w:rsid w:val="006533CA"/>
    <w:rsid w:val="00653DA3"/>
    <w:rsid w:val="00654047"/>
    <w:rsid w:val="00654080"/>
    <w:rsid w:val="006540E2"/>
    <w:rsid w:val="00654998"/>
    <w:rsid w:val="00655F73"/>
    <w:rsid w:val="00656774"/>
    <w:rsid w:val="00656822"/>
    <w:rsid w:val="00656DB8"/>
    <w:rsid w:val="00656F41"/>
    <w:rsid w:val="00657877"/>
    <w:rsid w:val="00657C50"/>
    <w:rsid w:val="00657CCB"/>
    <w:rsid w:val="006602A9"/>
    <w:rsid w:val="006602C3"/>
    <w:rsid w:val="006604EB"/>
    <w:rsid w:val="00660D84"/>
    <w:rsid w:val="00660E33"/>
    <w:rsid w:val="00661296"/>
    <w:rsid w:val="0066189C"/>
    <w:rsid w:val="00662D50"/>
    <w:rsid w:val="0066311E"/>
    <w:rsid w:val="00663447"/>
    <w:rsid w:val="0066370A"/>
    <w:rsid w:val="00663C68"/>
    <w:rsid w:val="00663E02"/>
    <w:rsid w:val="0066413E"/>
    <w:rsid w:val="00664527"/>
    <w:rsid w:val="00664C94"/>
    <w:rsid w:val="00665595"/>
    <w:rsid w:val="00666243"/>
    <w:rsid w:val="006665D7"/>
    <w:rsid w:val="00666848"/>
    <w:rsid w:val="0066767C"/>
    <w:rsid w:val="00667846"/>
    <w:rsid w:val="00670783"/>
    <w:rsid w:val="00671A83"/>
    <w:rsid w:val="006721F6"/>
    <w:rsid w:val="006723C4"/>
    <w:rsid w:val="0067270D"/>
    <w:rsid w:val="00672E57"/>
    <w:rsid w:val="00672E9A"/>
    <w:rsid w:val="00673769"/>
    <w:rsid w:val="00674A16"/>
    <w:rsid w:val="006750B5"/>
    <w:rsid w:val="006754CC"/>
    <w:rsid w:val="006760BF"/>
    <w:rsid w:val="00676364"/>
    <w:rsid w:val="00676B4B"/>
    <w:rsid w:val="00676BD0"/>
    <w:rsid w:val="006774AF"/>
    <w:rsid w:val="0067779E"/>
    <w:rsid w:val="00677890"/>
    <w:rsid w:val="00677E3C"/>
    <w:rsid w:val="00680075"/>
    <w:rsid w:val="00680260"/>
    <w:rsid w:val="006816A2"/>
    <w:rsid w:val="00681720"/>
    <w:rsid w:val="006818D1"/>
    <w:rsid w:val="006822BE"/>
    <w:rsid w:val="00682D48"/>
    <w:rsid w:val="0068351B"/>
    <w:rsid w:val="00683603"/>
    <w:rsid w:val="00683A42"/>
    <w:rsid w:val="00683DB9"/>
    <w:rsid w:val="00684883"/>
    <w:rsid w:val="00684F6D"/>
    <w:rsid w:val="00685329"/>
    <w:rsid w:val="0068583F"/>
    <w:rsid w:val="006865CB"/>
    <w:rsid w:val="00686889"/>
    <w:rsid w:val="00687DB9"/>
    <w:rsid w:val="0069004B"/>
    <w:rsid w:val="0069046A"/>
    <w:rsid w:val="00690CAE"/>
    <w:rsid w:val="0069100D"/>
    <w:rsid w:val="0069163D"/>
    <w:rsid w:val="00691E10"/>
    <w:rsid w:val="006922E9"/>
    <w:rsid w:val="006924A7"/>
    <w:rsid w:val="00692F87"/>
    <w:rsid w:val="0069496E"/>
    <w:rsid w:val="00694B34"/>
    <w:rsid w:val="0069557D"/>
    <w:rsid w:val="00695C62"/>
    <w:rsid w:val="00695E2B"/>
    <w:rsid w:val="006960BD"/>
    <w:rsid w:val="00696405"/>
    <w:rsid w:val="006969B7"/>
    <w:rsid w:val="00696F7A"/>
    <w:rsid w:val="00697553"/>
    <w:rsid w:val="0069758D"/>
    <w:rsid w:val="006976EC"/>
    <w:rsid w:val="006A0481"/>
    <w:rsid w:val="006A0A9E"/>
    <w:rsid w:val="006A0F0D"/>
    <w:rsid w:val="006A1A4F"/>
    <w:rsid w:val="006A1FFC"/>
    <w:rsid w:val="006A22FB"/>
    <w:rsid w:val="006A31B1"/>
    <w:rsid w:val="006A40EC"/>
    <w:rsid w:val="006A450B"/>
    <w:rsid w:val="006A4814"/>
    <w:rsid w:val="006A4E7C"/>
    <w:rsid w:val="006A5302"/>
    <w:rsid w:val="006A5B2F"/>
    <w:rsid w:val="006A5EE8"/>
    <w:rsid w:val="006A67DE"/>
    <w:rsid w:val="006A6967"/>
    <w:rsid w:val="006A6C54"/>
    <w:rsid w:val="006A6F2B"/>
    <w:rsid w:val="006A7251"/>
    <w:rsid w:val="006A745B"/>
    <w:rsid w:val="006A78F2"/>
    <w:rsid w:val="006A7A03"/>
    <w:rsid w:val="006A7A1C"/>
    <w:rsid w:val="006A7C5D"/>
    <w:rsid w:val="006B052D"/>
    <w:rsid w:val="006B07D1"/>
    <w:rsid w:val="006B0E80"/>
    <w:rsid w:val="006B1989"/>
    <w:rsid w:val="006B1F1A"/>
    <w:rsid w:val="006B23FA"/>
    <w:rsid w:val="006B2D65"/>
    <w:rsid w:val="006B3D05"/>
    <w:rsid w:val="006B3E72"/>
    <w:rsid w:val="006B3FEA"/>
    <w:rsid w:val="006B42B0"/>
    <w:rsid w:val="006B4FEC"/>
    <w:rsid w:val="006B5C36"/>
    <w:rsid w:val="006B6608"/>
    <w:rsid w:val="006B66DB"/>
    <w:rsid w:val="006B689D"/>
    <w:rsid w:val="006B6FC9"/>
    <w:rsid w:val="006B70E3"/>
    <w:rsid w:val="006C04FA"/>
    <w:rsid w:val="006C0982"/>
    <w:rsid w:val="006C0CF9"/>
    <w:rsid w:val="006C1047"/>
    <w:rsid w:val="006C3BCB"/>
    <w:rsid w:val="006C44C4"/>
    <w:rsid w:val="006C4642"/>
    <w:rsid w:val="006C47AE"/>
    <w:rsid w:val="006C4CCE"/>
    <w:rsid w:val="006C51F5"/>
    <w:rsid w:val="006C55C0"/>
    <w:rsid w:val="006C61DB"/>
    <w:rsid w:val="006C653F"/>
    <w:rsid w:val="006C680F"/>
    <w:rsid w:val="006C701A"/>
    <w:rsid w:val="006C74EF"/>
    <w:rsid w:val="006C7E45"/>
    <w:rsid w:val="006C7E52"/>
    <w:rsid w:val="006D019B"/>
    <w:rsid w:val="006D0443"/>
    <w:rsid w:val="006D0490"/>
    <w:rsid w:val="006D04EC"/>
    <w:rsid w:val="006D074D"/>
    <w:rsid w:val="006D0A7B"/>
    <w:rsid w:val="006D1B4D"/>
    <w:rsid w:val="006D21BB"/>
    <w:rsid w:val="006D274E"/>
    <w:rsid w:val="006D2942"/>
    <w:rsid w:val="006D2C96"/>
    <w:rsid w:val="006D2CE5"/>
    <w:rsid w:val="006D3A73"/>
    <w:rsid w:val="006D4987"/>
    <w:rsid w:val="006D4C62"/>
    <w:rsid w:val="006D5B68"/>
    <w:rsid w:val="006D608B"/>
    <w:rsid w:val="006D61E7"/>
    <w:rsid w:val="006D6244"/>
    <w:rsid w:val="006D7637"/>
    <w:rsid w:val="006D78C7"/>
    <w:rsid w:val="006D7AA2"/>
    <w:rsid w:val="006E11D7"/>
    <w:rsid w:val="006E22C1"/>
    <w:rsid w:val="006E2A4B"/>
    <w:rsid w:val="006E2DE9"/>
    <w:rsid w:val="006E358E"/>
    <w:rsid w:val="006E3FD9"/>
    <w:rsid w:val="006E41BC"/>
    <w:rsid w:val="006E4638"/>
    <w:rsid w:val="006E4972"/>
    <w:rsid w:val="006E50D8"/>
    <w:rsid w:val="006E52D6"/>
    <w:rsid w:val="006E5648"/>
    <w:rsid w:val="006E604F"/>
    <w:rsid w:val="006E6549"/>
    <w:rsid w:val="006E662D"/>
    <w:rsid w:val="006E6885"/>
    <w:rsid w:val="006E6D56"/>
    <w:rsid w:val="006E6DB1"/>
    <w:rsid w:val="006E752F"/>
    <w:rsid w:val="006E7EA7"/>
    <w:rsid w:val="006F0005"/>
    <w:rsid w:val="006F0B9C"/>
    <w:rsid w:val="006F0C24"/>
    <w:rsid w:val="006F1135"/>
    <w:rsid w:val="006F1184"/>
    <w:rsid w:val="006F1864"/>
    <w:rsid w:val="006F1A33"/>
    <w:rsid w:val="006F1A6D"/>
    <w:rsid w:val="006F1C0C"/>
    <w:rsid w:val="006F2080"/>
    <w:rsid w:val="006F24E8"/>
    <w:rsid w:val="006F2837"/>
    <w:rsid w:val="006F28BC"/>
    <w:rsid w:val="006F2A99"/>
    <w:rsid w:val="006F2F5A"/>
    <w:rsid w:val="006F38E4"/>
    <w:rsid w:val="006F3E0C"/>
    <w:rsid w:val="006F4945"/>
    <w:rsid w:val="006F50B6"/>
    <w:rsid w:val="006F5143"/>
    <w:rsid w:val="006F558A"/>
    <w:rsid w:val="006F565C"/>
    <w:rsid w:val="006F5C70"/>
    <w:rsid w:val="006F6138"/>
    <w:rsid w:val="006F63A3"/>
    <w:rsid w:val="006F67F8"/>
    <w:rsid w:val="006F6BC6"/>
    <w:rsid w:val="006F7DFC"/>
    <w:rsid w:val="00700B7E"/>
    <w:rsid w:val="0070137E"/>
    <w:rsid w:val="00702502"/>
    <w:rsid w:val="00702558"/>
    <w:rsid w:val="007025C5"/>
    <w:rsid w:val="007034E4"/>
    <w:rsid w:val="00703525"/>
    <w:rsid w:val="00704090"/>
    <w:rsid w:val="007044DF"/>
    <w:rsid w:val="00704606"/>
    <w:rsid w:val="00704AF2"/>
    <w:rsid w:val="007061C4"/>
    <w:rsid w:val="00706483"/>
    <w:rsid w:val="00706E68"/>
    <w:rsid w:val="0070776A"/>
    <w:rsid w:val="00707A6F"/>
    <w:rsid w:val="00707F34"/>
    <w:rsid w:val="0071010B"/>
    <w:rsid w:val="0071010E"/>
    <w:rsid w:val="007104A0"/>
    <w:rsid w:val="007108CE"/>
    <w:rsid w:val="0071098F"/>
    <w:rsid w:val="00710E68"/>
    <w:rsid w:val="00711AE6"/>
    <w:rsid w:val="00712265"/>
    <w:rsid w:val="00712F53"/>
    <w:rsid w:val="007134E3"/>
    <w:rsid w:val="00714170"/>
    <w:rsid w:val="007143DE"/>
    <w:rsid w:val="00714B7A"/>
    <w:rsid w:val="00714BA0"/>
    <w:rsid w:val="0071559B"/>
    <w:rsid w:val="00715AF2"/>
    <w:rsid w:val="00715CB8"/>
    <w:rsid w:val="007165C0"/>
    <w:rsid w:val="00716639"/>
    <w:rsid w:val="00717AE1"/>
    <w:rsid w:val="00717C94"/>
    <w:rsid w:val="00720CC2"/>
    <w:rsid w:val="00720E33"/>
    <w:rsid w:val="00721409"/>
    <w:rsid w:val="00722355"/>
    <w:rsid w:val="0072235C"/>
    <w:rsid w:val="00722742"/>
    <w:rsid w:val="00722E84"/>
    <w:rsid w:val="00723308"/>
    <w:rsid w:val="0072357D"/>
    <w:rsid w:val="00723830"/>
    <w:rsid w:val="00723893"/>
    <w:rsid w:val="007240AB"/>
    <w:rsid w:val="00724319"/>
    <w:rsid w:val="007247E4"/>
    <w:rsid w:val="00724AAC"/>
    <w:rsid w:val="0072524A"/>
    <w:rsid w:val="007259AD"/>
    <w:rsid w:val="00725D6C"/>
    <w:rsid w:val="00725EEE"/>
    <w:rsid w:val="00725F1A"/>
    <w:rsid w:val="007267CA"/>
    <w:rsid w:val="007269B6"/>
    <w:rsid w:val="00726CED"/>
    <w:rsid w:val="00726E7A"/>
    <w:rsid w:val="00727099"/>
    <w:rsid w:val="00727124"/>
    <w:rsid w:val="007273AB"/>
    <w:rsid w:val="0072764E"/>
    <w:rsid w:val="007276EE"/>
    <w:rsid w:val="00730906"/>
    <w:rsid w:val="00730A1F"/>
    <w:rsid w:val="007311C1"/>
    <w:rsid w:val="007324C8"/>
    <w:rsid w:val="007328E9"/>
    <w:rsid w:val="0073294A"/>
    <w:rsid w:val="00732E52"/>
    <w:rsid w:val="007333EB"/>
    <w:rsid w:val="00733762"/>
    <w:rsid w:val="0073386A"/>
    <w:rsid w:val="0073438B"/>
    <w:rsid w:val="00734D45"/>
    <w:rsid w:val="00735A77"/>
    <w:rsid w:val="00736215"/>
    <w:rsid w:val="007363A9"/>
    <w:rsid w:val="0073677B"/>
    <w:rsid w:val="0073691E"/>
    <w:rsid w:val="00736A87"/>
    <w:rsid w:val="00737291"/>
    <w:rsid w:val="0073780F"/>
    <w:rsid w:val="00737F66"/>
    <w:rsid w:val="00740E40"/>
    <w:rsid w:val="00741365"/>
    <w:rsid w:val="00741AD0"/>
    <w:rsid w:val="00741DE7"/>
    <w:rsid w:val="007426CB"/>
    <w:rsid w:val="00743004"/>
    <w:rsid w:val="00743342"/>
    <w:rsid w:val="00743FB9"/>
    <w:rsid w:val="00745046"/>
    <w:rsid w:val="00745690"/>
    <w:rsid w:val="00745B52"/>
    <w:rsid w:val="00745C85"/>
    <w:rsid w:val="00745FE3"/>
    <w:rsid w:val="00746E96"/>
    <w:rsid w:val="007473AA"/>
    <w:rsid w:val="007474FE"/>
    <w:rsid w:val="00747580"/>
    <w:rsid w:val="00747A32"/>
    <w:rsid w:val="00747ADB"/>
    <w:rsid w:val="00750229"/>
    <w:rsid w:val="00750F1D"/>
    <w:rsid w:val="00751183"/>
    <w:rsid w:val="007518D1"/>
    <w:rsid w:val="00751A8B"/>
    <w:rsid w:val="00752801"/>
    <w:rsid w:val="00752AA5"/>
    <w:rsid w:val="0075311C"/>
    <w:rsid w:val="00753358"/>
    <w:rsid w:val="007534C3"/>
    <w:rsid w:val="00753F0E"/>
    <w:rsid w:val="00754B48"/>
    <w:rsid w:val="007552A3"/>
    <w:rsid w:val="007557AB"/>
    <w:rsid w:val="00756145"/>
    <w:rsid w:val="0075682B"/>
    <w:rsid w:val="0075687E"/>
    <w:rsid w:val="007579D1"/>
    <w:rsid w:val="007603E7"/>
    <w:rsid w:val="00760A33"/>
    <w:rsid w:val="00760D3F"/>
    <w:rsid w:val="007611B3"/>
    <w:rsid w:val="00761447"/>
    <w:rsid w:val="007617CC"/>
    <w:rsid w:val="00761A06"/>
    <w:rsid w:val="00761BF4"/>
    <w:rsid w:val="007623E5"/>
    <w:rsid w:val="007625CB"/>
    <w:rsid w:val="00762AB6"/>
    <w:rsid w:val="00762AD4"/>
    <w:rsid w:val="00762C5E"/>
    <w:rsid w:val="00762EA2"/>
    <w:rsid w:val="00762EDE"/>
    <w:rsid w:val="007630CA"/>
    <w:rsid w:val="00765D11"/>
    <w:rsid w:val="00766DF4"/>
    <w:rsid w:val="00767303"/>
    <w:rsid w:val="007678F4"/>
    <w:rsid w:val="00767A1C"/>
    <w:rsid w:val="00767FE5"/>
    <w:rsid w:val="007707FE"/>
    <w:rsid w:val="00771237"/>
    <w:rsid w:val="00771753"/>
    <w:rsid w:val="007723AF"/>
    <w:rsid w:val="00772D61"/>
    <w:rsid w:val="00773363"/>
    <w:rsid w:val="0077339C"/>
    <w:rsid w:val="00773AEC"/>
    <w:rsid w:val="00774140"/>
    <w:rsid w:val="007747B8"/>
    <w:rsid w:val="00775A69"/>
    <w:rsid w:val="00775E49"/>
    <w:rsid w:val="00776F66"/>
    <w:rsid w:val="00777B15"/>
    <w:rsid w:val="00777C65"/>
    <w:rsid w:val="00777D8F"/>
    <w:rsid w:val="007800C2"/>
    <w:rsid w:val="0078062D"/>
    <w:rsid w:val="00780952"/>
    <w:rsid w:val="00780DBD"/>
    <w:rsid w:val="0078132E"/>
    <w:rsid w:val="00781455"/>
    <w:rsid w:val="0078286C"/>
    <w:rsid w:val="00782E42"/>
    <w:rsid w:val="00783D15"/>
    <w:rsid w:val="007840EB"/>
    <w:rsid w:val="007849EF"/>
    <w:rsid w:val="00784AED"/>
    <w:rsid w:val="00785118"/>
    <w:rsid w:val="007853EF"/>
    <w:rsid w:val="0078648E"/>
    <w:rsid w:val="00786ABA"/>
    <w:rsid w:val="00786BEB"/>
    <w:rsid w:val="0078700C"/>
    <w:rsid w:val="007876EF"/>
    <w:rsid w:val="00787B05"/>
    <w:rsid w:val="0079002A"/>
    <w:rsid w:val="00790781"/>
    <w:rsid w:val="007917F6"/>
    <w:rsid w:val="00792582"/>
    <w:rsid w:val="00792A78"/>
    <w:rsid w:val="007933CC"/>
    <w:rsid w:val="00793563"/>
    <w:rsid w:val="00794459"/>
    <w:rsid w:val="007946FE"/>
    <w:rsid w:val="00794949"/>
    <w:rsid w:val="00795379"/>
    <w:rsid w:val="007954B7"/>
    <w:rsid w:val="00795796"/>
    <w:rsid w:val="007961E6"/>
    <w:rsid w:val="0079657A"/>
    <w:rsid w:val="00796789"/>
    <w:rsid w:val="00796B03"/>
    <w:rsid w:val="007979FF"/>
    <w:rsid w:val="007A11ED"/>
    <w:rsid w:val="007A18C9"/>
    <w:rsid w:val="007A29DE"/>
    <w:rsid w:val="007A330A"/>
    <w:rsid w:val="007A38BF"/>
    <w:rsid w:val="007A3B87"/>
    <w:rsid w:val="007A4B53"/>
    <w:rsid w:val="007A4F10"/>
    <w:rsid w:val="007A571B"/>
    <w:rsid w:val="007A5C00"/>
    <w:rsid w:val="007A6639"/>
    <w:rsid w:val="007A6A05"/>
    <w:rsid w:val="007A6A07"/>
    <w:rsid w:val="007A7520"/>
    <w:rsid w:val="007A7D17"/>
    <w:rsid w:val="007A7DC4"/>
    <w:rsid w:val="007B02E7"/>
    <w:rsid w:val="007B0391"/>
    <w:rsid w:val="007B184B"/>
    <w:rsid w:val="007B1DEA"/>
    <w:rsid w:val="007B24D3"/>
    <w:rsid w:val="007B28AD"/>
    <w:rsid w:val="007B2A73"/>
    <w:rsid w:val="007B34C8"/>
    <w:rsid w:val="007B3566"/>
    <w:rsid w:val="007B37C0"/>
    <w:rsid w:val="007B5327"/>
    <w:rsid w:val="007B7380"/>
    <w:rsid w:val="007B7F60"/>
    <w:rsid w:val="007C0396"/>
    <w:rsid w:val="007C0912"/>
    <w:rsid w:val="007C149E"/>
    <w:rsid w:val="007C1650"/>
    <w:rsid w:val="007C1D96"/>
    <w:rsid w:val="007C26EB"/>
    <w:rsid w:val="007C3994"/>
    <w:rsid w:val="007C3D0E"/>
    <w:rsid w:val="007C3E7F"/>
    <w:rsid w:val="007C4018"/>
    <w:rsid w:val="007C43A9"/>
    <w:rsid w:val="007C4619"/>
    <w:rsid w:val="007C51BD"/>
    <w:rsid w:val="007C532E"/>
    <w:rsid w:val="007C5D27"/>
    <w:rsid w:val="007C6113"/>
    <w:rsid w:val="007C61FD"/>
    <w:rsid w:val="007C6CE5"/>
    <w:rsid w:val="007C72C3"/>
    <w:rsid w:val="007C77DD"/>
    <w:rsid w:val="007C7DBA"/>
    <w:rsid w:val="007D1517"/>
    <w:rsid w:val="007D16CB"/>
    <w:rsid w:val="007D1909"/>
    <w:rsid w:val="007D1CE3"/>
    <w:rsid w:val="007D1EED"/>
    <w:rsid w:val="007D2C3E"/>
    <w:rsid w:val="007D2C59"/>
    <w:rsid w:val="007D393B"/>
    <w:rsid w:val="007D40AA"/>
    <w:rsid w:val="007D52DC"/>
    <w:rsid w:val="007D68FF"/>
    <w:rsid w:val="007D73AA"/>
    <w:rsid w:val="007D7703"/>
    <w:rsid w:val="007E0780"/>
    <w:rsid w:val="007E0817"/>
    <w:rsid w:val="007E0FB7"/>
    <w:rsid w:val="007E14D5"/>
    <w:rsid w:val="007E1799"/>
    <w:rsid w:val="007E1A71"/>
    <w:rsid w:val="007E2777"/>
    <w:rsid w:val="007E27C6"/>
    <w:rsid w:val="007E32EB"/>
    <w:rsid w:val="007E3EA6"/>
    <w:rsid w:val="007E50F5"/>
    <w:rsid w:val="007E5AF0"/>
    <w:rsid w:val="007E5C9F"/>
    <w:rsid w:val="007E6269"/>
    <w:rsid w:val="007E6A51"/>
    <w:rsid w:val="007E6AA6"/>
    <w:rsid w:val="007E6C75"/>
    <w:rsid w:val="007E6D94"/>
    <w:rsid w:val="007E7453"/>
    <w:rsid w:val="007E7589"/>
    <w:rsid w:val="007E76D8"/>
    <w:rsid w:val="007E79A2"/>
    <w:rsid w:val="007E7BC1"/>
    <w:rsid w:val="007E7C42"/>
    <w:rsid w:val="007F087E"/>
    <w:rsid w:val="007F1207"/>
    <w:rsid w:val="007F12C2"/>
    <w:rsid w:val="007F156C"/>
    <w:rsid w:val="007F171C"/>
    <w:rsid w:val="007F1C3B"/>
    <w:rsid w:val="007F1C74"/>
    <w:rsid w:val="007F1D99"/>
    <w:rsid w:val="007F1E24"/>
    <w:rsid w:val="007F29F7"/>
    <w:rsid w:val="007F2C78"/>
    <w:rsid w:val="007F30BC"/>
    <w:rsid w:val="007F4E26"/>
    <w:rsid w:val="007F5A2A"/>
    <w:rsid w:val="007F5D54"/>
    <w:rsid w:val="007F60E1"/>
    <w:rsid w:val="007F67B6"/>
    <w:rsid w:val="007F6D30"/>
    <w:rsid w:val="007F6D4A"/>
    <w:rsid w:val="007F70C0"/>
    <w:rsid w:val="007F739E"/>
    <w:rsid w:val="007F73A2"/>
    <w:rsid w:val="007F776A"/>
    <w:rsid w:val="007F78CB"/>
    <w:rsid w:val="007F7BC5"/>
    <w:rsid w:val="007F7D72"/>
    <w:rsid w:val="008002F5"/>
    <w:rsid w:val="0080049A"/>
    <w:rsid w:val="00800CE2"/>
    <w:rsid w:val="00800FAB"/>
    <w:rsid w:val="0080139D"/>
    <w:rsid w:val="008017F6"/>
    <w:rsid w:val="00801B91"/>
    <w:rsid w:val="008022DD"/>
    <w:rsid w:val="008024DE"/>
    <w:rsid w:val="00802F14"/>
    <w:rsid w:val="00802FEE"/>
    <w:rsid w:val="00803147"/>
    <w:rsid w:val="008033E6"/>
    <w:rsid w:val="00803795"/>
    <w:rsid w:val="00803A0B"/>
    <w:rsid w:val="00803AF1"/>
    <w:rsid w:val="008042E1"/>
    <w:rsid w:val="0080443E"/>
    <w:rsid w:val="00804B6B"/>
    <w:rsid w:val="00804D63"/>
    <w:rsid w:val="008052EB"/>
    <w:rsid w:val="00805310"/>
    <w:rsid w:val="00805AE6"/>
    <w:rsid w:val="00805B37"/>
    <w:rsid w:val="00805E5B"/>
    <w:rsid w:val="00806274"/>
    <w:rsid w:val="008062C9"/>
    <w:rsid w:val="00806372"/>
    <w:rsid w:val="00806B9D"/>
    <w:rsid w:val="00806C7C"/>
    <w:rsid w:val="00806F0B"/>
    <w:rsid w:val="008074E6"/>
    <w:rsid w:val="00807EA7"/>
    <w:rsid w:val="00810CB5"/>
    <w:rsid w:val="00810D53"/>
    <w:rsid w:val="00811A0D"/>
    <w:rsid w:val="008120E0"/>
    <w:rsid w:val="00812777"/>
    <w:rsid w:val="008129AA"/>
    <w:rsid w:val="00812AAA"/>
    <w:rsid w:val="00812BD5"/>
    <w:rsid w:val="008137EB"/>
    <w:rsid w:val="00814F58"/>
    <w:rsid w:val="0081514B"/>
    <w:rsid w:val="00815FC9"/>
    <w:rsid w:val="00817062"/>
    <w:rsid w:val="00817EA5"/>
    <w:rsid w:val="008202A3"/>
    <w:rsid w:val="00820AF7"/>
    <w:rsid w:val="00820BA3"/>
    <w:rsid w:val="00820C44"/>
    <w:rsid w:val="00820EB5"/>
    <w:rsid w:val="008217AC"/>
    <w:rsid w:val="00821819"/>
    <w:rsid w:val="00821FD0"/>
    <w:rsid w:val="008227DD"/>
    <w:rsid w:val="00822ACA"/>
    <w:rsid w:val="00822ACD"/>
    <w:rsid w:val="00822CFE"/>
    <w:rsid w:val="00822F20"/>
    <w:rsid w:val="00822FAE"/>
    <w:rsid w:val="008239E9"/>
    <w:rsid w:val="008249C0"/>
    <w:rsid w:val="00825710"/>
    <w:rsid w:val="00826266"/>
    <w:rsid w:val="00826275"/>
    <w:rsid w:val="00826316"/>
    <w:rsid w:val="00826BAB"/>
    <w:rsid w:val="00826C02"/>
    <w:rsid w:val="00826E09"/>
    <w:rsid w:val="008272F4"/>
    <w:rsid w:val="0082740D"/>
    <w:rsid w:val="008278A4"/>
    <w:rsid w:val="00827ACE"/>
    <w:rsid w:val="00827EDA"/>
    <w:rsid w:val="008308F1"/>
    <w:rsid w:val="00830A68"/>
    <w:rsid w:val="00830E7D"/>
    <w:rsid w:val="00830FC1"/>
    <w:rsid w:val="0083168E"/>
    <w:rsid w:val="008322F6"/>
    <w:rsid w:val="00832606"/>
    <w:rsid w:val="00832EEC"/>
    <w:rsid w:val="008334E1"/>
    <w:rsid w:val="00833939"/>
    <w:rsid w:val="00833A66"/>
    <w:rsid w:val="00833B98"/>
    <w:rsid w:val="00833BD6"/>
    <w:rsid w:val="00834229"/>
    <w:rsid w:val="00834A9D"/>
    <w:rsid w:val="00834F18"/>
    <w:rsid w:val="00835C34"/>
    <w:rsid w:val="00835D33"/>
    <w:rsid w:val="008362C5"/>
    <w:rsid w:val="008365C2"/>
    <w:rsid w:val="00837835"/>
    <w:rsid w:val="00837AB7"/>
    <w:rsid w:val="00837D0E"/>
    <w:rsid w:val="008400A6"/>
    <w:rsid w:val="0084107D"/>
    <w:rsid w:val="0084129E"/>
    <w:rsid w:val="00841BE8"/>
    <w:rsid w:val="00843390"/>
    <w:rsid w:val="0084345B"/>
    <w:rsid w:val="008434C1"/>
    <w:rsid w:val="00844A75"/>
    <w:rsid w:val="00844EA2"/>
    <w:rsid w:val="00845C52"/>
    <w:rsid w:val="00845F0D"/>
    <w:rsid w:val="00846373"/>
    <w:rsid w:val="0084682A"/>
    <w:rsid w:val="00846E68"/>
    <w:rsid w:val="00847220"/>
    <w:rsid w:val="00847D08"/>
    <w:rsid w:val="00850151"/>
    <w:rsid w:val="008503AE"/>
    <w:rsid w:val="0085059A"/>
    <w:rsid w:val="00850B74"/>
    <w:rsid w:val="0085190A"/>
    <w:rsid w:val="00852435"/>
    <w:rsid w:val="00853155"/>
    <w:rsid w:val="00853227"/>
    <w:rsid w:val="00853285"/>
    <w:rsid w:val="00853425"/>
    <w:rsid w:val="00853D63"/>
    <w:rsid w:val="00853FBC"/>
    <w:rsid w:val="008542F2"/>
    <w:rsid w:val="00854341"/>
    <w:rsid w:val="008556EE"/>
    <w:rsid w:val="008558C1"/>
    <w:rsid w:val="00855DA1"/>
    <w:rsid w:val="0085638B"/>
    <w:rsid w:val="008563BE"/>
    <w:rsid w:val="008568AE"/>
    <w:rsid w:val="00856F07"/>
    <w:rsid w:val="00857D72"/>
    <w:rsid w:val="00860213"/>
    <w:rsid w:val="0086033C"/>
    <w:rsid w:val="00860590"/>
    <w:rsid w:val="00860C4A"/>
    <w:rsid w:val="00860F45"/>
    <w:rsid w:val="008610F5"/>
    <w:rsid w:val="0086134B"/>
    <w:rsid w:val="008614E8"/>
    <w:rsid w:val="00861A53"/>
    <w:rsid w:val="008623EA"/>
    <w:rsid w:val="008625E4"/>
    <w:rsid w:val="008639CD"/>
    <w:rsid w:val="0086501D"/>
    <w:rsid w:val="008660F3"/>
    <w:rsid w:val="008661BD"/>
    <w:rsid w:val="00866213"/>
    <w:rsid w:val="0086647C"/>
    <w:rsid w:val="0086663B"/>
    <w:rsid w:val="008668ED"/>
    <w:rsid w:val="00866E83"/>
    <w:rsid w:val="008670D6"/>
    <w:rsid w:val="008675D0"/>
    <w:rsid w:val="00867B5C"/>
    <w:rsid w:val="00867EDF"/>
    <w:rsid w:val="00870E27"/>
    <w:rsid w:val="00871713"/>
    <w:rsid w:val="00872AF5"/>
    <w:rsid w:val="00872DC3"/>
    <w:rsid w:val="00872F42"/>
    <w:rsid w:val="008731A2"/>
    <w:rsid w:val="008737EA"/>
    <w:rsid w:val="00873FEB"/>
    <w:rsid w:val="00875DD0"/>
    <w:rsid w:val="00875F0D"/>
    <w:rsid w:val="00877414"/>
    <w:rsid w:val="00877A5C"/>
    <w:rsid w:val="00877F7B"/>
    <w:rsid w:val="0088053A"/>
    <w:rsid w:val="00880A0B"/>
    <w:rsid w:val="008822B6"/>
    <w:rsid w:val="008825DB"/>
    <w:rsid w:val="00882863"/>
    <w:rsid w:val="00882C05"/>
    <w:rsid w:val="00882C0A"/>
    <w:rsid w:val="008832E0"/>
    <w:rsid w:val="0088372D"/>
    <w:rsid w:val="00883D80"/>
    <w:rsid w:val="008855BE"/>
    <w:rsid w:val="008878C1"/>
    <w:rsid w:val="00887B10"/>
    <w:rsid w:val="00890191"/>
    <w:rsid w:val="00890208"/>
    <w:rsid w:val="00890EE6"/>
    <w:rsid w:val="008913A3"/>
    <w:rsid w:val="00891F9A"/>
    <w:rsid w:val="00892045"/>
    <w:rsid w:val="00892274"/>
    <w:rsid w:val="008925BF"/>
    <w:rsid w:val="0089268D"/>
    <w:rsid w:val="008947BB"/>
    <w:rsid w:val="00894F16"/>
    <w:rsid w:val="008959DF"/>
    <w:rsid w:val="00895C8A"/>
    <w:rsid w:val="00895CDB"/>
    <w:rsid w:val="00895D73"/>
    <w:rsid w:val="00895EB5"/>
    <w:rsid w:val="00896E7C"/>
    <w:rsid w:val="00896F9D"/>
    <w:rsid w:val="008976CB"/>
    <w:rsid w:val="008A0017"/>
    <w:rsid w:val="008A02A0"/>
    <w:rsid w:val="008A03B7"/>
    <w:rsid w:val="008A128C"/>
    <w:rsid w:val="008A1EFF"/>
    <w:rsid w:val="008A23D6"/>
    <w:rsid w:val="008A2BDD"/>
    <w:rsid w:val="008A2FAB"/>
    <w:rsid w:val="008A39EA"/>
    <w:rsid w:val="008A3A7F"/>
    <w:rsid w:val="008A3B29"/>
    <w:rsid w:val="008A3CC9"/>
    <w:rsid w:val="008A68D4"/>
    <w:rsid w:val="008A78FE"/>
    <w:rsid w:val="008B063C"/>
    <w:rsid w:val="008B0CEF"/>
    <w:rsid w:val="008B0EF0"/>
    <w:rsid w:val="008B0F58"/>
    <w:rsid w:val="008B195E"/>
    <w:rsid w:val="008B1AC6"/>
    <w:rsid w:val="008B2086"/>
    <w:rsid w:val="008B255B"/>
    <w:rsid w:val="008B2826"/>
    <w:rsid w:val="008B3368"/>
    <w:rsid w:val="008B368C"/>
    <w:rsid w:val="008B37E1"/>
    <w:rsid w:val="008B3A08"/>
    <w:rsid w:val="008B3A5E"/>
    <w:rsid w:val="008B411F"/>
    <w:rsid w:val="008B4527"/>
    <w:rsid w:val="008B510D"/>
    <w:rsid w:val="008B559D"/>
    <w:rsid w:val="008B6172"/>
    <w:rsid w:val="008B6321"/>
    <w:rsid w:val="008B69C1"/>
    <w:rsid w:val="008B70F9"/>
    <w:rsid w:val="008B726C"/>
    <w:rsid w:val="008B7A58"/>
    <w:rsid w:val="008B7D37"/>
    <w:rsid w:val="008B7DA9"/>
    <w:rsid w:val="008C0D68"/>
    <w:rsid w:val="008C1383"/>
    <w:rsid w:val="008C15F0"/>
    <w:rsid w:val="008C162C"/>
    <w:rsid w:val="008C1EC4"/>
    <w:rsid w:val="008C2183"/>
    <w:rsid w:val="008C2197"/>
    <w:rsid w:val="008C265A"/>
    <w:rsid w:val="008C2DB3"/>
    <w:rsid w:val="008C2F45"/>
    <w:rsid w:val="008C3097"/>
    <w:rsid w:val="008C3354"/>
    <w:rsid w:val="008C33DB"/>
    <w:rsid w:val="008C3493"/>
    <w:rsid w:val="008C34C4"/>
    <w:rsid w:val="008C375E"/>
    <w:rsid w:val="008C3E84"/>
    <w:rsid w:val="008C48D0"/>
    <w:rsid w:val="008C4EA1"/>
    <w:rsid w:val="008C5259"/>
    <w:rsid w:val="008C566B"/>
    <w:rsid w:val="008C5CCC"/>
    <w:rsid w:val="008C69EF"/>
    <w:rsid w:val="008C6DA9"/>
    <w:rsid w:val="008C6E8C"/>
    <w:rsid w:val="008D0205"/>
    <w:rsid w:val="008D0A9C"/>
    <w:rsid w:val="008D11A6"/>
    <w:rsid w:val="008D1713"/>
    <w:rsid w:val="008D1A5A"/>
    <w:rsid w:val="008D1F7B"/>
    <w:rsid w:val="008D24B8"/>
    <w:rsid w:val="008D2D64"/>
    <w:rsid w:val="008D2F0B"/>
    <w:rsid w:val="008D34B2"/>
    <w:rsid w:val="008D37D2"/>
    <w:rsid w:val="008D3DE8"/>
    <w:rsid w:val="008D45D6"/>
    <w:rsid w:val="008D5371"/>
    <w:rsid w:val="008D5606"/>
    <w:rsid w:val="008D61B0"/>
    <w:rsid w:val="008D6731"/>
    <w:rsid w:val="008D7427"/>
    <w:rsid w:val="008D7844"/>
    <w:rsid w:val="008E01F9"/>
    <w:rsid w:val="008E04B9"/>
    <w:rsid w:val="008E076C"/>
    <w:rsid w:val="008E0FA1"/>
    <w:rsid w:val="008E125D"/>
    <w:rsid w:val="008E13E4"/>
    <w:rsid w:val="008E15D8"/>
    <w:rsid w:val="008E18CF"/>
    <w:rsid w:val="008E1ECD"/>
    <w:rsid w:val="008E30BE"/>
    <w:rsid w:val="008E32B6"/>
    <w:rsid w:val="008E33E2"/>
    <w:rsid w:val="008E3760"/>
    <w:rsid w:val="008E3972"/>
    <w:rsid w:val="008E3A4F"/>
    <w:rsid w:val="008E4220"/>
    <w:rsid w:val="008E4714"/>
    <w:rsid w:val="008E4F69"/>
    <w:rsid w:val="008E5E66"/>
    <w:rsid w:val="008E7122"/>
    <w:rsid w:val="008E7C1D"/>
    <w:rsid w:val="008F04C3"/>
    <w:rsid w:val="008F0ACA"/>
    <w:rsid w:val="008F0B48"/>
    <w:rsid w:val="008F1AE6"/>
    <w:rsid w:val="008F1CBE"/>
    <w:rsid w:val="008F2333"/>
    <w:rsid w:val="008F2590"/>
    <w:rsid w:val="008F2C50"/>
    <w:rsid w:val="008F3159"/>
    <w:rsid w:val="008F3598"/>
    <w:rsid w:val="008F38C4"/>
    <w:rsid w:val="008F3D0C"/>
    <w:rsid w:val="008F4779"/>
    <w:rsid w:val="008F4835"/>
    <w:rsid w:val="008F4CB4"/>
    <w:rsid w:val="008F5118"/>
    <w:rsid w:val="008F538B"/>
    <w:rsid w:val="008F5996"/>
    <w:rsid w:val="008F5BFA"/>
    <w:rsid w:val="008F6134"/>
    <w:rsid w:val="008F6365"/>
    <w:rsid w:val="008F662E"/>
    <w:rsid w:val="008F6828"/>
    <w:rsid w:val="008F7E44"/>
    <w:rsid w:val="0090092C"/>
    <w:rsid w:val="00900ECF"/>
    <w:rsid w:val="0090129D"/>
    <w:rsid w:val="009012A6"/>
    <w:rsid w:val="00901574"/>
    <w:rsid w:val="00901910"/>
    <w:rsid w:val="009021E1"/>
    <w:rsid w:val="00902E07"/>
    <w:rsid w:val="009034DE"/>
    <w:rsid w:val="00903CC4"/>
    <w:rsid w:val="00904438"/>
    <w:rsid w:val="0090477D"/>
    <w:rsid w:val="00904848"/>
    <w:rsid w:val="00904896"/>
    <w:rsid w:val="0090514A"/>
    <w:rsid w:val="00905455"/>
    <w:rsid w:val="00905544"/>
    <w:rsid w:val="00905C0E"/>
    <w:rsid w:val="00906C88"/>
    <w:rsid w:val="0090718E"/>
    <w:rsid w:val="009078BB"/>
    <w:rsid w:val="00907AAB"/>
    <w:rsid w:val="00907FE4"/>
    <w:rsid w:val="00911B9E"/>
    <w:rsid w:val="00912C5E"/>
    <w:rsid w:val="00912CF2"/>
    <w:rsid w:val="00912D01"/>
    <w:rsid w:val="00913F51"/>
    <w:rsid w:val="009147EF"/>
    <w:rsid w:val="00915690"/>
    <w:rsid w:val="00915740"/>
    <w:rsid w:val="00915A1E"/>
    <w:rsid w:val="00915BA9"/>
    <w:rsid w:val="00916409"/>
    <w:rsid w:val="0091682F"/>
    <w:rsid w:val="00916AB8"/>
    <w:rsid w:val="0091728B"/>
    <w:rsid w:val="009179AF"/>
    <w:rsid w:val="00917B44"/>
    <w:rsid w:val="00917C72"/>
    <w:rsid w:val="00917CD1"/>
    <w:rsid w:val="00917D8C"/>
    <w:rsid w:val="00921488"/>
    <w:rsid w:val="009219DA"/>
    <w:rsid w:val="009219E9"/>
    <w:rsid w:val="00921E52"/>
    <w:rsid w:val="009221AB"/>
    <w:rsid w:val="009224E0"/>
    <w:rsid w:val="009238A0"/>
    <w:rsid w:val="00925208"/>
    <w:rsid w:val="009255F3"/>
    <w:rsid w:val="00926087"/>
    <w:rsid w:val="0092635D"/>
    <w:rsid w:val="0092665D"/>
    <w:rsid w:val="00926C22"/>
    <w:rsid w:val="00926EC1"/>
    <w:rsid w:val="00927627"/>
    <w:rsid w:val="00927D8E"/>
    <w:rsid w:val="00930310"/>
    <w:rsid w:val="009309AD"/>
    <w:rsid w:val="00931703"/>
    <w:rsid w:val="009319A6"/>
    <w:rsid w:val="00931AC0"/>
    <w:rsid w:val="009323B9"/>
    <w:rsid w:val="00932885"/>
    <w:rsid w:val="00932A5A"/>
    <w:rsid w:val="0093346F"/>
    <w:rsid w:val="00933BF1"/>
    <w:rsid w:val="00933CE2"/>
    <w:rsid w:val="009354BA"/>
    <w:rsid w:val="00935F18"/>
    <w:rsid w:val="009363B1"/>
    <w:rsid w:val="00936B00"/>
    <w:rsid w:val="00937092"/>
    <w:rsid w:val="009372D1"/>
    <w:rsid w:val="009376E5"/>
    <w:rsid w:val="00937B21"/>
    <w:rsid w:val="009400AB"/>
    <w:rsid w:val="00941A83"/>
    <w:rsid w:val="00942126"/>
    <w:rsid w:val="00942399"/>
    <w:rsid w:val="00942F56"/>
    <w:rsid w:val="0094386C"/>
    <w:rsid w:val="00943A2D"/>
    <w:rsid w:val="00943DBC"/>
    <w:rsid w:val="009441EA"/>
    <w:rsid w:val="00944EB3"/>
    <w:rsid w:val="0094560A"/>
    <w:rsid w:val="009459AD"/>
    <w:rsid w:val="00945A6E"/>
    <w:rsid w:val="00945FA6"/>
    <w:rsid w:val="00946AAD"/>
    <w:rsid w:val="00947283"/>
    <w:rsid w:val="00947783"/>
    <w:rsid w:val="00947AD4"/>
    <w:rsid w:val="0095080D"/>
    <w:rsid w:val="00951AF1"/>
    <w:rsid w:val="00952361"/>
    <w:rsid w:val="009532BD"/>
    <w:rsid w:val="00954277"/>
    <w:rsid w:val="00954FE8"/>
    <w:rsid w:val="00955216"/>
    <w:rsid w:val="0095546D"/>
    <w:rsid w:val="00955872"/>
    <w:rsid w:val="00956142"/>
    <w:rsid w:val="00956277"/>
    <w:rsid w:val="0095641B"/>
    <w:rsid w:val="009571D3"/>
    <w:rsid w:val="009572CC"/>
    <w:rsid w:val="00957AC4"/>
    <w:rsid w:val="00960E4C"/>
    <w:rsid w:val="00961954"/>
    <w:rsid w:val="00961AC2"/>
    <w:rsid w:val="009626D1"/>
    <w:rsid w:val="00963EBB"/>
    <w:rsid w:val="00964306"/>
    <w:rsid w:val="00964429"/>
    <w:rsid w:val="0096475D"/>
    <w:rsid w:val="00964788"/>
    <w:rsid w:val="00965950"/>
    <w:rsid w:val="00965E6C"/>
    <w:rsid w:val="00965FE4"/>
    <w:rsid w:val="0096798C"/>
    <w:rsid w:val="009701A1"/>
    <w:rsid w:val="00970447"/>
    <w:rsid w:val="00970BEE"/>
    <w:rsid w:val="00971059"/>
    <w:rsid w:val="00971213"/>
    <w:rsid w:val="00971A30"/>
    <w:rsid w:val="00971DC0"/>
    <w:rsid w:val="009726E0"/>
    <w:rsid w:val="00972DD1"/>
    <w:rsid w:val="00972DE3"/>
    <w:rsid w:val="009731A3"/>
    <w:rsid w:val="0097333B"/>
    <w:rsid w:val="0097392F"/>
    <w:rsid w:val="00973A32"/>
    <w:rsid w:val="00973EDE"/>
    <w:rsid w:val="0097497C"/>
    <w:rsid w:val="00974A3F"/>
    <w:rsid w:val="00975003"/>
    <w:rsid w:val="0097553C"/>
    <w:rsid w:val="009756E1"/>
    <w:rsid w:val="0097638F"/>
    <w:rsid w:val="0097682E"/>
    <w:rsid w:val="00976C10"/>
    <w:rsid w:val="00977335"/>
    <w:rsid w:val="009779C5"/>
    <w:rsid w:val="0098131A"/>
    <w:rsid w:val="009819AA"/>
    <w:rsid w:val="00982075"/>
    <w:rsid w:val="0098236E"/>
    <w:rsid w:val="00982BAC"/>
    <w:rsid w:val="00983360"/>
    <w:rsid w:val="00983582"/>
    <w:rsid w:val="00984217"/>
    <w:rsid w:val="00984791"/>
    <w:rsid w:val="00984986"/>
    <w:rsid w:val="00984DCC"/>
    <w:rsid w:val="00985205"/>
    <w:rsid w:val="00985648"/>
    <w:rsid w:val="00985D43"/>
    <w:rsid w:val="00985DF2"/>
    <w:rsid w:val="0098689B"/>
    <w:rsid w:val="00987504"/>
    <w:rsid w:val="0098768B"/>
    <w:rsid w:val="00987E01"/>
    <w:rsid w:val="00987F64"/>
    <w:rsid w:val="00990383"/>
    <w:rsid w:val="00990822"/>
    <w:rsid w:val="00991407"/>
    <w:rsid w:val="00991505"/>
    <w:rsid w:val="00991EDB"/>
    <w:rsid w:val="00991F70"/>
    <w:rsid w:val="0099214D"/>
    <w:rsid w:val="00992A45"/>
    <w:rsid w:val="00992C43"/>
    <w:rsid w:val="00992E77"/>
    <w:rsid w:val="00992E8C"/>
    <w:rsid w:val="0099415F"/>
    <w:rsid w:val="009948ED"/>
    <w:rsid w:val="009960DF"/>
    <w:rsid w:val="0099652D"/>
    <w:rsid w:val="00996C4D"/>
    <w:rsid w:val="00997B52"/>
    <w:rsid w:val="00997D5A"/>
    <w:rsid w:val="009A06B0"/>
    <w:rsid w:val="009A1558"/>
    <w:rsid w:val="009A1B04"/>
    <w:rsid w:val="009A268C"/>
    <w:rsid w:val="009A28C5"/>
    <w:rsid w:val="009A2BC4"/>
    <w:rsid w:val="009A33B0"/>
    <w:rsid w:val="009A356A"/>
    <w:rsid w:val="009A35BF"/>
    <w:rsid w:val="009A37A7"/>
    <w:rsid w:val="009A37D3"/>
    <w:rsid w:val="009A3811"/>
    <w:rsid w:val="009A3F99"/>
    <w:rsid w:val="009A40E9"/>
    <w:rsid w:val="009A4CE5"/>
    <w:rsid w:val="009A5022"/>
    <w:rsid w:val="009A5034"/>
    <w:rsid w:val="009A6DF9"/>
    <w:rsid w:val="009A6FCE"/>
    <w:rsid w:val="009A7211"/>
    <w:rsid w:val="009A73F0"/>
    <w:rsid w:val="009A766F"/>
    <w:rsid w:val="009A7C79"/>
    <w:rsid w:val="009B05E1"/>
    <w:rsid w:val="009B08B8"/>
    <w:rsid w:val="009B0AD6"/>
    <w:rsid w:val="009B0C77"/>
    <w:rsid w:val="009B1BCF"/>
    <w:rsid w:val="009B1CD2"/>
    <w:rsid w:val="009B23E1"/>
    <w:rsid w:val="009B2465"/>
    <w:rsid w:val="009B2CC1"/>
    <w:rsid w:val="009B316E"/>
    <w:rsid w:val="009B368E"/>
    <w:rsid w:val="009B5033"/>
    <w:rsid w:val="009B5449"/>
    <w:rsid w:val="009B63B5"/>
    <w:rsid w:val="009B63DE"/>
    <w:rsid w:val="009B699C"/>
    <w:rsid w:val="009B6C01"/>
    <w:rsid w:val="009B765E"/>
    <w:rsid w:val="009B7915"/>
    <w:rsid w:val="009B7DCA"/>
    <w:rsid w:val="009C01BA"/>
    <w:rsid w:val="009C1286"/>
    <w:rsid w:val="009C1EA5"/>
    <w:rsid w:val="009C22B4"/>
    <w:rsid w:val="009C3367"/>
    <w:rsid w:val="009C361E"/>
    <w:rsid w:val="009C3708"/>
    <w:rsid w:val="009C38D5"/>
    <w:rsid w:val="009C40A7"/>
    <w:rsid w:val="009C4A31"/>
    <w:rsid w:val="009C4C65"/>
    <w:rsid w:val="009C51EB"/>
    <w:rsid w:val="009C52AC"/>
    <w:rsid w:val="009C5D58"/>
    <w:rsid w:val="009C5FC7"/>
    <w:rsid w:val="009C6423"/>
    <w:rsid w:val="009C64EF"/>
    <w:rsid w:val="009C704A"/>
    <w:rsid w:val="009C7391"/>
    <w:rsid w:val="009C7489"/>
    <w:rsid w:val="009C76EF"/>
    <w:rsid w:val="009D005E"/>
    <w:rsid w:val="009D094D"/>
    <w:rsid w:val="009D108E"/>
    <w:rsid w:val="009D17D7"/>
    <w:rsid w:val="009D1828"/>
    <w:rsid w:val="009D1E3A"/>
    <w:rsid w:val="009D284A"/>
    <w:rsid w:val="009D2CBA"/>
    <w:rsid w:val="009D34CA"/>
    <w:rsid w:val="009D405B"/>
    <w:rsid w:val="009D4459"/>
    <w:rsid w:val="009D4B92"/>
    <w:rsid w:val="009D50A2"/>
    <w:rsid w:val="009D5A7E"/>
    <w:rsid w:val="009D5BF2"/>
    <w:rsid w:val="009D5DE9"/>
    <w:rsid w:val="009D6099"/>
    <w:rsid w:val="009D660C"/>
    <w:rsid w:val="009D6B58"/>
    <w:rsid w:val="009D6F4A"/>
    <w:rsid w:val="009D7F54"/>
    <w:rsid w:val="009E0749"/>
    <w:rsid w:val="009E1042"/>
    <w:rsid w:val="009E10B3"/>
    <w:rsid w:val="009E3055"/>
    <w:rsid w:val="009E35CA"/>
    <w:rsid w:val="009E3666"/>
    <w:rsid w:val="009E3F11"/>
    <w:rsid w:val="009E4F38"/>
    <w:rsid w:val="009E665F"/>
    <w:rsid w:val="009E6A9D"/>
    <w:rsid w:val="009E6B86"/>
    <w:rsid w:val="009E6E2E"/>
    <w:rsid w:val="009E7152"/>
    <w:rsid w:val="009E7529"/>
    <w:rsid w:val="009E79BA"/>
    <w:rsid w:val="009F082A"/>
    <w:rsid w:val="009F1241"/>
    <w:rsid w:val="009F13BC"/>
    <w:rsid w:val="009F1666"/>
    <w:rsid w:val="009F1882"/>
    <w:rsid w:val="009F2472"/>
    <w:rsid w:val="009F2540"/>
    <w:rsid w:val="009F25A0"/>
    <w:rsid w:val="009F2672"/>
    <w:rsid w:val="009F2B9D"/>
    <w:rsid w:val="009F3502"/>
    <w:rsid w:val="009F3A66"/>
    <w:rsid w:val="009F41BB"/>
    <w:rsid w:val="009F44B4"/>
    <w:rsid w:val="009F44E2"/>
    <w:rsid w:val="009F4A2A"/>
    <w:rsid w:val="009F50E9"/>
    <w:rsid w:val="009F51AB"/>
    <w:rsid w:val="009F544C"/>
    <w:rsid w:val="009F626C"/>
    <w:rsid w:val="009F64DE"/>
    <w:rsid w:val="009F64F1"/>
    <w:rsid w:val="009F66E5"/>
    <w:rsid w:val="009F6F6F"/>
    <w:rsid w:val="009F6FD2"/>
    <w:rsid w:val="009F78D3"/>
    <w:rsid w:val="009F7E28"/>
    <w:rsid w:val="00A001E1"/>
    <w:rsid w:val="00A00322"/>
    <w:rsid w:val="00A00B87"/>
    <w:rsid w:val="00A00CAB"/>
    <w:rsid w:val="00A017CE"/>
    <w:rsid w:val="00A026EC"/>
    <w:rsid w:val="00A028DF"/>
    <w:rsid w:val="00A03E81"/>
    <w:rsid w:val="00A04072"/>
    <w:rsid w:val="00A04229"/>
    <w:rsid w:val="00A04470"/>
    <w:rsid w:val="00A04669"/>
    <w:rsid w:val="00A05229"/>
    <w:rsid w:val="00A055BD"/>
    <w:rsid w:val="00A061E1"/>
    <w:rsid w:val="00A0673B"/>
    <w:rsid w:val="00A06B4C"/>
    <w:rsid w:val="00A07253"/>
    <w:rsid w:val="00A07A8C"/>
    <w:rsid w:val="00A102A5"/>
    <w:rsid w:val="00A1032A"/>
    <w:rsid w:val="00A104E7"/>
    <w:rsid w:val="00A104F2"/>
    <w:rsid w:val="00A10CF0"/>
    <w:rsid w:val="00A1166E"/>
    <w:rsid w:val="00A1176E"/>
    <w:rsid w:val="00A11B6E"/>
    <w:rsid w:val="00A11B7B"/>
    <w:rsid w:val="00A12658"/>
    <w:rsid w:val="00A131FC"/>
    <w:rsid w:val="00A13673"/>
    <w:rsid w:val="00A14043"/>
    <w:rsid w:val="00A15DA1"/>
    <w:rsid w:val="00A15FB2"/>
    <w:rsid w:val="00A16619"/>
    <w:rsid w:val="00A16849"/>
    <w:rsid w:val="00A17890"/>
    <w:rsid w:val="00A17BD0"/>
    <w:rsid w:val="00A20637"/>
    <w:rsid w:val="00A20665"/>
    <w:rsid w:val="00A207FA"/>
    <w:rsid w:val="00A20C57"/>
    <w:rsid w:val="00A20F52"/>
    <w:rsid w:val="00A21CB0"/>
    <w:rsid w:val="00A22855"/>
    <w:rsid w:val="00A22D37"/>
    <w:rsid w:val="00A2337B"/>
    <w:rsid w:val="00A239A2"/>
    <w:rsid w:val="00A23E5C"/>
    <w:rsid w:val="00A2462A"/>
    <w:rsid w:val="00A246C1"/>
    <w:rsid w:val="00A24782"/>
    <w:rsid w:val="00A2484E"/>
    <w:rsid w:val="00A25B77"/>
    <w:rsid w:val="00A25DC1"/>
    <w:rsid w:val="00A30931"/>
    <w:rsid w:val="00A30D86"/>
    <w:rsid w:val="00A3162D"/>
    <w:rsid w:val="00A32243"/>
    <w:rsid w:val="00A32368"/>
    <w:rsid w:val="00A32512"/>
    <w:rsid w:val="00A33686"/>
    <w:rsid w:val="00A33704"/>
    <w:rsid w:val="00A35364"/>
    <w:rsid w:val="00A36301"/>
    <w:rsid w:val="00A368C5"/>
    <w:rsid w:val="00A370F9"/>
    <w:rsid w:val="00A37517"/>
    <w:rsid w:val="00A379AE"/>
    <w:rsid w:val="00A405E1"/>
    <w:rsid w:val="00A4115B"/>
    <w:rsid w:val="00A4313E"/>
    <w:rsid w:val="00A43793"/>
    <w:rsid w:val="00A446DE"/>
    <w:rsid w:val="00A44808"/>
    <w:rsid w:val="00A44EEC"/>
    <w:rsid w:val="00A452EB"/>
    <w:rsid w:val="00A4533B"/>
    <w:rsid w:val="00A46463"/>
    <w:rsid w:val="00A468E5"/>
    <w:rsid w:val="00A469F0"/>
    <w:rsid w:val="00A46C79"/>
    <w:rsid w:val="00A46CC2"/>
    <w:rsid w:val="00A470AE"/>
    <w:rsid w:val="00A4732A"/>
    <w:rsid w:val="00A477AA"/>
    <w:rsid w:val="00A47B91"/>
    <w:rsid w:val="00A509B9"/>
    <w:rsid w:val="00A50C8D"/>
    <w:rsid w:val="00A51780"/>
    <w:rsid w:val="00A523E2"/>
    <w:rsid w:val="00A52901"/>
    <w:rsid w:val="00A53111"/>
    <w:rsid w:val="00A53586"/>
    <w:rsid w:val="00A53BDB"/>
    <w:rsid w:val="00A543E6"/>
    <w:rsid w:val="00A547CD"/>
    <w:rsid w:val="00A54F72"/>
    <w:rsid w:val="00A567CC"/>
    <w:rsid w:val="00A56F5D"/>
    <w:rsid w:val="00A571DB"/>
    <w:rsid w:val="00A57264"/>
    <w:rsid w:val="00A57872"/>
    <w:rsid w:val="00A57A4F"/>
    <w:rsid w:val="00A60119"/>
    <w:rsid w:val="00A605AD"/>
    <w:rsid w:val="00A60740"/>
    <w:rsid w:val="00A60AAF"/>
    <w:rsid w:val="00A60FA6"/>
    <w:rsid w:val="00A61FB6"/>
    <w:rsid w:val="00A62CC6"/>
    <w:rsid w:val="00A64B56"/>
    <w:rsid w:val="00A64FCC"/>
    <w:rsid w:val="00A651CB"/>
    <w:rsid w:val="00A6561C"/>
    <w:rsid w:val="00A65668"/>
    <w:rsid w:val="00A65C86"/>
    <w:rsid w:val="00A66FE2"/>
    <w:rsid w:val="00A6743B"/>
    <w:rsid w:val="00A675E8"/>
    <w:rsid w:val="00A70CC3"/>
    <w:rsid w:val="00A70DFB"/>
    <w:rsid w:val="00A7131D"/>
    <w:rsid w:val="00A7166B"/>
    <w:rsid w:val="00A717AD"/>
    <w:rsid w:val="00A71D2E"/>
    <w:rsid w:val="00A71E7E"/>
    <w:rsid w:val="00A72A35"/>
    <w:rsid w:val="00A72D21"/>
    <w:rsid w:val="00A734CA"/>
    <w:rsid w:val="00A737AB"/>
    <w:rsid w:val="00A73D09"/>
    <w:rsid w:val="00A741A7"/>
    <w:rsid w:val="00A750F9"/>
    <w:rsid w:val="00A75402"/>
    <w:rsid w:val="00A75A2F"/>
    <w:rsid w:val="00A75CF2"/>
    <w:rsid w:val="00A76A01"/>
    <w:rsid w:val="00A76AFE"/>
    <w:rsid w:val="00A7719D"/>
    <w:rsid w:val="00A8053B"/>
    <w:rsid w:val="00A80D20"/>
    <w:rsid w:val="00A8195D"/>
    <w:rsid w:val="00A82A71"/>
    <w:rsid w:val="00A82C9F"/>
    <w:rsid w:val="00A82DCD"/>
    <w:rsid w:val="00A831FF"/>
    <w:rsid w:val="00A83BA0"/>
    <w:rsid w:val="00A83F23"/>
    <w:rsid w:val="00A840A9"/>
    <w:rsid w:val="00A84E2F"/>
    <w:rsid w:val="00A84F18"/>
    <w:rsid w:val="00A85045"/>
    <w:rsid w:val="00A86004"/>
    <w:rsid w:val="00A86064"/>
    <w:rsid w:val="00A862B9"/>
    <w:rsid w:val="00A864CE"/>
    <w:rsid w:val="00A865F0"/>
    <w:rsid w:val="00A86856"/>
    <w:rsid w:val="00A86B0D"/>
    <w:rsid w:val="00A877AE"/>
    <w:rsid w:val="00A87A79"/>
    <w:rsid w:val="00A9018E"/>
    <w:rsid w:val="00A90254"/>
    <w:rsid w:val="00A903B4"/>
    <w:rsid w:val="00A911EB"/>
    <w:rsid w:val="00A9208F"/>
    <w:rsid w:val="00A9210A"/>
    <w:rsid w:val="00A9255D"/>
    <w:rsid w:val="00A92F51"/>
    <w:rsid w:val="00A936D2"/>
    <w:rsid w:val="00A93838"/>
    <w:rsid w:val="00A93973"/>
    <w:rsid w:val="00A93CF0"/>
    <w:rsid w:val="00A9417D"/>
    <w:rsid w:val="00A94818"/>
    <w:rsid w:val="00A9561A"/>
    <w:rsid w:val="00A95738"/>
    <w:rsid w:val="00A95986"/>
    <w:rsid w:val="00A95C5C"/>
    <w:rsid w:val="00A96472"/>
    <w:rsid w:val="00A97087"/>
    <w:rsid w:val="00A9726C"/>
    <w:rsid w:val="00A97AF3"/>
    <w:rsid w:val="00A97B7D"/>
    <w:rsid w:val="00A97CC6"/>
    <w:rsid w:val="00AA016B"/>
    <w:rsid w:val="00AA030D"/>
    <w:rsid w:val="00AA044A"/>
    <w:rsid w:val="00AA051F"/>
    <w:rsid w:val="00AA0D3D"/>
    <w:rsid w:val="00AA10A2"/>
    <w:rsid w:val="00AA11D7"/>
    <w:rsid w:val="00AA11EA"/>
    <w:rsid w:val="00AA1207"/>
    <w:rsid w:val="00AA21AE"/>
    <w:rsid w:val="00AA23EF"/>
    <w:rsid w:val="00AA2BDE"/>
    <w:rsid w:val="00AA3216"/>
    <w:rsid w:val="00AA35A4"/>
    <w:rsid w:val="00AA3C21"/>
    <w:rsid w:val="00AA3C7F"/>
    <w:rsid w:val="00AA4825"/>
    <w:rsid w:val="00AA4B5B"/>
    <w:rsid w:val="00AA58B4"/>
    <w:rsid w:val="00AA698D"/>
    <w:rsid w:val="00AA6EEA"/>
    <w:rsid w:val="00AA78C1"/>
    <w:rsid w:val="00AA7BE1"/>
    <w:rsid w:val="00AB017F"/>
    <w:rsid w:val="00AB1EFB"/>
    <w:rsid w:val="00AB1F3E"/>
    <w:rsid w:val="00AB200C"/>
    <w:rsid w:val="00AB299B"/>
    <w:rsid w:val="00AB2AF0"/>
    <w:rsid w:val="00AB2EF1"/>
    <w:rsid w:val="00AB33E1"/>
    <w:rsid w:val="00AB3566"/>
    <w:rsid w:val="00AB415B"/>
    <w:rsid w:val="00AB43B9"/>
    <w:rsid w:val="00AB5D0F"/>
    <w:rsid w:val="00AB6189"/>
    <w:rsid w:val="00AB6547"/>
    <w:rsid w:val="00AB6C36"/>
    <w:rsid w:val="00AB703B"/>
    <w:rsid w:val="00AB731A"/>
    <w:rsid w:val="00AB73E5"/>
    <w:rsid w:val="00AB748B"/>
    <w:rsid w:val="00AB7B53"/>
    <w:rsid w:val="00AB7E12"/>
    <w:rsid w:val="00AB7E5E"/>
    <w:rsid w:val="00AB7F5F"/>
    <w:rsid w:val="00AC04A8"/>
    <w:rsid w:val="00AC04B5"/>
    <w:rsid w:val="00AC093D"/>
    <w:rsid w:val="00AC1503"/>
    <w:rsid w:val="00AC1B0C"/>
    <w:rsid w:val="00AC22A8"/>
    <w:rsid w:val="00AC23F8"/>
    <w:rsid w:val="00AC29B2"/>
    <w:rsid w:val="00AC3753"/>
    <w:rsid w:val="00AC4B08"/>
    <w:rsid w:val="00AC4C1F"/>
    <w:rsid w:val="00AC4C75"/>
    <w:rsid w:val="00AC514C"/>
    <w:rsid w:val="00AC5927"/>
    <w:rsid w:val="00AC6094"/>
    <w:rsid w:val="00AC68B0"/>
    <w:rsid w:val="00AD037F"/>
    <w:rsid w:val="00AD039D"/>
    <w:rsid w:val="00AD0EF4"/>
    <w:rsid w:val="00AD0F41"/>
    <w:rsid w:val="00AD1646"/>
    <w:rsid w:val="00AD1F24"/>
    <w:rsid w:val="00AD2B89"/>
    <w:rsid w:val="00AD2C3F"/>
    <w:rsid w:val="00AD359B"/>
    <w:rsid w:val="00AD3AE1"/>
    <w:rsid w:val="00AD45BC"/>
    <w:rsid w:val="00AD4933"/>
    <w:rsid w:val="00AD4F1B"/>
    <w:rsid w:val="00AD5628"/>
    <w:rsid w:val="00AD60B8"/>
    <w:rsid w:val="00AD6615"/>
    <w:rsid w:val="00AD6B46"/>
    <w:rsid w:val="00AD731B"/>
    <w:rsid w:val="00AD7394"/>
    <w:rsid w:val="00AD7964"/>
    <w:rsid w:val="00AE07C9"/>
    <w:rsid w:val="00AE0D68"/>
    <w:rsid w:val="00AE0E1B"/>
    <w:rsid w:val="00AE0EC0"/>
    <w:rsid w:val="00AE174B"/>
    <w:rsid w:val="00AE2218"/>
    <w:rsid w:val="00AE2DFA"/>
    <w:rsid w:val="00AE31F6"/>
    <w:rsid w:val="00AE4784"/>
    <w:rsid w:val="00AE47F1"/>
    <w:rsid w:val="00AE484F"/>
    <w:rsid w:val="00AE4991"/>
    <w:rsid w:val="00AE4D3F"/>
    <w:rsid w:val="00AE581E"/>
    <w:rsid w:val="00AE6F52"/>
    <w:rsid w:val="00AE764E"/>
    <w:rsid w:val="00AE78EA"/>
    <w:rsid w:val="00AE79A4"/>
    <w:rsid w:val="00AF038B"/>
    <w:rsid w:val="00AF06AF"/>
    <w:rsid w:val="00AF0A25"/>
    <w:rsid w:val="00AF2021"/>
    <w:rsid w:val="00AF2765"/>
    <w:rsid w:val="00AF32F5"/>
    <w:rsid w:val="00AF3453"/>
    <w:rsid w:val="00AF412F"/>
    <w:rsid w:val="00AF4812"/>
    <w:rsid w:val="00AF5246"/>
    <w:rsid w:val="00AF5810"/>
    <w:rsid w:val="00AF68D7"/>
    <w:rsid w:val="00AF6A83"/>
    <w:rsid w:val="00AF6AC3"/>
    <w:rsid w:val="00AF736D"/>
    <w:rsid w:val="00AF7A84"/>
    <w:rsid w:val="00AF7CE5"/>
    <w:rsid w:val="00B0097D"/>
    <w:rsid w:val="00B013F2"/>
    <w:rsid w:val="00B01C2E"/>
    <w:rsid w:val="00B0212F"/>
    <w:rsid w:val="00B022AC"/>
    <w:rsid w:val="00B028E9"/>
    <w:rsid w:val="00B0321E"/>
    <w:rsid w:val="00B03394"/>
    <w:rsid w:val="00B034C6"/>
    <w:rsid w:val="00B03843"/>
    <w:rsid w:val="00B0401B"/>
    <w:rsid w:val="00B04136"/>
    <w:rsid w:val="00B04AF5"/>
    <w:rsid w:val="00B04C2F"/>
    <w:rsid w:val="00B05648"/>
    <w:rsid w:val="00B058DE"/>
    <w:rsid w:val="00B05D21"/>
    <w:rsid w:val="00B07135"/>
    <w:rsid w:val="00B0799B"/>
    <w:rsid w:val="00B07C3E"/>
    <w:rsid w:val="00B07EA2"/>
    <w:rsid w:val="00B104CE"/>
    <w:rsid w:val="00B10ECD"/>
    <w:rsid w:val="00B117D2"/>
    <w:rsid w:val="00B12207"/>
    <w:rsid w:val="00B1288B"/>
    <w:rsid w:val="00B128FB"/>
    <w:rsid w:val="00B12ADA"/>
    <w:rsid w:val="00B13B31"/>
    <w:rsid w:val="00B13BB3"/>
    <w:rsid w:val="00B1405A"/>
    <w:rsid w:val="00B14199"/>
    <w:rsid w:val="00B14AB5"/>
    <w:rsid w:val="00B15623"/>
    <w:rsid w:val="00B160D5"/>
    <w:rsid w:val="00B165B8"/>
    <w:rsid w:val="00B16A3E"/>
    <w:rsid w:val="00B1703D"/>
    <w:rsid w:val="00B17135"/>
    <w:rsid w:val="00B17297"/>
    <w:rsid w:val="00B17F72"/>
    <w:rsid w:val="00B20070"/>
    <w:rsid w:val="00B2014A"/>
    <w:rsid w:val="00B20229"/>
    <w:rsid w:val="00B20430"/>
    <w:rsid w:val="00B21B62"/>
    <w:rsid w:val="00B21E81"/>
    <w:rsid w:val="00B2246D"/>
    <w:rsid w:val="00B227AC"/>
    <w:rsid w:val="00B22B41"/>
    <w:rsid w:val="00B22D74"/>
    <w:rsid w:val="00B23CB6"/>
    <w:rsid w:val="00B24DF3"/>
    <w:rsid w:val="00B25669"/>
    <w:rsid w:val="00B256EB"/>
    <w:rsid w:val="00B25A31"/>
    <w:rsid w:val="00B26045"/>
    <w:rsid w:val="00B2653A"/>
    <w:rsid w:val="00B27288"/>
    <w:rsid w:val="00B278AE"/>
    <w:rsid w:val="00B3084F"/>
    <w:rsid w:val="00B30F97"/>
    <w:rsid w:val="00B3123A"/>
    <w:rsid w:val="00B31274"/>
    <w:rsid w:val="00B325F2"/>
    <w:rsid w:val="00B32871"/>
    <w:rsid w:val="00B331CD"/>
    <w:rsid w:val="00B3419B"/>
    <w:rsid w:val="00B34CA7"/>
    <w:rsid w:val="00B35289"/>
    <w:rsid w:val="00B359B6"/>
    <w:rsid w:val="00B35F87"/>
    <w:rsid w:val="00B367A9"/>
    <w:rsid w:val="00B36B71"/>
    <w:rsid w:val="00B37C45"/>
    <w:rsid w:val="00B400DE"/>
    <w:rsid w:val="00B404E4"/>
    <w:rsid w:val="00B413A1"/>
    <w:rsid w:val="00B41461"/>
    <w:rsid w:val="00B414EC"/>
    <w:rsid w:val="00B4180A"/>
    <w:rsid w:val="00B41A76"/>
    <w:rsid w:val="00B4377F"/>
    <w:rsid w:val="00B43B63"/>
    <w:rsid w:val="00B43C34"/>
    <w:rsid w:val="00B43F2F"/>
    <w:rsid w:val="00B44C55"/>
    <w:rsid w:val="00B44C58"/>
    <w:rsid w:val="00B45171"/>
    <w:rsid w:val="00B452EB"/>
    <w:rsid w:val="00B45310"/>
    <w:rsid w:val="00B45AFE"/>
    <w:rsid w:val="00B45C2A"/>
    <w:rsid w:val="00B4635B"/>
    <w:rsid w:val="00B46A95"/>
    <w:rsid w:val="00B46AB9"/>
    <w:rsid w:val="00B46F0B"/>
    <w:rsid w:val="00B471F2"/>
    <w:rsid w:val="00B478F1"/>
    <w:rsid w:val="00B47901"/>
    <w:rsid w:val="00B47BF6"/>
    <w:rsid w:val="00B47FC9"/>
    <w:rsid w:val="00B50254"/>
    <w:rsid w:val="00B505AA"/>
    <w:rsid w:val="00B50C93"/>
    <w:rsid w:val="00B51056"/>
    <w:rsid w:val="00B51361"/>
    <w:rsid w:val="00B51745"/>
    <w:rsid w:val="00B5232A"/>
    <w:rsid w:val="00B5259C"/>
    <w:rsid w:val="00B532E3"/>
    <w:rsid w:val="00B53595"/>
    <w:rsid w:val="00B53709"/>
    <w:rsid w:val="00B537CE"/>
    <w:rsid w:val="00B53CAA"/>
    <w:rsid w:val="00B53D3C"/>
    <w:rsid w:val="00B54483"/>
    <w:rsid w:val="00B544C2"/>
    <w:rsid w:val="00B54C20"/>
    <w:rsid w:val="00B5566F"/>
    <w:rsid w:val="00B5634F"/>
    <w:rsid w:val="00B563BD"/>
    <w:rsid w:val="00B56571"/>
    <w:rsid w:val="00B5673D"/>
    <w:rsid w:val="00B56E29"/>
    <w:rsid w:val="00B56E98"/>
    <w:rsid w:val="00B57285"/>
    <w:rsid w:val="00B57A9E"/>
    <w:rsid w:val="00B57DD1"/>
    <w:rsid w:val="00B602BC"/>
    <w:rsid w:val="00B6034C"/>
    <w:rsid w:val="00B627C7"/>
    <w:rsid w:val="00B62B4F"/>
    <w:rsid w:val="00B63155"/>
    <w:rsid w:val="00B638D7"/>
    <w:rsid w:val="00B63DC0"/>
    <w:rsid w:val="00B640BA"/>
    <w:rsid w:val="00B6415E"/>
    <w:rsid w:val="00B644B9"/>
    <w:rsid w:val="00B6453E"/>
    <w:rsid w:val="00B64BE7"/>
    <w:rsid w:val="00B64CC0"/>
    <w:rsid w:val="00B6516E"/>
    <w:rsid w:val="00B654BC"/>
    <w:rsid w:val="00B654D2"/>
    <w:rsid w:val="00B661AB"/>
    <w:rsid w:val="00B6653A"/>
    <w:rsid w:val="00B66545"/>
    <w:rsid w:val="00B66C5B"/>
    <w:rsid w:val="00B6731A"/>
    <w:rsid w:val="00B6759D"/>
    <w:rsid w:val="00B67718"/>
    <w:rsid w:val="00B678B6"/>
    <w:rsid w:val="00B679E9"/>
    <w:rsid w:val="00B7033F"/>
    <w:rsid w:val="00B70634"/>
    <w:rsid w:val="00B70CC4"/>
    <w:rsid w:val="00B7186F"/>
    <w:rsid w:val="00B71BA8"/>
    <w:rsid w:val="00B7206C"/>
    <w:rsid w:val="00B7266F"/>
    <w:rsid w:val="00B73391"/>
    <w:rsid w:val="00B73D3B"/>
    <w:rsid w:val="00B74981"/>
    <w:rsid w:val="00B75FFB"/>
    <w:rsid w:val="00B7603B"/>
    <w:rsid w:val="00B770F3"/>
    <w:rsid w:val="00B77EC0"/>
    <w:rsid w:val="00B8152A"/>
    <w:rsid w:val="00B81AAE"/>
    <w:rsid w:val="00B81B68"/>
    <w:rsid w:val="00B81D7E"/>
    <w:rsid w:val="00B81E33"/>
    <w:rsid w:val="00B8292B"/>
    <w:rsid w:val="00B836AF"/>
    <w:rsid w:val="00B83ACF"/>
    <w:rsid w:val="00B83D5B"/>
    <w:rsid w:val="00B844E2"/>
    <w:rsid w:val="00B84C81"/>
    <w:rsid w:val="00B856C5"/>
    <w:rsid w:val="00B85FDC"/>
    <w:rsid w:val="00B868AF"/>
    <w:rsid w:val="00B86D99"/>
    <w:rsid w:val="00B86FC7"/>
    <w:rsid w:val="00B8731B"/>
    <w:rsid w:val="00B90D09"/>
    <w:rsid w:val="00B9101B"/>
    <w:rsid w:val="00B92056"/>
    <w:rsid w:val="00B926CF"/>
    <w:rsid w:val="00B92989"/>
    <w:rsid w:val="00B92C30"/>
    <w:rsid w:val="00B92F73"/>
    <w:rsid w:val="00B93165"/>
    <w:rsid w:val="00B9398B"/>
    <w:rsid w:val="00B93AB4"/>
    <w:rsid w:val="00B93D84"/>
    <w:rsid w:val="00B93F21"/>
    <w:rsid w:val="00B94203"/>
    <w:rsid w:val="00B94353"/>
    <w:rsid w:val="00B9471A"/>
    <w:rsid w:val="00B94FEB"/>
    <w:rsid w:val="00B95C8F"/>
    <w:rsid w:val="00B96671"/>
    <w:rsid w:val="00B977DF"/>
    <w:rsid w:val="00BA0A52"/>
    <w:rsid w:val="00BA0DE9"/>
    <w:rsid w:val="00BA1194"/>
    <w:rsid w:val="00BA1403"/>
    <w:rsid w:val="00BA1830"/>
    <w:rsid w:val="00BA1BC1"/>
    <w:rsid w:val="00BA1BED"/>
    <w:rsid w:val="00BA1EFD"/>
    <w:rsid w:val="00BA259A"/>
    <w:rsid w:val="00BA2AED"/>
    <w:rsid w:val="00BA37E2"/>
    <w:rsid w:val="00BA4FC2"/>
    <w:rsid w:val="00BA5031"/>
    <w:rsid w:val="00BA50D9"/>
    <w:rsid w:val="00BA5E00"/>
    <w:rsid w:val="00BA5FC1"/>
    <w:rsid w:val="00BA7480"/>
    <w:rsid w:val="00BA74C9"/>
    <w:rsid w:val="00BA764B"/>
    <w:rsid w:val="00BA77B2"/>
    <w:rsid w:val="00BA79A7"/>
    <w:rsid w:val="00BA7B1E"/>
    <w:rsid w:val="00BA7C13"/>
    <w:rsid w:val="00BA7EF3"/>
    <w:rsid w:val="00BB02DE"/>
    <w:rsid w:val="00BB1FBA"/>
    <w:rsid w:val="00BB251F"/>
    <w:rsid w:val="00BB2857"/>
    <w:rsid w:val="00BB28A8"/>
    <w:rsid w:val="00BB2E45"/>
    <w:rsid w:val="00BB2E76"/>
    <w:rsid w:val="00BB324E"/>
    <w:rsid w:val="00BB371A"/>
    <w:rsid w:val="00BB3D28"/>
    <w:rsid w:val="00BB47F6"/>
    <w:rsid w:val="00BB509C"/>
    <w:rsid w:val="00BB50E5"/>
    <w:rsid w:val="00BB51AE"/>
    <w:rsid w:val="00BB5331"/>
    <w:rsid w:val="00BB53B1"/>
    <w:rsid w:val="00BB542F"/>
    <w:rsid w:val="00BB5665"/>
    <w:rsid w:val="00BB6174"/>
    <w:rsid w:val="00BB63E5"/>
    <w:rsid w:val="00BB6951"/>
    <w:rsid w:val="00BC022C"/>
    <w:rsid w:val="00BC05F7"/>
    <w:rsid w:val="00BC224A"/>
    <w:rsid w:val="00BC2BEF"/>
    <w:rsid w:val="00BC3125"/>
    <w:rsid w:val="00BC326E"/>
    <w:rsid w:val="00BC3734"/>
    <w:rsid w:val="00BC392E"/>
    <w:rsid w:val="00BC3CDE"/>
    <w:rsid w:val="00BC46FA"/>
    <w:rsid w:val="00BC5C48"/>
    <w:rsid w:val="00BC61BF"/>
    <w:rsid w:val="00BC663B"/>
    <w:rsid w:val="00BC6B89"/>
    <w:rsid w:val="00BC757B"/>
    <w:rsid w:val="00BC7B86"/>
    <w:rsid w:val="00BC7C0B"/>
    <w:rsid w:val="00BC7F81"/>
    <w:rsid w:val="00BD059E"/>
    <w:rsid w:val="00BD0D3B"/>
    <w:rsid w:val="00BD179F"/>
    <w:rsid w:val="00BD26FE"/>
    <w:rsid w:val="00BD2BF8"/>
    <w:rsid w:val="00BD39BE"/>
    <w:rsid w:val="00BD39C9"/>
    <w:rsid w:val="00BD3AD7"/>
    <w:rsid w:val="00BD4C33"/>
    <w:rsid w:val="00BD50F7"/>
    <w:rsid w:val="00BD6684"/>
    <w:rsid w:val="00BD6F68"/>
    <w:rsid w:val="00BD7308"/>
    <w:rsid w:val="00BD77A7"/>
    <w:rsid w:val="00BD7B25"/>
    <w:rsid w:val="00BE021A"/>
    <w:rsid w:val="00BE05A7"/>
    <w:rsid w:val="00BE0CA5"/>
    <w:rsid w:val="00BE0CE5"/>
    <w:rsid w:val="00BE1168"/>
    <w:rsid w:val="00BE1904"/>
    <w:rsid w:val="00BE1A89"/>
    <w:rsid w:val="00BE1AFF"/>
    <w:rsid w:val="00BE1E9B"/>
    <w:rsid w:val="00BE1EB5"/>
    <w:rsid w:val="00BE38ED"/>
    <w:rsid w:val="00BE4839"/>
    <w:rsid w:val="00BE4EE6"/>
    <w:rsid w:val="00BE54FD"/>
    <w:rsid w:val="00BE5DBE"/>
    <w:rsid w:val="00BE5DF4"/>
    <w:rsid w:val="00BE60BD"/>
    <w:rsid w:val="00BE6F54"/>
    <w:rsid w:val="00BE7851"/>
    <w:rsid w:val="00BE7FDC"/>
    <w:rsid w:val="00BF15E2"/>
    <w:rsid w:val="00BF1F3F"/>
    <w:rsid w:val="00BF24D5"/>
    <w:rsid w:val="00BF3C88"/>
    <w:rsid w:val="00BF3D4E"/>
    <w:rsid w:val="00BF3F77"/>
    <w:rsid w:val="00BF5CD6"/>
    <w:rsid w:val="00BF624C"/>
    <w:rsid w:val="00BF6527"/>
    <w:rsid w:val="00BF6AD7"/>
    <w:rsid w:val="00BF6B1B"/>
    <w:rsid w:val="00BF6B5A"/>
    <w:rsid w:val="00BF74E9"/>
    <w:rsid w:val="00C00024"/>
    <w:rsid w:val="00C0030C"/>
    <w:rsid w:val="00C01219"/>
    <w:rsid w:val="00C017EB"/>
    <w:rsid w:val="00C01A02"/>
    <w:rsid w:val="00C01DD5"/>
    <w:rsid w:val="00C02E2D"/>
    <w:rsid w:val="00C034C7"/>
    <w:rsid w:val="00C034F3"/>
    <w:rsid w:val="00C0427D"/>
    <w:rsid w:val="00C0433D"/>
    <w:rsid w:val="00C0604F"/>
    <w:rsid w:val="00C077C5"/>
    <w:rsid w:val="00C079DE"/>
    <w:rsid w:val="00C07C1E"/>
    <w:rsid w:val="00C07D84"/>
    <w:rsid w:val="00C105FE"/>
    <w:rsid w:val="00C11B15"/>
    <w:rsid w:val="00C11EFE"/>
    <w:rsid w:val="00C121E4"/>
    <w:rsid w:val="00C12493"/>
    <w:rsid w:val="00C12772"/>
    <w:rsid w:val="00C12C45"/>
    <w:rsid w:val="00C12CA9"/>
    <w:rsid w:val="00C12E5D"/>
    <w:rsid w:val="00C12F4A"/>
    <w:rsid w:val="00C12F67"/>
    <w:rsid w:val="00C131BE"/>
    <w:rsid w:val="00C13246"/>
    <w:rsid w:val="00C14169"/>
    <w:rsid w:val="00C14840"/>
    <w:rsid w:val="00C14EC9"/>
    <w:rsid w:val="00C15789"/>
    <w:rsid w:val="00C15987"/>
    <w:rsid w:val="00C15E60"/>
    <w:rsid w:val="00C16B21"/>
    <w:rsid w:val="00C16CF0"/>
    <w:rsid w:val="00C1703F"/>
    <w:rsid w:val="00C174C1"/>
    <w:rsid w:val="00C17B2B"/>
    <w:rsid w:val="00C2056A"/>
    <w:rsid w:val="00C20991"/>
    <w:rsid w:val="00C20D63"/>
    <w:rsid w:val="00C21628"/>
    <w:rsid w:val="00C2281C"/>
    <w:rsid w:val="00C23146"/>
    <w:rsid w:val="00C247CB"/>
    <w:rsid w:val="00C250E7"/>
    <w:rsid w:val="00C25830"/>
    <w:rsid w:val="00C25E40"/>
    <w:rsid w:val="00C26208"/>
    <w:rsid w:val="00C26ADC"/>
    <w:rsid w:val="00C27027"/>
    <w:rsid w:val="00C2727C"/>
    <w:rsid w:val="00C2784C"/>
    <w:rsid w:val="00C278C1"/>
    <w:rsid w:val="00C30E32"/>
    <w:rsid w:val="00C32AE0"/>
    <w:rsid w:val="00C337D1"/>
    <w:rsid w:val="00C3406B"/>
    <w:rsid w:val="00C340EC"/>
    <w:rsid w:val="00C3503D"/>
    <w:rsid w:val="00C35705"/>
    <w:rsid w:val="00C35B46"/>
    <w:rsid w:val="00C360BD"/>
    <w:rsid w:val="00C36189"/>
    <w:rsid w:val="00C361C6"/>
    <w:rsid w:val="00C362C3"/>
    <w:rsid w:val="00C36CF4"/>
    <w:rsid w:val="00C379A3"/>
    <w:rsid w:val="00C37C6E"/>
    <w:rsid w:val="00C40596"/>
    <w:rsid w:val="00C40949"/>
    <w:rsid w:val="00C415F7"/>
    <w:rsid w:val="00C418AE"/>
    <w:rsid w:val="00C418B9"/>
    <w:rsid w:val="00C41C39"/>
    <w:rsid w:val="00C42033"/>
    <w:rsid w:val="00C42ED3"/>
    <w:rsid w:val="00C43272"/>
    <w:rsid w:val="00C4366A"/>
    <w:rsid w:val="00C43809"/>
    <w:rsid w:val="00C440F0"/>
    <w:rsid w:val="00C4463B"/>
    <w:rsid w:val="00C448D8"/>
    <w:rsid w:val="00C44CD4"/>
    <w:rsid w:val="00C46729"/>
    <w:rsid w:val="00C46A52"/>
    <w:rsid w:val="00C46D2F"/>
    <w:rsid w:val="00C47403"/>
    <w:rsid w:val="00C476E1"/>
    <w:rsid w:val="00C501FF"/>
    <w:rsid w:val="00C51B11"/>
    <w:rsid w:val="00C5256B"/>
    <w:rsid w:val="00C52C02"/>
    <w:rsid w:val="00C52D57"/>
    <w:rsid w:val="00C52E77"/>
    <w:rsid w:val="00C52E80"/>
    <w:rsid w:val="00C53550"/>
    <w:rsid w:val="00C53576"/>
    <w:rsid w:val="00C53B5D"/>
    <w:rsid w:val="00C54F58"/>
    <w:rsid w:val="00C5528C"/>
    <w:rsid w:val="00C5590C"/>
    <w:rsid w:val="00C55D96"/>
    <w:rsid w:val="00C56468"/>
    <w:rsid w:val="00C5654F"/>
    <w:rsid w:val="00C566B3"/>
    <w:rsid w:val="00C5738F"/>
    <w:rsid w:val="00C57D4A"/>
    <w:rsid w:val="00C60662"/>
    <w:rsid w:val="00C61168"/>
    <w:rsid w:val="00C61D3C"/>
    <w:rsid w:val="00C62A52"/>
    <w:rsid w:val="00C6344A"/>
    <w:rsid w:val="00C63BE4"/>
    <w:rsid w:val="00C63DBE"/>
    <w:rsid w:val="00C65249"/>
    <w:rsid w:val="00C6537F"/>
    <w:rsid w:val="00C66EFF"/>
    <w:rsid w:val="00C6784E"/>
    <w:rsid w:val="00C67B32"/>
    <w:rsid w:val="00C7059E"/>
    <w:rsid w:val="00C70CE1"/>
    <w:rsid w:val="00C71C43"/>
    <w:rsid w:val="00C71E73"/>
    <w:rsid w:val="00C723A6"/>
    <w:rsid w:val="00C729E0"/>
    <w:rsid w:val="00C73871"/>
    <w:rsid w:val="00C738B8"/>
    <w:rsid w:val="00C73A09"/>
    <w:rsid w:val="00C73A8C"/>
    <w:rsid w:val="00C73DB6"/>
    <w:rsid w:val="00C7430E"/>
    <w:rsid w:val="00C745DA"/>
    <w:rsid w:val="00C7460C"/>
    <w:rsid w:val="00C74C5D"/>
    <w:rsid w:val="00C75747"/>
    <w:rsid w:val="00C75C83"/>
    <w:rsid w:val="00C761A0"/>
    <w:rsid w:val="00C761F8"/>
    <w:rsid w:val="00C762CF"/>
    <w:rsid w:val="00C762D9"/>
    <w:rsid w:val="00C76A50"/>
    <w:rsid w:val="00C76FBF"/>
    <w:rsid w:val="00C77187"/>
    <w:rsid w:val="00C77215"/>
    <w:rsid w:val="00C77318"/>
    <w:rsid w:val="00C7792C"/>
    <w:rsid w:val="00C77A5E"/>
    <w:rsid w:val="00C80C97"/>
    <w:rsid w:val="00C80DF7"/>
    <w:rsid w:val="00C826C1"/>
    <w:rsid w:val="00C82CCC"/>
    <w:rsid w:val="00C8337C"/>
    <w:rsid w:val="00C83E94"/>
    <w:rsid w:val="00C83ED1"/>
    <w:rsid w:val="00C83FF0"/>
    <w:rsid w:val="00C85967"/>
    <w:rsid w:val="00C85B37"/>
    <w:rsid w:val="00C85DB9"/>
    <w:rsid w:val="00C85F45"/>
    <w:rsid w:val="00C86FA2"/>
    <w:rsid w:val="00C878F2"/>
    <w:rsid w:val="00C87D85"/>
    <w:rsid w:val="00C90741"/>
    <w:rsid w:val="00C907E3"/>
    <w:rsid w:val="00C90D37"/>
    <w:rsid w:val="00C90DBE"/>
    <w:rsid w:val="00C90F5B"/>
    <w:rsid w:val="00C9130E"/>
    <w:rsid w:val="00C91B52"/>
    <w:rsid w:val="00C91E4B"/>
    <w:rsid w:val="00C927D0"/>
    <w:rsid w:val="00C92F59"/>
    <w:rsid w:val="00C9315E"/>
    <w:rsid w:val="00C93F31"/>
    <w:rsid w:val="00C9428D"/>
    <w:rsid w:val="00C94910"/>
    <w:rsid w:val="00C9552D"/>
    <w:rsid w:val="00C95CAE"/>
    <w:rsid w:val="00C95EE3"/>
    <w:rsid w:val="00C95F90"/>
    <w:rsid w:val="00C96B0C"/>
    <w:rsid w:val="00C970DA"/>
    <w:rsid w:val="00C971E7"/>
    <w:rsid w:val="00C97849"/>
    <w:rsid w:val="00C97D88"/>
    <w:rsid w:val="00CA0039"/>
    <w:rsid w:val="00CA0EC1"/>
    <w:rsid w:val="00CA2B00"/>
    <w:rsid w:val="00CA2D34"/>
    <w:rsid w:val="00CA3264"/>
    <w:rsid w:val="00CA3278"/>
    <w:rsid w:val="00CA3594"/>
    <w:rsid w:val="00CA386F"/>
    <w:rsid w:val="00CA4201"/>
    <w:rsid w:val="00CA4558"/>
    <w:rsid w:val="00CA49D7"/>
    <w:rsid w:val="00CA4F3B"/>
    <w:rsid w:val="00CA4F8B"/>
    <w:rsid w:val="00CA60CE"/>
    <w:rsid w:val="00CA6355"/>
    <w:rsid w:val="00CA6499"/>
    <w:rsid w:val="00CA6DB6"/>
    <w:rsid w:val="00CA715D"/>
    <w:rsid w:val="00CA73F3"/>
    <w:rsid w:val="00CA7C45"/>
    <w:rsid w:val="00CA7DBB"/>
    <w:rsid w:val="00CA7E46"/>
    <w:rsid w:val="00CB01C4"/>
    <w:rsid w:val="00CB0349"/>
    <w:rsid w:val="00CB07A9"/>
    <w:rsid w:val="00CB0A4A"/>
    <w:rsid w:val="00CB0C1D"/>
    <w:rsid w:val="00CB0F83"/>
    <w:rsid w:val="00CB13A0"/>
    <w:rsid w:val="00CB1690"/>
    <w:rsid w:val="00CB2149"/>
    <w:rsid w:val="00CB277D"/>
    <w:rsid w:val="00CB314F"/>
    <w:rsid w:val="00CB36DA"/>
    <w:rsid w:val="00CB378F"/>
    <w:rsid w:val="00CB3D83"/>
    <w:rsid w:val="00CB4125"/>
    <w:rsid w:val="00CB42EF"/>
    <w:rsid w:val="00CB4638"/>
    <w:rsid w:val="00CB4E62"/>
    <w:rsid w:val="00CB581C"/>
    <w:rsid w:val="00CB6CB7"/>
    <w:rsid w:val="00CB73FA"/>
    <w:rsid w:val="00CB7865"/>
    <w:rsid w:val="00CC03E5"/>
    <w:rsid w:val="00CC0729"/>
    <w:rsid w:val="00CC0811"/>
    <w:rsid w:val="00CC134C"/>
    <w:rsid w:val="00CC1739"/>
    <w:rsid w:val="00CC1AD5"/>
    <w:rsid w:val="00CC2368"/>
    <w:rsid w:val="00CC24E6"/>
    <w:rsid w:val="00CC26F8"/>
    <w:rsid w:val="00CC2CBD"/>
    <w:rsid w:val="00CC2E60"/>
    <w:rsid w:val="00CC423F"/>
    <w:rsid w:val="00CC45A6"/>
    <w:rsid w:val="00CC4878"/>
    <w:rsid w:val="00CC4C38"/>
    <w:rsid w:val="00CC5266"/>
    <w:rsid w:val="00CC5AA2"/>
    <w:rsid w:val="00CC5B88"/>
    <w:rsid w:val="00CC5F9F"/>
    <w:rsid w:val="00CC62A1"/>
    <w:rsid w:val="00CC65AE"/>
    <w:rsid w:val="00CC721A"/>
    <w:rsid w:val="00CC7BA5"/>
    <w:rsid w:val="00CC7EB0"/>
    <w:rsid w:val="00CD0963"/>
    <w:rsid w:val="00CD1283"/>
    <w:rsid w:val="00CD1442"/>
    <w:rsid w:val="00CD1B03"/>
    <w:rsid w:val="00CD2873"/>
    <w:rsid w:val="00CD2DCE"/>
    <w:rsid w:val="00CD3208"/>
    <w:rsid w:val="00CD36F3"/>
    <w:rsid w:val="00CD47D0"/>
    <w:rsid w:val="00CD5821"/>
    <w:rsid w:val="00CD5928"/>
    <w:rsid w:val="00CD6934"/>
    <w:rsid w:val="00CD6E51"/>
    <w:rsid w:val="00CD7782"/>
    <w:rsid w:val="00CD7E74"/>
    <w:rsid w:val="00CE0684"/>
    <w:rsid w:val="00CE0B85"/>
    <w:rsid w:val="00CE0DF8"/>
    <w:rsid w:val="00CE0ECE"/>
    <w:rsid w:val="00CE0FBC"/>
    <w:rsid w:val="00CE117D"/>
    <w:rsid w:val="00CE1238"/>
    <w:rsid w:val="00CE1B18"/>
    <w:rsid w:val="00CE22F9"/>
    <w:rsid w:val="00CE232C"/>
    <w:rsid w:val="00CE29D5"/>
    <w:rsid w:val="00CE3446"/>
    <w:rsid w:val="00CE3D42"/>
    <w:rsid w:val="00CE51F5"/>
    <w:rsid w:val="00CE53E6"/>
    <w:rsid w:val="00CE597B"/>
    <w:rsid w:val="00CE5C7B"/>
    <w:rsid w:val="00CE5D45"/>
    <w:rsid w:val="00CE62D3"/>
    <w:rsid w:val="00CE63C9"/>
    <w:rsid w:val="00CE6EF2"/>
    <w:rsid w:val="00CE7221"/>
    <w:rsid w:val="00CE735F"/>
    <w:rsid w:val="00CE7899"/>
    <w:rsid w:val="00CF0600"/>
    <w:rsid w:val="00CF1046"/>
    <w:rsid w:val="00CF1082"/>
    <w:rsid w:val="00CF1F26"/>
    <w:rsid w:val="00CF26BE"/>
    <w:rsid w:val="00CF3798"/>
    <w:rsid w:val="00CF4214"/>
    <w:rsid w:val="00CF427D"/>
    <w:rsid w:val="00CF4536"/>
    <w:rsid w:val="00CF461D"/>
    <w:rsid w:val="00CF5CC0"/>
    <w:rsid w:val="00CF5F47"/>
    <w:rsid w:val="00CF608A"/>
    <w:rsid w:val="00CF6131"/>
    <w:rsid w:val="00CF6E4A"/>
    <w:rsid w:val="00CF71CF"/>
    <w:rsid w:val="00CF768A"/>
    <w:rsid w:val="00CF7AB8"/>
    <w:rsid w:val="00CF7FA2"/>
    <w:rsid w:val="00D00453"/>
    <w:rsid w:val="00D00CE2"/>
    <w:rsid w:val="00D01197"/>
    <w:rsid w:val="00D0298D"/>
    <w:rsid w:val="00D02C21"/>
    <w:rsid w:val="00D02E07"/>
    <w:rsid w:val="00D034C0"/>
    <w:rsid w:val="00D035AB"/>
    <w:rsid w:val="00D03E7C"/>
    <w:rsid w:val="00D03E89"/>
    <w:rsid w:val="00D04069"/>
    <w:rsid w:val="00D047EB"/>
    <w:rsid w:val="00D051EC"/>
    <w:rsid w:val="00D05ABA"/>
    <w:rsid w:val="00D05B6C"/>
    <w:rsid w:val="00D05BAF"/>
    <w:rsid w:val="00D060EA"/>
    <w:rsid w:val="00D06A40"/>
    <w:rsid w:val="00D06A41"/>
    <w:rsid w:val="00D06EAA"/>
    <w:rsid w:val="00D0719F"/>
    <w:rsid w:val="00D075BE"/>
    <w:rsid w:val="00D07F29"/>
    <w:rsid w:val="00D10EAB"/>
    <w:rsid w:val="00D12500"/>
    <w:rsid w:val="00D12B52"/>
    <w:rsid w:val="00D1329F"/>
    <w:rsid w:val="00D13C57"/>
    <w:rsid w:val="00D13E02"/>
    <w:rsid w:val="00D1409B"/>
    <w:rsid w:val="00D14262"/>
    <w:rsid w:val="00D148D2"/>
    <w:rsid w:val="00D14ECC"/>
    <w:rsid w:val="00D15C8F"/>
    <w:rsid w:val="00D162F1"/>
    <w:rsid w:val="00D16638"/>
    <w:rsid w:val="00D17A31"/>
    <w:rsid w:val="00D17A98"/>
    <w:rsid w:val="00D20013"/>
    <w:rsid w:val="00D203BB"/>
    <w:rsid w:val="00D2061E"/>
    <w:rsid w:val="00D20769"/>
    <w:rsid w:val="00D20F1D"/>
    <w:rsid w:val="00D211C6"/>
    <w:rsid w:val="00D21260"/>
    <w:rsid w:val="00D21417"/>
    <w:rsid w:val="00D21D60"/>
    <w:rsid w:val="00D21E8D"/>
    <w:rsid w:val="00D228BF"/>
    <w:rsid w:val="00D22D62"/>
    <w:rsid w:val="00D2444D"/>
    <w:rsid w:val="00D24AC4"/>
    <w:rsid w:val="00D254B9"/>
    <w:rsid w:val="00D25E16"/>
    <w:rsid w:val="00D262F9"/>
    <w:rsid w:val="00D268B0"/>
    <w:rsid w:val="00D271C8"/>
    <w:rsid w:val="00D27FB2"/>
    <w:rsid w:val="00D30FD4"/>
    <w:rsid w:val="00D316EF"/>
    <w:rsid w:val="00D32062"/>
    <w:rsid w:val="00D32574"/>
    <w:rsid w:val="00D332D6"/>
    <w:rsid w:val="00D33B4F"/>
    <w:rsid w:val="00D33C46"/>
    <w:rsid w:val="00D341FC"/>
    <w:rsid w:val="00D345C7"/>
    <w:rsid w:val="00D34AB4"/>
    <w:rsid w:val="00D34B85"/>
    <w:rsid w:val="00D354FD"/>
    <w:rsid w:val="00D35A32"/>
    <w:rsid w:val="00D3653D"/>
    <w:rsid w:val="00D36733"/>
    <w:rsid w:val="00D37A14"/>
    <w:rsid w:val="00D37C89"/>
    <w:rsid w:val="00D37D31"/>
    <w:rsid w:val="00D37E00"/>
    <w:rsid w:val="00D40352"/>
    <w:rsid w:val="00D40D02"/>
    <w:rsid w:val="00D416CD"/>
    <w:rsid w:val="00D4182F"/>
    <w:rsid w:val="00D42464"/>
    <w:rsid w:val="00D429AB"/>
    <w:rsid w:val="00D43137"/>
    <w:rsid w:val="00D431AB"/>
    <w:rsid w:val="00D432F9"/>
    <w:rsid w:val="00D439FB"/>
    <w:rsid w:val="00D43FCB"/>
    <w:rsid w:val="00D44163"/>
    <w:rsid w:val="00D4453B"/>
    <w:rsid w:val="00D45A86"/>
    <w:rsid w:val="00D45DC9"/>
    <w:rsid w:val="00D460AE"/>
    <w:rsid w:val="00D471B5"/>
    <w:rsid w:val="00D50884"/>
    <w:rsid w:val="00D51218"/>
    <w:rsid w:val="00D515D3"/>
    <w:rsid w:val="00D51B53"/>
    <w:rsid w:val="00D5205A"/>
    <w:rsid w:val="00D52086"/>
    <w:rsid w:val="00D528BB"/>
    <w:rsid w:val="00D52C55"/>
    <w:rsid w:val="00D52F57"/>
    <w:rsid w:val="00D532F9"/>
    <w:rsid w:val="00D53985"/>
    <w:rsid w:val="00D53A59"/>
    <w:rsid w:val="00D53EB4"/>
    <w:rsid w:val="00D55963"/>
    <w:rsid w:val="00D55B03"/>
    <w:rsid w:val="00D55C07"/>
    <w:rsid w:val="00D565E3"/>
    <w:rsid w:val="00D56FC3"/>
    <w:rsid w:val="00D571D0"/>
    <w:rsid w:val="00D571DB"/>
    <w:rsid w:val="00D57353"/>
    <w:rsid w:val="00D573C0"/>
    <w:rsid w:val="00D57FE0"/>
    <w:rsid w:val="00D6098C"/>
    <w:rsid w:val="00D6186F"/>
    <w:rsid w:val="00D63617"/>
    <w:rsid w:val="00D639FA"/>
    <w:rsid w:val="00D6470C"/>
    <w:rsid w:val="00D64791"/>
    <w:rsid w:val="00D65304"/>
    <w:rsid w:val="00D6774D"/>
    <w:rsid w:val="00D67DE2"/>
    <w:rsid w:val="00D70067"/>
    <w:rsid w:val="00D70472"/>
    <w:rsid w:val="00D70795"/>
    <w:rsid w:val="00D710EC"/>
    <w:rsid w:val="00D71CAC"/>
    <w:rsid w:val="00D724FF"/>
    <w:rsid w:val="00D72B46"/>
    <w:rsid w:val="00D72B9D"/>
    <w:rsid w:val="00D73458"/>
    <w:rsid w:val="00D74267"/>
    <w:rsid w:val="00D74287"/>
    <w:rsid w:val="00D74522"/>
    <w:rsid w:val="00D7502E"/>
    <w:rsid w:val="00D75191"/>
    <w:rsid w:val="00D751A7"/>
    <w:rsid w:val="00D75251"/>
    <w:rsid w:val="00D7590B"/>
    <w:rsid w:val="00D75EEC"/>
    <w:rsid w:val="00D77098"/>
    <w:rsid w:val="00D771CD"/>
    <w:rsid w:val="00D77280"/>
    <w:rsid w:val="00D7774F"/>
    <w:rsid w:val="00D80929"/>
    <w:rsid w:val="00D80BED"/>
    <w:rsid w:val="00D80E80"/>
    <w:rsid w:val="00D81282"/>
    <w:rsid w:val="00D814E6"/>
    <w:rsid w:val="00D81A93"/>
    <w:rsid w:val="00D82614"/>
    <w:rsid w:val="00D83CFC"/>
    <w:rsid w:val="00D83D93"/>
    <w:rsid w:val="00D83DCA"/>
    <w:rsid w:val="00D84667"/>
    <w:rsid w:val="00D849C6"/>
    <w:rsid w:val="00D84A5A"/>
    <w:rsid w:val="00D85254"/>
    <w:rsid w:val="00D85BE2"/>
    <w:rsid w:val="00D85E51"/>
    <w:rsid w:val="00D8604A"/>
    <w:rsid w:val="00D86AAB"/>
    <w:rsid w:val="00D870AB"/>
    <w:rsid w:val="00D902BC"/>
    <w:rsid w:val="00D9048C"/>
    <w:rsid w:val="00D90C56"/>
    <w:rsid w:val="00D91A43"/>
    <w:rsid w:val="00D93377"/>
    <w:rsid w:val="00D93917"/>
    <w:rsid w:val="00D93F13"/>
    <w:rsid w:val="00D947E9"/>
    <w:rsid w:val="00D94ECC"/>
    <w:rsid w:val="00D94F0F"/>
    <w:rsid w:val="00D94F60"/>
    <w:rsid w:val="00D95213"/>
    <w:rsid w:val="00D9546B"/>
    <w:rsid w:val="00D955B2"/>
    <w:rsid w:val="00D95AB5"/>
    <w:rsid w:val="00D9608B"/>
    <w:rsid w:val="00D974A8"/>
    <w:rsid w:val="00D97722"/>
    <w:rsid w:val="00DA02B0"/>
    <w:rsid w:val="00DA0415"/>
    <w:rsid w:val="00DA0BBF"/>
    <w:rsid w:val="00DA0BE8"/>
    <w:rsid w:val="00DA0C7B"/>
    <w:rsid w:val="00DA3509"/>
    <w:rsid w:val="00DA3D92"/>
    <w:rsid w:val="00DA3ED0"/>
    <w:rsid w:val="00DA4987"/>
    <w:rsid w:val="00DA5D56"/>
    <w:rsid w:val="00DA60C7"/>
    <w:rsid w:val="00DA66E6"/>
    <w:rsid w:val="00DA757A"/>
    <w:rsid w:val="00DA7EAF"/>
    <w:rsid w:val="00DB16F5"/>
    <w:rsid w:val="00DB1DD5"/>
    <w:rsid w:val="00DB32BB"/>
    <w:rsid w:val="00DB3AE7"/>
    <w:rsid w:val="00DB3BB5"/>
    <w:rsid w:val="00DB4304"/>
    <w:rsid w:val="00DB433A"/>
    <w:rsid w:val="00DB4636"/>
    <w:rsid w:val="00DB61AF"/>
    <w:rsid w:val="00DB6EBB"/>
    <w:rsid w:val="00DB7E01"/>
    <w:rsid w:val="00DC00A1"/>
    <w:rsid w:val="00DC1519"/>
    <w:rsid w:val="00DC16C6"/>
    <w:rsid w:val="00DC2328"/>
    <w:rsid w:val="00DC2B45"/>
    <w:rsid w:val="00DC2F63"/>
    <w:rsid w:val="00DC310B"/>
    <w:rsid w:val="00DC36F0"/>
    <w:rsid w:val="00DC394F"/>
    <w:rsid w:val="00DC3B26"/>
    <w:rsid w:val="00DC3C30"/>
    <w:rsid w:val="00DC3C52"/>
    <w:rsid w:val="00DC3CA0"/>
    <w:rsid w:val="00DC3FEA"/>
    <w:rsid w:val="00DC3FF9"/>
    <w:rsid w:val="00DC4653"/>
    <w:rsid w:val="00DC4E72"/>
    <w:rsid w:val="00DC4FFC"/>
    <w:rsid w:val="00DC5F88"/>
    <w:rsid w:val="00DC61A6"/>
    <w:rsid w:val="00DC6899"/>
    <w:rsid w:val="00DC695F"/>
    <w:rsid w:val="00DC6FA8"/>
    <w:rsid w:val="00DC76AF"/>
    <w:rsid w:val="00DC7A6A"/>
    <w:rsid w:val="00DC7B90"/>
    <w:rsid w:val="00DC7FAC"/>
    <w:rsid w:val="00DD05DB"/>
    <w:rsid w:val="00DD0EF0"/>
    <w:rsid w:val="00DD199D"/>
    <w:rsid w:val="00DD19ED"/>
    <w:rsid w:val="00DD1E19"/>
    <w:rsid w:val="00DD2303"/>
    <w:rsid w:val="00DD275A"/>
    <w:rsid w:val="00DD2765"/>
    <w:rsid w:val="00DD277C"/>
    <w:rsid w:val="00DD2837"/>
    <w:rsid w:val="00DD2E37"/>
    <w:rsid w:val="00DD47E2"/>
    <w:rsid w:val="00DD4F8D"/>
    <w:rsid w:val="00DD5223"/>
    <w:rsid w:val="00DD52C6"/>
    <w:rsid w:val="00DD5596"/>
    <w:rsid w:val="00DD5B3B"/>
    <w:rsid w:val="00DD5C08"/>
    <w:rsid w:val="00DD617C"/>
    <w:rsid w:val="00DD62C0"/>
    <w:rsid w:val="00DD6627"/>
    <w:rsid w:val="00DD6C55"/>
    <w:rsid w:val="00DE04E6"/>
    <w:rsid w:val="00DE079B"/>
    <w:rsid w:val="00DE1091"/>
    <w:rsid w:val="00DE1910"/>
    <w:rsid w:val="00DE2DC8"/>
    <w:rsid w:val="00DE2EEF"/>
    <w:rsid w:val="00DE3D2F"/>
    <w:rsid w:val="00DE45C1"/>
    <w:rsid w:val="00DE54EC"/>
    <w:rsid w:val="00DE5B56"/>
    <w:rsid w:val="00DE5DA8"/>
    <w:rsid w:val="00DE631F"/>
    <w:rsid w:val="00DE6432"/>
    <w:rsid w:val="00DE682A"/>
    <w:rsid w:val="00DE73EF"/>
    <w:rsid w:val="00DF0434"/>
    <w:rsid w:val="00DF080F"/>
    <w:rsid w:val="00DF0C90"/>
    <w:rsid w:val="00DF134B"/>
    <w:rsid w:val="00DF1B15"/>
    <w:rsid w:val="00DF1E6A"/>
    <w:rsid w:val="00DF265A"/>
    <w:rsid w:val="00DF341A"/>
    <w:rsid w:val="00DF3C41"/>
    <w:rsid w:val="00DF448B"/>
    <w:rsid w:val="00DF5672"/>
    <w:rsid w:val="00DF581C"/>
    <w:rsid w:val="00DF5DA6"/>
    <w:rsid w:val="00DF5EB7"/>
    <w:rsid w:val="00DF6BE4"/>
    <w:rsid w:val="00DF72B2"/>
    <w:rsid w:val="00DF7691"/>
    <w:rsid w:val="00DF7C31"/>
    <w:rsid w:val="00E00441"/>
    <w:rsid w:val="00E00A84"/>
    <w:rsid w:val="00E01831"/>
    <w:rsid w:val="00E01B81"/>
    <w:rsid w:val="00E02022"/>
    <w:rsid w:val="00E0262E"/>
    <w:rsid w:val="00E0298C"/>
    <w:rsid w:val="00E03AFF"/>
    <w:rsid w:val="00E0412B"/>
    <w:rsid w:val="00E04FDD"/>
    <w:rsid w:val="00E05177"/>
    <w:rsid w:val="00E06750"/>
    <w:rsid w:val="00E073D7"/>
    <w:rsid w:val="00E07AB6"/>
    <w:rsid w:val="00E1069C"/>
    <w:rsid w:val="00E109B2"/>
    <w:rsid w:val="00E10DF5"/>
    <w:rsid w:val="00E122C0"/>
    <w:rsid w:val="00E12AA5"/>
    <w:rsid w:val="00E12F7C"/>
    <w:rsid w:val="00E138F5"/>
    <w:rsid w:val="00E14922"/>
    <w:rsid w:val="00E14E42"/>
    <w:rsid w:val="00E157BC"/>
    <w:rsid w:val="00E15EC9"/>
    <w:rsid w:val="00E16DA3"/>
    <w:rsid w:val="00E20E48"/>
    <w:rsid w:val="00E20FD6"/>
    <w:rsid w:val="00E21469"/>
    <w:rsid w:val="00E21921"/>
    <w:rsid w:val="00E21D1A"/>
    <w:rsid w:val="00E22BF1"/>
    <w:rsid w:val="00E22F48"/>
    <w:rsid w:val="00E230DD"/>
    <w:rsid w:val="00E234FB"/>
    <w:rsid w:val="00E23A98"/>
    <w:rsid w:val="00E23FFC"/>
    <w:rsid w:val="00E24818"/>
    <w:rsid w:val="00E25CFE"/>
    <w:rsid w:val="00E25F41"/>
    <w:rsid w:val="00E26A12"/>
    <w:rsid w:val="00E26E61"/>
    <w:rsid w:val="00E277CC"/>
    <w:rsid w:val="00E27912"/>
    <w:rsid w:val="00E27DD1"/>
    <w:rsid w:val="00E31113"/>
    <w:rsid w:val="00E3160B"/>
    <w:rsid w:val="00E3200C"/>
    <w:rsid w:val="00E33C98"/>
    <w:rsid w:val="00E344D2"/>
    <w:rsid w:val="00E3493C"/>
    <w:rsid w:val="00E34CEB"/>
    <w:rsid w:val="00E35308"/>
    <w:rsid w:val="00E358FC"/>
    <w:rsid w:val="00E35A0B"/>
    <w:rsid w:val="00E35A22"/>
    <w:rsid w:val="00E366D1"/>
    <w:rsid w:val="00E37034"/>
    <w:rsid w:val="00E37B18"/>
    <w:rsid w:val="00E40C86"/>
    <w:rsid w:val="00E4195A"/>
    <w:rsid w:val="00E41C88"/>
    <w:rsid w:val="00E41D0B"/>
    <w:rsid w:val="00E4229D"/>
    <w:rsid w:val="00E42578"/>
    <w:rsid w:val="00E427EA"/>
    <w:rsid w:val="00E42C99"/>
    <w:rsid w:val="00E42D8E"/>
    <w:rsid w:val="00E43057"/>
    <w:rsid w:val="00E4318E"/>
    <w:rsid w:val="00E4361E"/>
    <w:rsid w:val="00E43D2D"/>
    <w:rsid w:val="00E44772"/>
    <w:rsid w:val="00E450BD"/>
    <w:rsid w:val="00E457C7"/>
    <w:rsid w:val="00E458A3"/>
    <w:rsid w:val="00E45C6A"/>
    <w:rsid w:val="00E46783"/>
    <w:rsid w:val="00E46978"/>
    <w:rsid w:val="00E46C0A"/>
    <w:rsid w:val="00E47338"/>
    <w:rsid w:val="00E47AA8"/>
    <w:rsid w:val="00E47BE5"/>
    <w:rsid w:val="00E502B3"/>
    <w:rsid w:val="00E50E4A"/>
    <w:rsid w:val="00E51030"/>
    <w:rsid w:val="00E51AB1"/>
    <w:rsid w:val="00E51F07"/>
    <w:rsid w:val="00E523A7"/>
    <w:rsid w:val="00E53DBE"/>
    <w:rsid w:val="00E53F75"/>
    <w:rsid w:val="00E5418C"/>
    <w:rsid w:val="00E549BD"/>
    <w:rsid w:val="00E5551D"/>
    <w:rsid w:val="00E56059"/>
    <w:rsid w:val="00E56247"/>
    <w:rsid w:val="00E571E1"/>
    <w:rsid w:val="00E57386"/>
    <w:rsid w:val="00E5740A"/>
    <w:rsid w:val="00E57739"/>
    <w:rsid w:val="00E57989"/>
    <w:rsid w:val="00E579FC"/>
    <w:rsid w:val="00E60236"/>
    <w:rsid w:val="00E609E6"/>
    <w:rsid w:val="00E60AF1"/>
    <w:rsid w:val="00E60AF9"/>
    <w:rsid w:val="00E6321D"/>
    <w:rsid w:val="00E63A84"/>
    <w:rsid w:val="00E647AD"/>
    <w:rsid w:val="00E64C34"/>
    <w:rsid w:val="00E6647D"/>
    <w:rsid w:val="00E66888"/>
    <w:rsid w:val="00E66A93"/>
    <w:rsid w:val="00E67691"/>
    <w:rsid w:val="00E707D7"/>
    <w:rsid w:val="00E712A6"/>
    <w:rsid w:val="00E729E3"/>
    <w:rsid w:val="00E72A72"/>
    <w:rsid w:val="00E72B3E"/>
    <w:rsid w:val="00E730AC"/>
    <w:rsid w:val="00E739FC"/>
    <w:rsid w:val="00E73FFC"/>
    <w:rsid w:val="00E7414D"/>
    <w:rsid w:val="00E74766"/>
    <w:rsid w:val="00E754A8"/>
    <w:rsid w:val="00E7554D"/>
    <w:rsid w:val="00E75B34"/>
    <w:rsid w:val="00E76001"/>
    <w:rsid w:val="00E7684D"/>
    <w:rsid w:val="00E76B8E"/>
    <w:rsid w:val="00E771FE"/>
    <w:rsid w:val="00E772EA"/>
    <w:rsid w:val="00E77519"/>
    <w:rsid w:val="00E778AF"/>
    <w:rsid w:val="00E81164"/>
    <w:rsid w:val="00E81EBE"/>
    <w:rsid w:val="00E82F09"/>
    <w:rsid w:val="00E83387"/>
    <w:rsid w:val="00E83434"/>
    <w:rsid w:val="00E8487C"/>
    <w:rsid w:val="00E85406"/>
    <w:rsid w:val="00E86852"/>
    <w:rsid w:val="00E8702C"/>
    <w:rsid w:val="00E8782D"/>
    <w:rsid w:val="00E87B77"/>
    <w:rsid w:val="00E9045E"/>
    <w:rsid w:val="00E9070C"/>
    <w:rsid w:val="00E91128"/>
    <w:rsid w:val="00E914F0"/>
    <w:rsid w:val="00E91752"/>
    <w:rsid w:val="00E91C6D"/>
    <w:rsid w:val="00E91F5F"/>
    <w:rsid w:val="00E92A54"/>
    <w:rsid w:val="00E92F95"/>
    <w:rsid w:val="00E930F7"/>
    <w:rsid w:val="00E9311A"/>
    <w:rsid w:val="00E9322F"/>
    <w:rsid w:val="00E93255"/>
    <w:rsid w:val="00E93809"/>
    <w:rsid w:val="00E93917"/>
    <w:rsid w:val="00E9521D"/>
    <w:rsid w:val="00E95BD6"/>
    <w:rsid w:val="00E9661C"/>
    <w:rsid w:val="00E9698F"/>
    <w:rsid w:val="00E975BE"/>
    <w:rsid w:val="00E97AD1"/>
    <w:rsid w:val="00E97DC9"/>
    <w:rsid w:val="00E97E04"/>
    <w:rsid w:val="00EA0266"/>
    <w:rsid w:val="00EA1173"/>
    <w:rsid w:val="00EA1959"/>
    <w:rsid w:val="00EA234E"/>
    <w:rsid w:val="00EA257A"/>
    <w:rsid w:val="00EA261B"/>
    <w:rsid w:val="00EA2693"/>
    <w:rsid w:val="00EA296E"/>
    <w:rsid w:val="00EA2CF0"/>
    <w:rsid w:val="00EA31D5"/>
    <w:rsid w:val="00EA38B8"/>
    <w:rsid w:val="00EA41A4"/>
    <w:rsid w:val="00EA44F1"/>
    <w:rsid w:val="00EA490D"/>
    <w:rsid w:val="00EA4EC1"/>
    <w:rsid w:val="00EA50AA"/>
    <w:rsid w:val="00EA5E87"/>
    <w:rsid w:val="00EA6C14"/>
    <w:rsid w:val="00EA6F59"/>
    <w:rsid w:val="00EA727D"/>
    <w:rsid w:val="00EA7B46"/>
    <w:rsid w:val="00EB062A"/>
    <w:rsid w:val="00EB1089"/>
    <w:rsid w:val="00EB12DD"/>
    <w:rsid w:val="00EB153E"/>
    <w:rsid w:val="00EB1BDF"/>
    <w:rsid w:val="00EB2550"/>
    <w:rsid w:val="00EB29B5"/>
    <w:rsid w:val="00EB31F1"/>
    <w:rsid w:val="00EB35CC"/>
    <w:rsid w:val="00EB372D"/>
    <w:rsid w:val="00EB395B"/>
    <w:rsid w:val="00EB3EEA"/>
    <w:rsid w:val="00EB3FF7"/>
    <w:rsid w:val="00EB416E"/>
    <w:rsid w:val="00EB41B6"/>
    <w:rsid w:val="00EB475D"/>
    <w:rsid w:val="00EB5580"/>
    <w:rsid w:val="00EB57EB"/>
    <w:rsid w:val="00EB58EA"/>
    <w:rsid w:val="00EB6221"/>
    <w:rsid w:val="00EB6455"/>
    <w:rsid w:val="00EB696A"/>
    <w:rsid w:val="00EB6C92"/>
    <w:rsid w:val="00EC09C4"/>
    <w:rsid w:val="00EC2881"/>
    <w:rsid w:val="00EC3838"/>
    <w:rsid w:val="00EC3871"/>
    <w:rsid w:val="00EC43DC"/>
    <w:rsid w:val="00EC509B"/>
    <w:rsid w:val="00EC5FA2"/>
    <w:rsid w:val="00EC6574"/>
    <w:rsid w:val="00EC6768"/>
    <w:rsid w:val="00EC6BDC"/>
    <w:rsid w:val="00EC704E"/>
    <w:rsid w:val="00EC7646"/>
    <w:rsid w:val="00EC7882"/>
    <w:rsid w:val="00ED1214"/>
    <w:rsid w:val="00ED1DBF"/>
    <w:rsid w:val="00ED1F21"/>
    <w:rsid w:val="00ED2435"/>
    <w:rsid w:val="00ED2BC6"/>
    <w:rsid w:val="00ED3A70"/>
    <w:rsid w:val="00ED3C99"/>
    <w:rsid w:val="00ED44E6"/>
    <w:rsid w:val="00ED4B2E"/>
    <w:rsid w:val="00ED4EDC"/>
    <w:rsid w:val="00ED5094"/>
    <w:rsid w:val="00ED50CF"/>
    <w:rsid w:val="00ED6305"/>
    <w:rsid w:val="00ED656F"/>
    <w:rsid w:val="00ED6738"/>
    <w:rsid w:val="00ED68ED"/>
    <w:rsid w:val="00ED6AAC"/>
    <w:rsid w:val="00ED6C53"/>
    <w:rsid w:val="00ED73F1"/>
    <w:rsid w:val="00ED74BB"/>
    <w:rsid w:val="00ED7ABB"/>
    <w:rsid w:val="00EE04E3"/>
    <w:rsid w:val="00EE058B"/>
    <w:rsid w:val="00EE07EC"/>
    <w:rsid w:val="00EE102C"/>
    <w:rsid w:val="00EE12B0"/>
    <w:rsid w:val="00EE1641"/>
    <w:rsid w:val="00EE2028"/>
    <w:rsid w:val="00EE215A"/>
    <w:rsid w:val="00EE263E"/>
    <w:rsid w:val="00EE2A63"/>
    <w:rsid w:val="00EE2EAF"/>
    <w:rsid w:val="00EE393B"/>
    <w:rsid w:val="00EE5198"/>
    <w:rsid w:val="00EE639C"/>
    <w:rsid w:val="00EE6577"/>
    <w:rsid w:val="00EE699D"/>
    <w:rsid w:val="00EE6A05"/>
    <w:rsid w:val="00EE74C8"/>
    <w:rsid w:val="00EE7942"/>
    <w:rsid w:val="00EE7CDE"/>
    <w:rsid w:val="00EF05FD"/>
    <w:rsid w:val="00EF093E"/>
    <w:rsid w:val="00EF0FD2"/>
    <w:rsid w:val="00EF1239"/>
    <w:rsid w:val="00EF1662"/>
    <w:rsid w:val="00EF1B28"/>
    <w:rsid w:val="00EF1F46"/>
    <w:rsid w:val="00EF2A52"/>
    <w:rsid w:val="00EF2C59"/>
    <w:rsid w:val="00EF2CDC"/>
    <w:rsid w:val="00EF2FA8"/>
    <w:rsid w:val="00EF2FDD"/>
    <w:rsid w:val="00EF2FDF"/>
    <w:rsid w:val="00EF3321"/>
    <w:rsid w:val="00EF3914"/>
    <w:rsid w:val="00EF3B91"/>
    <w:rsid w:val="00EF3E06"/>
    <w:rsid w:val="00EF469E"/>
    <w:rsid w:val="00EF560D"/>
    <w:rsid w:val="00EF5D18"/>
    <w:rsid w:val="00EF5DEA"/>
    <w:rsid w:val="00EF6C09"/>
    <w:rsid w:val="00F008BC"/>
    <w:rsid w:val="00F00DCA"/>
    <w:rsid w:val="00F00E9C"/>
    <w:rsid w:val="00F0155D"/>
    <w:rsid w:val="00F015BC"/>
    <w:rsid w:val="00F01898"/>
    <w:rsid w:val="00F0202D"/>
    <w:rsid w:val="00F02192"/>
    <w:rsid w:val="00F02385"/>
    <w:rsid w:val="00F02E7D"/>
    <w:rsid w:val="00F033E5"/>
    <w:rsid w:val="00F040D2"/>
    <w:rsid w:val="00F046E1"/>
    <w:rsid w:val="00F04937"/>
    <w:rsid w:val="00F04C34"/>
    <w:rsid w:val="00F04D42"/>
    <w:rsid w:val="00F05A3A"/>
    <w:rsid w:val="00F05ACE"/>
    <w:rsid w:val="00F062F3"/>
    <w:rsid w:val="00F0680F"/>
    <w:rsid w:val="00F0695B"/>
    <w:rsid w:val="00F074C6"/>
    <w:rsid w:val="00F07B0E"/>
    <w:rsid w:val="00F07BFF"/>
    <w:rsid w:val="00F10027"/>
    <w:rsid w:val="00F10926"/>
    <w:rsid w:val="00F10AE4"/>
    <w:rsid w:val="00F10D52"/>
    <w:rsid w:val="00F10E22"/>
    <w:rsid w:val="00F10E3C"/>
    <w:rsid w:val="00F1152F"/>
    <w:rsid w:val="00F11E24"/>
    <w:rsid w:val="00F124F1"/>
    <w:rsid w:val="00F12ADF"/>
    <w:rsid w:val="00F1381F"/>
    <w:rsid w:val="00F13847"/>
    <w:rsid w:val="00F13F28"/>
    <w:rsid w:val="00F14035"/>
    <w:rsid w:val="00F14F4C"/>
    <w:rsid w:val="00F15CF5"/>
    <w:rsid w:val="00F16A48"/>
    <w:rsid w:val="00F174E5"/>
    <w:rsid w:val="00F175D8"/>
    <w:rsid w:val="00F17A22"/>
    <w:rsid w:val="00F17A5B"/>
    <w:rsid w:val="00F17F64"/>
    <w:rsid w:val="00F207B3"/>
    <w:rsid w:val="00F20D0F"/>
    <w:rsid w:val="00F21333"/>
    <w:rsid w:val="00F215A6"/>
    <w:rsid w:val="00F21ED0"/>
    <w:rsid w:val="00F225D7"/>
    <w:rsid w:val="00F22D97"/>
    <w:rsid w:val="00F23856"/>
    <w:rsid w:val="00F24001"/>
    <w:rsid w:val="00F24588"/>
    <w:rsid w:val="00F25412"/>
    <w:rsid w:val="00F2613A"/>
    <w:rsid w:val="00F2613C"/>
    <w:rsid w:val="00F26C3E"/>
    <w:rsid w:val="00F26D56"/>
    <w:rsid w:val="00F26F09"/>
    <w:rsid w:val="00F270F9"/>
    <w:rsid w:val="00F271E5"/>
    <w:rsid w:val="00F2720B"/>
    <w:rsid w:val="00F3043D"/>
    <w:rsid w:val="00F30894"/>
    <w:rsid w:val="00F311CC"/>
    <w:rsid w:val="00F316AD"/>
    <w:rsid w:val="00F321B7"/>
    <w:rsid w:val="00F32410"/>
    <w:rsid w:val="00F328A3"/>
    <w:rsid w:val="00F32B97"/>
    <w:rsid w:val="00F33441"/>
    <w:rsid w:val="00F33576"/>
    <w:rsid w:val="00F33A3D"/>
    <w:rsid w:val="00F341D5"/>
    <w:rsid w:val="00F34601"/>
    <w:rsid w:val="00F3486F"/>
    <w:rsid w:val="00F34A6C"/>
    <w:rsid w:val="00F361A1"/>
    <w:rsid w:val="00F36603"/>
    <w:rsid w:val="00F373F2"/>
    <w:rsid w:val="00F37BC6"/>
    <w:rsid w:val="00F37D03"/>
    <w:rsid w:val="00F401E1"/>
    <w:rsid w:val="00F407CE"/>
    <w:rsid w:val="00F40C62"/>
    <w:rsid w:val="00F416E6"/>
    <w:rsid w:val="00F4200C"/>
    <w:rsid w:val="00F43A42"/>
    <w:rsid w:val="00F43CF3"/>
    <w:rsid w:val="00F43D28"/>
    <w:rsid w:val="00F43F10"/>
    <w:rsid w:val="00F442D9"/>
    <w:rsid w:val="00F45493"/>
    <w:rsid w:val="00F45838"/>
    <w:rsid w:val="00F45FD3"/>
    <w:rsid w:val="00F460A5"/>
    <w:rsid w:val="00F462F5"/>
    <w:rsid w:val="00F464C8"/>
    <w:rsid w:val="00F46B99"/>
    <w:rsid w:val="00F46C72"/>
    <w:rsid w:val="00F46E27"/>
    <w:rsid w:val="00F46E93"/>
    <w:rsid w:val="00F4751D"/>
    <w:rsid w:val="00F47ACF"/>
    <w:rsid w:val="00F47C2C"/>
    <w:rsid w:val="00F47F45"/>
    <w:rsid w:val="00F50814"/>
    <w:rsid w:val="00F50D4D"/>
    <w:rsid w:val="00F50F6D"/>
    <w:rsid w:val="00F5143E"/>
    <w:rsid w:val="00F51B6A"/>
    <w:rsid w:val="00F528AB"/>
    <w:rsid w:val="00F52A7F"/>
    <w:rsid w:val="00F52D93"/>
    <w:rsid w:val="00F53165"/>
    <w:rsid w:val="00F53A1A"/>
    <w:rsid w:val="00F53BC5"/>
    <w:rsid w:val="00F5422A"/>
    <w:rsid w:val="00F5486B"/>
    <w:rsid w:val="00F54F98"/>
    <w:rsid w:val="00F55B16"/>
    <w:rsid w:val="00F56309"/>
    <w:rsid w:val="00F56C3A"/>
    <w:rsid w:val="00F56FCB"/>
    <w:rsid w:val="00F57CB0"/>
    <w:rsid w:val="00F6037E"/>
    <w:rsid w:val="00F60C04"/>
    <w:rsid w:val="00F6128F"/>
    <w:rsid w:val="00F6189F"/>
    <w:rsid w:val="00F61E49"/>
    <w:rsid w:val="00F6300A"/>
    <w:rsid w:val="00F63395"/>
    <w:rsid w:val="00F637D0"/>
    <w:rsid w:val="00F63CC0"/>
    <w:rsid w:val="00F63D0B"/>
    <w:rsid w:val="00F64437"/>
    <w:rsid w:val="00F6497A"/>
    <w:rsid w:val="00F6498D"/>
    <w:rsid w:val="00F658E0"/>
    <w:rsid w:val="00F661A6"/>
    <w:rsid w:val="00F672F1"/>
    <w:rsid w:val="00F67B88"/>
    <w:rsid w:val="00F70657"/>
    <w:rsid w:val="00F70B22"/>
    <w:rsid w:val="00F70FC5"/>
    <w:rsid w:val="00F7111E"/>
    <w:rsid w:val="00F71120"/>
    <w:rsid w:val="00F71181"/>
    <w:rsid w:val="00F7189D"/>
    <w:rsid w:val="00F71E7E"/>
    <w:rsid w:val="00F72D1C"/>
    <w:rsid w:val="00F72E86"/>
    <w:rsid w:val="00F73A9E"/>
    <w:rsid w:val="00F74B51"/>
    <w:rsid w:val="00F755A2"/>
    <w:rsid w:val="00F76106"/>
    <w:rsid w:val="00F774B8"/>
    <w:rsid w:val="00F77753"/>
    <w:rsid w:val="00F77940"/>
    <w:rsid w:val="00F77ED9"/>
    <w:rsid w:val="00F80004"/>
    <w:rsid w:val="00F80C42"/>
    <w:rsid w:val="00F81660"/>
    <w:rsid w:val="00F817D5"/>
    <w:rsid w:val="00F81F76"/>
    <w:rsid w:val="00F8230F"/>
    <w:rsid w:val="00F8412C"/>
    <w:rsid w:val="00F852E5"/>
    <w:rsid w:val="00F856D7"/>
    <w:rsid w:val="00F8585D"/>
    <w:rsid w:val="00F859B7"/>
    <w:rsid w:val="00F85E97"/>
    <w:rsid w:val="00F8630A"/>
    <w:rsid w:val="00F864BD"/>
    <w:rsid w:val="00F86C89"/>
    <w:rsid w:val="00F86DEC"/>
    <w:rsid w:val="00F86EFA"/>
    <w:rsid w:val="00F874BB"/>
    <w:rsid w:val="00F90064"/>
    <w:rsid w:val="00F90424"/>
    <w:rsid w:val="00F9061C"/>
    <w:rsid w:val="00F90DC1"/>
    <w:rsid w:val="00F91581"/>
    <w:rsid w:val="00F91810"/>
    <w:rsid w:val="00F91A8F"/>
    <w:rsid w:val="00F9232E"/>
    <w:rsid w:val="00F92A74"/>
    <w:rsid w:val="00F936B7"/>
    <w:rsid w:val="00F93A70"/>
    <w:rsid w:val="00F93C71"/>
    <w:rsid w:val="00F94055"/>
    <w:rsid w:val="00F94352"/>
    <w:rsid w:val="00F944C3"/>
    <w:rsid w:val="00F946CA"/>
    <w:rsid w:val="00F94B78"/>
    <w:rsid w:val="00F94F1E"/>
    <w:rsid w:val="00F951A4"/>
    <w:rsid w:val="00F955F6"/>
    <w:rsid w:val="00F96182"/>
    <w:rsid w:val="00F9651E"/>
    <w:rsid w:val="00F96AB9"/>
    <w:rsid w:val="00F971C3"/>
    <w:rsid w:val="00F97335"/>
    <w:rsid w:val="00F97A93"/>
    <w:rsid w:val="00F97EF1"/>
    <w:rsid w:val="00FA0A3A"/>
    <w:rsid w:val="00FA139B"/>
    <w:rsid w:val="00FA1697"/>
    <w:rsid w:val="00FA185E"/>
    <w:rsid w:val="00FA1B4A"/>
    <w:rsid w:val="00FA204D"/>
    <w:rsid w:val="00FA23E1"/>
    <w:rsid w:val="00FA258F"/>
    <w:rsid w:val="00FA29A4"/>
    <w:rsid w:val="00FA32B2"/>
    <w:rsid w:val="00FA453F"/>
    <w:rsid w:val="00FA4E46"/>
    <w:rsid w:val="00FA4E4B"/>
    <w:rsid w:val="00FA51D0"/>
    <w:rsid w:val="00FA51F2"/>
    <w:rsid w:val="00FA534F"/>
    <w:rsid w:val="00FA58F8"/>
    <w:rsid w:val="00FB05F7"/>
    <w:rsid w:val="00FB0D79"/>
    <w:rsid w:val="00FB118C"/>
    <w:rsid w:val="00FB15C7"/>
    <w:rsid w:val="00FB17AC"/>
    <w:rsid w:val="00FB1859"/>
    <w:rsid w:val="00FB1D4B"/>
    <w:rsid w:val="00FB2163"/>
    <w:rsid w:val="00FB2223"/>
    <w:rsid w:val="00FB2F37"/>
    <w:rsid w:val="00FB3910"/>
    <w:rsid w:val="00FB3B89"/>
    <w:rsid w:val="00FB3E11"/>
    <w:rsid w:val="00FB478C"/>
    <w:rsid w:val="00FB48CB"/>
    <w:rsid w:val="00FB506F"/>
    <w:rsid w:val="00FB59CF"/>
    <w:rsid w:val="00FB613E"/>
    <w:rsid w:val="00FB6A9D"/>
    <w:rsid w:val="00FB7781"/>
    <w:rsid w:val="00FC0A04"/>
    <w:rsid w:val="00FC0BB7"/>
    <w:rsid w:val="00FC138E"/>
    <w:rsid w:val="00FC13AF"/>
    <w:rsid w:val="00FC1C44"/>
    <w:rsid w:val="00FC1E48"/>
    <w:rsid w:val="00FC2029"/>
    <w:rsid w:val="00FC2307"/>
    <w:rsid w:val="00FC320B"/>
    <w:rsid w:val="00FC323B"/>
    <w:rsid w:val="00FC3769"/>
    <w:rsid w:val="00FC3A64"/>
    <w:rsid w:val="00FC3C59"/>
    <w:rsid w:val="00FC3C89"/>
    <w:rsid w:val="00FC48E6"/>
    <w:rsid w:val="00FC49DC"/>
    <w:rsid w:val="00FC58C0"/>
    <w:rsid w:val="00FC63E8"/>
    <w:rsid w:val="00FC68DF"/>
    <w:rsid w:val="00FC73FD"/>
    <w:rsid w:val="00FC7572"/>
    <w:rsid w:val="00FD0849"/>
    <w:rsid w:val="00FD0A02"/>
    <w:rsid w:val="00FD0B26"/>
    <w:rsid w:val="00FD0C85"/>
    <w:rsid w:val="00FD2240"/>
    <w:rsid w:val="00FD2C59"/>
    <w:rsid w:val="00FD2D29"/>
    <w:rsid w:val="00FD38E1"/>
    <w:rsid w:val="00FD3993"/>
    <w:rsid w:val="00FD39F5"/>
    <w:rsid w:val="00FD3A29"/>
    <w:rsid w:val="00FD4179"/>
    <w:rsid w:val="00FD4469"/>
    <w:rsid w:val="00FD4A7A"/>
    <w:rsid w:val="00FD5A7F"/>
    <w:rsid w:val="00FD63EC"/>
    <w:rsid w:val="00FD6468"/>
    <w:rsid w:val="00FD7074"/>
    <w:rsid w:val="00FD73E5"/>
    <w:rsid w:val="00FD7756"/>
    <w:rsid w:val="00FD7973"/>
    <w:rsid w:val="00FD7DAC"/>
    <w:rsid w:val="00FE019A"/>
    <w:rsid w:val="00FE0DCF"/>
    <w:rsid w:val="00FE2700"/>
    <w:rsid w:val="00FE3850"/>
    <w:rsid w:val="00FE3CAE"/>
    <w:rsid w:val="00FE440C"/>
    <w:rsid w:val="00FE4C9D"/>
    <w:rsid w:val="00FE5D4B"/>
    <w:rsid w:val="00FE5F9A"/>
    <w:rsid w:val="00FE68E4"/>
    <w:rsid w:val="00FE6B90"/>
    <w:rsid w:val="00FE6BC6"/>
    <w:rsid w:val="00FE7452"/>
    <w:rsid w:val="00FF05BC"/>
    <w:rsid w:val="00FF09DB"/>
    <w:rsid w:val="00FF0B95"/>
    <w:rsid w:val="00FF0F39"/>
    <w:rsid w:val="00FF12A4"/>
    <w:rsid w:val="00FF1A7F"/>
    <w:rsid w:val="00FF1E01"/>
    <w:rsid w:val="00FF2718"/>
    <w:rsid w:val="00FF3586"/>
    <w:rsid w:val="00FF3DF1"/>
    <w:rsid w:val="00FF3E06"/>
    <w:rsid w:val="00FF4F02"/>
    <w:rsid w:val="00FF520D"/>
    <w:rsid w:val="00FF5B0C"/>
    <w:rsid w:val="00FF6235"/>
    <w:rsid w:val="00FF62B7"/>
    <w:rsid w:val="00FF67AE"/>
    <w:rsid w:val="00FF69BE"/>
    <w:rsid w:val="00FF6B7B"/>
    <w:rsid w:val="00FF6F2B"/>
    <w:rsid w:val="00FF7016"/>
    <w:rsid w:val="00FF7FAE"/>
    <w:rsid w:val="015C1EF8"/>
    <w:rsid w:val="01E6F790"/>
    <w:rsid w:val="023FDAE7"/>
    <w:rsid w:val="02CAF74F"/>
    <w:rsid w:val="02CF8E74"/>
    <w:rsid w:val="03F70E85"/>
    <w:rsid w:val="03F81388"/>
    <w:rsid w:val="04DD471C"/>
    <w:rsid w:val="07599023"/>
    <w:rsid w:val="0807DB87"/>
    <w:rsid w:val="0A2A7892"/>
    <w:rsid w:val="0A601785"/>
    <w:rsid w:val="0AEA3BC0"/>
    <w:rsid w:val="0D8F5D57"/>
    <w:rsid w:val="0E0BF6C8"/>
    <w:rsid w:val="0F1AC045"/>
    <w:rsid w:val="106402F7"/>
    <w:rsid w:val="10CC814D"/>
    <w:rsid w:val="135F79E7"/>
    <w:rsid w:val="1387A0EB"/>
    <w:rsid w:val="13AC6FB8"/>
    <w:rsid w:val="14B63392"/>
    <w:rsid w:val="14F32586"/>
    <w:rsid w:val="15E8D860"/>
    <w:rsid w:val="17045657"/>
    <w:rsid w:val="170F0397"/>
    <w:rsid w:val="17BB73AE"/>
    <w:rsid w:val="18560D52"/>
    <w:rsid w:val="18CCCABA"/>
    <w:rsid w:val="19F692AE"/>
    <w:rsid w:val="1A5717DE"/>
    <w:rsid w:val="1BC81944"/>
    <w:rsid w:val="1C594A46"/>
    <w:rsid w:val="1D1AAF9C"/>
    <w:rsid w:val="1F498B1F"/>
    <w:rsid w:val="1FA24ED9"/>
    <w:rsid w:val="1FF33588"/>
    <w:rsid w:val="20B42166"/>
    <w:rsid w:val="2213969D"/>
    <w:rsid w:val="234761F4"/>
    <w:rsid w:val="234E3A4E"/>
    <w:rsid w:val="2441DDB4"/>
    <w:rsid w:val="24ABA154"/>
    <w:rsid w:val="253004F5"/>
    <w:rsid w:val="26C723D4"/>
    <w:rsid w:val="2840FF21"/>
    <w:rsid w:val="293A8989"/>
    <w:rsid w:val="29E5458E"/>
    <w:rsid w:val="2A12BEC1"/>
    <w:rsid w:val="2B0C6F9C"/>
    <w:rsid w:val="2B2BB293"/>
    <w:rsid w:val="2B308542"/>
    <w:rsid w:val="2B3304E5"/>
    <w:rsid w:val="2B4FD48A"/>
    <w:rsid w:val="2C4D5732"/>
    <w:rsid w:val="2CE1A8E1"/>
    <w:rsid w:val="2D11F8A3"/>
    <w:rsid w:val="2DF50B0A"/>
    <w:rsid w:val="2EAD711F"/>
    <w:rsid w:val="2F5E72A0"/>
    <w:rsid w:val="2FED67AF"/>
    <w:rsid w:val="30C2D039"/>
    <w:rsid w:val="3409DF2F"/>
    <w:rsid w:val="344F6B35"/>
    <w:rsid w:val="34E43D4A"/>
    <w:rsid w:val="35DC167E"/>
    <w:rsid w:val="3602AB67"/>
    <w:rsid w:val="371F80D7"/>
    <w:rsid w:val="38412064"/>
    <w:rsid w:val="39615049"/>
    <w:rsid w:val="39A6F3A4"/>
    <w:rsid w:val="3B01AC1A"/>
    <w:rsid w:val="3B5828EE"/>
    <w:rsid w:val="3C0381D2"/>
    <w:rsid w:val="3C144293"/>
    <w:rsid w:val="3DB0C290"/>
    <w:rsid w:val="3E128611"/>
    <w:rsid w:val="3E95EE37"/>
    <w:rsid w:val="3F242E5A"/>
    <w:rsid w:val="401DF583"/>
    <w:rsid w:val="40C61313"/>
    <w:rsid w:val="41046B3A"/>
    <w:rsid w:val="416B3A17"/>
    <w:rsid w:val="41816994"/>
    <w:rsid w:val="448DE226"/>
    <w:rsid w:val="45256BD9"/>
    <w:rsid w:val="459D7E73"/>
    <w:rsid w:val="4601009E"/>
    <w:rsid w:val="46DAF8C3"/>
    <w:rsid w:val="47652C22"/>
    <w:rsid w:val="481D09E3"/>
    <w:rsid w:val="4821824E"/>
    <w:rsid w:val="4A8BBAB4"/>
    <w:rsid w:val="4BCE62CD"/>
    <w:rsid w:val="4C105A64"/>
    <w:rsid w:val="4C492CDA"/>
    <w:rsid w:val="4D28F417"/>
    <w:rsid w:val="4EAD12E2"/>
    <w:rsid w:val="4EE0CCA8"/>
    <w:rsid w:val="4F9DB364"/>
    <w:rsid w:val="4F9ED22C"/>
    <w:rsid w:val="4FE25864"/>
    <w:rsid w:val="50202598"/>
    <w:rsid w:val="50992A1C"/>
    <w:rsid w:val="50B2A2DD"/>
    <w:rsid w:val="5295E539"/>
    <w:rsid w:val="52B0EAD7"/>
    <w:rsid w:val="52C8CD50"/>
    <w:rsid w:val="54084DFC"/>
    <w:rsid w:val="57B928FC"/>
    <w:rsid w:val="57EDA14D"/>
    <w:rsid w:val="597964CC"/>
    <w:rsid w:val="59AF7595"/>
    <w:rsid w:val="5A6CC9AD"/>
    <w:rsid w:val="5B4C4D1C"/>
    <w:rsid w:val="5BE4BFB7"/>
    <w:rsid w:val="5C70B042"/>
    <w:rsid w:val="5D1DD24F"/>
    <w:rsid w:val="5E7775F0"/>
    <w:rsid w:val="5F03092D"/>
    <w:rsid w:val="5F5DE9E2"/>
    <w:rsid w:val="5FA0C243"/>
    <w:rsid w:val="5FB7789E"/>
    <w:rsid w:val="5FE0CA28"/>
    <w:rsid w:val="60057660"/>
    <w:rsid w:val="601B2E6F"/>
    <w:rsid w:val="603BB0E8"/>
    <w:rsid w:val="61814B50"/>
    <w:rsid w:val="61C13848"/>
    <w:rsid w:val="61DCD237"/>
    <w:rsid w:val="621B4948"/>
    <w:rsid w:val="62511D59"/>
    <w:rsid w:val="62730F6A"/>
    <w:rsid w:val="6334EEAF"/>
    <w:rsid w:val="63843F57"/>
    <w:rsid w:val="63F0F2FA"/>
    <w:rsid w:val="642106B9"/>
    <w:rsid w:val="646D0568"/>
    <w:rsid w:val="646FA91C"/>
    <w:rsid w:val="64E43073"/>
    <w:rsid w:val="66B3336D"/>
    <w:rsid w:val="67821FE9"/>
    <w:rsid w:val="67AAC0D6"/>
    <w:rsid w:val="6829A00F"/>
    <w:rsid w:val="68FD663A"/>
    <w:rsid w:val="69FACD2E"/>
    <w:rsid w:val="6A682A25"/>
    <w:rsid w:val="6A758179"/>
    <w:rsid w:val="6AF13740"/>
    <w:rsid w:val="6D2D85DF"/>
    <w:rsid w:val="6DAD0C26"/>
    <w:rsid w:val="6F3ED3C8"/>
    <w:rsid w:val="6F6262A7"/>
    <w:rsid w:val="70468B96"/>
    <w:rsid w:val="70CAAF05"/>
    <w:rsid w:val="721C47CF"/>
    <w:rsid w:val="72EDEB14"/>
    <w:rsid w:val="7320F246"/>
    <w:rsid w:val="7435FCAE"/>
    <w:rsid w:val="759670F8"/>
    <w:rsid w:val="75B90E20"/>
    <w:rsid w:val="769BA8FB"/>
    <w:rsid w:val="76C903BC"/>
    <w:rsid w:val="76D1BB40"/>
    <w:rsid w:val="78748354"/>
    <w:rsid w:val="788A3475"/>
    <w:rsid w:val="78D3F7F2"/>
    <w:rsid w:val="794DCD66"/>
    <w:rsid w:val="797A40A4"/>
    <w:rsid w:val="799349B6"/>
    <w:rsid w:val="79E4D229"/>
    <w:rsid w:val="7A4CAA08"/>
    <w:rsid w:val="7A93C046"/>
    <w:rsid w:val="7B978A6C"/>
    <w:rsid w:val="7C5DCB2C"/>
    <w:rsid w:val="7C86D7E1"/>
    <w:rsid w:val="7CC8C6DC"/>
    <w:rsid w:val="7E8EAC09"/>
    <w:rsid w:val="7F424FDB"/>
    <w:rsid w:val="7F8353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57C766D4"/>
  <w15:chartTrackingRefBased/>
  <w15:docId w15:val="{9C8ECF08-65E5-498C-9453-AFC21DB3B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6CD0"/>
    <w:pPr>
      <w:spacing w:before="120" w:after="120"/>
    </w:pPr>
    <w:rPr>
      <w:rFonts w:ascii="Verdana" w:hAnsi="Verdana"/>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link w:val="BodyTextIndent2Char"/>
    <w:rsid w:val="00E50E4A"/>
    <w:pPr>
      <w:spacing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uiPriority w:val="99"/>
    <w:rsid w:val="00255C6B"/>
    <w:pPr>
      <w:spacing w:before="100" w:beforeAutospacing="1" w:after="100" w:afterAutospacing="1"/>
    </w:pPr>
  </w:style>
  <w:style w:type="paragraph" w:customStyle="1" w:styleId="TableText">
    <w:name w:val="Table Text"/>
    <w:basedOn w:val="Normal"/>
    <w:rsid w:val="00176400"/>
    <w:rPr>
      <w:color w:val="000000"/>
      <w:szCs w:val="20"/>
    </w:rPr>
  </w:style>
  <w:style w:type="character" w:styleId="PageNumber">
    <w:name w:val="page number"/>
    <w:basedOn w:val="DefaultParagraphFont"/>
    <w:rsid w:val="00245D49"/>
  </w:style>
  <w:style w:type="paragraph" w:styleId="TOC2">
    <w:name w:val="toc 2"/>
    <w:basedOn w:val="Normal"/>
    <w:next w:val="Normal"/>
    <w:autoRedefine/>
    <w:uiPriority w:val="39"/>
    <w:rsid w:val="00F5143E"/>
    <w:pPr>
      <w:tabs>
        <w:tab w:val="right" w:leader="dot" w:pos="12950"/>
      </w:tabs>
    </w:pPr>
  </w:style>
  <w:style w:type="paragraph" w:styleId="TOC1">
    <w:name w:val="toc 1"/>
    <w:basedOn w:val="Normal"/>
    <w:next w:val="Normal"/>
    <w:autoRedefine/>
    <w:uiPriority w:val="39"/>
    <w:rsid w:val="008217AC"/>
    <w:pPr>
      <w:numPr>
        <w:numId w:val="1"/>
      </w:numPr>
      <w:tabs>
        <w:tab w:val="right" w:leader="dot" w:pos="12950"/>
      </w:tabs>
      <w:ind w:left="432"/>
    </w:pPr>
  </w:style>
  <w:style w:type="paragraph" w:styleId="ListParagraph">
    <w:name w:val="List Paragraph"/>
    <w:basedOn w:val="Normal"/>
    <w:uiPriority w:val="34"/>
    <w:qFormat/>
    <w:rsid w:val="0098689B"/>
    <w:pPr>
      <w:ind w:left="720"/>
      <w:contextualSpacing/>
    </w:pPr>
  </w:style>
  <w:style w:type="paragraph" w:styleId="BalloonText">
    <w:name w:val="Balloon Text"/>
    <w:basedOn w:val="Normal"/>
    <w:link w:val="BalloonTextChar"/>
    <w:semiHidden/>
    <w:unhideWhenUsed/>
    <w:rsid w:val="00802F14"/>
    <w:rPr>
      <w:rFonts w:ascii="Segoe UI" w:hAnsi="Segoe UI" w:cs="Segoe UI"/>
      <w:sz w:val="18"/>
      <w:szCs w:val="18"/>
    </w:rPr>
  </w:style>
  <w:style w:type="character" w:customStyle="1" w:styleId="BalloonTextChar">
    <w:name w:val="Balloon Text Char"/>
    <w:basedOn w:val="DefaultParagraphFont"/>
    <w:link w:val="BalloonText"/>
    <w:semiHidden/>
    <w:rsid w:val="00802F14"/>
    <w:rPr>
      <w:rFonts w:ascii="Segoe UI" w:hAnsi="Segoe UI" w:cs="Segoe UI"/>
      <w:sz w:val="18"/>
      <w:szCs w:val="18"/>
    </w:rPr>
  </w:style>
  <w:style w:type="character" w:customStyle="1" w:styleId="UnresolvedMention1">
    <w:name w:val="Unresolved Mention1"/>
    <w:basedOn w:val="DefaultParagraphFont"/>
    <w:uiPriority w:val="99"/>
    <w:semiHidden/>
    <w:unhideWhenUsed/>
    <w:rsid w:val="001C5F9F"/>
    <w:rPr>
      <w:color w:val="605E5C"/>
      <w:shd w:val="clear" w:color="auto" w:fill="E1DFDD"/>
    </w:rPr>
  </w:style>
  <w:style w:type="character" w:styleId="CommentReference">
    <w:name w:val="annotation reference"/>
    <w:basedOn w:val="DefaultParagraphFont"/>
    <w:rsid w:val="007E6269"/>
    <w:rPr>
      <w:sz w:val="16"/>
      <w:szCs w:val="16"/>
    </w:rPr>
  </w:style>
  <w:style w:type="paragraph" w:styleId="CommentText">
    <w:name w:val="annotation text"/>
    <w:basedOn w:val="Normal"/>
    <w:link w:val="CommentTextChar"/>
    <w:rsid w:val="007E6269"/>
    <w:rPr>
      <w:sz w:val="20"/>
      <w:szCs w:val="20"/>
    </w:rPr>
  </w:style>
  <w:style w:type="character" w:customStyle="1" w:styleId="CommentTextChar">
    <w:name w:val="Comment Text Char"/>
    <w:basedOn w:val="DefaultParagraphFont"/>
    <w:link w:val="CommentText"/>
    <w:rsid w:val="007E6269"/>
  </w:style>
  <w:style w:type="paragraph" w:styleId="CommentSubject">
    <w:name w:val="annotation subject"/>
    <w:basedOn w:val="CommentText"/>
    <w:next w:val="CommentText"/>
    <w:link w:val="CommentSubjectChar"/>
    <w:semiHidden/>
    <w:unhideWhenUsed/>
    <w:rsid w:val="007E6269"/>
    <w:rPr>
      <w:b/>
      <w:bCs/>
    </w:rPr>
  </w:style>
  <w:style w:type="character" w:customStyle="1" w:styleId="CommentSubjectChar">
    <w:name w:val="Comment Subject Char"/>
    <w:basedOn w:val="CommentTextChar"/>
    <w:link w:val="CommentSubject"/>
    <w:semiHidden/>
    <w:rsid w:val="007E6269"/>
    <w:rPr>
      <w:b/>
      <w:bCs/>
    </w:rPr>
  </w:style>
  <w:style w:type="character" w:styleId="UnresolvedMention">
    <w:name w:val="Unresolved Mention"/>
    <w:basedOn w:val="DefaultParagraphFont"/>
    <w:uiPriority w:val="99"/>
    <w:semiHidden/>
    <w:unhideWhenUsed/>
    <w:rsid w:val="009532BD"/>
    <w:rPr>
      <w:color w:val="605E5C"/>
      <w:shd w:val="clear" w:color="auto" w:fill="E1DFDD"/>
    </w:rPr>
  </w:style>
  <w:style w:type="paragraph" w:customStyle="1" w:styleId="style-scope">
    <w:name w:val="style-scope"/>
    <w:basedOn w:val="Normal"/>
    <w:rsid w:val="0088053A"/>
    <w:pPr>
      <w:spacing w:before="100" w:beforeAutospacing="1" w:after="100" w:afterAutospacing="1"/>
    </w:pPr>
  </w:style>
  <w:style w:type="character" w:customStyle="1" w:styleId="Heading2Char">
    <w:name w:val="Heading 2 Char"/>
    <w:basedOn w:val="DefaultParagraphFont"/>
    <w:link w:val="Heading2"/>
    <w:rsid w:val="002026A0"/>
    <w:rPr>
      <w:rFonts w:ascii="Arial" w:hAnsi="Arial" w:cs="Arial"/>
      <w:b/>
      <w:bCs/>
      <w:i/>
      <w:iCs/>
      <w:sz w:val="28"/>
      <w:szCs w:val="28"/>
    </w:rPr>
  </w:style>
  <w:style w:type="character" w:customStyle="1" w:styleId="BodyTextIndent2Char">
    <w:name w:val="Body Text Indent 2 Char"/>
    <w:basedOn w:val="DefaultParagraphFont"/>
    <w:link w:val="BodyTextIndent2"/>
    <w:rsid w:val="002026A0"/>
    <w:rPr>
      <w:sz w:val="24"/>
      <w:szCs w:val="24"/>
    </w:rPr>
  </w:style>
  <w:style w:type="paragraph" w:styleId="Revision">
    <w:name w:val="Revision"/>
    <w:hidden/>
    <w:uiPriority w:val="99"/>
    <w:semiHidden/>
    <w:rsid w:val="00C00024"/>
    <w:rPr>
      <w:sz w:val="24"/>
      <w:szCs w:val="24"/>
    </w:rPr>
  </w:style>
  <w:style w:type="character" w:styleId="Mention">
    <w:name w:val="Mention"/>
    <w:basedOn w:val="DefaultParagraphFont"/>
    <w:uiPriority w:val="99"/>
    <w:unhideWhenUsed/>
    <w:rPr>
      <w:color w:val="2B579A"/>
      <w:shd w:val="clear" w:color="auto" w:fill="E6E6E6"/>
    </w:rPr>
  </w:style>
  <w:style w:type="character" w:customStyle="1" w:styleId="normaltextrun">
    <w:name w:val="normaltextrun"/>
    <w:basedOn w:val="DefaultParagraphFont"/>
    <w:rsid w:val="00026E55"/>
  </w:style>
  <w:style w:type="paragraph" w:styleId="TOC3">
    <w:name w:val="toc 3"/>
    <w:basedOn w:val="Normal"/>
    <w:next w:val="Normal"/>
    <w:autoRedefine/>
    <w:uiPriority w:val="39"/>
    <w:rsid w:val="00485C50"/>
    <w:pPr>
      <w:spacing w:after="100"/>
      <w:ind w:left="480"/>
    </w:pPr>
  </w:style>
  <w:style w:type="character" w:customStyle="1" w:styleId="ui-provider">
    <w:name w:val="ui-provider"/>
    <w:basedOn w:val="DefaultParagraphFont"/>
    <w:rsid w:val="00EE2EAF"/>
  </w:style>
  <w:style w:type="character" w:customStyle="1" w:styleId="eop">
    <w:name w:val="eop"/>
    <w:basedOn w:val="DefaultParagraphFont"/>
    <w:rsid w:val="00FB0D79"/>
  </w:style>
  <w:style w:type="paragraph" w:customStyle="1" w:styleId="paragraph">
    <w:name w:val="paragraph"/>
    <w:basedOn w:val="Normal"/>
    <w:rsid w:val="00291B15"/>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69905">
      <w:bodyDiv w:val="1"/>
      <w:marLeft w:val="0"/>
      <w:marRight w:val="0"/>
      <w:marTop w:val="0"/>
      <w:marBottom w:val="0"/>
      <w:divBdr>
        <w:top w:val="none" w:sz="0" w:space="0" w:color="auto"/>
        <w:left w:val="none" w:sz="0" w:space="0" w:color="auto"/>
        <w:bottom w:val="none" w:sz="0" w:space="0" w:color="auto"/>
        <w:right w:val="none" w:sz="0" w:space="0" w:color="auto"/>
      </w:divBdr>
    </w:div>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52698180">
      <w:bodyDiv w:val="1"/>
      <w:marLeft w:val="0"/>
      <w:marRight w:val="0"/>
      <w:marTop w:val="0"/>
      <w:marBottom w:val="0"/>
      <w:divBdr>
        <w:top w:val="none" w:sz="0" w:space="0" w:color="auto"/>
        <w:left w:val="none" w:sz="0" w:space="0" w:color="auto"/>
        <w:bottom w:val="none" w:sz="0" w:space="0" w:color="auto"/>
        <w:right w:val="none" w:sz="0" w:space="0" w:color="auto"/>
      </w:divBdr>
    </w:div>
    <w:div w:id="55393706">
      <w:bodyDiv w:val="1"/>
      <w:marLeft w:val="0"/>
      <w:marRight w:val="0"/>
      <w:marTop w:val="0"/>
      <w:marBottom w:val="0"/>
      <w:divBdr>
        <w:top w:val="none" w:sz="0" w:space="0" w:color="auto"/>
        <w:left w:val="none" w:sz="0" w:space="0" w:color="auto"/>
        <w:bottom w:val="none" w:sz="0" w:space="0" w:color="auto"/>
        <w:right w:val="none" w:sz="0" w:space="0" w:color="auto"/>
      </w:divBdr>
    </w:div>
    <w:div w:id="61874032">
      <w:bodyDiv w:val="1"/>
      <w:marLeft w:val="0"/>
      <w:marRight w:val="0"/>
      <w:marTop w:val="0"/>
      <w:marBottom w:val="0"/>
      <w:divBdr>
        <w:top w:val="none" w:sz="0" w:space="0" w:color="auto"/>
        <w:left w:val="none" w:sz="0" w:space="0" w:color="auto"/>
        <w:bottom w:val="none" w:sz="0" w:space="0" w:color="auto"/>
        <w:right w:val="none" w:sz="0" w:space="0" w:color="auto"/>
      </w:divBdr>
    </w:div>
    <w:div w:id="100496370">
      <w:bodyDiv w:val="1"/>
      <w:marLeft w:val="0"/>
      <w:marRight w:val="0"/>
      <w:marTop w:val="0"/>
      <w:marBottom w:val="0"/>
      <w:divBdr>
        <w:top w:val="none" w:sz="0" w:space="0" w:color="auto"/>
        <w:left w:val="none" w:sz="0" w:space="0" w:color="auto"/>
        <w:bottom w:val="none" w:sz="0" w:space="0" w:color="auto"/>
        <w:right w:val="none" w:sz="0" w:space="0" w:color="auto"/>
      </w:divBdr>
    </w:div>
    <w:div w:id="132020478">
      <w:bodyDiv w:val="1"/>
      <w:marLeft w:val="0"/>
      <w:marRight w:val="0"/>
      <w:marTop w:val="0"/>
      <w:marBottom w:val="0"/>
      <w:divBdr>
        <w:top w:val="none" w:sz="0" w:space="0" w:color="auto"/>
        <w:left w:val="none" w:sz="0" w:space="0" w:color="auto"/>
        <w:bottom w:val="none" w:sz="0" w:space="0" w:color="auto"/>
        <w:right w:val="none" w:sz="0" w:space="0" w:color="auto"/>
      </w:divBdr>
    </w:div>
    <w:div w:id="167643707">
      <w:bodyDiv w:val="1"/>
      <w:marLeft w:val="0"/>
      <w:marRight w:val="0"/>
      <w:marTop w:val="0"/>
      <w:marBottom w:val="0"/>
      <w:divBdr>
        <w:top w:val="none" w:sz="0" w:space="0" w:color="auto"/>
        <w:left w:val="none" w:sz="0" w:space="0" w:color="auto"/>
        <w:bottom w:val="none" w:sz="0" w:space="0" w:color="auto"/>
        <w:right w:val="none" w:sz="0" w:space="0" w:color="auto"/>
      </w:divBdr>
      <w:divsChild>
        <w:div w:id="521016366">
          <w:marLeft w:val="0"/>
          <w:marRight w:val="0"/>
          <w:marTop w:val="0"/>
          <w:marBottom w:val="0"/>
          <w:divBdr>
            <w:top w:val="none" w:sz="0" w:space="0" w:color="auto"/>
            <w:left w:val="none" w:sz="0" w:space="0" w:color="auto"/>
            <w:bottom w:val="none" w:sz="0" w:space="0" w:color="auto"/>
            <w:right w:val="none" w:sz="0" w:space="0" w:color="auto"/>
          </w:divBdr>
          <w:divsChild>
            <w:div w:id="102381486">
              <w:marLeft w:val="0"/>
              <w:marRight w:val="0"/>
              <w:marTop w:val="0"/>
              <w:marBottom w:val="0"/>
              <w:divBdr>
                <w:top w:val="none" w:sz="0" w:space="0" w:color="auto"/>
                <w:left w:val="none" w:sz="0" w:space="0" w:color="auto"/>
                <w:bottom w:val="none" w:sz="0" w:space="0" w:color="auto"/>
                <w:right w:val="none" w:sz="0" w:space="0" w:color="auto"/>
              </w:divBdr>
              <w:divsChild>
                <w:div w:id="1572615035">
                  <w:marLeft w:val="274"/>
                  <w:marRight w:val="0"/>
                  <w:marTop w:val="0"/>
                  <w:marBottom w:val="0"/>
                  <w:divBdr>
                    <w:top w:val="none" w:sz="0" w:space="0" w:color="auto"/>
                    <w:left w:val="none" w:sz="0" w:space="0" w:color="auto"/>
                    <w:bottom w:val="none" w:sz="0" w:space="0" w:color="auto"/>
                    <w:right w:val="none" w:sz="0" w:space="0" w:color="auto"/>
                  </w:divBdr>
                </w:div>
              </w:divsChild>
            </w:div>
          </w:divsChild>
        </w:div>
        <w:div w:id="621570139">
          <w:marLeft w:val="0"/>
          <w:marRight w:val="0"/>
          <w:marTop w:val="0"/>
          <w:marBottom w:val="0"/>
          <w:divBdr>
            <w:top w:val="none" w:sz="0" w:space="0" w:color="auto"/>
            <w:left w:val="none" w:sz="0" w:space="0" w:color="auto"/>
            <w:bottom w:val="none" w:sz="0" w:space="0" w:color="auto"/>
            <w:right w:val="none" w:sz="0" w:space="0" w:color="auto"/>
          </w:divBdr>
          <w:divsChild>
            <w:div w:id="787358420">
              <w:marLeft w:val="274"/>
              <w:marRight w:val="0"/>
              <w:marTop w:val="0"/>
              <w:marBottom w:val="0"/>
              <w:divBdr>
                <w:top w:val="none" w:sz="0" w:space="0" w:color="auto"/>
                <w:left w:val="none" w:sz="0" w:space="0" w:color="auto"/>
                <w:bottom w:val="none" w:sz="0" w:space="0" w:color="auto"/>
                <w:right w:val="none" w:sz="0" w:space="0" w:color="auto"/>
              </w:divBdr>
            </w:div>
          </w:divsChild>
        </w:div>
      </w:divsChild>
    </w:div>
    <w:div w:id="180246279">
      <w:bodyDiv w:val="1"/>
      <w:marLeft w:val="0"/>
      <w:marRight w:val="0"/>
      <w:marTop w:val="0"/>
      <w:marBottom w:val="0"/>
      <w:divBdr>
        <w:top w:val="none" w:sz="0" w:space="0" w:color="auto"/>
        <w:left w:val="none" w:sz="0" w:space="0" w:color="auto"/>
        <w:bottom w:val="none" w:sz="0" w:space="0" w:color="auto"/>
        <w:right w:val="none" w:sz="0" w:space="0" w:color="auto"/>
      </w:divBdr>
    </w:div>
    <w:div w:id="192696599">
      <w:bodyDiv w:val="1"/>
      <w:marLeft w:val="0"/>
      <w:marRight w:val="0"/>
      <w:marTop w:val="0"/>
      <w:marBottom w:val="0"/>
      <w:divBdr>
        <w:top w:val="none" w:sz="0" w:space="0" w:color="auto"/>
        <w:left w:val="none" w:sz="0" w:space="0" w:color="auto"/>
        <w:bottom w:val="none" w:sz="0" w:space="0" w:color="auto"/>
        <w:right w:val="none" w:sz="0" w:space="0" w:color="auto"/>
      </w:divBdr>
    </w:div>
    <w:div w:id="203757860">
      <w:bodyDiv w:val="1"/>
      <w:marLeft w:val="0"/>
      <w:marRight w:val="0"/>
      <w:marTop w:val="0"/>
      <w:marBottom w:val="0"/>
      <w:divBdr>
        <w:top w:val="none" w:sz="0" w:space="0" w:color="auto"/>
        <w:left w:val="none" w:sz="0" w:space="0" w:color="auto"/>
        <w:bottom w:val="none" w:sz="0" w:space="0" w:color="auto"/>
        <w:right w:val="none" w:sz="0" w:space="0" w:color="auto"/>
      </w:divBdr>
    </w:div>
    <w:div w:id="224074820">
      <w:bodyDiv w:val="1"/>
      <w:marLeft w:val="0"/>
      <w:marRight w:val="0"/>
      <w:marTop w:val="0"/>
      <w:marBottom w:val="0"/>
      <w:divBdr>
        <w:top w:val="none" w:sz="0" w:space="0" w:color="auto"/>
        <w:left w:val="none" w:sz="0" w:space="0" w:color="auto"/>
        <w:bottom w:val="none" w:sz="0" w:space="0" w:color="auto"/>
        <w:right w:val="none" w:sz="0" w:space="0" w:color="auto"/>
      </w:divBdr>
    </w:div>
    <w:div w:id="228662470">
      <w:bodyDiv w:val="1"/>
      <w:marLeft w:val="0"/>
      <w:marRight w:val="0"/>
      <w:marTop w:val="0"/>
      <w:marBottom w:val="0"/>
      <w:divBdr>
        <w:top w:val="none" w:sz="0" w:space="0" w:color="auto"/>
        <w:left w:val="none" w:sz="0" w:space="0" w:color="auto"/>
        <w:bottom w:val="none" w:sz="0" w:space="0" w:color="auto"/>
        <w:right w:val="none" w:sz="0" w:space="0" w:color="auto"/>
      </w:divBdr>
    </w:div>
    <w:div w:id="303464257">
      <w:bodyDiv w:val="1"/>
      <w:marLeft w:val="0"/>
      <w:marRight w:val="0"/>
      <w:marTop w:val="0"/>
      <w:marBottom w:val="0"/>
      <w:divBdr>
        <w:top w:val="none" w:sz="0" w:space="0" w:color="auto"/>
        <w:left w:val="none" w:sz="0" w:space="0" w:color="auto"/>
        <w:bottom w:val="none" w:sz="0" w:space="0" w:color="auto"/>
        <w:right w:val="none" w:sz="0" w:space="0" w:color="auto"/>
      </w:divBdr>
    </w:div>
    <w:div w:id="386610640">
      <w:bodyDiv w:val="1"/>
      <w:marLeft w:val="0"/>
      <w:marRight w:val="0"/>
      <w:marTop w:val="0"/>
      <w:marBottom w:val="0"/>
      <w:divBdr>
        <w:top w:val="none" w:sz="0" w:space="0" w:color="auto"/>
        <w:left w:val="none" w:sz="0" w:space="0" w:color="auto"/>
        <w:bottom w:val="none" w:sz="0" w:space="0" w:color="auto"/>
        <w:right w:val="none" w:sz="0" w:space="0" w:color="auto"/>
      </w:divBdr>
    </w:div>
    <w:div w:id="435445902">
      <w:bodyDiv w:val="1"/>
      <w:marLeft w:val="0"/>
      <w:marRight w:val="0"/>
      <w:marTop w:val="0"/>
      <w:marBottom w:val="0"/>
      <w:divBdr>
        <w:top w:val="none" w:sz="0" w:space="0" w:color="auto"/>
        <w:left w:val="none" w:sz="0" w:space="0" w:color="auto"/>
        <w:bottom w:val="none" w:sz="0" w:space="0" w:color="auto"/>
        <w:right w:val="none" w:sz="0" w:space="0" w:color="auto"/>
      </w:divBdr>
    </w:div>
    <w:div w:id="464011129">
      <w:bodyDiv w:val="1"/>
      <w:marLeft w:val="0"/>
      <w:marRight w:val="0"/>
      <w:marTop w:val="0"/>
      <w:marBottom w:val="0"/>
      <w:divBdr>
        <w:top w:val="none" w:sz="0" w:space="0" w:color="auto"/>
        <w:left w:val="none" w:sz="0" w:space="0" w:color="auto"/>
        <w:bottom w:val="none" w:sz="0" w:space="0" w:color="auto"/>
        <w:right w:val="none" w:sz="0" w:space="0" w:color="auto"/>
      </w:divBdr>
    </w:div>
    <w:div w:id="495732552">
      <w:bodyDiv w:val="1"/>
      <w:marLeft w:val="0"/>
      <w:marRight w:val="0"/>
      <w:marTop w:val="0"/>
      <w:marBottom w:val="0"/>
      <w:divBdr>
        <w:top w:val="none" w:sz="0" w:space="0" w:color="auto"/>
        <w:left w:val="none" w:sz="0" w:space="0" w:color="auto"/>
        <w:bottom w:val="none" w:sz="0" w:space="0" w:color="auto"/>
        <w:right w:val="none" w:sz="0" w:space="0" w:color="auto"/>
      </w:divBdr>
    </w:div>
    <w:div w:id="502933832">
      <w:bodyDiv w:val="1"/>
      <w:marLeft w:val="0"/>
      <w:marRight w:val="0"/>
      <w:marTop w:val="0"/>
      <w:marBottom w:val="0"/>
      <w:divBdr>
        <w:top w:val="none" w:sz="0" w:space="0" w:color="auto"/>
        <w:left w:val="none" w:sz="0" w:space="0" w:color="auto"/>
        <w:bottom w:val="none" w:sz="0" w:space="0" w:color="auto"/>
        <w:right w:val="none" w:sz="0" w:space="0" w:color="auto"/>
      </w:divBdr>
    </w:div>
    <w:div w:id="513808850">
      <w:bodyDiv w:val="1"/>
      <w:marLeft w:val="0"/>
      <w:marRight w:val="0"/>
      <w:marTop w:val="0"/>
      <w:marBottom w:val="0"/>
      <w:divBdr>
        <w:top w:val="none" w:sz="0" w:space="0" w:color="auto"/>
        <w:left w:val="none" w:sz="0" w:space="0" w:color="auto"/>
        <w:bottom w:val="none" w:sz="0" w:space="0" w:color="auto"/>
        <w:right w:val="none" w:sz="0" w:space="0" w:color="auto"/>
      </w:divBdr>
    </w:div>
    <w:div w:id="556938910">
      <w:bodyDiv w:val="1"/>
      <w:marLeft w:val="0"/>
      <w:marRight w:val="0"/>
      <w:marTop w:val="0"/>
      <w:marBottom w:val="0"/>
      <w:divBdr>
        <w:top w:val="none" w:sz="0" w:space="0" w:color="auto"/>
        <w:left w:val="none" w:sz="0" w:space="0" w:color="auto"/>
        <w:bottom w:val="none" w:sz="0" w:space="0" w:color="auto"/>
        <w:right w:val="none" w:sz="0" w:space="0" w:color="auto"/>
      </w:divBdr>
    </w:div>
    <w:div w:id="582951301">
      <w:bodyDiv w:val="1"/>
      <w:marLeft w:val="0"/>
      <w:marRight w:val="0"/>
      <w:marTop w:val="0"/>
      <w:marBottom w:val="0"/>
      <w:divBdr>
        <w:top w:val="none" w:sz="0" w:space="0" w:color="auto"/>
        <w:left w:val="none" w:sz="0" w:space="0" w:color="auto"/>
        <w:bottom w:val="none" w:sz="0" w:space="0" w:color="auto"/>
        <w:right w:val="none" w:sz="0" w:space="0" w:color="auto"/>
      </w:divBdr>
    </w:div>
    <w:div w:id="670110165">
      <w:bodyDiv w:val="1"/>
      <w:marLeft w:val="0"/>
      <w:marRight w:val="0"/>
      <w:marTop w:val="0"/>
      <w:marBottom w:val="0"/>
      <w:divBdr>
        <w:top w:val="none" w:sz="0" w:space="0" w:color="auto"/>
        <w:left w:val="none" w:sz="0" w:space="0" w:color="auto"/>
        <w:bottom w:val="none" w:sz="0" w:space="0" w:color="auto"/>
        <w:right w:val="none" w:sz="0" w:space="0" w:color="auto"/>
      </w:divBdr>
    </w:div>
    <w:div w:id="674040703">
      <w:bodyDiv w:val="1"/>
      <w:marLeft w:val="0"/>
      <w:marRight w:val="0"/>
      <w:marTop w:val="0"/>
      <w:marBottom w:val="0"/>
      <w:divBdr>
        <w:top w:val="none" w:sz="0" w:space="0" w:color="auto"/>
        <w:left w:val="none" w:sz="0" w:space="0" w:color="auto"/>
        <w:bottom w:val="none" w:sz="0" w:space="0" w:color="auto"/>
        <w:right w:val="none" w:sz="0" w:space="0" w:color="auto"/>
      </w:divBdr>
    </w:div>
    <w:div w:id="709577842">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733622081">
      <w:bodyDiv w:val="1"/>
      <w:marLeft w:val="0"/>
      <w:marRight w:val="0"/>
      <w:marTop w:val="0"/>
      <w:marBottom w:val="0"/>
      <w:divBdr>
        <w:top w:val="none" w:sz="0" w:space="0" w:color="auto"/>
        <w:left w:val="none" w:sz="0" w:space="0" w:color="auto"/>
        <w:bottom w:val="none" w:sz="0" w:space="0" w:color="auto"/>
        <w:right w:val="none" w:sz="0" w:space="0" w:color="auto"/>
      </w:divBdr>
    </w:div>
    <w:div w:id="744373716">
      <w:bodyDiv w:val="1"/>
      <w:marLeft w:val="0"/>
      <w:marRight w:val="0"/>
      <w:marTop w:val="0"/>
      <w:marBottom w:val="0"/>
      <w:divBdr>
        <w:top w:val="none" w:sz="0" w:space="0" w:color="auto"/>
        <w:left w:val="none" w:sz="0" w:space="0" w:color="auto"/>
        <w:bottom w:val="none" w:sz="0" w:space="0" w:color="auto"/>
        <w:right w:val="none" w:sz="0" w:space="0" w:color="auto"/>
      </w:divBdr>
    </w:div>
    <w:div w:id="749960728">
      <w:bodyDiv w:val="1"/>
      <w:marLeft w:val="0"/>
      <w:marRight w:val="0"/>
      <w:marTop w:val="0"/>
      <w:marBottom w:val="0"/>
      <w:divBdr>
        <w:top w:val="none" w:sz="0" w:space="0" w:color="auto"/>
        <w:left w:val="none" w:sz="0" w:space="0" w:color="auto"/>
        <w:bottom w:val="none" w:sz="0" w:space="0" w:color="auto"/>
        <w:right w:val="none" w:sz="0" w:space="0" w:color="auto"/>
      </w:divBdr>
    </w:div>
    <w:div w:id="751895254">
      <w:bodyDiv w:val="1"/>
      <w:marLeft w:val="0"/>
      <w:marRight w:val="0"/>
      <w:marTop w:val="0"/>
      <w:marBottom w:val="0"/>
      <w:divBdr>
        <w:top w:val="none" w:sz="0" w:space="0" w:color="auto"/>
        <w:left w:val="none" w:sz="0" w:space="0" w:color="auto"/>
        <w:bottom w:val="none" w:sz="0" w:space="0" w:color="auto"/>
        <w:right w:val="none" w:sz="0" w:space="0" w:color="auto"/>
      </w:divBdr>
    </w:div>
    <w:div w:id="770471979">
      <w:bodyDiv w:val="1"/>
      <w:marLeft w:val="0"/>
      <w:marRight w:val="0"/>
      <w:marTop w:val="0"/>
      <w:marBottom w:val="0"/>
      <w:divBdr>
        <w:top w:val="none" w:sz="0" w:space="0" w:color="auto"/>
        <w:left w:val="none" w:sz="0" w:space="0" w:color="auto"/>
        <w:bottom w:val="none" w:sz="0" w:space="0" w:color="auto"/>
        <w:right w:val="none" w:sz="0" w:space="0" w:color="auto"/>
      </w:divBdr>
    </w:div>
    <w:div w:id="796601180">
      <w:bodyDiv w:val="1"/>
      <w:marLeft w:val="0"/>
      <w:marRight w:val="0"/>
      <w:marTop w:val="0"/>
      <w:marBottom w:val="0"/>
      <w:divBdr>
        <w:top w:val="none" w:sz="0" w:space="0" w:color="auto"/>
        <w:left w:val="none" w:sz="0" w:space="0" w:color="auto"/>
        <w:bottom w:val="none" w:sz="0" w:space="0" w:color="auto"/>
        <w:right w:val="none" w:sz="0" w:space="0" w:color="auto"/>
      </w:divBdr>
    </w:div>
    <w:div w:id="836001450">
      <w:bodyDiv w:val="1"/>
      <w:marLeft w:val="0"/>
      <w:marRight w:val="0"/>
      <w:marTop w:val="0"/>
      <w:marBottom w:val="0"/>
      <w:divBdr>
        <w:top w:val="none" w:sz="0" w:space="0" w:color="auto"/>
        <w:left w:val="none" w:sz="0" w:space="0" w:color="auto"/>
        <w:bottom w:val="none" w:sz="0" w:space="0" w:color="auto"/>
        <w:right w:val="none" w:sz="0" w:space="0" w:color="auto"/>
      </w:divBdr>
    </w:div>
    <w:div w:id="880215597">
      <w:bodyDiv w:val="1"/>
      <w:marLeft w:val="0"/>
      <w:marRight w:val="0"/>
      <w:marTop w:val="0"/>
      <w:marBottom w:val="0"/>
      <w:divBdr>
        <w:top w:val="none" w:sz="0" w:space="0" w:color="auto"/>
        <w:left w:val="none" w:sz="0" w:space="0" w:color="auto"/>
        <w:bottom w:val="none" w:sz="0" w:space="0" w:color="auto"/>
        <w:right w:val="none" w:sz="0" w:space="0" w:color="auto"/>
      </w:divBdr>
    </w:div>
    <w:div w:id="911086672">
      <w:bodyDiv w:val="1"/>
      <w:marLeft w:val="0"/>
      <w:marRight w:val="0"/>
      <w:marTop w:val="0"/>
      <w:marBottom w:val="0"/>
      <w:divBdr>
        <w:top w:val="none" w:sz="0" w:space="0" w:color="auto"/>
        <w:left w:val="none" w:sz="0" w:space="0" w:color="auto"/>
        <w:bottom w:val="none" w:sz="0" w:space="0" w:color="auto"/>
        <w:right w:val="none" w:sz="0" w:space="0" w:color="auto"/>
      </w:divBdr>
    </w:div>
    <w:div w:id="918710537">
      <w:bodyDiv w:val="1"/>
      <w:marLeft w:val="0"/>
      <w:marRight w:val="0"/>
      <w:marTop w:val="0"/>
      <w:marBottom w:val="0"/>
      <w:divBdr>
        <w:top w:val="none" w:sz="0" w:space="0" w:color="auto"/>
        <w:left w:val="none" w:sz="0" w:space="0" w:color="auto"/>
        <w:bottom w:val="none" w:sz="0" w:space="0" w:color="auto"/>
        <w:right w:val="none" w:sz="0" w:space="0" w:color="auto"/>
      </w:divBdr>
    </w:div>
    <w:div w:id="925697797">
      <w:bodyDiv w:val="1"/>
      <w:marLeft w:val="0"/>
      <w:marRight w:val="0"/>
      <w:marTop w:val="0"/>
      <w:marBottom w:val="0"/>
      <w:divBdr>
        <w:top w:val="none" w:sz="0" w:space="0" w:color="auto"/>
        <w:left w:val="none" w:sz="0" w:space="0" w:color="auto"/>
        <w:bottom w:val="none" w:sz="0" w:space="0" w:color="auto"/>
        <w:right w:val="none" w:sz="0" w:space="0" w:color="auto"/>
      </w:divBdr>
    </w:div>
    <w:div w:id="952204898">
      <w:bodyDiv w:val="1"/>
      <w:marLeft w:val="0"/>
      <w:marRight w:val="0"/>
      <w:marTop w:val="0"/>
      <w:marBottom w:val="0"/>
      <w:divBdr>
        <w:top w:val="none" w:sz="0" w:space="0" w:color="auto"/>
        <w:left w:val="none" w:sz="0" w:space="0" w:color="auto"/>
        <w:bottom w:val="none" w:sz="0" w:space="0" w:color="auto"/>
        <w:right w:val="none" w:sz="0" w:space="0" w:color="auto"/>
      </w:divBdr>
    </w:div>
    <w:div w:id="990863066">
      <w:bodyDiv w:val="1"/>
      <w:marLeft w:val="0"/>
      <w:marRight w:val="0"/>
      <w:marTop w:val="0"/>
      <w:marBottom w:val="0"/>
      <w:divBdr>
        <w:top w:val="none" w:sz="0" w:space="0" w:color="auto"/>
        <w:left w:val="none" w:sz="0" w:space="0" w:color="auto"/>
        <w:bottom w:val="none" w:sz="0" w:space="0" w:color="auto"/>
        <w:right w:val="none" w:sz="0" w:space="0" w:color="auto"/>
      </w:divBdr>
    </w:div>
    <w:div w:id="1023703677">
      <w:bodyDiv w:val="1"/>
      <w:marLeft w:val="0"/>
      <w:marRight w:val="0"/>
      <w:marTop w:val="0"/>
      <w:marBottom w:val="0"/>
      <w:divBdr>
        <w:top w:val="none" w:sz="0" w:space="0" w:color="auto"/>
        <w:left w:val="none" w:sz="0" w:space="0" w:color="auto"/>
        <w:bottom w:val="none" w:sz="0" w:space="0" w:color="auto"/>
        <w:right w:val="none" w:sz="0" w:space="0" w:color="auto"/>
      </w:divBdr>
    </w:div>
    <w:div w:id="1028800386">
      <w:bodyDiv w:val="1"/>
      <w:marLeft w:val="0"/>
      <w:marRight w:val="0"/>
      <w:marTop w:val="0"/>
      <w:marBottom w:val="0"/>
      <w:divBdr>
        <w:top w:val="none" w:sz="0" w:space="0" w:color="auto"/>
        <w:left w:val="none" w:sz="0" w:space="0" w:color="auto"/>
        <w:bottom w:val="none" w:sz="0" w:space="0" w:color="auto"/>
        <w:right w:val="none" w:sz="0" w:space="0" w:color="auto"/>
      </w:divBdr>
    </w:div>
    <w:div w:id="1030035991">
      <w:bodyDiv w:val="1"/>
      <w:marLeft w:val="0"/>
      <w:marRight w:val="0"/>
      <w:marTop w:val="0"/>
      <w:marBottom w:val="0"/>
      <w:divBdr>
        <w:top w:val="none" w:sz="0" w:space="0" w:color="auto"/>
        <w:left w:val="none" w:sz="0" w:space="0" w:color="auto"/>
        <w:bottom w:val="none" w:sz="0" w:space="0" w:color="auto"/>
        <w:right w:val="none" w:sz="0" w:space="0" w:color="auto"/>
      </w:divBdr>
    </w:div>
    <w:div w:id="1065878750">
      <w:bodyDiv w:val="1"/>
      <w:marLeft w:val="0"/>
      <w:marRight w:val="0"/>
      <w:marTop w:val="0"/>
      <w:marBottom w:val="0"/>
      <w:divBdr>
        <w:top w:val="none" w:sz="0" w:space="0" w:color="auto"/>
        <w:left w:val="none" w:sz="0" w:space="0" w:color="auto"/>
        <w:bottom w:val="none" w:sz="0" w:space="0" w:color="auto"/>
        <w:right w:val="none" w:sz="0" w:space="0" w:color="auto"/>
      </w:divBdr>
    </w:div>
    <w:div w:id="1072892236">
      <w:bodyDiv w:val="1"/>
      <w:marLeft w:val="0"/>
      <w:marRight w:val="0"/>
      <w:marTop w:val="0"/>
      <w:marBottom w:val="0"/>
      <w:divBdr>
        <w:top w:val="none" w:sz="0" w:space="0" w:color="auto"/>
        <w:left w:val="none" w:sz="0" w:space="0" w:color="auto"/>
        <w:bottom w:val="none" w:sz="0" w:space="0" w:color="auto"/>
        <w:right w:val="none" w:sz="0" w:space="0" w:color="auto"/>
      </w:divBdr>
    </w:div>
    <w:div w:id="1084952708">
      <w:bodyDiv w:val="1"/>
      <w:marLeft w:val="0"/>
      <w:marRight w:val="0"/>
      <w:marTop w:val="0"/>
      <w:marBottom w:val="0"/>
      <w:divBdr>
        <w:top w:val="none" w:sz="0" w:space="0" w:color="auto"/>
        <w:left w:val="none" w:sz="0" w:space="0" w:color="auto"/>
        <w:bottom w:val="none" w:sz="0" w:space="0" w:color="auto"/>
        <w:right w:val="none" w:sz="0" w:space="0" w:color="auto"/>
      </w:divBdr>
    </w:div>
    <w:div w:id="1101611860">
      <w:bodyDiv w:val="1"/>
      <w:marLeft w:val="0"/>
      <w:marRight w:val="0"/>
      <w:marTop w:val="0"/>
      <w:marBottom w:val="0"/>
      <w:divBdr>
        <w:top w:val="none" w:sz="0" w:space="0" w:color="auto"/>
        <w:left w:val="none" w:sz="0" w:space="0" w:color="auto"/>
        <w:bottom w:val="none" w:sz="0" w:space="0" w:color="auto"/>
        <w:right w:val="none" w:sz="0" w:space="0" w:color="auto"/>
      </w:divBdr>
    </w:div>
    <w:div w:id="1137802286">
      <w:bodyDiv w:val="1"/>
      <w:marLeft w:val="0"/>
      <w:marRight w:val="0"/>
      <w:marTop w:val="0"/>
      <w:marBottom w:val="0"/>
      <w:divBdr>
        <w:top w:val="none" w:sz="0" w:space="0" w:color="auto"/>
        <w:left w:val="none" w:sz="0" w:space="0" w:color="auto"/>
        <w:bottom w:val="none" w:sz="0" w:space="0" w:color="auto"/>
        <w:right w:val="none" w:sz="0" w:space="0" w:color="auto"/>
      </w:divBdr>
    </w:div>
    <w:div w:id="1148472027">
      <w:bodyDiv w:val="1"/>
      <w:marLeft w:val="0"/>
      <w:marRight w:val="0"/>
      <w:marTop w:val="0"/>
      <w:marBottom w:val="0"/>
      <w:divBdr>
        <w:top w:val="none" w:sz="0" w:space="0" w:color="auto"/>
        <w:left w:val="none" w:sz="0" w:space="0" w:color="auto"/>
        <w:bottom w:val="none" w:sz="0" w:space="0" w:color="auto"/>
        <w:right w:val="none" w:sz="0" w:space="0" w:color="auto"/>
      </w:divBdr>
    </w:div>
    <w:div w:id="1173497793">
      <w:bodyDiv w:val="1"/>
      <w:marLeft w:val="0"/>
      <w:marRight w:val="0"/>
      <w:marTop w:val="0"/>
      <w:marBottom w:val="0"/>
      <w:divBdr>
        <w:top w:val="none" w:sz="0" w:space="0" w:color="auto"/>
        <w:left w:val="none" w:sz="0" w:space="0" w:color="auto"/>
        <w:bottom w:val="none" w:sz="0" w:space="0" w:color="auto"/>
        <w:right w:val="none" w:sz="0" w:space="0" w:color="auto"/>
      </w:divBdr>
    </w:div>
    <w:div w:id="1174690156">
      <w:bodyDiv w:val="1"/>
      <w:marLeft w:val="0"/>
      <w:marRight w:val="0"/>
      <w:marTop w:val="0"/>
      <w:marBottom w:val="0"/>
      <w:divBdr>
        <w:top w:val="none" w:sz="0" w:space="0" w:color="auto"/>
        <w:left w:val="none" w:sz="0" w:space="0" w:color="auto"/>
        <w:bottom w:val="none" w:sz="0" w:space="0" w:color="auto"/>
        <w:right w:val="none" w:sz="0" w:space="0" w:color="auto"/>
      </w:divBdr>
    </w:div>
    <w:div w:id="1184394949">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225985930">
      <w:bodyDiv w:val="1"/>
      <w:marLeft w:val="0"/>
      <w:marRight w:val="0"/>
      <w:marTop w:val="0"/>
      <w:marBottom w:val="0"/>
      <w:divBdr>
        <w:top w:val="none" w:sz="0" w:space="0" w:color="auto"/>
        <w:left w:val="none" w:sz="0" w:space="0" w:color="auto"/>
        <w:bottom w:val="none" w:sz="0" w:space="0" w:color="auto"/>
        <w:right w:val="none" w:sz="0" w:space="0" w:color="auto"/>
      </w:divBdr>
    </w:div>
    <w:div w:id="1251548658">
      <w:bodyDiv w:val="1"/>
      <w:marLeft w:val="0"/>
      <w:marRight w:val="0"/>
      <w:marTop w:val="0"/>
      <w:marBottom w:val="0"/>
      <w:divBdr>
        <w:top w:val="none" w:sz="0" w:space="0" w:color="auto"/>
        <w:left w:val="none" w:sz="0" w:space="0" w:color="auto"/>
        <w:bottom w:val="none" w:sz="0" w:space="0" w:color="auto"/>
        <w:right w:val="none" w:sz="0" w:space="0" w:color="auto"/>
      </w:divBdr>
    </w:div>
    <w:div w:id="1275090892">
      <w:bodyDiv w:val="1"/>
      <w:marLeft w:val="0"/>
      <w:marRight w:val="0"/>
      <w:marTop w:val="0"/>
      <w:marBottom w:val="0"/>
      <w:divBdr>
        <w:top w:val="none" w:sz="0" w:space="0" w:color="auto"/>
        <w:left w:val="none" w:sz="0" w:space="0" w:color="auto"/>
        <w:bottom w:val="none" w:sz="0" w:space="0" w:color="auto"/>
        <w:right w:val="none" w:sz="0" w:space="0" w:color="auto"/>
      </w:divBdr>
    </w:div>
    <w:div w:id="1284843465">
      <w:bodyDiv w:val="1"/>
      <w:marLeft w:val="0"/>
      <w:marRight w:val="0"/>
      <w:marTop w:val="0"/>
      <w:marBottom w:val="0"/>
      <w:divBdr>
        <w:top w:val="none" w:sz="0" w:space="0" w:color="auto"/>
        <w:left w:val="none" w:sz="0" w:space="0" w:color="auto"/>
        <w:bottom w:val="none" w:sz="0" w:space="0" w:color="auto"/>
        <w:right w:val="none" w:sz="0" w:space="0" w:color="auto"/>
      </w:divBdr>
    </w:div>
    <w:div w:id="1294629750">
      <w:bodyDiv w:val="1"/>
      <w:marLeft w:val="0"/>
      <w:marRight w:val="0"/>
      <w:marTop w:val="0"/>
      <w:marBottom w:val="0"/>
      <w:divBdr>
        <w:top w:val="none" w:sz="0" w:space="0" w:color="auto"/>
        <w:left w:val="none" w:sz="0" w:space="0" w:color="auto"/>
        <w:bottom w:val="none" w:sz="0" w:space="0" w:color="auto"/>
        <w:right w:val="none" w:sz="0" w:space="0" w:color="auto"/>
      </w:divBdr>
    </w:div>
    <w:div w:id="1317799797">
      <w:bodyDiv w:val="1"/>
      <w:marLeft w:val="0"/>
      <w:marRight w:val="0"/>
      <w:marTop w:val="0"/>
      <w:marBottom w:val="0"/>
      <w:divBdr>
        <w:top w:val="none" w:sz="0" w:space="0" w:color="auto"/>
        <w:left w:val="none" w:sz="0" w:space="0" w:color="auto"/>
        <w:bottom w:val="none" w:sz="0" w:space="0" w:color="auto"/>
        <w:right w:val="none" w:sz="0" w:space="0" w:color="auto"/>
      </w:divBdr>
    </w:div>
    <w:div w:id="1319572948">
      <w:bodyDiv w:val="1"/>
      <w:marLeft w:val="0"/>
      <w:marRight w:val="0"/>
      <w:marTop w:val="0"/>
      <w:marBottom w:val="0"/>
      <w:divBdr>
        <w:top w:val="none" w:sz="0" w:space="0" w:color="auto"/>
        <w:left w:val="none" w:sz="0" w:space="0" w:color="auto"/>
        <w:bottom w:val="none" w:sz="0" w:space="0" w:color="auto"/>
        <w:right w:val="none" w:sz="0" w:space="0" w:color="auto"/>
      </w:divBdr>
    </w:div>
    <w:div w:id="1323270043">
      <w:bodyDiv w:val="1"/>
      <w:marLeft w:val="0"/>
      <w:marRight w:val="0"/>
      <w:marTop w:val="0"/>
      <w:marBottom w:val="0"/>
      <w:divBdr>
        <w:top w:val="none" w:sz="0" w:space="0" w:color="auto"/>
        <w:left w:val="none" w:sz="0" w:space="0" w:color="auto"/>
        <w:bottom w:val="none" w:sz="0" w:space="0" w:color="auto"/>
        <w:right w:val="none" w:sz="0" w:space="0" w:color="auto"/>
      </w:divBdr>
    </w:div>
    <w:div w:id="1344892880">
      <w:bodyDiv w:val="1"/>
      <w:marLeft w:val="0"/>
      <w:marRight w:val="0"/>
      <w:marTop w:val="0"/>
      <w:marBottom w:val="0"/>
      <w:divBdr>
        <w:top w:val="none" w:sz="0" w:space="0" w:color="auto"/>
        <w:left w:val="none" w:sz="0" w:space="0" w:color="auto"/>
        <w:bottom w:val="none" w:sz="0" w:space="0" w:color="auto"/>
        <w:right w:val="none" w:sz="0" w:space="0" w:color="auto"/>
      </w:divBdr>
    </w:div>
    <w:div w:id="1363088922">
      <w:bodyDiv w:val="1"/>
      <w:marLeft w:val="0"/>
      <w:marRight w:val="0"/>
      <w:marTop w:val="0"/>
      <w:marBottom w:val="0"/>
      <w:divBdr>
        <w:top w:val="none" w:sz="0" w:space="0" w:color="auto"/>
        <w:left w:val="none" w:sz="0" w:space="0" w:color="auto"/>
        <w:bottom w:val="none" w:sz="0" w:space="0" w:color="auto"/>
        <w:right w:val="none" w:sz="0" w:space="0" w:color="auto"/>
      </w:divBdr>
    </w:div>
    <w:div w:id="1367874400">
      <w:bodyDiv w:val="1"/>
      <w:marLeft w:val="0"/>
      <w:marRight w:val="0"/>
      <w:marTop w:val="0"/>
      <w:marBottom w:val="0"/>
      <w:divBdr>
        <w:top w:val="none" w:sz="0" w:space="0" w:color="auto"/>
        <w:left w:val="none" w:sz="0" w:space="0" w:color="auto"/>
        <w:bottom w:val="none" w:sz="0" w:space="0" w:color="auto"/>
        <w:right w:val="none" w:sz="0" w:space="0" w:color="auto"/>
      </w:divBdr>
    </w:div>
    <w:div w:id="1391805481">
      <w:bodyDiv w:val="1"/>
      <w:marLeft w:val="0"/>
      <w:marRight w:val="0"/>
      <w:marTop w:val="0"/>
      <w:marBottom w:val="0"/>
      <w:divBdr>
        <w:top w:val="none" w:sz="0" w:space="0" w:color="auto"/>
        <w:left w:val="none" w:sz="0" w:space="0" w:color="auto"/>
        <w:bottom w:val="none" w:sz="0" w:space="0" w:color="auto"/>
        <w:right w:val="none" w:sz="0" w:space="0" w:color="auto"/>
      </w:divBdr>
    </w:div>
    <w:div w:id="1402605446">
      <w:bodyDiv w:val="1"/>
      <w:marLeft w:val="0"/>
      <w:marRight w:val="0"/>
      <w:marTop w:val="0"/>
      <w:marBottom w:val="0"/>
      <w:divBdr>
        <w:top w:val="none" w:sz="0" w:space="0" w:color="auto"/>
        <w:left w:val="none" w:sz="0" w:space="0" w:color="auto"/>
        <w:bottom w:val="none" w:sz="0" w:space="0" w:color="auto"/>
        <w:right w:val="none" w:sz="0" w:space="0" w:color="auto"/>
      </w:divBdr>
    </w:div>
    <w:div w:id="1413819568">
      <w:bodyDiv w:val="1"/>
      <w:marLeft w:val="0"/>
      <w:marRight w:val="0"/>
      <w:marTop w:val="0"/>
      <w:marBottom w:val="0"/>
      <w:divBdr>
        <w:top w:val="none" w:sz="0" w:space="0" w:color="auto"/>
        <w:left w:val="none" w:sz="0" w:space="0" w:color="auto"/>
        <w:bottom w:val="none" w:sz="0" w:space="0" w:color="auto"/>
        <w:right w:val="none" w:sz="0" w:space="0" w:color="auto"/>
      </w:divBdr>
    </w:div>
    <w:div w:id="1415202993">
      <w:bodyDiv w:val="1"/>
      <w:marLeft w:val="0"/>
      <w:marRight w:val="0"/>
      <w:marTop w:val="0"/>
      <w:marBottom w:val="0"/>
      <w:divBdr>
        <w:top w:val="none" w:sz="0" w:space="0" w:color="auto"/>
        <w:left w:val="none" w:sz="0" w:space="0" w:color="auto"/>
        <w:bottom w:val="none" w:sz="0" w:space="0" w:color="auto"/>
        <w:right w:val="none" w:sz="0" w:space="0" w:color="auto"/>
      </w:divBdr>
    </w:div>
    <w:div w:id="1436025597">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33035775">
      <w:bodyDiv w:val="1"/>
      <w:marLeft w:val="0"/>
      <w:marRight w:val="0"/>
      <w:marTop w:val="0"/>
      <w:marBottom w:val="0"/>
      <w:divBdr>
        <w:top w:val="none" w:sz="0" w:space="0" w:color="auto"/>
        <w:left w:val="none" w:sz="0" w:space="0" w:color="auto"/>
        <w:bottom w:val="none" w:sz="0" w:space="0" w:color="auto"/>
        <w:right w:val="none" w:sz="0" w:space="0" w:color="auto"/>
      </w:divBdr>
    </w:div>
    <w:div w:id="1566916111">
      <w:bodyDiv w:val="1"/>
      <w:marLeft w:val="0"/>
      <w:marRight w:val="0"/>
      <w:marTop w:val="0"/>
      <w:marBottom w:val="0"/>
      <w:divBdr>
        <w:top w:val="none" w:sz="0" w:space="0" w:color="auto"/>
        <w:left w:val="none" w:sz="0" w:space="0" w:color="auto"/>
        <w:bottom w:val="none" w:sz="0" w:space="0" w:color="auto"/>
        <w:right w:val="none" w:sz="0" w:space="0" w:color="auto"/>
      </w:divBdr>
    </w:div>
    <w:div w:id="1583375149">
      <w:bodyDiv w:val="1"/>
      <w:marLeft w:val="0"/>
      <w:marRight w:val="0"/>
      <w:marTop w:val="0"/>
      <w:marBottom w:val="0"/>
      <w:divBdr>
        <w:top w:val="none" w:sz="0" w:space="0" w:color="auto"/>
        <w:left w:val="none" w:sz="0" w:space="0" w:color="auto"/>
        <w:bottom w:val="none" w:sz="0" w:space="0" w:color="auto"/>
        <w:right w:val="none" w:sz="0" w:space="0" w:color="auto"/>
      </w:divBdr>
    </w:div>
    <w:div w:id="1587612466">
      <w:bodyDiv w:val="1"/>
      <w:marLeft w:val="0"/>
      <w:marRight w:val="0"/>
      <w:marTop w:val="0"/>
      <w:marBottom w:val="0"/>
      <w:divBdr>
        <w:top w:val="none" w:sz="0" w:space="0" w:color="auto"/>
        <w:left w:val="none" w:sz="0" w:space="0" w:color="auto"/>
        <w:bottom w:val="none" w:sz="0" w:space="0" w:color="auto"/>
        <w:right w:val="none" w:sz="0" w:space="0" w:color="auto"/>
      </w:divBdr>
    </w:div>
    <w:div w:id="1606038568">
      <w:bodyDiv w:val="1"/>
      <w:marLeft w:val="0"/>
      <w:marRight w:val="0"/>
      <w:marTop w:val="0"/>
      <w:marBottom w:val="0"/>
      <w:divBdr>
        <w:top w:val="none" w:sz="0" w:space="0" w:color="auto"/>
        <w:left w:val="none" w:sz="0" w:space="0" w:color="auto"/>
        <w:bottom w:val="none" w:sz="0" w:space="0" w:color="auto"/>
        <w:right w:val="none" w:sz="0" w:space="0" w:color="auto"/>
      </w:divBdr>
    </w:div>
    <w:div w:id="1613240172">
      <w:bodyDiv w:val="1"/>
      <w:marLeft w:val="0"/>
      <w:marRight w:val="0"/>
      <w:marTop w:val="0"/>
      <w:marBottom w:val="0"/>
      <w:divBdr>
        <w:top w:val="none" w:sz="0" w:space="0" w:color="auto"/>
        <w:left w:val="none" w:sz="0" w:space="0" w:color="auto"/>
        <w:bottom w:val="none" w:sz="0" w:space="0" w:color="auto"/>
        <w:right w:val="none" w:sz="0" w:space="0" w:color="auto"/>
      </w:divBdr>
    </w:div>
    <w:div w:id="1615094625">
      <w:bodyDiv w:val="1"/>
      <w:marLeft w:val="0"/>
      <w:marRight w:val="0"/>
      <w:marTop w:val="0"/>
      <w:marBottom w:val="0"/>
      <w:divBdr>
        <w:top w:val="none" w:sz="0" w:space="0" w:color="auto"/>
        <w:left w:val="none" w:sz="0" w:space="0" w:color="auto"/>
        <w:bottom w:val="none" w:sz="0" w:space="0" w:color="auto"/>
        <w:right w:val="none" w:sz="0" w:space="0" w:color="auto"/>
      </w:divBdr>
    </w:div>
    <w:div w:id="1634363349">
      <w:bodyDiv w:val="1"/>
      <w:marLeft w:val="0"/>
      <w:marRight w:val="0"/>
      <w:marTop w:val="0"/>
      <w:marBottom w:val="0"/>
      <w:divBdr>
        <w:top w:val="none" w:sz="0" w:space="0" w:color="auto"/>
        <w:left w:val="none" w:sz="0" w:space="0" w:color="auto"/>
        <w:bottom w:val="none" w:sz="0" w:space="0" w:color="auto"/>
        <w:right w:val="none" w:sz="0" w:space="0" w:color="auto"/>
      </w:divBdr>
    </w:div>
    <w:div w:id="1685790511">
      <w:bodyDiv w:val="1"/>
      <w:marLeft w:val="0"/>
      <w:marRight w:val="0"/>
      <w:marTop w:val="0"/>
      <w:marBottom w:val="0"/>
      <w:divBdr>
        <w:top w:val="none" w:sz="0" w:space="0" w:color="auto"/>
        <w:left w:val="none" w:sz="0" w:space="0" w:color="auto"/>
        <w:bottom w:val="none" w:sz="0" w:space="0" w:color="auto"/>
        <w:right w:val="none" w:sz="0" w:space="0" w:color="auto"/>
      </w:divBdr>
    </w:div>
    <w:div w:id="1725370988">
      <w:bodyDiv w:val="1"/>
      <w:marLeft w:val="0"/>
      <w:marRight w:val="0"/>
      <w:marTop w:val="0"/>
      <w:marBottom w:val="0"/>
      <w:divBdr>
        <w:top w:val="none" w:sz="0" w:space="0" w:color="auto"/>
        <w:left w:val="none" w:sz="0" w:space="0" w:color="auto"/>
        <w:bottom w:val="none" w:sz="0" w:space="0" w:color="auto"/>
        <w:right w:val="none" w:sz="0" w:space="0" w:color="auto"/>
      </w:divBdr>
      <w:divsChild>
        <w:div w:id="715590786">
          <w:marLeft w:val="0"/>
          <w:marRight w:val="0"/>
          <w:marTop w:val="0"/>
          <w:marBottom w:val="0"/>
          <w:divBdr>
            <w:top w:val="none" w:sz="0" w:space="0" w:color="auto"/>
            <w:left w:val="none" w:sz="0" w:space="0" w:color="auto"/>
            <w:bottom w:val="none" w:sz="0" w:space="0" w:color="auto"/>
            <w:right w:val="none" w:sz="0" w:space="0" w:color="auto"/>
          </w:divBdr>
          <w:divsChild>
            <w:div w:id="303660809">
              <w:marLeft w:val="233"/>
              <w:marRight w:val="0"/>
              <w:marTop w:val="0"/>
              <w:marBottom w:val="0"/>
              <w:divBdr>
                <w:top w:val="none" w:sz="0" w:space="0" w:color="auto"/>
                <w:left w:val="none" w:sz="0" w:space="0" w:color="auto"/>
                <w:bottom w:val="none" w:sz="0" w:space="0" w:color="auto"/>
                <w:right w:val="none" w:sz="0" w:space="0" w:color="auto"/>
              </w:divBdr>
            </w:div>
          </w:divsChild>
        </w:div>
        <w:div w:id="1535726321">
          <w:marLeft w:val="0"/>
          <w:marRight w:val="0"/>
          <w:marTop w:val="0"/>
          <w:marBottom w:val="0"/>
          <w:divBdr>
            <w:top w:val="none" w:sz="0" w:space="0" w:color="auto"/>
            <w:left w:val="none" w:sz="0" w:space="0" w:color="auto"/>
            <w:bottom w:val="none" w:sz="0" w:space="0" w:color="auto"/>
            <w:right w:val="none" w:sz="0" w:space="0" w:color="auto"/>
          </w:divBdr>
          <w:divsChild>
            <w:div w:id="602763688">
              <w:marLeft w:val="0"/>
              <w:marRight w:val="0"/>
              <w:marTop w:val="0"/>
              <w:marBottom w:val="0"/>
              <w:divBdr>
                <w:top w:val="none" w:sz="0" w:space="0" w:color="auto"/>
                <w:left w:val="none" w:sz="0" w:space="0" w:color="auto"/>
                <w:bottom w:val="none" w:sz="0" w:space="0" w:color="auto"/>
                <w:right w:val="none" w:sz="0" w:space="0" w:color="auto"/>
              </w:divBdr>
              <w:divsChild>
                <w:div w:id="1570460222">
                  <w:marLeft w:val="23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78637">
      <w:bodyDiv w:val="1"/>
      <w:marLeft w:val="0"/>
      <w:marRight w:val="0"/>
      <w:marTop w:val="0"/>
      <w:marBottom w:val="0"/>
      <w:divBdr>
        <w:top w:val="none" w:sz="0" w:space="0" w:color="auto"/>
        <w:left w:val="none" w:sz="0" w:space="0" w:color="auto"/>
        <w:bottom w:val="none" w:sz="0" w:space="0" w:color="auto"/>
        <w:right w:val="none" w:sz="0" w:space="0" w:color="auto"/>
      </w:divBdr>
    </w:div>
    <w:div w:id="1747920269">
      <w:bodyDiv w:val="1"/>
      <w:marLeft w:val="0"/>
      <w:marRight w:val="0"/>
      <w:marTop w:val="0"/>
      <w:marBottom w:val="0"/>
      <w:divBdr>
        <w:top w:val="none" w:sz="0" w:space="0" w:color="auto"/>
        <w:left w:val="none" w:sz="0" w:space="0" w:color="auto"/>
        <w:bottom w:val="none" w:sz="0" w:space="0" w:color="auto"/>
        <w:right w:val="none" w:sz="0" w:space="0" w:color="auto"/>
      </w:divBdr>
    </w:div>
    <w:div w:id="1772622428">
      <w:bodyDiv w:val="1"/>
      <w:marLeft w:val="0"/>
      <w:marRight w:val="0"/>
      <w:marTop w:val="0"/>
      <w:marBottom w:val="0"/>
      <w:divBdr>
        <w:top w:val="none" w:sz="0" w:space="0" w:color="auto"/>
        <w:left w:val="none" w:sz="0" w:space="0" w:color="auto"/>
        <w:bottom w:val="none" w:sz="0" w:space="0" w:color="auto"/>
        <w:right w:val="none" w:sz="0" w:space="0" w:color="auto"/>
      </w:divBdr>
    </w:div>
    <w:div w:id="1790469507">
      <w:bodyDiv w:val="1"/>
      <w:marLeft w:val="0"/>
      <w:marRight w:val="0"/>
      <w:marTop w:val="0"/>
      <w:marBottom w:val="0"/>
      <w:divBdr>
        <w:top w:val="none" w:sz="0" w:space="0" w:color="auto"/>
        <w:left w:val="none" w:sz="0" w:space="0" w:color="auto"/>
        <w:bottom w:val="none" w:sz="0" w:space="0" w:color="auto"/>
        <w:right w:val="none" w:sz="0" w:space="0" w:color="auto"/>
      </w:divBdr>
    </w:div>
    <w:div w:id="1823891507">
      <w:bodyDiv w:val="1"/>
      <w:marLeft w:val="0"/>
      <w:marRight w:val="0"/>
      <w:marTop w:val="0"/>
      <w:marBottom w:val="0"/>
      <w:divBdr>
        <w:top w:val="none" w:sz="0" w:space="0" w:color="auto"/>
        <w:left w:val="none" w:sz="0" w:space="0" w:color="auto"/>
        <w:bottom w:val="none" w:sz="0" w:space="0" w:color="auto"/>
        <w:right w:val="none" w:sz="0" w:space="0" w:color="auto"/>
      </w:divBdr>
    </w:div>
    <w:div w:id="1831750250">
      <w:bodyDiv w:val="1"/>
      <w:marLeft w:val="0"/>
      <w:marRight w:val="0"/>
      <w:marTop w:val="0"/>
      <w:marBottom w:val="0"/>
      <w:divBdr>
        <w:top w:val="none" w:sz="0" w:space="0" w:color="auto"/>
        <w:left w:val="none" w:sz="0" w:space="0" w:color="auto"/>
        <w:bottom w:val="none" w:sz="0" w:space="0" w:color="auto"/>
        <w:right w:val="none" w:sz="0" w:space="0" w:color="auto"/>
      </w:divBdr>
    </w:div>
    <w:div w:id="1839929391">
      <w:bodyDiv w:val="1"/>
      <w:marLeft w:val="0"/>
      <w:marRight w:val="0"/>
      <w:marTop w:val="0"/>
      <w:marBottom w:val="0"/>
      <w:divBdr>
        <w:top w:val="none" w:sz="0" w:space="0" w:color="auto"/>
        <w:left w:val="none" w:sz="0" w:space="0" w:color="auto"/>
        <w:bottom w:val="none" w:sz="0" w:space="0" w:color="auto"/>
        <w:right w:val="none" w:sz="0" w:space="0" w:color="auto"/>
      </w:divBdr>
    </w:div>
    <w:div w:id="1843229872">
      <w:bodyDiv w:val="1"/>
      <w:marLeft w:val="0"/>
      <w:marRight w:val="0"/>
      <w:marTop w:val="0"/>
      <w:marBottom w:val="0"/>
      <w:divBdr>
        <w:top w:val="none" w:sz="0" w:space="0" w:color="auto"/>
        <w:left w:val="none" w:sz="0" w:space="0" w:color="auto"/>
        <w:bottom w:val="none" w:sz="0" w:space="0" w:color="auto"/>
        <w:right w:val="none" w:sz="0" w:space="0" w:color="auto"/>
      </w:divBdr>
    </w:div>
    <w:div w:id="1877431080">
      <w:bodyDiv w:val="1"/>
      <w:marLeft w:val="0"/>
      <w:marRight w:val="0"/>
      <w:marTop w:val="0"/>
      <w:marBottom w:val="0"/>
      <w:divBdr>
        <w:top w:val="none" w:sz="0" w:space="0" w:color="auto"/>
        <w:left w:val="none" w:sz="0" w:space="0" w:color="auto"/>
        <w:bottom w:val="none" w:sz="0" w:space="0" w:color="auto"/>
        <w:right w:val="none" w:sz="0" w:space="0" w:color="auto"/>
      </w:divBdr>
    </w:div>
    <w:div w:id="1878736137">
      <w:bodyDiv w:val="1"/>
      <w:marLeft w:val="0"/>
      <w:marRight w:val="0"/>
      <w:marTop w:val="0"/>
      <w:marBottom w:val="0"/>
      <w:divBdr>
        <w:top w:val="none" w:sz="0" w:space="0" w:color="auto"/>
        <w:left w:val="none" w:sz="0" w:space="0" w:color="auto"/>
        <w:bottom w:val="none" w:sz="0" w:space="0" w:color="auto"/>
        <w:right w:val="none" w:sz="0" w:space="0" w:color="auto"/>
      </w:divBdr>
      <w:divsChild>
        <w:div w:id="261497081">
          <w:marLeft w:val="0"/>
          <w:marRight w:val="0"/>
          <w:marTop w:val="0"/>
          <w:marBottom w:val="0"/>
          <w:divBdr>
            <w:top w:val="none" w:sz="0" w:space="0" w:color="auto"/>
            <w:left w:val="none" w:sz="0" w:space="0" w:color="auto"/>
            <w:bottom w:val="none" w:sz="0" w:space="0" w:color="auto"/>
            <w:right w:val="none" w:sz="0" w:space="0" w:color="auto"/>
          </w:divBdr>
          <w:divsChild>
            <w:div w:id="1295283962">
              <w:marLeft w:val="0"/>
              <w:marRight w:val="0"/>
              <w:marTop w:val="0"/>
              <w:marBottom w:val="0"/>
              <w:divBdr>
                <w:top w:val="none" w:sz="0" w:space="0" w:color="auto"/>
                <w:left w:val="none" w:sz="0" w:space="0" w:color="auto"/>
                <w:bottom w:val="none" w:sz="0" w:space="0" w:color="auto"/>
                <w:right w:val="none" w:sz="0" w:space="0" w:color="auto"/>
              </w:divBdr>
              <w:divsChild>
                <w:div w:id="1597402465">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 w:id="1395280757">
          <w:marLeft w:val="0"/>
          <w:marRight w:val="0"/>
          <w:marTop w:val="0"/>
          <w:marBottom w:val="0"/>
          <w:divBdr>
            <w:top w:val="none" w:sz="0" w:space="0" w:color="auto"/>
            <w:left w:val="none" w:sz="0" w:space="0" w:color="auto"/>
            <w:bottom w:val="none" w:sz="0" w:space="0" w:color="auto"/>
            <w:right w:val="none" w:sz="0" w:space="0" w:color="auto"/>
          </w:divBdr>
          <w:divsChild>
            <w:div w:id="1879317782">
              <w:marLeft w:val="219"/>
              <w:marRight w:val="0"/>
              <w:marTop w:val="0"/>
              <w:marBottom w:val="0"/>
              <w:divBdr>
                <w:top w:val="none" w:sz="0" w:space="0" w:color="auto"/>
                <w:left w:val="none" w:sz="0" w:space="0" w:color="auto"/>
                <w:bottom w:val="none" w:sz="0" w:space="0" w:color="auto"/>
                <w:right w:val="none" w:sz="0" w:space="0" w:color="auto"/>
              </w:divBdr>
            </w:div>
          </w:divsChild>
        </w:div>
      </w:divsChild>
    </w:div>
    <w:div w:id="1881622835">
      <w:bodyDiv w:val="1"/>
      <w:marLeft w:val="0"/>
      <w:marRight w:val="0"/>
      <w:marTop w:val="0"/>
      <w:marBottom w:val="0"/>
      <w:divBdr>
        <w:top w:val="none" w:sz="0" w:space="0" w:color="auto"/>
        <w:left w:val="none" w:sz="0" w:space="0" w:color="auto"/>
        <w:bottom w:val="none" w:sz="0" w:space="0" w:color="auto"/>
        <w:right w:val="none" w:sz="0" w:space="0" w:color="auto"/>
      </w:divBdr>
    </w:div>
    <w:div w:id="1882403072">
      <w:bodyDiv w:val="1"/>
      <w:marLeft w:val="0"/>
      <w:marRight w:val="0"/>
      <w:marTop w:val="0"/>
      <w:marBottom w:val="0"/>
      <w:divBdr>
        <w:top w:val="none" w:sz="0" w:space="0" w:color="auto"/>
        <w:left w:val="none" w:sz="0" w:space="0" w:color="auto"/>
        <w:bottom w:val="none" w:sz="0" w:space="0" w:color="auto"/>
        <w:right w:val="none" w:sz="0" w:space="0" w:color="auto"/>
      </w:divBdr>
    </w:div>
    <w:div w:id="1922789714">
      <w:bodyDiv w:val="1"/>
      <w:marLeft w:val="0"/>
      <w:marRight w:val="0"/>
      <w:marTop w:val="0"/>
      <w:marBottom w:val="0"/>
      <w:divBdr>
        <w:top w:val="none" w:sz="0" w:space="0" w:color="auto"/>
        <w:left w:val="none" w:sz="0" w:space="0" w:color="auto"/>
        <w:bottom w:val="none" w:sz="0" w:space="0" w:color="auto"/>
        <w:right w:val="none" w:sz="0" w:space="0" w:color="auto"/>
      </w:divBdr>
    </w:div>
    <w:div w:id="1970894954">
      <w:bodyDiv w:val="1"/>
      <w:marLeft w:val="0"/>
      <w:marRight w:val="0"/>
      <w:marTop w:val="0"/>
      <w:marBottom w:val="0"/>
      <w:divBdr>
        <w:top w:val="none" w:sz="0" w:space="0" w:color="auto"/>
        <w:left w:val="none" w:sz="0" w:space="0" w:color="auto"/>
        <w:bottom w:val="none" w:sz="0" w:space="0" w:color="auto"/>
        <w:right w:val="none" w:sz="0" w:space="0" w:color="auto"/>
      </w:divBdr>
    </w:div>
    <w:div w:id="2051764492">
      <w:bodyDiv w:val="1"/>
      <w:marLeft w:val="0"/>
      <w:marRight w:val="0"/>
      <w:marTop w:val="0"/>
      <w:marBottom w:val="0"/>
      <w:divBdr>
        <w:top w:val="none" w:sz="0" w:space="0" w:color="auto"/>
        <w:left w:val="none" w:sz="0" w:space="0" w:color="auto"/>
        <w:bottom w:val="none" w:sz="0" w:space="0" w:color="auto"/>
        <w:right w:val="none" w:sz="0" w:space="0" w:color="auto"/>
      </w:divBdr>
    </w:div>
    <w:div w:id="207607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thesource.cvshealth.com/nuxeo/thesource/"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3.png"/><Relationship Id="rId68" Type="http://schemas.openxmlformats.org/officeDocument/2006/relationships/hyperlink" Target="https://thesource.cvshealth.com/nuxeo/thesource/" TargetMode="External"/><Relationship Id="rId76" Type="http://schemas.openxmlformats.org/officeDocument/2006/relationships/image" Target="media/image52.png"/><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thesource.cvshealth.com/nuxeo/thesource/" TargetMode="External"/><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thesource.cvshealth.com/nuxeo/thesource/" TargetMode="External"/><Relationship Id="rId66" Type="http://schemas.openxmlformats.org/officeDocument/2006/relationships/image" Target="media/image46.png"/><Relationship Id="rId74" Type="http://schemas.openxmlformats.org/officeDocument/2006/relationships/image" Target="media/image50.png"/><Relationship Id="rId79" Type="http://schemas.openxmlformats.org/officeDocument/2006/relationships/hyperlink" Target="https://thesource.cvshealth.com/nuxeo/thesource/" TargetMode="External"/><Relationship Id="rId87"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image" Target="media/image42.png"/><Relationship Id="rId82" Type="http://schemas.openxmlformats.org/officeDocument/2006/relationships/hyperlink" Target="https://thesource.cvshealth.com/nuxeo/thesource/" TargetMode="External"/><Relationship Id="rId90" Type="http://schemas.microsoft.com/office/2019/05/relationships/documenttasks" Target="documenttasks/documenttasks1.xml"/><Relationship Id="rId19" Type="http://schemas.openxmlformats.org/officeDocument/2006/relationships/hyperlink" Target="https://thesource.cvshealth.com/nuxeo/thesourc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thesource.cvshealth.com/nuxeo/thesource/"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hyperlink" Target="https://thesource.cvshealth.com/nuxeo/thesource/" TargetMode="External"/><Relationship Id="rId77"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48.png"/><Relationship Id="rId80" Type="http://schemas.openxmlformats.org/officeDocument/2006/relationships/hyperlink" Target="https://thesource.cvshealth.com/nuxeo/thesource/" TargetMode="External"/><Relationship Id="rId85"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thesource.cvshealth.com/nuxeo/thesource/" TargetMode="External"/><Relationship Id="rId38" Type="http://schemas.openxmlformats.org/officeDocument/2006/relationships/hyperlink" Target="https://thesource.cvshealth.com/nuxeo/thesource/" TargetMode="External"/><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hyperlink" Target="https://thesource.cvshealth.com/nuxeo/thesource/" TargetMode="External"/><Relationship Id="rId20" Type="http://schemas.openxmlformats.org/officeDocument/2006/relationships/image" Target="media/image9.png"/><Relationship Id="rId41" Type="http://schemas.openxmlformats.org/officeDocument/2006/relationships/hyperlink" Target="https://thesource.cvshealth.com/nuxeo/thesource/" TargetMode="External"/><Relationship Id="rId54" Type="http://schemas.openxmlformats.org/officeDocument/2006/relationships/image" Target="media/image37.png"/><Relationship Id="rId62" Type="http://schemas.openxmlformats.org/officeDocument/2006/relationships/hyperlink" Target="https://thesource.cvshealth.com/nuxeo/thesource/" TargetMode="External"/><Relationship Id="rId70" Type="http://schemas.openxmlformats.org/officeDocument/2006/relationships/hyperlink" Target="https://thesource.cvshealth.com/nuxeo/thesource/" TargetMode="External"/><Relationship Id="rId75" Type="http://schemas.openxmlformats.org/officeDocument/2006/relationships/image" Target="media/image51.png"/><Relationship Id="rId83" Type="http://schemas.openxmlformats.org/officeDocument/2006/relationships/hyperlink" Target="https://thesource.cvshealth.com/nuxeo/thesource/"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thesource.cvshealth.com/nuxeo/thesource/" TargetMode="External"/><Relationship Id="rId65" Type="http://schemas.openxmlformats.org/officeDocument/2006/relationships/image" Target="media/image45.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yperlink" Target="https://thesource.cvshealth.com/nuxeo/thesource/" TargetMode="External"/><Relationship Id="rId86"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documenttasks/documenttasks1.xml><?xml version="1.0" encoding="utf-8"?>
<t:Tasks xmlns:t="http://schemas.microsoft.com/office/tasks/2019/documenttasks" xmlns:oel="http://schemas.microsoft.com/office/2019/extlst">
  <t:Task id="{930F5B77-2072-4308-9D9A-89231EA630A6}">
    <t:Anchor>
      <t:Comment id="543400519"/>
    </t:Anchor>
    <t:History>
      <t:Event id="{BD98E8E2-44B5-420F-9D6E-B1DE12CB109E}" time="2022-08-31T16:04:44.482Z">
        <t:Attribution userId="S::traci.green@cvshealth.com::60a0273c-f611-4401-a88a-c8bcd1ce7ab2" userProvider="AD" userName="Triggs, Traci"/>
        <t:Anchor>
          <t:Comment id="543400519"/>
        </t:Anchor>
        <t:Create/>
      </t:Event>
      <t:Event id="{6A4601F2-138D-4135-AB73-AA957FFF7E15}" time="2022-08-31T16:04:44.482Z">
        <t:Attribution userId="S::traci.green@cvshealth.com::60a0273c-f611-4401-a88a-c8bcd1ce7ab2" userProvider="AD" userName="Triggs, Traci"/>
        <t:Anchor>
          <t:Comment id="543400519"/>
        </t:Anchor>
        <t:Assign userId="S::Douglas.Corum@CVSHealth.com::79077af4-84dc-4cba-abb6-38d0e1b912ea" userProvider="AD" userName="Corum, Douglas S"/>
      </t:Event>
      <t:Event id="{6F5CD998-EE2D-4EB9-81FB-FB0E686B60B4}" time="2022-08-31T16:04:44.482Z">
        <t:Attribution userId="S::traci.green@cvshealth.com::60a0273c-f611-4401-a88a-c8bcd1ce7ab2" userProvider="AD" userName="Triggs, Traci"/>
        <t:Anchor>
          <t:Comment id="543400519"/>
        </t:Anchor>
        <t:SetTitle title="Possibly confusing for Care. Is this Step okay for Care and PHD? @Bacon, Sheryl @Corum, Douglas S"/>
      </t:Event>
      <t:Event id="{97445017-AC26-49E6-8999-CB82985F1744}" time="2022-08-31T18:38:19.179Z">
        <t:Attribution userId="S::traci.green@cvshealth.com::60a0273c-f611-4401-a88a-c8bcd1ce7ab2" userProvider="AD" userName="Triggs, Traci"/>
        <t:Anchor>
          <t:Comment id="1787430208"/>
        </t:Anchor>
        <t:UnassignAll/>
      </t:Event>
      <t:Event id="{D68E61F6-DD38-451B-A1A3-47CE84F35E3D}" time="2022-08-31T18:38:19.179Z">
        <t:Attribution userId="S::traci.green@cvshealth.com::60a0273c-f611-4401-a88a-c8bcd1ce7ab2" userProvider="AD" userName="Triggs, Traci"/>
        <t:Anchor>
          <t:Comment id="1787430208"/>
        </t:Anchor>
        <t:Assign userId="S::Ashley.Gambino@CVSHealth.com::dd8f37e8-4716-4033-bef6-ee16d6ec1213" userProvider="AD" userName="Gambino, Ashley"/>
      </t:Event>
      <t:Event id="{892B6037-E7BF-4764-AA6C-DCCF9277462D}" time="2022-09-01T17:00:15.792Z">
        <t:Attribution userId="S::ashley.gambino@cvshealth.com::dd8f37e8-4716-4033-bef6-ee16d6ec1213" userProvider="AD" userName="Gambino, Ashley"/>
        <t:Progress percentComplete="100"/>
      </t:Event>
      <t:Event id="{9EB57623-A83B-4F66-893B-CC05F8CBABA1}" time="2022-09-01T17:00:51.679Z">
        <t:Attribution userId="S::ashley.gambino@cvshealth.com::dd8f37e8-4716-4033-bef6-ee16d6ec1213" userProvider="AD" userName="Gambino, Ashley"/>
        <t:Anchor>
          <t:Comment id="1676639072"/>
        </t:Anchor>
        <t:UnassignAll/>
      </t:Event>
      <t:Event id="{BC1BA58F-1C9C-4B0A-9EC1-7C8F9E25A04F}" time="2022-09-01T17:00:51.679Z">
        <t:Attribution userId="S::ashley.gambino@cvshealth.com::dd8f37e8-4716-4033-bef6-ee16d6ec1213" userProvider="AD" userName="Gambino, Ashley"/>
        <t:Anchor>
          <t:Comment id="1676639072"/>
        </t:Anchor>
        <t:Assign userId="S::Traci.Green@CVSHealth.com::60a0273c-f611-4401-a88a-c8bcd1ce7ab2" userProvider="AD" userName="Triggs, Traci"/>
      </t:Event>
      <t:Event id="{84CE88DE-E357-420F-A713-E1F63909B8A8}" time="2022-09-02T13:04:43.905Z">
        <t:Attribution userId="S::traci.green@cvshealth.com::60a0273c-f611-4401-a88a-c8bcd1ce7ab2" userProvider="AD" userName="Triggs, Traci"/>
        <t:Progress percentComplete="100"/>
      </t:Event>
      <t:Event id="{69312775-9056-4950-8EEF-9E90A17EC828}" time="2022-09-02T13:05:00.783Z">
        <t:Attribution userId="S::traci.green@cvshealth.com::60a0273c-f611-4401-a88a-c8bcd1ce7ab2" userProvider="AD" userName="Triggs, Traci"/>
        <t:Progress percentComplete="0"/>
      </t:Event>
      <t:Event id="{3398C9B1-9B02-4CA4-92BA-BD3C1BBF6FBA}" time="2022-09-02T13:05:25.636Z">
        <t:Attribution userId="S::traci.green@cvshealth.com::60a0273c-f611-4401-a88a-c8bcd1ce7ab2" userProvider="AD" userName="Triggs, Trac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7" ma:contentTypeDescription="Create a new document." ma:contentTypeScope="" ma:versionID="d102769cacfb248b0a4cd372c95ae198">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b2f750f4410df7e9588eaa14b27124da"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element ref="ns2:Du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element name="DueDate" ma:index="24" nillable="true" ma:displayName="Due Date" ma:format="Dropdown" ma:internalName="DueDat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19e0082-693e-45ae-8f74-da0dd659fa03">
      <Terms xmlns="http://schemas.microsoft.com/office/infopath/2007/PartnerControls"/>
    </lcf76f155ced4ddcb4097134ff3c332f>
    <TaxCatchAll xmlns="2fe6fb3c-ae69-4363-9eac-f91567448a6f" xsi:nil="true"/>
    <BPO xmlns="d19e0082-693e-45ae-8f74-da0dd659fa03">Customer Care - General</BPO>
    <ProjectAnalyst xmlns="d19e0082-693e-45ae-8f74-da0dd659fa03">Marissa A</ProjectAnalyst>
    <DocumentConsultatnt xmlns="d19e0082-693e-45ae-8f74-da0dd659fa03">David Davis</DocumentConsultatnt>
    <DueDate xmlns="d19e0082-693e-45ae-8f74-da0dd659fa03" xsi:nil="true"/>
    <LifelineQuickChat xmlns="d19e0082-693e-45ae-8f74-da0dd659fa03" xsi:nil="true"/>
    <Status xmlns="d19e0082-693e-45ae-8f74-da0dd659fa03">Complete</Status>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44826C-45F9-4CFE-954A-30715CB261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76DF9C-78F8-4550-9A9C-03110ECBA851}">
  <ds:schemaRefs>
    <ds:schemaRef ds:uri="http://schemas.microsoft.com/office/2006/metadata/properties"/>
    <ds:schemaRef ds:uri="http://schemas.microsoft.com/office/infopath/2007/PartnerControls"/>
    <ds:schemaRef ds:uri="d19e0082-693e-45ae-8f74-da0dd659fa03"/>
    <ds:schemaRef ds:uri="2fe6fb3c-ae69-4363-9eac-f91567448a6f"/>
  </ds:schemaRefs>
</ds:datastoreItem>
</file>

<file path=customXml/itemProps3.xml><?xml version="1.0" encoding="utf-8"?>
<ds:datastoreItem xmlns:ds="http://schemas.openxmlformats.org/officeDocument/2006/customXml" ds:itemID="{DDB41CF6-C602-43AE-90DC-2986CA8ED939}">
  <ds:schemaRefs>
    <ds:schemaRef ds:uri="http://schemas.openxmlformats.org/officeDocument/2006/bibliography"/>
  </ds:schemaRefs>
</ds:datastoreItem>
</file>

<file path=customXml/itemProps4.xml><?xml version="1.0" encoding="utf-8"?>
<ds:datastoreItem xmlns:ds="http://schemas.openxmlformats.org/officeDocument/2006/customXml" ds:itemID="{AF1CE12D-5C90-4318-9EDB-879FB860ECB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78</TotalTime>
  <Pages>1</Pages>
  <Words>4606</Words>
  <Characters>27424</Characters>
  <Application>Microsoft Office Word</Application>
  <DocSecurity>0</DocSecurity>
  <Lines>228</Lines>
  <Paragraphs>63</Paragraphs>
  <ScaleCrop>false</ScaleCrop>
  <Company>Caremark RX</Company>
  <LinksUpToDate>false</LinksUpToDate>
  <CharactersWithSpaces>31967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Davis, David P.</cp:lastModifiedBy>
  <cp:revision>90</cp:revision>
  <cp:lastPrinted>2007-01-04T14:56:00Z</cp:lastPrinted>
  <dcterms:created xsi:type="dcterms:W3CDTF">2025-08-18T14:57:00Z</dcterms:created>
  <dcterms:modified xsi:type="dcterms:W3CDTF">2025-08-18T16:32:00Z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2021-09-15T13:29:23Z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c365f927-9cb8-4730-b38a-37748f712796</vt:lpwstr>
  </property>
  <property fmtid="{D5CDD505-2E9C-101B-9397-08002B2CF9AE}" pid="8" name="MSIP_Label_67599526-06ca-49cc-9fa9-5307800a949a_ContentBits">
    <vt:lpwstr>0</vt:lpwstr>
  </property>
  <property fmtid="{D5CDD505-2E9C-101B-9397-08002B2CF9AE}" pid="9" name="ContentTypeId">
    <vt:lpwstr>0x010100EB57E074260378499F7E81CCDE102D50</vt:lpwstr>
  </property>
  <property fmtid="{D5CDD505-2E9C-101B-9397-08002B2CF9AE}" pid="10" name="MediaServiceImageTags">
    <vt:lpwstr/>
  </property>
</Properties>
</file>