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9BA57" w14:textId="0929EF8C" w:rsidR="00FC5925" w:rsidRDefault="00805EF8" w:rsidP="001C72BE">
      <w:pPr>
        <w:pStyle w:val="Heading1"/>
        <w:rPr>
          <w:noProof/>
        </w:rPr>
      </w:pPr>
      <w:bookmarkStart w:id="0" w:name="_top"/>
      <w:bookmarkStart w:id="1" w:name="_Toc356301764"/>
      <w:bookmarkStart w:id="2" w:name="_Toc356806075"/>
      <w:bookmarkStart w:id="3" w:name="_Toc395183779"/>
      <w:bookmarkStart w:id="4" w:name="_Toc514757862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E6310C">
        <w:rPr>
          <w:rFonts w:ascii="Verdana" w:hAnsi="Verdana"/>
          <w:color w:val="000000"/>
          <w:sz w:val="36"/>
          <w:szCs w:val="36"/>
        </w:rPr>
        <w:t>Universal Identification (UID) Numbers</w:t>
      </w:r>
      <w:bookmarkEnd w:id="1"/>
      <w:bookmarkEnd w:id="2"/>
      <w:bookmarkEnd w:id="3"/>
      <w:bookmarkEnd w:id="4"/>
      <w:r w:rsidR="00716B8C">
        <w:rPr>
          <w:rFonts w:ascii="Verdana" w:hAnsi="Verdana"/>
          <w:color w:val="000000"/>
          <w:sz w:val="36"/>
          <w:szCs w:val="36"/>
        </w:rPr>
        <w:t xml:space="preserve"> to Locate and View Claims</w:t>
      </w:r>
      <w:r w:rsidR="001C72BE">
        <w:fldChar w:fldCharType="begin"/>
      </w:r>
      <w:r w:rsidR="001C72BE">
        <w:instrText xml:space="preserve"> TOC \o "2-2" \n \p " " \h \z \u </w:instrText>
      </w:r>
      <w:r w:rsidR="001C72BE">
        <w:fldChar w:fldCharType="separate"/>
      </w:r>
    </w:p>
    <w:p w14:paraId="436E9DC2" w14:textId="5BB2C42A" w:rsidR="00FC5925" w:rsidRDefault="00FC5925">
      <w:pPr>
        <w:pStyle w:val="TOC2"/>
        <w:rPr>
          <w:rFonts w:ascii="Calibri" w:hAnsi="Calibri"/>
          <w:noProof/>
          <w:color w:val="auto"/>
          <w:kern w:val="2"/>
          <w:u w:val="none"/>
        </w:rPr>
      </w:pPr>
      <w:hyperlink w:anchor="_Toc165566449" w:history="1">
        <w:r w:rsidRPr="00566DBF">
          <w:rPr>
            <w:rStyle w:val="Hyperlink"/>
            <w:noProof/>
          </w:rPr>
          <w:t>Viewing Claims by UID</w:t>
        </w:r>
      </w:hyperlink>
    </w:p>
    <w:p w14:paraId="05A6E296" w14:textId="7F399E40" w:rsidR="00FC5925" w:rsidRDefault="00FC5925">
      <w:pPr>
        <w:pStyle w:val="TOC2"/>
        <w:rPr>
          <w:rFonts w:ascii="Calibri" w:hAnsi="Calibri"/>
          <w:noProof/>
          <w:color w:val="auto"/>
          <w:kern w:val="2"/>
          <w:u w:val="none"/>
        </w:rPr>
      </w:pPr>
      <w:hyperlink w:anchor="_Toc165566450" w:history="1">
        <w:r w:rsidRPr="00566DBF">
          <w:rPr>
            <w:rStyle w:val="Hyperlink"/>
            <w:noProof/>
          </w:rPr>
          <w:t>Determining if a Claim Was Processed Using Follow Me Logic</w:t>
        </w:r>
      </w:hyperlink>
    </w:p>
    <w:p w14:paraId="6E4F566D" w14:textId="1B3BACED" w:rsidR="00FC5925" w:rsidRDefault="00FC5925">
      <w:pPr>
        <w:pStyle w:val="TOC2"/>
        <w:rPr>
          <w:rFonts w:ascii="Calibri" w:hAnsi="Calibri"/>
          <w:noProof/>
          <w:color w:val="auto"/>
          <w:kern w:val="2"/>
          <w:u w:val="none"/>
        </w:rPr>
      </w:pPr>
      <w:hyperlink w:anchor="_Toc165566451" w:history="1">
        <w:r w:rsidRPr="00566DBF">
          <w:rPr>
            <w:rStyle w:val="Hyperlink"/>
            <w:noProof/>
          </w:rPr>
          <w:t>Related Documents</w:t>
        </w:r>
      </w:hyperlink>
    </w:p>
    <w:p w14:paraId="0A6D2D17" w14:textId="77777777" w:rsidR="00693111" w:rsidRDefault="001C72BE" w:rsidP="005F57F2">
      <w:r>
        <w:fldChar w:fldCharType="end"/>
      </w:r>
    </w:p>
    <w:p w14:paraId="196783A1" w14:textId="77777777" w:rsidR="00716B8C" w:rsidRDefault="00716B8C" w:rsidP="005F57F2"/>
    <w:p w14:paraId="33317AC6" w14:textId="77777777" w:rsidR="00716B8C" w:rsidRDefault="00716B8C" w:rsidP="005F57F2">
      <w:pPr>
        <w:rPr>
          <w:rFonts w:ascii="Verdana" w:hAnsi="Verdana"/>
        </w:rPr>
      </w:pPr>
      <w:r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612794">
        <w:rPr>
          <w:rFonts w:ascii="Verdana" w:hAnsi="Verdana"/>
        </w:rPr>
        <w:t xml:space="preserve"> I</w:t>
      </w:r>
      <w:r>
        <w:rPr>
          <w:rFonts w:ascii="Verdana" w:hAnsi="Verdana"/>
        </w:rPr>
        <w:t xml:space="preserve">nformation about UIDs and how to view claims using this </w:t>
      </w:r>
      <w:r w:rsidR="001A0043">
        <w:rPr>
          <w:rFonts w:ascii="Verdana" w:hAnsi="Verdana"/>
        </w:rPr>
        <w:t>ID</w:t>
      </w:r>
      <w:r>
        <w:rPr>
          <w:rFonts w:ascii="Verdana" w:hAnsi="Verdana"/>
        </w:rPr>
        <w:t xml:space="preserve">. </w:t>
      </w:r>
    </w:p>
    <w:p w14:paraId="0C3FDC1E" w14:textId="77777777" w:rsidR="00612794" w:rsidRPr="00716B8C" w:rsidRDefault="00612794" w:rsidP="005F57F2">
      <w:pPr>
        <w:rPr>
          <w:rFonts w:ascii="Verdana" w:hAnsi="Verdana"/>
        </w:rPr>
      </w:pPr>
    </w:p>
    <w:p w14:paraId="08EC2ABE" w14:textId="77777777" w:rsidR="00E6310C" w:rsidRPr="00693111" w:rsidRDefault="00E6310C" w:rsidP="00E6310C">
      <w:pPr>
        <w:jc w:val="right"/>
        <w:rPr>
          <w:rFonts w:ascii="Verdana" w:hAnsi="Verdana"/>
        </w:rPr>
      </w:pPr>
      <w:bookmarkStart w:id="5" w:name="_Overview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E6310C" w:rsidRPr="00BF74E9" w14:paraId="46A78635" w14:textId="77777777" w:rsidTr="00716B8C">
        <w:tc>
          <w:tcPr>
            <w:tcW w:w="5000" w:type="pct"/>
            <w:shd w:val="clear" w:color="auto" w:fill="C0C0C0"/>
          </w:tcPr>
          <w:p w14:paraId="67306535" w14:textId="77777777" w:rsidR="00E6310C" w:rsidRPr="00D32D37" w:rsidRDefault="00E6310C" w:rsidP="0061279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165566449"/>
            <w:r>
              <w:rPr>
                <w:rFonts w:ascii="Verdana" w:hAnsi="Verdana"/>
                <w:i w:val="0"/>
                <w:iCs w:val="0"/>
              </w:rPr>
              <w:t>Viewing Claims by UID</w:t>
            </w:r>
            <w:bookmarkEnd w:id="6"/>
          </w:p>
        </w:tc>
      </w:tr>
    </w:tbl>
    <w:p w14:paraId="23D484EF" w14:textId="77777777" w:rsidR="00716B8C" w:rsidRDefault="00716B8C" w:rsidP="00612794">
      <w:pPr>
        <w:spacing w:before="120" w:after="120"/>
        <w:rPr>
          <w:rFonts w:ascii="Verdana" w:hAnsi="Verdana"/>
        </w:rPr>
      </w:pPr>
      <w:r w:rsidRPr="00E6310C">
        <w:rPr>
          <w:rFonts w:ascii="Verdana" w:hAnsi="Verdana"/>
        </w:rPr>
        <w:t xml:space="preserve">The UID uses Follow Me Logic (FML) in order to track a member’s claims from carrier to carrier. The UID is an internal reference number which will not be provided to the member; </w:t>
      </w:r>
      <w:r w:rsidR="00612794" w:rsidRPr="00E6310C">
        <w:rPr>
          <w:rFonts w:ascii="Verdana" w:hAnsi="Verdana"/>
        </w:rPr>
        <w:t>therefore,</w:t>
      </w:r>
      <w:r w:rsidRPr="00E6310C">
        <w:rPr>
          <w:rFonts w:ascii="Verdana" w:hAnsi="Verdana"/>
        </w:rPr>
        <w:t xml:space="preserve"> members will not be able to provide this number over the phone to help CCRs locate their information. </w:t>
      </w:r>
    </w:p>
    <w:p w14:paraId="2AFC8AF5" w14:textId="77777777" w:rsidR="00716B8C" w:rsidRDefault="00716B8C" w:rsidP="00612794">
      <w:pPr>
        <w:spacing w:before="120" w:after="120"/>
        <w:rPr>
          <w:rFonts w:ascii="Verdana" w:hAnsi="Verdana"/>
        </w:rPr>
      </w:pPr>
    </w:p>
    <w:p w14:paraId="356BB371" w14:textId="77777777" w:rsidR="00716B8C" w:rsidRDefault="00716B8C" w:rsidP="00612794">
      <w:pPr>
        <w:spacing w:before="120" w:after="120"/>
        <w:rPr>
          <w:rFonts w:ascii="Verdana" w:hAnsi="Verdana"/>
        </w:rPr>
      </w:pPr>
      <w:r w:rsidRPr="00E6310C">
        <w:rPr>
          <w:rFonts w:ascii="Verdana" w:hAnsi="Verdana"/>
        </w:rPr>
        <w:t>The number will be available in many sections of PeopleSafe including prescription history, prescription detail, and Statement of Cost (SOC) screens. Viewing a member’s profile by searching for UID will display all the member’s claims that have been processed on RxClaim (regardless of the carrier)</w:t>
      </w:r>
      <w:r>
        <w:rPr>
          <w:rFonts w:ascii="Verdana" w:hAnsi="Verdana"/>
        </w:rPr>
        <w:t xml:space="preserve">. </w:t>
      </w:r>
    </w:p>
    <w:p w14:paraId="7FCFD91A" w14:textId="77777777" w:rsidR="00716B8C" w:rsidRDefault="00716B8C" w:rsidP="00612794">
      <w:pPr>
        <w:spacing w:before="120" w:after="120"/>
        <w:rPr>
          <w:rFonts w:ascii="Verdana" w:hAnsi="Verdana"/>
        </w:rPr>
      </w:pPr>
    </w:p>
    <w:p w14:paraId="63C8BF97" w14:textId="77777777" w:rsidR="00716B8C" w:rsidRDefault="00805EF8" w:rsidP="00612794">
      <w:pPr>
        <w:spacing w:before="120" w:after="120"/>
      </w:pPr>
      <w:r>
        <w:rPr>
          <w:rFonts w:ascii="Verdana" w:hAnsi="Verdana"/>
        </w:rPr>
        <w:pict w14:anchorId="2F95D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6.5pt">
            <v:imagedata r:id="rId11" o:title="Icon - Important Information"/>
          </v:shape>
        </w:pict>
      </w:r>
      <w:r w:rsidR="00716B8C" w:rsidRPr="00693111">
        <w:rPr>
          <w:rFonts w:ascii="Verdana" w:hAnsi="Verdana"/>
        </w:rPr>
        <w:t>These UID’s are not to be confused with UID’s provided by clients prior to eligibility to perform Test Claims for new members.</w:t>
      </w:r>
    </w:p>
    <w:p w14:paraId="276AFB85" w14:textId="77777777" w:rsidR="00716B8C" w:rsidRDefault="00716B8C" w:rsidP="00E6310C">
      <w:pPr>
        <w:rPr>
          <w:rFonts w:ascii="Verdana" w:hAnsi="Verdana"/>
        </w:rPr>
      </w:pPr>
    </w:p>
    <w:p w14:paraId="4E3FD3DD" w14:textId="77777777" w:rsidR="00E6310C" w:rsidRPr="00FB5FA7" w:rsidRDefault="00E6310C" w:rsidP="00612794">
      <w:pPr>
        <w:spacing w:before="120" w:after="120"/>
        <w:rPr>
          <w:rFonts w:ascii="Verdana" w:hAnsi="Verdana"/>
        </w:rPr>
      </w:pPr>
      <w:r w:rsidRPr="00FB5FA7">
        <w:rPr>
          <w:rFonts w:ascii="Verdana" w:hAnsi="Verdana"/>
        </w:rPr>
        <w:t>Perform the steps below</w:t>
      </w:r>
      <w:r>
        <w:rPr>
          <w:rFonts w:ascii="Verdana" w:hAnsi="Verdana"/>
        </w:rPr>
        <w:t xml:space="preserve"> to view all claims attached to a member’s UID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12226"/>
      </w:tblGrid>
      <w:tr w:rsidR="00E6310C" w:rsidRPr="00FB5FA7" w14:paraId="5B14BFE1" w14:textId="77777777" w:rsidTr="00612794">
        <w:tc>
          <w:tcPr>
            <w:tcW w:w="0" w:type="auto"/>
            <w:shd w:val="clear" w:color="auto" w:fill="F2F2F2"/>
          </w:tcPr>
          <w:p w14:paraId="01AFA81F" w14:textId="77777777" w:rsidR="00E6310C" w:rsidRPr="00FB5FA7" w:rsidRDefault="00E6310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clear" w:color="auto" w:fill="F2F2F2"/>
          </w:tcPr>
          <w:p w14:paraId="4AD150C7" w14:textId="77777777" w:rsidR="00E6310C" w:rsidRPr="00FB5FA7" w:rsidRDefault="00E6310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Action</w:t>
            </w:r>
          </w:p>
        </w:tc>
      </w:tr>
      <w:tr w:rsidR="00E6310C" w:rsidRPr="00FB5FA7" w14:paraId="5BEE1ED6" w14:textId="77777777" w:rsidTr="00612794">
        <w:tc>
          <w:tcPr>
            <w:tcW w:w="0" w:type="auto"/>
          </w:tcPr>
          <w:p w14:paraId="4612068F" w14:textId="77777777" w:rsidR="00E6310C" w:rsidRPr="00FB5FA7" w:rsidRDefault="00E6310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</w:tcPr>
          <w:p w14:paraId="3C928466" w14:textId="77777777" w:rsidR="00E4229D" w:rsidRPr="00FB5FA7" w:rsidRDefault="00E6310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a member’s profile in PeopleSafe</w:t>
            </w:r>
            <w:r w:rsidR="00612794">
              <w:rPr>
                <w:rFonts w:ascii="Verdana" w:hAnsi="Verdana"/>
              </w:rPr>
              <w:t>.</w:t>
            </w:r>
          </w:p>
        </w:tc>
      </w:tr>
      <w:tr w:rsidR="00E6310C" w:rsidRPr="00FB5FA7" w14:paraId="1C0ECB92" w14:textId="77777777" w:rsidTr="00612794">
        <w:tc>
          <w:tcPr>
            <w:tcW w:w="0" w:type="auto"/>
          </w:tcPr>
          <w:p w14:paraId="5921D327" w14:textId="77777777" w:rsidR="00E6310C" w:rsidRPr="00FB5FA7" w:rsidRDefault="00E6310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</w:tcPr>
          <w:p w14:paraId="01AE7017" w14:textId="77777777" w:rsidR="00E4229D" w:rsidRPr="00E6310C" w:rsidRDefault="00E6310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>
              <w:rPr>
                <w:rFonts w:ascii="Verdana" w:hAnsi="Verdana"/>
                <w:b/>
              </w:rPr>
              <w:t>Prescription History</w:t>
            </w:r>
            <w:r>
              <w:rPr>
                <w:rFonts w:ascii="Verdana" w:hAnsi="Verdana"/>
              </w:rPr>
              <w:t xml:space="preserve"> button on the main page</w:t>
            </w:r>
            <w:r w:rsidR="00612794">
              <w:rPr>
                <w:rFonts w:ascii="Verdana" w:hAnsi="Verdana"/>
              </w:rPr>
              <w:t>.</w:t>
            </w:r>
          </w:p>
        </w:tc>
      </w:tr>
      <w:tr w:rsidR="00E6310C" w:rsidRPr="00FB5FA7" w14:paraId="647A6774" w14:textId="77777777" w:rsidTr="00612794">
        <w:tc>
          <w:tcPr>
            <w:tcW w:w="0" w:type="auto"/>
          </w:tcPr>
          <w:p w14:paraId="7EA44FC4" w14:textId="77777777" w:rsidR="00E6310C" w:rsidRDefault="00E6310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0" w:type="auto"/>
          </w:tcPr>
          <w:p w14:paraId="00951E19" w14:textId="77777777" w:rsidR="00E6310C" w:rsidRDefault="00E6310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>
              <w:rPr>
                <w:rFonts w:ascii="Verdana" w:hAnsi="Verdana"/>
                <w:b/>
              </w:rPr>
              <w:t>View Claims by UID</w:t>
            </w:r>
            <w:r>
              <w:rPr>
                <w:rFonts w:ascii="Verdana" w:hAnsi="Verdana"/>
              </w:rPr>
              <w:t xml:space="preserve"> button at the bottom of the screen. </w:t>
            </w:r>
          </w:p>
          <w:p w14:paraId="73B05D5A" w14:textId="77777777" w:rsidR="00933483" w:rsidRDefault="00805EF8" w:rsidP="00612794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31D87640">
                <v:shape id="_x0000_i1026" type="#_x0000_t75" style="width:519.75pt;height:204pt;visibility:visible">
                  <v:imagedata r:id="rId12" o:title=""/>
                </v:shape>
              </w:pict>
            </w:r>
          </w:p>
          <w:p w14:paraId="4FFA2F58" w14:textId="77777777" w:rsidR="00933483" w:rsidRDefault="00933483" w:rsidP="00612794">
            <w:pPr>
              <w:spacing w:before="120" w:after="120"/>
              <w:rPr>
                <w:rFonts w:ascii="Verdana" w:hAnsi="Verdana"/>
              </w:rPr>
            </w:pPr>
          </w:p>
          <w:p w14:paraId="4BF72CB1" w14:textId="77777777" w:rsidR="00E4229D" w:rsidRPr="00E6310C" w:rsidRDefault="00E6310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Result: </w:t>
            </w:r>
            <w:r>
              <w:rPr>
                <w:rFonts w:ascii="Verdana" w:hAnsi="Verdana"/>
              </w:rPr>
              <w:t xml:space="preserve"> All available claims for the member will display on the new screen. </w:t>
            </w:r>
          </w:p>
        </w:tc>
      </w:tr>
    </w:tbl>
    <w:p w14:paraId="46DFAF39" w14:textId="77777777" w:rsidR="00E6310C" w:rsidRDefault="00E6310C" w:rsidP="00C837BA">
      <w:pPr>
        <w:jc w:val="right"/>
      </w:pPr>
    </w:p>
    <w:p w14:paraId="0E51EEA2" w14:textId="77777777" w:rsidR="004C2ECC" w:rsidRDefault="00693111" w:rsidP="004C2ECC">
      <w:pPr>
        <w:jc w:val="right"/>
      </w:pPr>
      <w:hyperlink w:anchor="_top" w:history="1">
        <w:r w:rsidRPr="006931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4C2ECC" w:rsidRPr="00BF74E9" w14:paraId="42AB0CCF" w14:textId="77777777" w:rsidTr="00B83A9E">
        <w:tc>
          <w:tcPr>
            <w:tcW w:w="5000" w:type="pct"/>
            <w:shd w:val="clear" w:color="auto" w:fill="C0C0C0"/>
          </w:tcPr>
          <w:p w14:paraId="783C76EB" w14:textId="77777777" w:rsidR="004C2ECC" w:rsidRPr="00D32D37" w:rsidRDefault="004C2ECC" w:rsidP="0061279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65566450"/>
            <w:r w:rsidRPr="004C2ECC">
              <w:rPr>
                <w:rFonts w:ascii="Verdana" w:hAnsi="Verdana"/>
                <w:i w:val="0"/>
                <w:iCs w:val="0"/>
              </w:rPr>
              <w:t xml:space="preserve">Determining if a </w:t>
            </w:r>
            <w:r w:rsidR="001C72BE">
              <w:rPr>
                <w:rFonts w:ascii="Verdana" w:hAnsi="Verdana"/>
                <w:i w:val="0"/>
                <w:iCs w:val="0"/>
              </w:rPr>
              <w:t>C</w:t>
            </w:r>
            <w:r w:rsidRPr="004C2ECC">
              <w:rPr>
                <w:rFonts w:ascii="Verdana" w:hAnsi="Verdana"/>
                <w:i w:val="0"/>
                <w:iCs w:val="0"/>
              </w:rPr>
              <w:t xml:space="preserve">laim </w:t>
            </w:r>
            <w:r w:rsidR="001C72BE">
              <w:rPr>
                <w:rFonts w:ascii="Verdana" w:hAnsi="Verdana"/>
                <w:i w:val="0"/>
                <w:iCs w:val="0"/>
              </w:rPr>
              <w:t>W</w:t>
            </w:r>
            <w:r w:rsidRPr="004C2ECC">
              <w:rPr>
                <w:rFonts w:ascii="Verdana" w:hAnsi="Verdana"/>
                <w:i w:val="0"/>
                <w:iCs w:val="0"/>
              </w:rPr>
              <w:t xml:space="preserve">as </w:t>
            </w:r>
            <w:r w:rsidR="001C72BE">
              <w:rPr>
                <w:rFonts w:ascii="Verdana" w:hAnsi="Verdana"/>
                <w:i w:val="0"/>
                <w:iCs w:val="0"/>
              </w:rPr>
              <w:t>P</w:t>
            </w:r>
            <w:r w:rsidRPr="004C2ECC">
              <w:rPr>
                <w:rFonts w:ascii="Verdana" w:hAnsi="Verdana"/>
                <w:i w:val="0"/>
                <w:iCs w:val="0"/>
              </w:rPr>
              <w:t xml:space="preserve">rocessed </w:t>
            </w:r>
            <w:r w:rsidR="001C72BE">
              <w:rPr>
                <w:rFonts w:ascii="Verdana" w:hAnsi="Verdana"/>
                <w:i w:val="0"/>
                <w:iCs w:val="0"/>
              </w:rPr>
              <w:t>U</w:t>
            </w:r>
            <w:r w:rsidRPr="004C2ECC">
              <w:rPr>
                <w:rFonts w:ascii="Verdana" w:hAnsi="Verdana"/>
                <w:i w:val="0"/>
                <w:iCs w:val="0"/>
              </w:rPr>
              <w:t>sing Follow Me Logic</w:t>
            </w:r>
            <w:bookmarkEnd w:id="7"/>
          </w:p>
        </w:tc>
      </w:tr>
    </w:tbl>
    <w:p w14:paraId="3717295B" w14:textId="77777777" w:rsidR="004C2ECC" w:rsidRDefault="004C2ECC" w:rsidP="00612794">
      <w:pPr>
        <w:spacing w:before="120" w:after="120"/>
        <w:rPr>
          <w:rFonts w:ascii="Verdana" w:hAnsi="Verdana"/>
        </w:rPr>
      </w:pPr>
      <w:r w:rsidRPr="004C2ECC">
        <w:rPr>
          <w:rFonts w:ascii="Verdana" w:hAnsi="Verdana"/>
        </w:rPr>
        <w:t xml:space="preserve">The claims that are viewed on the View Claims by UID screen may have been processed while the member was under another carrier. </w:t>
      </w:r>
    </w:p>
    <w:p w14:paraId="0E9A5ED4" w14:textId="77777777" w:rsidR="004C2ECC" w:rsidRPr="004C2ECC" w:rsidRDefault="004C2ECC" w:rsidP="004C2ECC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91"/>
        <w:gridCol w:w="11061"/>
      </w:tblGrid>
      <w:tr w:rsidR="004C2ECC" w:rsidRPr="00FB5FA7" w14:paraId="2D05FCC8" w14:textId="77777777" w:rsidTr="00612794">
        <w:tc>
          <w:tcPr>
            <w:tcW w:w="357" w:type="pct"/>
            <w:shd w:val="clear" w:color="auto" w:fill="F2F2F2"/>
          </w:tcPr>
          <w:p w14:paraId="5334AB87" w14:textId="77777777" w:rsidR="004C2ECC" w:rsidRPr="00FB5FA7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4643" w:type="pct"/>
            <w:gridSpan w:val="2"/>
            <w:shd w:val="clear" w:color="auto" w:fill="F2F2F2"/>
          </w:tcPr>
          <w:p w14:paraId="26A542F2" w14:textId="77777777" w:rsidR="004C2ECC" w:rsidRPr="00FB5FA7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Action</w:t>
            </w:r>
          </w:p>
        </w:tc>
      </w:tr>
      <w:tr w:rsidR="004C2ECC" w:rsidRPr="00FB5FA7" w14:paraId="12D1D270" w14:textId="77777777" w:rsidTr="00612794">
        <w:tc>
          <w:tcPr>
            <w:tcW w:w="357" w:type="pct"/>
          </w:tcPr>
          <w:p w14:paraId="59BF4757" w14:textId="77777777" w:rsidR="004C2ECC" w:rsidRPr="00FB5FA7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1</w:t>
            </w:r>
          </w:p>
        </w:tc>
        <w:tc>
          <w:tcPr>
            <w:tcW w:w="4643" w:type="pct"/>
            <w:gridSpan w:val="2"/>
          </w:tcPr>
          <w:p w14:paraId="1A20C7C6" w14:textId="77777777" w:rsidR="004C2ECC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a member’s profile in PeopleSafe</w:t>
            </w:r>
            <w:r w:rsidR="00693111">
              <w:rPr>
                <w:rFonts w:ascii="Verdana" w:hAnsi="Verdana"/>
              </w:rPr>
              <w:t>.</w:t>
            </w:r>
          </w:p>
          <w:p w14:paraId="769CB15F" w14:textId="77777777" w:rsidR="00E4229D" w:rsidRDefault="00E4229D" w:rsidP="00612794">
            <w:pPr>
              <w:spacing w:before="120" w:after="120"/>
              <w:rPr>
                <w:rFonts w:ascii="Verdana" w:hAnsi="Verdana"/>
              </w:rPr>
            </w:pPr>
          </w:p>
          <w:p w14:paraId="744D7D6C" w14:textId="77777777" w:rsidR="00693111" w:rsidRDefault="00805EF8" w:rsidP="00612794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22779EC3">
                <v:shape id="Picture 1" o:spid="_x0000_i1027" type="#_x0000_t75" style="width:7in;height:219pt;visibility:visible">
                  <v:imagedata r:id="rId13" o:title=""/>
                </v:shape>
              </w:pict>
            </w:r>
          </w:p>
          <w:p w14:paraId="5BD1986F" w14:textId="77777777" w:rsidR="00612794" w:rsidRPr="00FB5FA7" w:rsidRDefault="00612794" w:rsidP="00612794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4C2ECC" w:rsidRPr="00E6310C" w14:paraId="34132257" w14:textId="77777777" w:rsidTr="00612794">
        <w:tc>
          <w:tcPr>
            <w:tcW w:w="357" w:type="pct"/>
          </w:tcPr>
          <w:p w14:paraId="1682CCAF" w14:textId="77777777" w:rsidR="004C2ECC" w:rsidRPr="00FB5FA7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43" w:type="pct"/>
            <w:gridSpan w:val="2"/>
          </w:tcPr>
          <w:p w14:paraId="32F31FAE" w14:textId="77777777" w:rsidR="00E4229D" w:rsidRPr="004C2ECC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a prescription number from the main screen to access the </w:t>
            </w:r>
            <w:r>
              <w:rPr>
                <w:rFonts w:ascii="Verdana" w:hAnsi="Verdana"/>
                <w:b/>
              </w:rPr>
              <w:t xml:space="preserve">Prescription Details </w:t>
            </w:r>
            <w:r>
              <w:rPr>
                <w:rFonts w:ascii="Verdana" w:hAnsi="Verdana"/>
              </w:rPr>
              <w:t xml:space="preserve">screen. </w:t>
            </w:r>
          </w:p>
        </w:tc>
      </w:tr>
      <w:tr w:rsidR="004C2ECC" w:rsidRPr="00E6310C" w14:paraId="3340FEC0" w14:textId="77777777" w:rsidTr="00612794">
        <w:tc>
          <w:tcPr>
            <w:tcW w:w="357" w:type="pct"/>
            <w:vMerge w:val="restart"/>
          </w:tcPr>
          <w:p w14:paraId="5D192C0F" w14:textId="77777777" w:rsidR="004C2ECC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43" w:type="pct"/>
            <w:gridSpan w:val="2"/>
          </w:tcPr>
          <w:p w14:paraId="29BC2E17" w14:textId="77777777" w:rsidR="00E4229D" w:rsidRPr="00E6310C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Locate the “</w:t>
            </w:r>
            <w:r w:rsidRPr="00612794">
              <w:rPr>
                <w:rFonts w:ascii="Verdana" w:hAnsi="Verdana"/>
              </w:rPr>
              <w:t>FML</w:t>
            </w:r>
            <w:r w:rsidR="00612794" w:rsidRPr="00612794">
              <w:rPr>
                <w:rFonts w:ascii="Verdana" w:hAnsi="Verdana"/>
              </w:rPr>
              <w:t xml:space="preserve"> (Follow Me Logic)</w:t>
            </w:r>
            <w:r>
              <w:rPr>
                <w:rFonts w:ascii="Verdana" w:hAnsi="Verdana"/>
              </w:rPr>
              <w:t xml:space="preserve"> Claims” field.  </w:t>
            </w:r>
          </w:p>
        </w:tc>
      </w:tr>
      <w:tr w:rsidR="004C2ECC" w:rsidRPr="00E6310C" w14:paraId="7EA2848A" w14:textId="77777777" w:rsidTr="00612794">
        <w:tc>
          <w:tcPr>
            <w:tcW w:w="357" w:type="pct"/>
            <w:vMerge/>
          </w:tcPr>
          <w:p w14:paraId="5F79CFC9" w14:textId="77777777" w:rsidR="004C2ECC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4" w:type="pct"/>
            <w:shd w:val="clear" w:color="auto" w:fill="F2F2F2"/>
          </w:tcPr>
          <w:p w14:paraId="5F252929" w14:textId="77777777" w:rsidR="004C2ECC" w:rsidRPr="004C2ECC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field states…</w:t>
            </w:r>
          </w:p>
        </w:tc>
        <w:tc>
          <w:tcPr>
            <w:tcW w:w="0" w:type="auto"/>
            <w:shd w:val="clear" w:color="auto" w:fill="F2F2F2"/>
          </w:tcPr>
          <w:p w14:paraId="2FA8ED40" w14:textId="77777777" w:rsidR="004C2ECC" w:rsidRPr="004C2ECC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4C2ECC" w:rsidRPr="00E6310C" w14:paraId="17D8A911" w14:textId="77777777" w:rsidTr="00612794">
        <w:tc>
          <w:tcPr>
            <w:tcW w:w="357" w:type="pct"/>
            <w:vMerge/>
          </w:tcPr>
          <w:p w14:paraId="3BC3AF99" w14:textId="77777777" w:rsidR="004C2ECC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4" w:type="pct"/>
          </w:tcPr>
          <w:p w14:paraId="5D345806" w14:textId="77777777" w:rsidR="004C2ECC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0" w:type="auto"/>
          </w:tcPr>
          <w:p w14:paraId="3C21B70C" w14:textId="77777777" w:rsidR="004C2ECC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Pr="004C2ECC">
              <w:rPr>
                <w:rFonts w:ascii="Verdana" w:hAnsi="Verdana"/>
              </w:rPr>
              <w:t>he claim was processed with a UID attached</w:t>
            </w:r>
            <w:r>
              <w:rPr>
                <w:rFonts w:ascii="Verdana" w:hAnsi="Verdana"/>
              </w:rPr>
              <w:t>.</w:t>
            </w:r>
          </w:p>
          <w:p w14:paraId="74780B2B" w14:textId="77777777" w:rsidR="004C2ECC" w:rsidRDefault="004C2ECC" w:rsidP="00612794">
            <w:pPr>
              <w:spacing w:before="120" w:after="120"/>
              <w:rPr>
                <w:rFonts w:ascii="Verdana" w:hAnsi="Verdana"/>
              </w:rPr>
            </w:pPr>
          </w:p>
          <w:p w14:paraId="3C515939" w14:textId="77777777" w:rsidR="00E4229D" w:rsidRPr="004C2ECC" w:rsidRDefault="004C2ECC" w:rsidP="0061279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>
              <w:rPr>
                <w:rFonts w:ascii="Verdana" w:hAnsi="Verdana"/>
              </w:rPr>
              <w:t>This</w:t>
            </w:r>
            <w:r w:rsidRPr="004C2ECC">
              <w:rPr>
                <w:rFonts w:ascii="Verdana" w:hAnsi="Verdana"/>
              </w:rPr>
              <w:t xml:space="preserve"> will be a hyperlink which, when clicked, will display a pop-up window with the carrier, account, group, and member ID for the claim. It will also display the UID and any edits</w:t>
            </w:r>
            <w:r>
              <w:rPr>
                <w:rFonts w:ascii="Verdana" w:hAnsi="Verdana"/>
              </w:rPr>
              <w:t>.</w:t>
            </w:r>
          </w:p>
        </w:tc>
      </w:tr>
      <w:tr w:rsidR="004C2ECC" w:rsidRPr="00E6310C" w14:paraId="3034E8C3" w14:textId="77777777" w:rsidTr="00612794">
        <w:tc>
          <w:tcPr>
            <w:tcW w:w="357" w:type="pct"/>
            <w:vMerge/>
          </w:tcPr>
          <w:p w14:paraId="6DDA9DFB" w14:textId="77777777" w:rsidR="004C2ECC" w:rsidRDefault="004C2ECC" w:rsidP="006127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4" w:type="pct"/>
          </w:tcPr>
          <w:p w14:paraId="76EB97D9" w14:textId="77777777" w:rsidR="004C2ECC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  <w:r w:rsidR="00693111">
              <w:rPr>
                <w:rFonts w:ascii="Verdana" w:hAnsi="Verdana"/>
              </w:rPr>
              <w:t xml:space="preserve"> or is </w:t>
            </w:r>
            <w:r>
              <w:rPr>
                <w:rFonts w:ascii="Verdana" w:hAnsi="Verdana"/>
              </w:rPr>
              <w:t>Blank</w:t>
            </w:r>
          </w:p>
        </w:tc>
        <w:tc>
          <w:tcPr>
            <w:tcW w:w="0" w:type="auto"/>
          </w:tcPr>
          <w:p w14:paraId="472D4ECD" w14:textId="77777777" w:rsidR="00E4229D" w:rsidRDefault="004C2ECC" w:rsidP="0061279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Pr="004C2ECC">
              <w:rPr>
                <w:rFonts w:ascii="Verdana" w:hAnsi="Verdana"/>
              </w:rPr>
              <w:t>he claim was processed without this logic</w:t>
            </w:r>
          </w:p>
        </w:tc>
      </w:tr>
    </w:tbl>
    <w:p w14:paraId="78D255F5" w14:textId="77777777" w:rsidR="005F57F2" w:rsidRDefault="005F57F2" w:rsidP="005F57F2">
      <w:pPr>
        <w:jc w:val="right"/>
        <w:rPr>
          <w:rFonts w:ascii="Verdana" w:hAnsi="Verdana"/>
        </w:rPr>
      </w:pPr>
    </w:p>
    <w:p w14:paraId="38387F08" w14:textId="77777777" w:rsidR="005F57F2" w:rsidRDefault="005F57F2" w:rsidP="005F57F2">
      <w:pPr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5F57F2" w:rsidRPr="0064267B" w14:paraId="1EC61419" w14:textId="77777777" w:rsidTr="00652BA7">
        <w:tc>
          <w:tcPr>
            <w:tcW w:w="5000" w:type="pct"/>
            <w:shd w:val="clear" w:color="auto" w:fill="C0C0C0"/>
          </w:tcPr>
          <w:p w14:paraId="6A6E2674" w14:textId="77777777" w:rsidR="005F57F2" w:rsidRPr="00F13F27" w:rsidRDefault="005F57F2" w:rsidP="0061279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oc165566451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8"/>
          </w:p>
        </w:tc>
      </w:tr>
    </w:tbl>
    <w:p w14:paraId="2FFDC266" w14:textId="121A1063" w:rsidR="005F57F2" w:rsidRDefault="00D30AC8" w:rsidP="00612794">
      <w:pPr>
        <w:spacing w:before="120" w:after="120"/>
        <w:rPr>
          <w:rStyle w:val="Hyperlink"/>
          <w:rFonts w:ascii="Verdana" w:hAnsi="Verdana"/>
        </w:rPr>
      </w:pPr>
      <w:hyperlink r:id="rId14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35178930" w14:textId="71057B56" w:rsidR="00612794" w:rsidRPr="00612794" w:rsidRDefault="00E668A1" w:rsidP="00612794">
      <w:pPr>
        <w:spacing w:before="120" w:after="120"/>
        <w:rPr>
          <w:rFonts w:ascii="Verdana" w:hAnsi="Verdana"/>
        </w:rPr>
      </w:pPr>
      <w:hyperlink r:id="rId15" w:anchor="!/view?docid=25547eb8-a012-4c6b-a272-d71a49206e81" w:history="1">
        <w:r>
          <w:rPr>
            <w:rStyle w:val="Hyperlink"/>
            <w:rFonts w:ascii="Verdana" w:hAnsi="Verdana" w:cs="Helvetica"/>
            <w:shd w:val="clear" w:color="auto" w:fill="FFFFFF"/>
          </w:rPr>
          <w:t>Customer Care Abbreviations, Definitions and Terms - F (051676)</w:t>
        </w:r>
      </w:hyperlink>
    </w:p>
    <w:p w14:paraId="62F6D0E0" w14:textId="77777777" w:rsidR="00716B8C" w:rsidRPr="00716B8C" w:rsidRDefault="00716B8C" w:rsidP="00612794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716B8C">
        <w:rPr>
          <w:rStyle w:val="Hyperlink"/>
          <w:rFonts w:ascii="Verdana" w:hAnsi="Verdana"/>
          <w:b/>
          <w:bCs/>
          <w:color w:val="auto"/>
          <w:u w:val="none"/>
          <w:shd w:val="clear" w:color="auto" w:fill="FFFFFF"/>
        </w:rPr>
        <w:t xml:space="preserve">Parent </w:t>
      </w:r>
      <w:r w:rsidR="00612794">
        <w:rPr>
          <w:rStyle w:val="Hyperlink"/>
          <w:rFonts w:ascii="Verdana" w:hAnsi="Verdana"/>
          <w:b/>
          <w:bCs/>
          <w:color w:val="auto"/>
          <w:u w:val="none"/>
          <w:shd w:val="clear" w:color="auto" w:fill="FFFFFF"/>
        </w:rPr>
        <w:t xml:space="preserve">Document:  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1B8046E" w14:textId="77777777" w:rsidR="005F57F2" w:rsidRDefault="005F57F2" w:rsidP="005F57F2">
      <w:pPr>
        <w:rPr>
          <w:rFonts w:ascii="Verdana" w:hAnsi="Verdana"/>
        </w:rPr>
      </w:pPr>
    </w:p>
    <w:p w14:paraId="7B8ECEBE" w14:textId="77777777" w:rsidR="005F57F2" w:rsidRDefault="005F57F2" w:rsidP="00716B8C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309E469C" w14:textId="77777777" w:rsidR="005F57F2" w:rsidRDefault="005F57F2" w:rsidP="005F57F2">
      <w:pPr>
        <w:jc w:val="center"/>
        <w:rPr>
          <w:rFonts w:ascii="Verdana" w:hAnsi="Verdana"/>
          <w:sz w:val="16"/>
          <w:szCs w:val="16"/>
        </w:rPr>
      </w:pPr>
    </w:p>
    <w:p w14:paraId="4307A49D" w14:textId="77777777" w:rsidR="005F57F2" w:rsidRDefault="005F57F2" w:rsidP="005F57F2">
      <w:pPr>
        <w:jc w:val="center"/>
        <w:rPr>
          <w:rFonts w:ascii="Verdana" w:hAnsi="Verdana"/>
          <w:sz w:val="16"/>
          <w:szCs w:val="16"/>
        </w:rPr>
      </w:pPr>
    </w:p>
    <w:p w14:paraId="174301FD" w14:textId="77777777" w:rsidR="005F57F2" w:rsidRPr="00C247CB" w:rsidRDefault="005F57F2" w:rsidP="005F57F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0B0106B" w14:textId="77777777" w:rsidR="005F57F2" w:rsidRPr="00C247CB" w:rsidRDefault="005F57F2" w:rsidP="005F57F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D72939D" w14:textId="77777777" w:rsidR="005A64DA" w:rsidRPr="00C247CB" w:rsidRDefault="005A64DA" w:rsidP="005F57F2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754797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9C19D" w14:textId="77777777" w:rsidR="002118CE" w:rsidRDefault="002118CE">
      <w:r>
        <w:separator/>
      </w:r>
    </w:p>
  </w:endnote>
  <w:endnote w:type="continuationSeparator" w:id="0">
    <w:p w14:paraId="642FD53E" w14:textId="77777777" w:rsidR="002118CE" w:rsidRDefault="0021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E2AE6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311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57CCC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410DF" w14:textId="77777777" w:rsidR="002118CE" w:rsidRDefault="002118CE">
      <w:r>
        <w:separator/>
      </w:r>
    </w:p>
  </w:footnote>
  <w:footnote w:type="continuationSeparator" w:id="0">
    <w:p w14:paraId="34E20C82" w14:textId="77777777" w:rsidR="002118CE" w:rsidRDefault="0021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7043C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036375"/>
    <w:multiLevelType w:val="hybridMultilevel"/>
    <w:tmpl w:val="D996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49438">
    <w:abstractNumId w:val="16"/>
  </w:num>
  <w:num w:numId="2" w16cid:durableId="1004476986">
    <w:abstractNumId w:val="6"/>
  </w:num>
  <w:num w:numId="3" w16cid:durableId="1725374690">
    <w:abstractNumId w:val="19"/>
  </w:num>
  <w:num w:numId="4" w16cid:durableId="805271001">
    <w:abstractNumId w:val="20"/>
  </w:num>
  <w:num w:numId="5" w16cid:durableId="1578202620">
    <w:abstractNumId w:val="1"/>
  </w:num>
  <w:num w:numId="6" w16cid:durableId="511799957">
    <w:abstractNumId w:val="21"/>
  </w:num>
  <w:num w:numId="7" w16cid:durableId="326903507">
    <w:abstractNumId w:val="14"/>
  </w:num>
  <w:num w:numId="8" w16cid:durableId="6600367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3122042">
    <w:abstractNumId w:val="8"/>
  </w:num>
  <w:num w:numId="10" w16cid:durableId="1258101542">
    <w:abstractNumId w:val="0"/>
  </w:num>
  <w:num w:numId="11" w16cid:durableId="1235093308">
    <w:abstractNumId w:val="7"/>
  </w:num>
  <w:num w:numId="12" w16cid:durableId="1150252606">
    <w:abstractNumId w:val="3"/>
  </w:num>
  <w:num w:numId="13" w16cid:durableId="1891500356">
    <w:abstractNumId w:val="10"/>
  </w:num>
  <w:num w:numId="14" w16cid:durableId="1038244252">
    <w:abstractNumId w:val="9"/>
  </w:num>
  <w:num w:numId="15" w16cid:durableId="2132356280">
    <w:abstractNumId w:val="18"/>
  </w:num>
  <w:num w:numId="16" w16cid:durableId="1398168550">
    <w:abstractNumId w:val="11"/>
  </w:num>
  <w:num w:numId="17" w16cid:durableId="1414357828">
    <w:abstractNumId w:val="15"/>
  </w:num>
  <w:num w:numId="18" w16cid:durableId="1779711490">
    <w:abstractNumId w:val="17"/>
  </w:num>
  <w:num w:numId="19" w16cid:durableId="500051391">
    <w:abstractNumId w:val="4"/>
  </w:num>
  <w:num w:numId="20" w16cid:durableId="1016006043">
    <w:abstractNumId w:val="22"/>
  </w:num>
  <w:num w:numId="21" w16cid:durableId="722946007">
    <w:abstractNumId w:val="12"/>
  </w:num>
  <w:num w:numId="22" w16cid:durableId="1276987728">
    <w:abstractNumId w:val="5"/>
  </w:num>
  <w:num w:numId="23" w16cid:durableId="1409183609">
    <w:abstractNumId w:val="13"/>
  </w:num>
  <w:num w:numId="24" w16cid:durableId="1100760072">
    <w:abstractNumId w:val="2"/>
  </w:num>
  <w:num w:numId="25" w16cid:durableId="8218527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61AD2"/>
    <w:rsid w:val="000863D4"/>
    <w:rsid w:val="0008665F"/>
    <w:rsid w:val="00086C18"/>
    <w:rsid w:val="00095AB5"/>
    <w:rsid w:val="00096823"/>
    <w:rsid w:val="000A6B88"/>
    <w:rsid w:val="000B3C4C"/>
    <w:rsid w:val="000B656F"/>
    <w:rsid w:val="000B72DF"/>
    <w:rsid w:val="000D1870"/>
    <w:rsid w:val="000D4BA2"/>
    <w:rsid w:val="000D6714"/>
    <w:rsid w:val="000F0D1B"/>
    <w:rsid w:val="000F54AF"/>
    <w:rsid w:val="00104CDE"/>
    <w:rsid w:val="00115944"/>
    <w:rsid w:val="00117F9A"/>
    <w:rsid w:val="0012373E"/>
    <w:rsid w:val="001360A5"/>
    <w:rsid w:val="0016273A"/>
    <w:rsid w:val="00181B1A"/>
    <w:rsid w:val="0019130B"/>
    <w:rsid w:val="001A0043"/>
    <w:rsid w:val="001A4E09"/>
    <w:rsid w:val="001A5256"/>
    <w:rsid w:val="001B3879"/>
    <w:rsid w:val="001C72BE"/>
    <w:rsid w:val="001E2684"/>
    <w:rsid w:val="001E7746"/>
    <w:rsid w:val="001F0774"/>
    <w:rsid w:val="001F1218"/>
    <w:rsid w:val="001F38D6"/>
    <w:rsid w:val="001F5947"/>
    <w:rsid w:val="002016B4"/>
    <w:rsid w:val="002055CF"/>
    <w:rsid w:val="002118CE"/>
    <w:rsid w:val="00240671"/>
    <w:rsid w:val="00243EBB"/>
    <w:rsid w:val="00245BBB"/>
    <w:rsid w:val="00255C6B"/>
    <w:rsid w:val="002644BC"/>
    <w:rsid w:val="00265D86"/>
    <w:rsid w:val="002750DC"/>
    <w:rsid w:val="00291CE8"/>
    <w:rsid w:val="00293509"/>
    <w:rsid w:val="00296127"/>
    <w:rsid w:val="00296765"/>
    <w:rsid w:val="002B593E"/>
    <w:rsid w:val="002D7426"/>
    <w:rsid w:val="002E6E58"/>
    <w:rsid w:val="002F1F92"/>
    <w:rsid w:val="002F456F"/>
    <w:rsid w:val="002F6F9E"/>
    <w:rsid w:val="0033143E"/>
    <w:rsid w:val="0034318F"/>
    <w:rsid w:val="0034552B"/>
    <w:rsid w:val="003725A1"/>
    <w:rsid w:val="003868A2"/>
    <w:rsid w:val="00392A5B"/>
    <w:rsid w:val="00396A1C"/>
    <w:rsid w:val="003A6D70"/>
    <w:rsid w:val="003B1F86"/>
    <w:rsid w:val="003C4627"/>
    <w:rsid w:val="003E6C1A"/>
    <w:rsid w:val="003F3089"/>
    <w:rsid w:val="003F778E"/>
    <w:rsid w:val="0040640A"/>
    <w:rsid w:val="00406DB5"/>
    <w:rsid w:val="0042336D"/>
    <w:rsid w:val="00457EAE"/>
    <w:rsid w:val="004768BE"/>
    <w:rsid w:val="00477F73"/>
    <w:rsid w:val="0048355A"/>
    <w:rsid w:val="00484781"/>
    <w:rsid w:val="00486108"/>
    <w:rsid w:val="004C2ECC"/>
    <w:rsid w:val="004D0AF2"/>
    <w:rsid w:val="004D19A5"/>
    <w:rsid w:val="004D3C53"/>
    <w:rsid w:val="004D7C66"/>
    <w:rsid w:val="004F7F34"/>
    <w:rsid w:val="00505588"/>
    <w:rsid w:val="00512486"/>
    <w:rsid w:val="00515614"/>
    <w:rsid w:val="0052465B"/>
    <w:rsid w:val="00524CDD"/>
    <w:rsid w:val="0053391B"/>
    <w:rsid w:val="005456A6"/>
    <w:rsid w:val="00547C68"/>
    <w:rsid w:val="00554C3D"/>
    <w:rsid w:val="00565A58"/>
    <w:rsid w:val="00577909"/>
    <w:rsid w:val="00582E85"/>
    <w:rsid w:val="0058765D"/>
    <w:rsid w:val="00587EE4"/>
    <w:rsid w:val="005910B5"/>
    <w:rsid w:val="005A6118"/>
    <w:rsid w:val="005A64DA"/>
    <w:rsid w:val="005B446E"/>
    <w:rsid w:val="005C1D83"/>
    <w:rsid w:val="005C48FA"/>
    <w:rsid w:val="005C5E1F"/>
    <w:rsid w:val="005E650E"/>
    <w:rsid w:val="005F57F2"/>
    <w:rsid w:val="00612794"/>
    <w:rsid w:val="00622D77"/>
    <w:rsid w:val="00627F34"/>
    <w:rsid w:val="00636B18"/>
    <w:rsid w:val="00637CA1"/>
    <w:rsid w:val="00647CDD"/>
    <w:rsid w:val="00652BA7"/>
    <w:rsid w:val="006606E8"/>
    <w:rsid w:val="00662334"/>
    <w:rsid w:val="0066617F"/>
    <w:rsid w:val="00674A16"/>
    <w:rsid w:val="00681606"/>
    <w:rsid w:val="00691E10"/>
    <w:rsid w:val="00693111"/>
    <w:rsid w:val="006A0481"/>
    <w:rsid w:val="006C653F"/>
    <w:rsid w:val="006F7DFC"/>
    <w:rsid w:val="00704AF2"/>
    <w:rsid w:val="0070776C"/>
    <w:rsid w:val="00710E68"/>
    <w:rsid w:val="00714BA0"/>
    <w:rsid w:val="00716B8C"/>
    <w:rsid w:val="00725B82"/>
    <w:rsid w:val="007269B6"/>
    <w:rsid w:val="00726E7A"/>
    <w:rsid w:val="0073294A"/>
    <w:rsid w:val="00732E52"/>
    <w:rsid w:val="00736607"/>
    <w:rsid w:val="00737368"/>
    <w:rsid w:val="00743967"/>
    <w:rsid w:val="00752801"/>
    <w:rsid w:val="00754797"/>
    <w:rsid w:val="00765AB5"/>
    <w:rsid w:val="00777602"/>
    <w:rsid w:val="00782DDE"/>
    <w:rsid w:val="00785118"/>
    <w:rsid w:val="00785C47"/>
    <w:rsid w:val="00786BEB"/>
    <w:rsid w:val="007A403E"/>
    <w:rsid w:val="007A75EA"/>
    <w:rsid w:val="007C77DD"/>
    <w:rsid w:val="007E3EA6"/>
    <w:rsid w:val="007F04AB"/>
    <w:rsid w:val="00803AE3"/>
    <w:rsid w:val="008042E1"/>
    <w:rsid w:val="00804D63"/>
    <w:rsid w:val="00805EF8"/>
    <w:rsid w:val="00806B9D"/>
    <w:rsid w:val="00811494"/>
    <w:rsid w:val="00812777"/>
    <w:rsid w:val="008230FA"/>
    <w:rsid w:val="0084129E"/>
    <w:rsid w:val="00843390"/>
    <w:rsid w:val="00846373"/>
    <w:rsid w:val="00846B6A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95D50"/>
    <w:rsid w:val="008A03B7"/>
    <w:rsid w:val="008C2197"/>
    <w:rsid w:val="008C3493"/>
    <w:rsid w:val="008D11A6"/>
    <w:rsid w:val="008D1F7B"/>
    <w:rsid w:val="008D2D64"/>
    <w:rsid w:val="008E21BE"/>
    <w:rsid w:val="00902E07"/>
    <w:rsid w:val="00913B1B"/>
    <w:rsid w:val="00927861"/>
    <w:rsid w:val="00933483"/>
    <w:rsid w:val="0094148C"/>
    <w:rsid w:val="00947783"/>
    <w:rsid w:val="00954FE8"/>
    <w:rsid w:val="009726E0"/>
    <w:rsid w:val="0097297F"/>
    <w:rsid w:val="00990822"/>
    <w:rsid w:val="009B4FD3"/>
    <w:rsid w:val="009B5D3B"/>
    <w:rsid w:val="009C4A31"/>
    <w:rsid w:val="009E00C2"/>
    <w:rsid w:val="009F6FD2"/>
    <w:rsid w:val="009F7259"/>
    <w:rsid w:val="009F78D3"/>
    <w:rsid w:val="00A42461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7AB4"/>
    <w:rsid w:val="00AE40C2"/>
    <w:rsid w:val="00AF038B"/>
    <w:rsid w:val="00AF78FA"/>
    <w:rsid w:val="00B078F6"/>
    <w:rsid w:val="00B222D5"/>
    <w:rsid w:val="00B26045"/>
    <w:rsid w:val="00B44C55"/>
    <w:rsid w:val="00B46A95"/>
    <w:rsid w:val="00B5114C"/>
    <w:rsid w:val="00B5123C"/>
    <w:rsid w:val="00B521CC"/>
    <w:rsid w:val="00B544C2"/>
    <w:rsid w:val="00B5566F"/>
    <w:rsid w:val="00B630A6"/>
    <w:rsid w:val="00B70CC4"/>
    <w:rsid w:val="00B83A9E"/>
    <w:rsid w:val="00BB02DE"/>
    <w:rsid w:val="00BB371A"/>
    <w:rsid w:val="00BC4803"/>
    <w:rsid w:val="00BD5E06"/>
    <w:rsid w:val="00BD7B25"/>
    <w:rsid w:val="00BE1AFF"/>
    <w:rsid w:val="00BE2BFD"/>
    <w:rsid w:val="00BF74E9"/>
    <w:rsid w:val="00C21BAC"/>
    <w:rsid w:val="00C247CB"/>
    <w:rsid w:val="00C32D18"/>
    <w:rsid w:val="00C360BD"/>
    <w:rsid w:val="00C46D5C"/>
    <w:rsid w:val="00C476E1"/>
    <w:rsid w:val="00C52E77"/>
    <w:rsid w:val="00C566B3"/>
    <w:rsid w:val="00C65249"/>
    <w:rsid w:val="00C67B32"/>
    <w:rsid w:val="00C67DCD"/>
    <w:rsid w:val="00C72007"/>
    <w:rsid w:val="00C73994"/>
    <w:rsid w:val="00C75C83"/>
    <w:rsid w:val="00C837BA"/>
    <w:rsid w:val="00C95346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1691"/>
    <w:rsid w:val="00CF539A"/>
    <w:rsid w:val="00CF6131"/>
    <w:rsid w:val="00D06EAA"/>
    <w:rsid w:val="00D1293D"/>
    <w:rsid w:val="00D30AC8"/>
    <w:rsid w:val="00D3651C"/>
    <w:rsid w:val="00D36733"/>
    <w:rsid w:val="00D471B5"/>
    <w:rsid w:val="00D571DB"/>
    <w:rsid w:val="00D6774D"/>
    <w:rsid w:val="00D75191"/>
    <w:rsid w:val="00D80929"/>
    <w:rsid w:val="00D85254"/>
    <w:rsid w:val="00D92FCF"/>
    <w:rsid w:val="00DC4FFC"/>
    <w:rsid w:val="00DD3529"/>
    <w:rsid w:val="00DD772E"/>
    <w:rsid w:val="00DE072D"/>
    <w:rsid w:val="00DE79F7"/>
    <w:rsid w:val="00DF6BE4"/>
    <w:rsid w:val="00E157BC"/>
    <w:rsid w:val="00E414EC"/>
    <w:rsid w:val="00E4229D"/>
    <w:rsid w:val="00E50E4A"/>
    <w:rsid w:val="00E6310C"/>
    <w:rsid w:val="00E650D0"/>
    <w:rsid w:val="00E668A1"/>
    <w:rsid w:val="00E91F5F"/>
    <w:rsid w:val="00EB12DD"/>
    <w:rsid w:val="00EB153E"/>
    <w:rsid w:val="00EB1F94"/>
    <w:rsid w:val="00EB57EB"/>
    <w:rsid w:val="00EC13F5"/>
    <w:rsid w:val="00EC7E09"/>
    <w:rsid w:val="00ED50CF"/>
    <w:rsid w:val="00EF7B70"/>
    <w:rsid w:val="00F1152F"/>
    <w:rsid w:val="00F207B3"/>
    <w:rsid w:val="00F45940"/>
    <w:rsid w:val="00F5486B"/>
    <w:rsid w:val="00F62BC4"/>
    <w:rsid w:val="00F658E0"/>
    <w:rsid w:val="00F81783"/>
    <w:rsid w:val="00F859B7"/>
    <w:rsid w:val="00F877B4"/>
    <w:rsid w:val="00FB0924"/>
    <w:rsid w:val="00FB2D67"/>
    <w:rsid w:val="00FB3DBC"/>
    <w:rsid w:val="00FB5FA7"/>
    <w:rsid w:val="00FC1C44"/>
    <w:rsid w:val="00FC5925"/>
    <w:rsid w:val="00FF636B"/>
    <w:rsid w:val="0A56A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13845"/>
  <w15:chartTrackingRefBased/>
  <w15:docId w15:val="{4CBACA9D-975D-4A31-8F87-0E47891D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5C5E1F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1E2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26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4C3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612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B252C-10CB-4EE2-9946-32C6E292D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29B800-E9D7-4682-9E2C-B1B43238C4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ADE938-20E2-4D7F-B90B-938E7A47E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456</Words>
  <Characters>2603</Characters>
  <Application>Microsoft Office Word</Application>
  <DocSecurity>2</DocSecurity>
  <Lines>21</Lines>
  <Paragraphs>6</Paragraphs>
  <ScaleCrop>false</ScaleCrop>
  <Company>Caremark RX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Gingras, Susan</cp:lastModifiedBy>
  <cp:revision>2</cp:revision>
  <cp:lastPrinted>2007-01-03T17:56:00Z</cp:lastPrinted>
  <dcterms:created xsi:type="dcterms:W3CDTF">2025-08-29T19:12:00Z</dcterms:created>
  <dcterms:modified xsi:type="dcterms:W3CDTF">2025-08-29T19:12:00Z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2023-04-05T15:27:37Z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cdcb4469-742c-43bd-97ec-88964dcde448</vt:lpwstr>
  </property>
  <property fmtid="{D5CDD505-2E9C-101B-9397-08002B2CF9AE}" pid="8" name="MSIP_Label_67599526-06ca-49cc-9fa9-5307800a949a_ContentBits">
    <vt:lpwstr>0</vt:lpwstr>
  </property>
</Properties>
</file>