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042E0" w14:textId="2E969255" w:rsidR="00255C6B" w:rsidRPr="003174EA" w:rsidRDefault="00A427A2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2"/>
      <w:bookmarkEnd w:id="0"/>
      <w:proofErr w:type="spellStart"/>
      <w:r>
        <w:rPr>
          <w:rFonts w:ascii="Verdana" w:hAnsi="Verdana"/>
          <w:color w:val="000000"/>
          <w:sz w:val="36"/>
          <w:szCs w:val="36"/>
        </w:rPr>
        <w:t>PeopleSafe</w:t>
      </w:r>
      <w:proofErr w:type="spellEnd"/>
      <w:r>
        <w:rPr>
          <w:rFonts w:ascii="Verdana" w:hAnsi="Verdana"/>
          <w:color w:val="000000"/>
          <w:sz w:val="36"/>
          <w:szCs w:val="36"/>
        </w:rPr>
        <w:t xml:space="preserve"> - </w:t>
      </w:r>
      <w:r w:rsidR="003174EA" w:rsidRPr="003174EA">
        <w:rPr>
          <w:rFonts w:ascii="Verdana" w:hAnsi="Verdana"/>
          <w:color w:val="000000"/>
          <w:sz w:val="36"/>
          <w:szCs w:val="36"/>
        </w:rPr>
        <w:t>Returned Checks NSF Check Copies</w:t>
      </w:r>
    </w:p>
    <w:bookmarkEnd w:id="1"/>
    <w:p w14:paraId="5D267D3D" w14:textId="353D2F21" w:rsidR="00CA4ABA" w:rsidRDefault="00EC44C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61656181" w:history="1">
        <w:r w:rsidR="00CA4ABA" w:rsidRPr="003B0DD2">
          <w:rPr>
            <w:rStyle w:val="Hyperlink"/>
            <w:rFonts w:ascii="Verdana" w:hAnsi="Verdana"/>
            <w:noProof/>
          </w:rPr>
          <w:t>Reminders</w:t>
        </w:r>
      </w:hyperlink>
    </w:p>
    <w:p w14:paraId="289F7F34" w14:textId="1CD31017" w:rsidR="00CA4ABA" w:rsidRDefault="00CA4A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56182" w:history="1">
        <w:r w:rsidRPr="003B0DD2">
          <w:rPr>
            <w:rStyle w:val="Hyperlink"/>
            <w:rFonts w:ascii="Verdana" w:hAnsi="Verdana"/>
            <w:noProof/>
          </w:rPr>
          <w:t>Process to Request Copy of NSF Check to be Sent to the Plan Member</w:t>
        </w:r>
      </w:hyperlink>
    </w:p>
    <w:p w14:paraId="09DFB2E7" w14:textId="3AA53754" w:rsidR="00CA4ABA" w:rsidRDefault="00CA4A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56183" w:history="1">
        <w:r w:rsidRPr="003B0DD2">
          <w:rPr>
            <w:rStyle w:val="Hyperlink"/>
            <w:rFonts w:ascii="Verdana" w:hAnsi="Verdana"/>
            <w:noProof/>
          </w:rPr>
          <w:t>Resolution Time</w:t>
        </w:r>
      </w:hyperlink>
    </w:p>
    <w:p w14:paraId="65DF068E" w14:textId="44DBBB4E" w:rsidR="00CA4ABA" w:rsidRDefault="00CA4AB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656184" w:history="1">
        <w:r w:rsidRPr="003B0DD2">
          <w:rPr>
            <w:rStyle w:val="Hyperlink"/>
            <w:rFonts w:ascii="Verdana" w:hAnsi="Verdana"/>
            <w:noProof/>
          </w:rPr>
          <w:t>Related Documents</w:t>
        </w:r>
      </w:hyperlink>
    </w:p>
    <w:p w14:paraId="0D7CED75" w14:textId="380B7018" w:rsidR="00EC44C5" w:rsidRPr="00266A11" w:rsidRDefault="00EC44C5" w:rsidP="005A6118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  <w:r w:rsidR="0028215B" w:rsidRPr="00266A11">
        <w:rPr>
          <w:rFonts w:ascii="Verdana" w:hAnsi="Verdana"/>
        </w:rPr>
        <w:t xml:space="preserve"> </w:t>
      </w:r>
    </w:p>
    <w:p w14:paraId="0CAE46E6" w14:textId="3F292FF5" w:rsidR="00B60649" w:rsidRDefault="00B60649" w:rsidP="00176400">
      <w:pPr>
        <w:pStyle w:val="BodyTextIndent2"/>
        <w:spacing w:after="0" w:line="240" w:lineRule="auto"/>
        <w:ind w:left="0"/>
        <w:rPr>
          <w:rFonts w:ascii="Verdana" w:hAnsi="Verdana"/>
          <w:color w:val="000000"/>
        </w:rPr>
      </w:pPr>
      <w:bookmarkStart w:id="2" w:name="_Overview"/>
      <w:bookmarkStart w:id="3" w:name="OLE_LINK1"/>
      <w:bookmarkEnd w:id="2"/>
      <w:r>
        <w:rPr>
          <w:rFonts w:ascii="Verdana" w:hAnsi="Verdana"/>
          <w:b/>
          <w:bCs/>
          <w:color w:val="000000"/>
        </w:rPr>
        <w:t xml:space="preserve">Description: </w:t>
      </w:r>
      <w:bookmarkStart w:id="4" w:name="OLE_LINK9"/>
      <w:r w:rsidR="008D38C7">
        <w:rPr>
          <w:rFonts w:ascii="Verdana" w:hAnsi="Verdana"/>
          <w:b/>
          <w:bCs/>
          <w:color w:val="000000"/>
        </w:rPr>
        <w:t xml:space="preserve"> </w:t>
      </w:r>
      <w:r w:rsidR="00763488">
        <w:rPr>
          <w:rFonts w:ascii="Verdana" w:hAnsi="Verdana"/>
          <w:color w:val="000000"/>
        </w:rPr>
        <w:t>P</w:t>
      </w:r>
      <w:r w:rsidR="00C94B76">
        <w:rPr>
          <w:rFonts w:ascii="Verdana" w:hAnsi="Verdana"/>
          <w:color w:val="000000"/>
        </w:rPr>
        <w:t>rocess</w:t>
      </w:r>
      <w:r>
        <w:rPr>
          <w:rFonts w:ascii="Verdana" w:hAnsi="Verdana"/>
          <w:color w:val="000000"/>
        </w:rPr>
        <w:t xml:space="preserve"> </w:t>
      </w:r>
      <w:r w:rsidR="00C94B76">
        <w:rPr>
          <w:rFonts w:ascii="Verdana" w:hAnsi="Verdana"/>
          <w:color w:val="000000"/>
        </w:rPr>
        <w:t>to request a copy of NSF check to be sent to plan member</w:t>
      </w:r>
      <w:r>
        <w:rPr>
          <w:rFonts w:ascii="Verdana" w:hAnsi="Verdana"/>
        </w:rPr>
        <w:t xml:space="preserve">.  </w:t>
      </w:r>
    </w:p>
    <w:bookmarkEnd w:id="4"/>
    <w:p w14:paraId="14E28B2C" w14:textId="77777777" w:rsidR="00B60649" w:rsidRPr="003E7538" w:rsidRDefault="00B60649" w:rsidP="00176400">
      <w:pPr>
        <w:pStyle w:val="BodyTextIndent2"/>
        <w:spacing w:after="0" w:line="240" w:lineRule="auto"/>
        <w:ind w:left="0"/>
        <w:rPr>
          <w:rFonts w:ascii="Verdana" w:hAnsi="Verdana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B60649" w14:paraId="2ACF1662" w14:textId="77777777" w:rsidTr="006D0D4F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201D181" w14:textId="77777777" w:rsidR="00B60649" w:rsidRDefault="00B60649" w:rsidP="006D0D4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Toc161656181"/>
            <w:r>
              <w:rPr>
                <w:rFonts w:ascii="Verdana" w:hAnsi="Verdana"/>
                <w:i w:val="0"/>
                <w:iCs w:val="0"/>
              </w:rPr>
              <w:t>Reminder</w:t>
            </w:r>
            <w:r w:rsidR="003E7538">
              <w:rPr>
                <w:rFonts w:ascii="Verdana" w:hAnsi="Verdana"/>
                <w:i w:val="0"/>
                <w:iCs w:val="0"/>
              </w:rPr>
              <w:t>s</w:t>
            </w:r>
            <w:bookmarkEnd w:id="5"/>
          </w:p>
        </w:tc>
      </w:tr>
    </w:tbl>
    <w:p w14:paraId="73A9D2F6" w14:textId="77777777" w:rsidR="003E7538" w:rsidRDefault="003174EA" w:rsidP="006D0D4F">
      <w:pPr>
        <w:pStyle w:val="BodyTextIndent2"/>
        <w:spacing w:before="120" w:line="240" w:lineRule="auto"/>
        <w:ind w:left="0"/>
        <w:rPr>
          <w:rFonts w:ascii="Verdana" w:hAnsi="Verdana"/>
          <w:color w:val="000000"/>
        </w:rPr>
      </w:pPr>
      <w:r w:rsidRPr="00E50A02">
        <w:rPr>
          <w:rFonts w:ascii="Verdana" w:hAnsi="Verdana"/>
          <w:color w:val="000000"/>
        </w:rPr>
        <w:t xml:space="preserve">Checks are processed </w:t>
      </w:r>
      <w:r w:rsidR="00F677C4" w:rsidRPr="00E50A02">
        <w:rPr>
          <w:rFonts w:ascii="Verdana" w:hAnsi="Verdana"/>
          <w:color w:val="000000"/>
        </w:rPr>
        <w:t xml:space="preserve">via the Check 21 process (electronic data file) </w:t>
      </w:r>
      <w:r w:rsidRPr="00E50A02">
        <w:rPr>
          <w:rFonts w:ascii="Verdana" w:hAnsi="Verdana"/>
          <w:color w:val="000000"/>
        </w:rPr>
        <w:t xml:space="preserve">through Bank of America for a payment from the plan </w:t>
      </w:r>
      <w:r w:rsidR="003A04AA" w:rsidRPr="00E50A02">
        <w:rPr>
          <w:rFonts w:ascii="Verdana" w:hAnsi="Verdana"/>
          <w:color w:val="000000"/>
        </w:rPr>
        <w:t>member</w:t>
      </w:r>
      <w:r w:rsidRPr="00E50A02">
        <w:rPr>
          <w:rFonts w:ascii="Verdana" w:hAnsi="Verdana"/>
          <w:color w:val="000000"/>
        </w:rPr>
        <w:t xml:space="preserve"> account.  If the check is returned by the bank for NSF, Stop Pay</w:t>
      </w:r>
      <w:r w:rsidR="003E7538">
        <w:rPr>
          <w:rFonts w:ascii="Verdana" w:hAnsi="Verdana"/>
          <w:color w:val="000000"/>
        </w:rPr>
        <w:t>,</w:t>
      </w:r>
      <w:r w:rsidRPr="00E50A02">
        <w:rPr>
          <w:rFonts w:ascii="Verdana" w:hAnsi="Verdana"/>
          <w:color w:val="000000"/>
        </w:rPr>
        <w:t xml:space="preserve"> or for any other reason, the checks are </w:t>
      </w:r>
      <w:r w:rsidRPr="00E50A02">
        <w:rPr>
          <w:rFonts w:ascii="Verdana" w:hAnsi="Verdana"/>
          <w:b/>
          <w:color w:val="000000"/>
        </w:rPr>
        <w:t>never returned</w:t>
      </w:r>
      <w:r w:rsidRPr="00E50A02">
        <w:rPr>
          <w:rFonts w:ascii="Verdana" w:hAnsi="Verdana"/>
          <w:color w:val="000000"/>
        </w:rPr>
        <w:t xml:space="preserve"> to the plan </w:t>
      </w:r>
      <w:r w:rsidR="003A04AA" w:rsidRPr="00E50A02">
        <w:rPr>
          <w:rFonts w:ascii="Verdana" w:hAnsi="Verdana"/>
          <w:color w:val="000000"/>
        </w:rPr>
        <w:t>member</w:t>
      </w:r>
      <w:r w:rsidRPr="00E50A02">
        <w:rPr>
          <w:rFonts w:ascii="Verdana" w:hAnsi="Verdana"/>
          <w:color w:val="000000"/>
        </w:rPr>
        <w:t xml:space="preserve">. </w:t>
      </w:r>
    </w:p>
    <w:p w14:paraId="550F27B8" w14:textId="77777777" w:rsidR="003E7538" w:rsidRDefault="003E7538" w:rsidP="006D0D4F">
      <w:pPr>
        <w:pStyle w:val="BodyTextIndent2"/>
        <w:spacing w:before="120" w:line="240" w:lineRule="auto"/>
        <w:ind w:left="0"/>
        <w:rPr>
          <w:rFonts w:ascii="Verdana" w:hAnsi="Verdana"/>
          <w:color w:val="000000"/>
        </w:rPr>
      </w:pPr>
    </w:p>
    <w:p w14:paraId="41739D87" w14:textId="77777777" w:rsidR="00F677C4" w:rsidRPr="00E50A02" w:rsidRDefault="003174EA" w:rsidP="006D0D4F">
      <w:pPr>
        <w:pStyle w:val="BodyTextIndent2"/>
        <w:spacing w:before="120" w:line="240" w:lineRule="auto"/>
        <w:ind w:left="0"/>
        <w:rPr>
          <w:rFonts w:ascii="Verdana" w:hAnsi="Verdana"/>
          <w:color w:val="000000"/>
        </w:rPr>
      </w:pPr>
      <w:r w:rsidRPr="00E50A02">
        <w:rPr>
          <w:rFonts w:ascii="Verdana" w:hAnsi="Verdana"/>
          <w:color w:val="000000"/>
        </w:rPr>
        <w:t xml:space="preserve">We process the debit in Transaction History as “Check Return” and assess a “Service Fee” for $25.00. </w:t>
      </w:r>
      <w:r w:rsidR="00A11C24" w:rsidRPr="00E50A02">
        <w:rPr>
          <w:rFonts w:ascii="Verdana" w:hAnsi="Verdana"/>
          <w:color w:val="000000"/>
        </w:rPr>
        <w:t xml:space="preserve"> </w:t>
      </w:r>
      <w:r w:rsidRPr="00E50A02">
        <w:rPr>
          <w:rFonts w:ascii="Verdana" w:hAnsi="Verdana"/>
          <w:color w:val="000000"/>
        </w:rPr>
        <w:t>A</w:t>
      </w:r>
      <w:r w:rsidR="00661AA7">
        <w:rPr>
          <w:rFonts w:ascii="Verdana" w:hAnsi="Verdana"/>
          <w:color w:val="000000"/>
        </w:rPr>
        <w:t>n</w:t>
      </w:r>
      <w:r w:rsidRPr="00E50A02">
        <w:rPr>
          <w:rFonts w:ascii="Verdana" w:hAnsi="Verdana"/>
          <w:color w:val="000000"/>
        </w:rPr>
        <w:t xml:space="preserve"> SAP </w:t>
      </w:r>
      <w:r w:rsidR="005C4ACD">
        <w:rPr>
          <w:rFonts w:ascii="Verdana" w:hAnsi="Verdana"/>
          <w:color w:val="000000"/>
        </w:rPr>
        <w:t xml:space="preserve">(Systems </w:t>
      </w:r>
      <w:r w:rsidR="00482EA6">
        <w:rPr>
          <w:rFonts w:ascii="Verdana" w:hAnsi="Verdana"/>
          <w:color w:val="000000"/>
        </w:rPr>
        <w:t>Applications</w:t>
      </w:r>
      <w:r w:rsidR="005C4ACD">
        <w:rPr>
          <w:rFonts w:ascii="Verdana" w:hAnsi="Verdana"/>
          <w:color w:val="000000"/>
        </w:rPr>
        <w:t xml:space="preserve"> and Products) </w:t>
      </w:r>
      <w:r w:rsidRPr="00E50A02">
        <w:rPr>
          <w:rFonts w:ascii="Verdana" w:hAnsi="Verdana"/>
          <w:color w:val="000000"/>
        </w:rPr>
        <w:t>state</w:t>
      </w:r>
      <w:r w:rsidR="00B23F74" w:rsidRPr="00E50A02">
        <w:rPr>
          <w:rFonts w:ascii="Verdana" w:hAnsi="Verdana"/>
          <w:color w:val="000000"/>
        </w:rPr>
        <w:t>ment</w:t>
      </w:r>
      <w:r w:rsidRPr="00E50A02">
        <w:rPr>
          <w:rFonts w:ascii="Verdana" w:hAnsi="Verdana"/>
          <w:color w:val="000000"/>
        </w:rPr>
        <w:t xml:space="preserve"> is </w:t>
      </w:r>
      <w:r w:rsidR="00F677C4" w:rsidRPr="00E50A02">
        <w:rPr>
          <w:rFonts w:ascii="Verdana" w:hAnsi="Verdana"/>
          <w:color w:val="000000"/>
        </w:rPr>
        <w:t xml:space="preserve">generated and </w:t>
      </w:r>
      <w:r w:rsidRPr="00E50A02">
        <w:rPr>
          <w:rFonts w:ascii="Verdana" w:hAnsi="Verdana"/>
          <w:color w:val="000000"/>
        </w:rPr>
        <w:t xml:space="preserve">mailed out to the plan </w:t>
      </w:r>
      <w:r w:rsidR="003A04AA" w:rsidRPr="00E50A02">
        <w:rPr>
          <w:rFonts w:ascii="Verdana" w:hAnsi="Verdana"/>
          <w:color w:val="000000"/>
        </w:rPr>
        <w:t>member</w:t>
      </w:r>
      <w:r w:rsidR="00F677C4" w:rsidRPr="00E50A02">
        <w:rPr>
          <w:rFonts w:ascii="Verdana" w:hAnsi="Verdana"/>
          <w:color w:val="000000"/>
        </w:rPr>
        <w:t xml:space="preserve"> after the debits have been applied to the account for the bank returned check.</w:t>
      </w:r>
      <w:r w:rsidRPr="00E50A02">
        <w:rPr>
          <w:rFonts w:ascii="Verdana" w:hAnsi="Verdana"/>
          <w:color w:val="000000"/>
        </w:rPr>
        <w:t xml:space="preserve">  </w:t>
      </w:r>
    </w:p>
    <w:bookmarkEnd w:id="3"/>
    <w:p w14:paraId="0B6F1C2A" w14:textId="77777777" w:rsidR="003A04AA" w:rsidRDefault="003A04AA" w:rsidP="006D0D4F">
      <w:pPr>
        <w:spacing w:before="120" w:after="120"/>
        <w:jc w:val="right"/>
        <w:rPr>
          <w:rFonts w:ascii="Verdana" w:hAnsi="Verdana"/>
        </w:rPr>
      </w:pPr>
    </w:p>
    <w:p w14:paraId="40981BC0" w14:textId="457F8EDF" w:rsidR="003A04AA" w:rsidRDefault="00FE63BC" w:rsidP="006D0D4F">
      <w:pPr>
        <w:spacing w:before="120" w:after="120"/>
        <w:jc w:val="right"/>
        <w:rPr>
          <w:rFonts w:ascii="Verdana" w:hAnsi="Verdana"/>
        </w:rPr>
      </w:pPr>
      <w:hyperlink w:anchor="_top" w:history="1">
        <w:r w:rsidRPr="006D0D4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5A64DA" w:rsidRPr="00547833" w14:paraId="4C1C2C5A" w14:textId="77777777" w:rsidTr="006D0D4F">
        <w:tc>
          <w:tcPr>
            <w:tcW w:w="5000" w:type="pct"/>
            <w:shd w:val="clear" w:color="auto" w:fill="BFBFBF" w:themeFill="background1" w:themeFillShade="BF"/>
          </w:tcPr>
          <w:p w14:paraId="266D59D6" w14:textId="77777777" w:rsidR="005A64DA" w:rsidRPr="00547833" w:rsidRDefault="00FD7ACF" w:rsidP="006D0D4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" w:name="_Various_Work_Instructions"/>
            <w:bookmarkStart w:id="7" w:name="_PAR_Process_after_a_FRX_/_FRC_confl"/>
            <w:bookmarkStart w:id="8" w:name="_Next_Day_and"/>
            <w:bookmarkStart w:id="9" w:name="_Scanning_the_Targets"/>
            <w:bookmarkStart w:id="10" w:name="_LAN_Log_In"/>
            <w:bookmarkStart w:id="11" w:name="_AMOS_Log_In"/>
            <w:bookmarkStart w:id="12" w:name="_Search_by_Order#"/>
            <w:bookmarkStart w:id="13" w:name="_Check_Look_Up"/>
            <w:bookmarkStart w:id="14" w:name="_Process_for_Handling"/>
            <w:bookmarkStart w:id="15" w:name="_Process_to_request_copy_of_NSF_chec"/>
            <w:bookmarkStart w:id="16" w:name="_Process_to_Request"/>
            <w:bookmarkStart w:id="17" w:name="_Toc161656182"/>
            <w:bookmarkStart w:id="18" w:name="OLE_LINK6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 w:rsidRPr="00547833">
              <w:rPr>
                <w:rFonts w:ascii="Verdana" w:hAnsi="Verdana"/>
                <w:i w:val="0"/>
                <w:iCs w:val="0"/>
              </w:rPr>
              <w:t xml:space="preserve">Process to </w:t>
            </w:r>
            <w:r w:rsidR="00A11C24" w:rsidRPr="00547833">
              <w:rPr>
                <w:rFonts w:ascii="Verdana" w:hAnsi="Verdana"/>
                <w:i w:val="0"/>
                <w:iCs w:val="0"/>
              </w:rPr>
              <w:t>R</w:t>
            </w:r>
            <w:r w:rsidRPr="00547833">
              <w:rPr>
                <w:rFonts w:ascii="Verdana" w:hAnsi="Verdana"/>
                <w:i w:val="0"/>
                <w:iCs w:val="0"/>
              </w:rPr>
              <w:t xml:space="preserve">equest </w:t>
            </w:r>
            <w:r w:rsidR="00A11C24" w:rsidRPr="00547833">
              <w:rPr>
                <w:rFonts w:ascii="Verdana" w:hAnsi="Verdana"/>
                <w:i w:val="0"/>
                <w:iCs w:val="0"/>
              </w:rPr>
              <w:t>C</w:t>
            </w:r>
            <w:r w:rsidRPr="00547833">
              <w:rPr>
                <w:rFonts w:ascii="Verdana" w:hAnsi="Verdana"/>
                <w:i w:val="0"/>
                <w:iCs w:val="0"/>
              </w:rPr>
              <w:t xml:space="preserve">opy of NSF </w:t>
            </w:r>
            <w:r w:rsidR="00A11C24" w:rsidRPr="00547833">
              <w:rPr>
                <w:rFonts w:ascii="Verdana" w:hAnsi="Verdana"/>
                <w:i w:val="0"/>
                <w:iCs w:val="0"/>
              </w:rPr>
              <w:t>C</w:t>
            </w:r>
            <w:r w:rsidRPr="00547833">
              <w:rPr>
                <w:rFonts w:ascii="Verdana" w:hAnsi="Verdana"/>
                <w:i w:val="0"/>
                <w:iCs w:val="0"/>
              </w:rPr>
              <w:t xml:space="preserve">heck to be </w:t>
            </w:r>
            <w:r w:rsidR="00A11C24" w:rsidRPr="00547833">
              <w:rPr>
                <w:rFonts w:ascii="Verdana" w:hAnsi="Verdana"/>
                <w:i w:val="0"/>
                <w:iCs w:val="0"/>
              </w:rPr>
              <w:t>S</w:t>
            </w:r>
            <w:r w:rsidRPr="00547833">
              <w:rPr>
                <w:rFonts w:ascii="Verdana" w:hAnsi="Verdana"/>
                <w:i w:val="0"/>
                <w:iCs w:val="0"/>
              </w:rPr>
              <w:t xml:space="preserve">ent to the </w:t>
            </w:r>
            <w:r w:rsidR="00A11C24" w:rsidRPr="00547833">
              <w:rPr>
                <w:rFonts w:ascii="Verdana" w:hAnsi="Verdana"/>
                <w:i w:val="0"/>
                <w:iCs w:val="0"/>
              </w:rPr>
              <w:t>P</w:t>
            </w:r>
            <w:r w:rsidRPr="00547833">
              <w:rPr>
                <w:rFonts w:ascii="Verdana" w:hAnsi="Verdana"/>
                <w:i w:val="0"/>
                <w:iCs w:val="0"/>
              </w:rPr>
              <w:t xml:space="preserve">lan </w:t>
            </w:r>
            <w:r w:rsidR="003A04AA" w:rsidRPr="00547833">
              <w:rPr>
                <w:rFonts w:ascii="Verdana" w:hAnsi="Verdana"/>
                <w:i w:val="0"/>
                <w:iCs w:val="0"/>
              </w:rPr>
              <w:t>Member</w:t>
            </w:r>
            <w:bookmarkEnd w:id="17"/>
          </w:p>
        </w:tc>
      </w:tr>
      <w:bookmarkEnd w:id="18"/>
    </w:tbl>
    <w:p w14:paraId="6FDE48B7" w14:textId="77777777" w:rsidR="00C94B76" w:rsidRDefault="00C94B76" w:rsidP="006D0D4F">
      <w:pPr>
        <w:spacing w:before="120" w:after="120"/>
        <w:rPr>
          <w:rFonts w:ascii="Verdana" w:hAnsi="Verdana"/>
        </w:rPr>
      </w:pPr>
    </w:p>
    <w:p w14:paraId="3D989462" w14:textId="77777777" w:rsidR="005A64DA" w:rsidRPr="00176400" w:rsidRDefault="00C94B76" w:rsidP="006D0D4F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If a member receives statement stating their check was returned because of NSF, </w:t>
      </w:r>
      <w:r w:rsidR="00B23F74">
        <w:rPr>
          <w:rFonts w:ascii="Verdana" w:hAnsi="Verdana"/>
        </w:rPr>
        <w:t xml:space="preserve">follow the </w:t>
      </w:r>
      <w:r>
        <w:rPr>
          <w:rFonts w:ascii="Verdana" w:hAnsi="Verdana"/>
        </w:rPr>
        <w:t xml:space="preserve">process </w:t>
      </w:r>
      <w:r w:rsidR="00B23F74">
        <w:rPr>
          <w:rFonts w:ascii="Verdana" w:hAnsi="Verdana"/>
        </w:rPr>
        <w:t xml:space="preserve">below: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1"/>
        <w:gridCol w:w="3204"/>
        <w:gridCol w:w="8625"/>
      </w:tblGrid>
      <w:tr w:rsidR="002869BB" w:rsidRPr="00547833" w14:paraId="5FA30419" w14:textId="77777777" w:rsidTr="006D0D4F">
        <w:tc>
          <w:tcPr>
            <w:tcW w:w="433" w:type="pct"/>
            <w:shd w:val="clear" w:color="auto" w:fill="D9D9D9" w:themeFill="background1" w:themeFillShade="D9"/>
          </w:tcPr>
          <w:p w14:paraId="21814FD7" w14:textId="77777777" w:rsidR="002869BB" w:rsidRPr="00547833" w:rsidRDefault="002869BB" w:rsidP="006D0D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47833">
              <w:rPr>
                <w:rFonts w:ascii="Verdana" w:hAnsi="Verdana"/>
                <w:b/>
              </w:rPr>
              <w:t>Step</w:t>
            </w:r>
          </w:p>
        </w:tc>
        <w:tc>
          <w:tcPr>
            <w:tcW w:w="4567" w:type="pct"/>
            <w:gridSpan w:val="2"/>
            <w:shd w:val="clear" w:color="auto" w:fill="D9D9D9" w:themeFill="background1" w:themeFillShade="D9"/>
          </w:tcPr>
          <w:p w14:paraId="78E0B595" w14:textId="77777777" w:rsidR="002869BB" w:rsidRPr="00547833" w:rsidRDefault="002869BB" w:rsidP="006D0D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47833">
              <w:rPr>
                <w:rFonts w:ascii="Verdana" w:hAnsi="Verdana"/>
                <w:b/>
              </w:rPr>
              <w:t xml:space="preserve">Action </w:t>
            </w:r>
          </w:p>
        </w:tc>
      </w:tr>
      <w:tr w:rsidR="002869BB" w:rsidRPr="00547833" w14:paraId="25CC6984" w14:textId="77777777" w:rsidTr="7EC87EDA">
        <w:tc>
          <w:tcPr>
            <w:tcW w:w="433" w:type="pct"/>
          </w:tcPr>
          <w:p w14:paraId="0BE10D60" w14:textId="77777777" w:rsidR="002869BB" w:rsidRPr="00547833" w:rsidRDefault="00AB7F8A" w:rsidP="006D0D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567" w:type="pct"/>
            <w:gridSpan w:val="2"/>
          </w:tcPr>
          <w:p w14:paraId="53CACAA1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</w:rPr>
            </w:pPr>
            <w:r w:rsidRPr="00547833">
              <w:rPr>
                <w:rFonts w:ascii="Verdana" w:hAnsi="Verdana"/>
              </w:rPr>
              <w:t xml:space="preserve">Select </w:t>
            </w:r>
            <w:r w:rsidRPr="00547833">
              <w:rPr>
                <w:rFonts w:ascii="Verdana" w:hAnsi="Verdana"/>
                <w:b/>
              </w:rPr>
              <w:t>Resolution Manager</w:t>
            </w:r>
            <w:r w:rsidRPr="006D0D4F">
              <w:rPr>
                <w:rFonts w:ascii="Verdana" w:hAnsi="Verdana"/>
                <w:bCs/>
              </w:rPr>
              <w:t>.</w:t>
            </w:r>
            <w:r w:rsidRPr="00547833">
              <w:rPr>
                <w:rFonts w:ascii="Verdana" w:hAnsi="Verdana"/>
              </w:rPr>
              <w:t xml:space="preserve">  </w:t>
            </w:r>
          </w:p>
        </w:tc>
      </w:tr>
      <w:tr w:rsidR="002869BB" w:rsidRPr="00547833" w14:paraId="08FFCCEE" w14:textId="77777777" w:rsidTr="7EC87EDA">
        <w:tc>
          <w:tcPr>
            <w:tcW w:w="433" w:type="pct"/>
          </w:tcPr>
          <w:p w14:paraId="2DF8BD6D" w14:textId="77777777" w:rsidR="002869BB" w:rsidRPr="00547833" w:rsidRDefault="00AB7F8A" w:rsidP="006D0D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567" w:type="pct"/>
            <w:gridSpan w:val="2"/>
          </w:tcPr>
          <w:p w14:paraId="3A87DB96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</w:rPr>
            </w:pPr>
            <w:r w:rsidRPr="00547833">
              <w:rPr>
                <w:rFonts w:ascii="Verdana" w:hAnsi="Verdana"/>
              </w:rPr>
              <w:t xml:space="preserve">Select </w:t>
            </w:r>
            <w:r w:rsidRPr="00547833">
              <w:rPr>
                <w:rFonts w:ascii="Verdana" w:hAnsi="Verdana"/>
                <w:b/>
              </w:rPr>
              <w:t>Create Task</w:t>
            </w:r>
            <w:r w:rsidRPr="006D0D4F">
              <w:rPr>
                <w:rFonts w:ascii="Verdana" w:hAnsi="Verdana"/>
                <w:bCs/>
              </w:rPr>
              <w:t>.</w:t>
            </w:r>
            <w:r w:rsidRPr="00547833">
              <w:rPr>
                <w:rFonts w:ascii="Verdana" w:hAnsi="Verdana"/>
                <w:b/>
              </w:rPr>
              <w:t xml:space="preserve">  </w:t>
            </w:r>
          </w:p>
        </w:tc>
      </w:tr>
      <w:tr w:rsidR="002869BB" w:rsidRPr="00547833" w14:paraId="6DB467A1" w14:textId="77777777" w:rsidTr="7EC87EDA">
        <w:tc>
          <w:tcPr>
            <w:tcW w:w="433" w:type="pct"/>
          </w:tcPr>
          <w:p w14:paraId="58658C38" w14:textId="77777777" w:rsidR="002869BB" w:rsidRPr="00547833" w:rsidRDefault="00AB7F8A" w:rsidP="006D0D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567" w:type="pct"/>
            <w:gridSpan w:val="2"/>
          </w:tcPr>
          <w:p w14:paraId="4AC11E4E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</w:rPr>
            </w:pPr>
            <w:r w:rsidRPr="00547833">
              <w:rPr>
                <w:rFonts w:ascii="Verdana" w:hAnsi="Verdana"/>
              </w:rPr>
              <w:t xml:space="preserve">From the </w:t>
            </w:r>
            <w:r w:rsidRPr="00547833">
              <w:rPr>
                <w:rFonts w:ascii="Verdana" w:hAnsi="Verdana"/>
                <w:b/>
              </w:rPr>
              <w:t>Task Category</w:t>
            </w:r>
            <w:r w:rsidRPr="00547833">
              <w:rPr>
                <w:rFonts w:ascii="Verdana" w:hAnsi="Verdana"/>
              </w:rPr>
              <w:t xml:space="preserve"> drop down box, select </w:t>
            </w:r>
            <w:r w:rsidRPr="00547833">
              <w:rPr>
                <w:rFonts w:ascii="Verdana" w:hAnsi="Verdana"/>
                <w:b/>
              </w:rPr>
              <w:t>Billing/Payment</w:t>
            </w:r>
            <w:r w:rsidRPr="00547833">
              <w:rPr>
                <w:rFonts w:ascii="Verdana" w:hAnsi="Verdana"/>
              </w:rPr>
              <w:t xml:space="preserve">.  </w:t>
            </w:r>
          </w:p>
        </w:tc>
      </w:tr>
      <w:tr w:rsidR="002869BB" w:rsidRPr="00547833" w14:paraId="0B71DD5E" w14:textId="77777777" w:rsidTr="7EC87EDA">
        <w:tc>
          <w:tcPr>
            <w:tcW w:w="433" w:type="pct"/>
          </w:tcPr>
          <w:p w14:paraId="3CF88EC3" w14:textId="77777777" w:rsidR="002869BB" w:rsidRPr="00547833" w:rsidRDefault="00AB7F8A" w:rsidP="006D0D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567" w:type="pct"/>
            <w:gridSpan w:val="2"/>
          </w:tcPr>
          <w:p w14:paraId="2689B1AC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</w:rPr>
            </w:pPr>
            <w:r w:rsidRPr="00547833">
              <w:rPr>
                <w:rFonts w:ascii="Verdana" w:hAnsi="Verdana"/>
              </w:rPr>
              <w:t xml:space="preserve">From the </w:t>
            </w:r>
            <w:r w:rsidRPr="00547833">
              <w:rPr>
                <w:rFonts w:ascii="Verdana" w:hAnsi="Verdana"/>
                <w:b/>
              </w:rPr>
              <w:t>Task Type</w:t>
            </w:r>
            <w:r w:rsidRPr="00547833">
              <w:rPr>
                <w:rFonts w:ascii="Verdana" w:hAnsi="Verdana"/>
              </w:rPr>
              <w:t xml:space="preserve"> drop down box, select </w:t>
            </w:r>
            <w:r w:rsidRPr="00547833">
              <w:rPr>
                <w:rFonts w:ascii="Verdana" w:hAnsi="Verdana"/>
                <w:b/>
              </w:rPr>
              <w:t>Payment Dispute</w:t>
            </w:r>
            <w:r w:rsidRPr="00547833">
              <w:rPr>
                <w:rFonts w:ascii="Verdana" w:hAnsi="Verdana"/>
              </w:rPr>
              <w:t xml:space="preserve">.  </w:t>
            </w:r>
          </w:p>
        </w:tc>
      </w:tr>
      <w:tr w:rsidR="002869BB" w:rsidRPr="00547833" w14:paraId="51B9FB08" w14:textId="77777777" w:rsidTr="7EC87EDA">
        <w:trPr>
          <w:trHeight w:val="42"/>
        </w:trPr>
        <w:tc>
          <w:tcPr>
            <w:tcW w:w="433" w:type="pct"/>
            <w:vMerge w:val="restart"/>
          </w:tcPr>
          <w:p w14:paraId="2A46165F" w14:textId="77777777" w:rsidR="002869BB" w:rsidRPr="00547833" w:rsidRDefault="00AB7F8A" w:rsidP="006D0D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4567" w:type="pct"/>
            <w:gridSpan w:val="2"/>
            <w:tcBorders>
              <w:bottom w:val="single" w:sz="4" w:space="0" w:color="auto"/>
            </w:tcBorders>
          </w:tcPr>
          <w:p w14:paraId="5DD50F54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</w:rPr>
            </w:pPr>
            <w:r w:rsidRPr="00547833">
              <w:rPr>
                <w:rFonts w:ascii="Verdana" w:hAnsi="Verdana"/>
              </w:rPr>
              <w:t xml:space="preserve">Fill in the below fields on the Task:  </w:t>
            </w:r>
          </w:p>
        </w:tc>
      </w:tr>
      <w:tr w:rsidR="002869BB" w:rsidRPr="00547833" w14:paraId="72FA6197" w14:textId="77777777" w:rsidTr="006D0D4F">
        <w:trPr>
          <w:trHeight w:val="38"/>
        </w:trPr>
        <w:tc>
          <w:tcPr>
            <w:tcW w:w="433" w:type="pct"/>
            <w:vMerge/>
          </w:tcPr>
          <w:p w14:paraId="66E042DD" w14:textId="77777777" w:rsidR="002869BB" w:rsidRPr="00547833" w:rsidRDefault="002869BB" w:rsidP="006D0D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37" w:type="pct"/>
            <w:shd w:val="clear" w:color="auto" w:fill="D9D9D9" w:themeFill="background1" w:themeFillShade="D9"/>
          </w:tcPr>
          <w:p w14:paraId="4471F3C6" w14:textId="77777777" w:rsidR="002869BB" w:rsidRPr="00547833" w:rsidRDefault="002869BB" w:rsidP="006D0D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47833">
              <w:rPr>
                <w:rFonts w:ascii="Verdana" w:hAnsi="Verdana"/>
                <w:b/>
              </w:rPr>
              <w:t>Field</w:t>
            </w:r>
          </w:p>
        </w:tc>
        <w:tc>
          <w:tcPr>
            <w:tcW w:w="3330" w:type="pct"/>
            <w:shd w:val="clear" w:color="auto" w:fill="D9D9D9" w:themeFill="background1" w:themeFillShade="D9"/>
          </w:tcPr>
          <w:p w14:paraId="62A1C473" w14:textId="77777777" w:rsidR="002869BB" w:rsidRPr="00547833" w:rsidRDefault="002869BB" w:rsidP="006D0D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47833">
              <w:rPr>
                <w:rFonts w:ascii="Verdana" w:hAnsi="Verdana"/>
                <w:b/>
              </w:rPr>
              <w:t>Description</w:t>
            </w:r>
          </w:p>
        </w:tc>
      </w:tr>
      <w:tr w:rsidR="002869BB" w:rsidRPr="00547833" w14:paraId="2AA3048D" w14:textId="77777777" w:rsidTr="7EC87EDA">
        <w:trPr>
          <w:trHeight w:val="38"/>
        </w:trPr>
        <w:tc>
          <w:tcPr>
            <w:tcW w:w="433" w:type="pct"/>
            <w:vMerge/>
          </w:tcPr>
          <w:p w14:paraId="0A7EDAB1" w14:textId="77777777" w:rsidR="002869BB" w:rsidRPr="00547833" w:rsidRDefault="002869BB" w:rsidP="006D0D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37" w:type="pct"/>
          </w:tcPr>
          <w:p w14:paraId="3F985D17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  <w:b/>
              </w:rPr>
            </w:pPr>
            <w:r w:rsidRPr="00547833">
              <w:rPr>
                <w:rFonts w:ascii="Verdana" w:hAnsi="Verdana"/>
                <w:b/>
              </w:rPr>
              <w:t>Order Number</w:t>
            </w:r>
          </w:p>
        </w:tc>
        <w:tc>
          <w:tcPr>
            <w:tcW w:w="3330" w:type="pct"/>
          </w:tcPr>
          <w:p w14:paraId="53381C50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</w:rPr>
            </w:pPr>
            <w:r w:rsidRPr="00547833">
              <w:rPr>
                <w:rFonts w:ascii="Verdana" w:hAnsi="Verdana"/>
              </w:rPr>
              <w:t>The order number associated with the NSF check.</w:t>
            </w:r>
          </w:p>
        </w:tc>
      </w:tr>
      <w:tr w:rsidR="002869BB" w:rsidRPr="00547833" w14:paraId="0FC72069" w14:textId="77777777" w:rsidTr="7EC87EDA">
        <w:trPr>
          <w:trHeight w:val="38"/>
        </w:trPr>
        <w:tc>
          <w:tcPr>
            <w:tcW w:w="433" w:type="pct"/>
            <w:vMerge/>
          </w:tcPr>
          <w:p w14:paraId="4AF266BF" w14:textId="77777777" w:rsidR="002869BB" w:rsidRPr="00547833" w:rsidRDefault="002869BB" w:rsidP="006D0D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37" w:type="pct"/>
          </w:tcPr>
          <w:p w14:paraId="505C78D7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  <w:b/>
              </w:rPr>
            </w:pPr>
            <w:r w:rsidRPr="00547833">
              <w:rPr>
                <w:rFonts w:ascii="Verdana" w:hAnsi="Verdana"/>
                <w:b/>
              </w:rPr>
              <w:t>Amount Disputed</w:t>
            </w:r>
          </w:p>
        </w:tc>
        <w:tc>
          <w:tcPr>
            <w:tcW w:w="3330" w:type="pct"/>
          </w:tcPr>
          <w:p w14:paraId="0694A694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</w:rPr>
            </w:pPr>
            <w:r w:rsidRPr="00547833">
              <w:rPr>
                <w:rFonts w:ascii="Verdana" w:hAnsi="Verdana"/>
              </w:rPr>
              <w:t xml:space="preserve">Check amount.  </w:t>
            </w:r>
          </w:p>
        </w:tc>
      </w:tr>
      <w:tr w:rsidR="002869BB" w:rsidRPr="00547833" w14:paraId="5C4D3F67" w14:textId="77777777" w:rsidTr="7EC87EDA">
        <w:trPr>
          <w:trHeight w:val="38"/>
        </w:trPr>
        <w:tc>
          <w:tcPr>
            <w:tcW w:w="433" w:type="pct"/>
            <w:vMerge/>
          </w:tcPr>
          <w:p w14:paraId="653308CD" w14:textId="77777777" w:rsidR="002869BB" w:rsidRPr="00547833" w:rsidRDefault="002869BB" w:rsidP="006D0D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37" w:type="pct"/>
          </w:tcPr>
          <w:p w14:paraId="71E58433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  <w:b/>
              </w:rPr>
            </w:pPr>
            <w:r w:rsidRPr="00547833">
              <w:rPr>
                <w:rFonts w:ascii="Verdana" w:hAnsi="Verdana"/>
                <w:b/>
              </w:rPr>
              <w:t>Reason of Dispute</w:t>
            </w:r>
          </w:p>
        </w:tc>
        <w:tc>
          <w:tcPr>
            <w:tcW w:w="3330" w:type="pct"/>
          </w:tcPr>
          <w:p w14:paraId="0D0D8FAB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</w:rPr>
            </w:pPr>
            <w:r w:rsidRPr="00547833">
              <w:rPr>
                <w:rFonts w:ascii="Verdana" w:hAnsi="Verdana"/>
              </w:rPr>
              <w:t xml:space="preserve">NSF check.  </w:t>
            </w:r>
          </w:p>
        </w:tc>
      </w:tr>
      <w:tr w:rsidR="002869BB" w:rsidRPr="00547833" w14:paraId="0E21BD30" w14:textId="77777777" w:rsidTr="7EC87EDA">
        <w:trPr>
          <w:trHeight w:val="38"/>
        </w:trPr>
        <w:tc>
          <w:tcPr>
            <w:tcW w:w="433" w:type="pct"/>
            <w:vMerge/>
          </w:tcPr>
          <w:p w14:paraId="1A8639AC" w14:textId="77777777" w:rsidR="002869BB" w:rsidRPr="00547833" w:rsidRDefault="002869BB" w:rsidP="006D0D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37" w:type="pct"/>
          </w:tcPr>
          <w:p w14:paraId="2A5F3A80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  <w:b/>
              </w:rPr>
            </w:pPr>
            <w:r w:rsidRPr="00547833">
              <w:rPr>
                <w:rFonts w:ascii="Verdana" w:hAnsi="Verdana"/>
                <w:b/>
              </w:rPr>
              <w:t>Check number</w:t>
            </w:r>
          </w:p>
        </w:tc>
        <w:tc>
          <w:tcPr>
            <w:tcW w:w="3330" w:type="pct"/>
          </w:tcPr>
          <w:p w14:paraId="22541120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</w:rPr>
            </w:pPr>
            <w:r w:rsidRPr="00547833">
              <w:rPr>
                <w:rFonts w:ascii="Verdana" w:hAnsi="Verdana"/>
              </w:rPr>
              <w:t xml:space="preserve">NSF check number.  </w:t>
            </w:r>
          </w:p>
        </w:tc>
      </w:tr>
      <w:tr w:rsidR="002869BB" w:rsidRPr="00547833" w14:paraId="1D90160F" w14:textId="77777777" w:rsidTr="7EC87EDA">
        <w:trPr>
          <w:trHeight w:val="38"/>
        </w:trPr>
        <w:tc>
          <w:tcPr>
            <w:tcW w:w="433" w:type="pct"/>
            <w:vMerge/>
          </w:tcPr>
          <w:p w14:paraId="3F6395A2" w14:textId="77777777" w:rsidR="002869BB" w:rsidRPr="00547833" w:rsidRDefault="002869BB" w:rsidP="006D0D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37" w:type="pct"/>
          </w:tcPr>
          <w:p w14:paraId="6A702E5B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  <w:b/>
              </w:rPr>
            </w:pPr>
            <w:r w:rsidRPr="00547833">
              <w:rPr>
                <w:rFonts w:ascii="Verdana" w:hAnsi="Verdana"/>
                <w:b/>
              </w:rPr>
              <w:t>Check Amount</w:t>
            </w:r>
          </w:p>
        </w:tc>
        <w:tc>
          <w:tcPr>
            <w:tcW w:w="3330" w:type="pct"/>
          </w:tcPr>
          <w:p w14:paraId="6CAF5656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</w:rPr>
            </w:pPr>
            <w:r w:rsidRPr="00547833">
              <w:rPr>
                <w:rFonts w:ascii="Verdana" w:hAnsi="Verdana"/>
              </w:rPr>
              <w:t xml:space="preserve">NSF check amount.  </w:t>
            </w:r>
          </w:p>
        </w:tc>
      </w:tr>
      <w:tr w:rsidR="002869BB" w:rsidRPr="00547833" w14:paraId="6B80EAE2" w14:textId="77777777" w:rsidTr="7EC87EDA">
        <w:trPr>
          <w:trHeight w:val="38"/>
        </w:trPr>
        <w:tc>
          <w:tcPr>
            <w:tcW w:w="433" w:type="pct"/>
            <w:vMerge/>
          </w:tcPr>
          <w:p w14:paraId="3BAAF7D2" w14:textId="77777777" w:rsidR="002869BB" w:rsidRPr="00547833" w:rsidRDefault="002869BB" w:rsidP="006D0D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37" w:type="pct"/>
          </w:tcPr>
          <w:p w14:paraId="28F1F9E0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  <w:b/>
              </w:rPr>
            </w:pPr>
            <w:r w:rsidRPr="00547833">
              <w:rPr>
                <w:rFonts w:ascii="Verdana" w:hAnsi="Verdana"/>
                <w:b/>
              </w:rPr>
              <w:t>Check Date</w:t>
            </w:r>
          </w:p>
        </w:tc>
        <w:tc>
          <w:tcPr>
            <w:tcW w:w="3330" w:type="pct"/>
          </w:tcPr>
          <w:p w14:paraId="660BBDE5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</w:rPr>
            </w:pPr>
            <w:r w:rsidRPr="00547833">
              <w:rPr>
                <w:rFonts w:ascii="Verdana" w:hAnsi="Verdana"/>
              </w:rPr>
              <w:t xml:space="preserve">NSF check date.  </w:t>
            </w:r>
          </w:p>
        </w:tc>
      </w:tr>
      <w:tr w:rsidR="002869BB" w:rsidRPr="00547833" w14:paraId="52B7A2AA" w14:textId="77777777" w:rsidTr="7EC87EDA">
        <w:trPr>
          <w:trHeight w:val="38"/>
        </w:trPr>
        <w:tc>
          <w:tcPr>
            <w:tcW w:w="433" w:type="pct"/>
            <w:vMerge/>
          </w:tcPr>
          <w:p w14:paraId="4BBFC122" w14:textId="77777777" w:rsidR="002869BB" w:rsidRPr="00547833" w:rsidRDefault="002869BB" w:rsidP="006D0D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37" w:type="pct"/>
          </w:tcPr>
          <w:p w14:paraId="166117E3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  <w:b/>
              </w:rPr>
            </w:pPr>
            <w:r w:rsidRPr="00547833">
              <w:rPr>
                <w:rFonts w:ascii="Verdana" w:hAnsi="Verdana"/>
                <w:b/>
              </w:rPr>
              <w:t>Notes</w:t>
            </w:r>
          </w:p>
        </w:tc>
        <w:tc>
          <w:tcPr>
            <w:tcW w:w="3330" w:type="pct"/>
          </w:tcPr>
          <w:p w14:paraId="25DE0D79" w14:textId="77777777" w:rsidR="002869BB" w:rsidRPr="00547833" w:rsidRDefault="002869BB" w:rsidP="006D0D4F">
            <w:pPr>
              <w:spacing w:before="120" w:after="120"/>
              <w:rPr>
                <w:rFonts w:ascii="Verdana" w:hAnsi="Verdana"/>
              </w:rPr>
            </w:pPr>
            <w:r w:rsidRPr="00547833">
              <w:rPr>
                <w:rFonts w:ascii="Verdana" w:hAnsi="Verdana"/>
              </w:rPr>
              <w:t xml:space="preserve">Plan </w:t>
            </w:r>
            <w:r w:rsidR="003A04AA" w:rsidRPr="00547833">
              <w:rPr>
                <w:rFonts w:ascii="Verdana" w:hAnsi="Verdana"/>
              </w:rPr>
              <w:t>Member</w:t>
            </w:r>
            <w:r w:rsidRPr="00547833">
              <w:rPr>
                <w:rFonts w:ascii="Verdana" w:hAnsi="Verdana"/>
              </w:rPr>
              <w:t xml:space="preserve"> is requesting copy of the NSF check.  </w:t>
            </w:r>
          </w:p>
        </w:tc>
      </w:tr>
      <w:tr w:rsidR="002869BB" w:rsidRPr="00547833" w14:paraId="6F035283" w14:textId="77777777" w:rsidTr="7EC87EDA">
        <w:tc>
          <w:tcPr>
            <w:tcW w:w="433" w:type="pct"/>
          </w:tcPr>
          <w:p w14:paraId="69E82713" w14:textId="77777777" w:rsidR="002869BB" w:rsidRPr="00547833" w:rsidRDefault="00AB7F8A" w:rsidP="006D0D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4567" w:type="pct"/>
            <w:gridSpan w:val="2"/>
          </w:tcPr>
          <w:p w14:paraId="0A300382" w14:textId="6F91218B" w:rsidR="002869BB" w:rsidRPr="00547833" w:rsidRDefault="002869BB" w:rsidP="006D0D4F">
            <w:pPr>
              <w:spacing w:before="120" w:after="120"/>
              <w:rPr>
                <w:rFonts w:ascii="Verdana" w:hAnsi="Verdana"/>
              </w:rPr>
            </w:pPr>
            <w:r w:rsidRPr="7EC87EDA">
              <w:rPr>
                <w:rFonts w:ascii="Verdana" w:hAnsi="Verdana"/>
              </w:rPr>
              <w:t xml:space="preserve">Select the </w:t>
            </w:r>
            <w:r w:rsidRPr="7EC87EDA">
              <w:rPr>
                <w:rFonts w:ascii="Verdana" w:hAnsi="Verdana"/>
                <w:b/>
                <w:bCs/>
              </w:rPr>
              <w:t>Save and Clear</w:t>
            </w:r>
            <w:r w:rsidRPr="7EC87EDA">
              <w:rPr>
                <w:rFonts w:ascii="Verdana" w:hAnsi="Verdana"/>
              </w:rPr>
              <w:t xml:space="preserve"> Button.</w:t>
            </w:r>
          </w:p>
        </w:tc>
      </w:tr>
    </w:tbl>
    <w:p w14:paraId="6D8165F2" w14:textId="77777777" w:rsidR="00450F37" w:rsidRDefault="00450F37" w:rsidP="006D0D4F">
      <w:pPr>
        <w:spacing w:before="120" w:after="120"/>
        <w:jc w:val="right"/>
        <w:rPr>
          <w:rFonts w:ascii="Verdana" w:hAnsi="Verdana"/>
        </w:rPr>
      </w:pPr>
    </w:p>
    <w:p w14:paraId="1830E695" w14:textId="0C49FE89" w:rsidR="00176400" w:rsidRDefault="003E0AC9" w:rsidP="006D0D4F">
      <w:pPr>
        <w:spacing w:before="120" w:after="120"/>
        <w:jc w:val="right"/>
        <w:rPr>
          <w:rFonts w:ascii="Verdana" w:hAnsi="Verdana"/>
        </w:rPr>
      </w:pPr>
      <w:hyperlink w:anchor="_top" w:history="1">
        <w:r w:rsidRPr="00092CD0">
          <w:rPr>
            <w:rStyle w:val="Hyperlink"/>
            <w:rFonts w:ascii="Verdana" w:hAnsi="Verdana"/>
          </w:rPr>
          <w:t>Top of the Document</w:t>
        </w:r>
        <w:bookmarkStart w:id="19" w:name="_Log_Activity"/>
        <w:bookmarkEnd w:id="19"/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176400" w:rsidRPr="00547833" w14:paraId="5F44C882" w14:textId="77777777" w:rsidTr="006D0D4F">
        <w:tc>
          <w:tcPr>
            <w:tcW w:w="5000" w:type="pct"/>
            <w:shd w:val="clear" w:color="auto" w:fill="BFBFBF" w:themeFill="background1" w:themeFillShade="BF"/>
          </w:tcPr>
          <w:p w14:paraId="270AAABC" w14:textId="77777777" w:rsidR="00176400" w:rsidRPr="00547833" w:rsidRDefault="00176400" w:rsidP="006D0D4F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0" w:name="_Resolution_Time"/>
            <w:bookmarkStart w:id="21" w:name="_Toc161656183"/>
            <w:bookmarkEnd w:id="20"/>
            <w:r w:rsidRPr="00547833">
              <w:rPr>
                <w:rFonts w:ascii="Verdana" w:hAnsi="Verdana"/>
                <w:i w:val="0"/>
                <w:iCs w:val="0"/>
              </w:rPr>
              <w:t>Resolution Time</w:t>
            </w:r>
            <w:bookmarkEnd w:id="21"/>
          </w:p>
        </w:tc>
      </w:tr>
    </w:tbl>
    <w:p w14:paraId="6CCD17BD" w14:textId="77777777" w:rsidR="009B0BC0" w:rsidRPr="00DB2F5F" w:rsidRDefault="00262538" w:rsidP="006D0D4F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Up to </w:t>
      </w:r>
      <w:r w:rsidR="009B0BC0" w:rsidRPr="00DB2F5F">
        <w:rPr>
          <w:rFonts w:ascii="Verdana" w:hAnsi="Verdana"/>
          <w:color w:val="000000"/>
        </w:rPr>
        <w:t>3</w:t>
      </w:r>
      <w:r>
        <w:rPr>
          <w:rFonts w:ascii="Verdana" w:hAnsi="Verdana"/>
          <w:color w:val="000000"/>
        </w:rPr>
        <w:t xml:space="preserve"> business</w:t>
      </w:r>
      <w:r w:rsidR="009B0BC0" w:rsidRPr="00DB2F5F">
        <w:rPr>
          <w:rFonts w:ascii="Verdana" w:hAnsi="Verdana"/>
          <w:color w:val="000000"/>
        </w:rPr>
        <w:t xml:space="preserve"> days</w:t>
      </w:r>
    </w:p>
    <w:p w14:paraId="131498D0" w14:textId="77777777" w:rsidR="006D62F0" w:rsidRDefault="006D62F0" w:rsidP="006D0D4F">
      <w:pPr>
        <w:spacing w:before="120" w:after="120"/>
        <w:rPr>
          <w:rFonts w:ascii="Verdana" w:hAnsi="Verdana"/>
        </w:rPr>
      </w:pPr>
    </w:p>
    <w:p w14:paraId="18370D73" w14:textId="482DA758" w:rsidR="00AB7F8A" w:rsidRDefault="003E0AC9" w:rsidP="006D0D4F">
      <w:pPr>
        <w:spacing w:before="120" w:after="120"/>
        <w:jc w:val="right"/>
        <w:rPr>
          <w:rFonts w:ascii="Verdana" w:hAnsi="Verdana"/>
        </w:rPr>
      </w:pPr>
      <w:hyperlink w:anchor="_top" w:history="1">
        <w:r w:rsidRPr="00092CD0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AB7F8A" w:rsidRPr="00547833" w14:paraId="445913B8" w14:textId="77777777" w:rsidTr="006D0D4F">
        <w:tc>
          <w:tcPr>
            <w:tcW w:w="5000" w:type="pct"/>
            <w:shd w:val="clear" w:color="auto" w:fill="BFBFBF" w:themeFill="background1" w:themeFillShade="BF"/>
          </w:tcPr>
          <w:p w14:paraId="130BBCDD" w14:textId="77777777" w:rsidR="00AB7F8A" w:rsidRPr="00547833" w:rsidRDefault="00AB7F8A" w:rsidP="006D0D4F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22" w:name="_Toc161656184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2"/>
          </w:p>
        </w:tc>
      </w:tr>
    </w:tbl>
    <w:p w14:paraId="285664D8" w14:textId="7ACBB289" w:rsidR="006D62F0" w:rsidRPr="003E7538" w:rsidRDefault="00CA4ABA" w:rsidP="006D0D4F">
      <w:pPr>
        <w:spacing w:before="120" w:after="120"/>
        <w:rPr>
          <w:rFonts w:ascii="Verdana" w:hAnsi="Verdana"/>
          <w:b/>
        </w:rPr>
      </w:pPr>
      <w:hyperlink r:id="rId8" w:anchor="!/view?docid=c1f1028b-e42c-4b4f-a4cf-cc0b42c91606" w:history="1">
        <w:r>
          <w:rPr>
            <w:rStyle w:val="Hyperlink"/>
            <w:rFonts w:ascii="Verdana" w:hAnsi="Verdana"/>
          </w:rPr>
          <w:t>Customer Care Abbreviations, Definitions, and Terms (017428)</w:t>
        </w:r>
      </w:hyperlink>
    </w:p>
    <w:p w14:paraId="156774A2" w14:textId="0294191E" w:rsidR="00B60649" w:rsidRPr="003E7538" w:rsidRDefault="00B60649" w:rsidP="006D0D4F">
      <w:pPr>
        <w:spacing w:before="120" w:after="120"/>
      </w:pPr>
      <w:r>
        <w:rPr>
          <w:rFonts w:ascii="Verdana" w:hAnsi="Verdana"/>
          <w:b/>
        </w:rPr>
        <w:t xml:space="preserve">Parent </w:t>
      </w:r>
      <w:r w:rsidR="003E7538">
        <w:rPr>
          <w:rFonts w:ascii="Verdana" w:hAnsi="Verdana"/>
          <w:b/>
        </w:rPr>
        <w:t>Document</w:t>
      </w:r>
      <w:r>
        <w:rPr>
          <w:rFonts w:ascii="Verdana" w:hAnsi="Verdana"/>
          <w:b/>
        </w:rPr>
        <w:t>:</w:t>
      </w:r>
      <w:r w:rsidR="00CA4ABA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 </w:t>
      </w:r>
      <w:hyperlink r:id="rId9" w:tgtFrame="_blank" w:history="1">
        <w:r>
          <w:rPr>
            <w:rStyle w:val="Hyperlink"/>
            <w:rFonts w:ascii="Verdana" w:hAnsi="Verdana"/>
          </w:rPr>
          <w:t>CALL 0049 Customer Care Internal and External Call Handling</w:t>
        </w:r>
      </w:hyperlink>
    </w:p>
    <w:p w14:paraId="3CF22D3D" w14:textId="40C7F01E" w:rsidR="00AB7F8A" w:rsidRDefault="00AB7F8A" w:rsidP="00AB7F8A">
      <w:pPr>
        <w:jc w:val="right"/>
        <w:rPr>
          <w:rFonts w:ascii="Verdana" w:hAnsi="Verdana"/>
        </w:rPr>
      </w:pPr>
      <w:hyperlink w:anchor="_top" w:history="1">
        <w:r w:rsidRPr="00092CD0">
          <w:rPr>
            <w:rStyle w:val="Hyperlink"/>
            <w:rFonts w:ascii="Verdana" w:hAnsi="Verdana"/>
          </w:rPr>
          <w:t>Top of the Document</w:t>
        </w:r>
      </w:hyperlink>
    </w:p>
    <w:p w14:paraId="31BE5474" w14:textId="77777777" w:rsidR="005A64DA" w:rsidRDefault="005A64DA" w:rsidP="005A64DA">
      <w:pPr>
        <w:jc w:val="right"/>
        <w:rPr>
          <w:rFonts w:ascii="Verdana" w:hAnsi="Verdana"/>
        </w:rPr>
      </w:pPr>
    </w:p>
    <w:p w14:paraId="6DBAB111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2E27CB98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6D62F0">
        <w:rPr>
          <w:rFonts w:ascii="Verdana" w:hAnsi="Verdana"/>
          <w:b/>
          <w:color w:val="000000"/>
          <w:sz w:val="16"/>
          <w:szCs w:val="16"/>
        </w:rPr>
        <w:t>TRONIC DATA = OFFICIAL VERSION 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</w:t>
      </w:r>
      <w:r w:rsidR="006D62F0">
        <w:rPr>
          <w:rFonts w:ascii="Verdana" w:hAnsi="Verdana"/>
          <w:b/>
          <w:color w:val="000000"/>
          <w:sz w:val="16"/>
          <w:szCs w:val="16"/>
        </w:rPr>
        <w:t>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47BA47C8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A11C24"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4C8C3" w14:textId="77777777" w:rsidR="003F05DB" w:rsidRDefault="003F05DB">
      <w:r>
        <w:separator/>
      </w:r>
    </w:p>
  </w:endnote>
  <w:endnote w:type="continuationSeparator" w:id="0">
    <w:p w14:paraId="246CBB3A" w14:textId="77777777" w:rsidR="003F05DB" w:rsidRDefault="003F0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E59F7" w14:textId="77777777" w:rsidR="006E3D2D" w:rsidRDefault="006E3D2D" w:rsidP="00376D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2E47FF" w14:textId="77777777" w:rsidR="006E3D2D" w:rsidRDefault="006E3D2D" w:rsidP="006E3D2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B381B" w14:textId="77777777" w:rsidR="006E3D2D" w:rsidRDefault="006E3D2D" w:rsidP="00376D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4FB3">
      <w:rPr>
        <w:rStyle w:val="PageNumber"/>
        <w:noProof/>
      </w:rPr>
      <w:t>3</w:t>
    </w:r>
    <w:r>
      <w:rPr>
        <w:rStyle w:val="PageNumber"/>
      </w:rPr>
      <w:fldChar w:fldCharType="end"/>
    </w:r>
  </w:p>
  <w:p w14:paraId="40744C55" w14:textId="77777777" w:rsidR="00C476E1" w:rsidRPr="006E3D2D" w:rsidRDefault="00C476E1" w:rsidP="006E3D2D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D518C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5CDD7" w14:textId="77777777" w:rsidR="003F05DB" w:rsidRDefault="003F05DB">
      <w:r>
        <w:separator/>
      </w:r>
    </w:p>
  </w:footnote>
  <w:footnote w:type="continuationSeparator" w:id="0">
    <w:p w14:paraId="701FF218" w14:textId="77777777" w:rsidR="003F05DB" w:rsidRDefault="003F0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F94C7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E05DD"/>
    <w:multiLevelType w:val="hybridMultilevel"/>
    <w:tmpl w:val="61FC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 w16cid:durableId="2110735040">
    <w:abstractNumId w:val="0"/>
  </w:num>
  <w:num w:numId="2" w16cid:durableId="18969383">
    <w:abstractNumId w:val="1"/>
  </w:num>
  <w:num w:numId="3" w16cid:durableId="1772621295">
    <w:abstractNumId w:val="3"/>
  </w:num>
  <w:num w:numId="4" w16cid:durableId="1225526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7896"/>
    <w:rsid w:val="00015A2E"/>
    <w:rsid w:val="00035BED"/>
    <w:rsid w:val="00061AD2"/>
    <w:rsid w:val="0008665F"/>
    <w:rsid w:val="00092CD0"/>
    <w:rsid w:val="00095AB5"/>
    <w:rsid w:val="000A6B88"/>
    <w:rsid w:val="000B3C4C"/>
    <w:rsid w:val="000B53C7"/>
    <w:rsid w:val="000B656F"/>
    <w:rsid w:val="000B72DF"/>
    <w:rsid w:val="000D1870"/>
    <w:rsid w:val="000D6714"/>
    <w:rsid w:val="000F0D1B"/>
    <w:rsid w:val="00115944"/>
    <w:rsid w:val="0012373E"/>
    <w:rsid w:val="001360A5"/>
    <w:rsid w:val="001560C4"/>
    <w:rsid w:val="0016273A"/>
    <w:rsid w:val="001660B2"/>
    <w:rsid w:val="001704E7"/>
    <w:rsid w:val="00176400"/>
    <w:rsid w:val="001B3879"/>
    <w:rsid w:val="001D3D38"/>
    <w:rsid w:val="001F1218"/>
    <w:rsid w:val="002016B4"/>
    <w:rsid w:val="002055CF"/>
    <w:rsid w:val="00243EBB"/>
    <w:rsid w:val="00255C6B"/>
    <w:rsid w:val="00262538"/>
    <w:rsid w:val="00265D86"/>
    <w:rsid w:val="00266A11"/>
    <w:rsid w:val="0028215B"/>
    <w:rsid w:val="002869BB"/>
    <w:rsid w:val="00291CE8"/>
    <w:rsid w:val="00294FB3"/>
    <w:rsid w:val="00296127"/>
    <w:rsid w:val="00296765"/>
    <w:rsid w:val="002B593E"/>
    <w:rsid w:val="002F1F92"/>
    <w:rsid w:val="003174EA"/>
    <w:rsid w:val="003211E2"/>
    <w:rsid w:val="0033143E"/>
    <w:rsid w:val="003725A1"/>
    <w:rsid w:val="00376DF2"/>
    <w:rsid w:val="003868A2"/>
    <w:rsid w:val="00392A5B"/>
    <w:rsid w:val="003A04AA"/>
    <w:rsid w:val="003A11E2"/>
    <w:rsid w:val="003A6D70"/>
    <w:rsid w:val="003B1F86"/>
    <w:rsid w:val="003C4627"/>
    <w:rsid w:val="003E0AC9"/>
    <w:rsid w:val="003E6C1A"/>
    <w:rsid w:val="003E7538"/>
    <w:rsid w:val="003F05DB"/>
    <w:rsid w:val="0040640A"/>
    <w:rsid w:val="00406DB5"/>
    <w:rsid w:val="0042336D"/>
    <w:rsid w:val="00435CFE"/>
    <w:rsid w:val="00443F8C"/>
    <w:rsid w:val="00450F37"/>
    <w:rsid w:val="00457EAE"/>
    <w:rsid w:val="004768BE"/>
    <w:rsid w:val="00477F73"/>
    <w:rsid w:val="00482EA6"/>
    <w:rsid w:val="0048355A"/>
    <w:rsid w:val="004A4295"/>
    <w:rsid w:val="004D3C53"/>
    <w:rsid w:val="004F1E76"/>
    <w:rsid w:val="00500496"/>
    <w:rsid w:val="00512486"/>
    <w:rsid w:val="0052465B"/>
    <w:rsid w:val="00524CDD"/>
    <w:rsid w:val="00536498"/>
    <w:rsid w:val="00542D8F"/>
    <w:rsid w:val="00547833"/>
    <w:rsid w:val="00582E85"/>
    <w:rsid w:val="005910B5"/>
    <w:rsid w:val="00595953"/>
    <w:rsid w:val="005A6118"/>
    <w:rsid w:val="005A64DA"/>
    <w:rsid w:val="005B5FAD"/>
    <w:rsid w:val="005C1D83"/>
    <w:rsid w:val="005C4ACD"/>
    <w:rsid w:val="005E650E"/>
    <w:rsid w:val="005F4E3D"/>
    <w:rsid w:val="006104E6"/>
    <w:rsid w:val="00622D77"/>
    <w:rsid w:val="00626617"/>
    <w:rsid w:val="00627F34"/>
    <w:rsid w:val="00636B18"/>
    <w:rsid w:val="00637CA1"/>
    <w:rsid w:val="00645E4A"/>
    <w:rsid w:val="00661AA7"/>
    <w:rsid w:val="00674A16"/>
    <w:rsid w:val="00680E30"/>
    <w:rsid w:val="00691E10"/>
    <w:rsid w:val="006A0481"/>
    <w:rsid w:val="006C653F"/>
    <w:rsid w:val="006D0D4F"/>
    <w:rsid w:val="006D62F0"/>
    <w:rsid w:val="006E3D2D"/>
    <w:rsid w:val="006F7DFC"/>
    <w:rsid w:val="00704AF2"/>
    <w:rsid w:val="00710E68"/>
    <w:rsid w:val="00714BA0"/>
    <w:rsid w:val="007269B6"/>
    <w:rsid w:val="00726E7A"/>
    <w:rsid w:val="0073294A"/>
    <w:rsid w:val="00732E52"/>
    <w:rsid w:val="007452CC"/>
    <w:rsid w:val="00752801"/>
    <w:rsid w:val="007553BD"/>
    <w:rsid w:val="00763488"/>
    <w:rsid w:val="00785118"/>
    <w:rsid w:val="00786BEB"/>
    <w:rsid w:val="0078703B"/>
    <w:rsid w:val="00796A4E"/>
    <w:rsid w:val="00797812"/>
    <w:rsid w:val="007C77DD"/>
    <w:rsid w:val="007E3EA6"/>
    <w:rsid w:val="008042E1"/>
    <w:rsid w:val="00804D63"/>
    <w:rsid w:val="00806B9D"/>
    <w:rsid w:val="00811BBC"/>
    <w:rsid w:val="00812777"/>
    <w:rsid w:val="0084129E"/>
    <w:rsid w:val="00843390"/>
    <w:rsid w:val="00846373"/>
    <w:rsid w:val="008568AE"/>
    <w:rsid w:val="00860590"/>
    <w:rsid w:val="008614E8"/>
    <w:rsid w:val="00866970"/>
    <w:rsid w:val="00867EDF"/>
    <w:rsid w:val="00875F0D"/>
    <w:rsid w:val="00877414"/>
    <w:rsid w:val="008970E1"/>
    <w:rsid w:val="008A03B7"/>
    <w:rsid w:val="008A3B29"/>
    <w:rsid w:val="008C2197"/>
    <w:rsid w:val="008C3493"/>
    <w:rsid w:val="008D11A6"/>
    <w:rsid w:val="008D1F7B"/>
    <w:rsid w:val="008D2D64"/>
    <w:rsid w:val="008D38C7"/>
    <w:rsid w:val="008E7D7C"/>
    <w:rsid w:val="00902E07"/>
    <w:rsid w:val="00915690"/>
    <w:rsid w:val="00947783"/>
    <w:rsid w:val="00952E64"/>
    <w:rsid w:val="00954FE8"/>
    <w:rsid w:val="009726E0"/>
    <w:rsid w:val="00975003"/>
    <w:rsid w:val="00990822"/>
    <w:rsid w:val="009B0BC0"/>
    <w:rsid w:val="009C4A31"/>
    <w:rsid w:val="009F6FD2"/>
    <w:rsid w:val="009F78D3"/>
    <w:rsid w:val="00A11C24"/>
    <w:rsid w:val="00A20A34"/>
    <w:rsid w:val="00A427A2"/>
    <w:rsid w:val="00A4732A"/>
    <w:rsid w:val="00A7166B"/>
    <w:rsid w:val="00A83BA0"/>
    <w:rsid w:val="00A84F18"/>
    <w:rsid w:val="00A85045"/>
    <w:rsid w:val="00A870B6"/>
    <w:rsid w:val="00A95738"/>
    <w:rsid w:val="00A97B7D"/>
    <w:rsid w:val="00AA4825"/>
    <w:rsid w:val="00AB33E1"/>
    <w:rsid w:val="00AB7F8A"/>
    <w:rsid w:val="00AD1646"/>
    <w:rsid w:val="00AF038B"/>
    <w:rsid w:val="00B23208"/>
    <w:rsid w:val="00B23F74"/>
    <w:rsid w:val="00B26045"/>
    <w:rsid w:val="00B301CA"/>
    <w:rsid w:val="00B44C55"/>
    <w:rsid w:val="00B46A95"/>
    <w:rsid w:val="00B51A2C"/>
    <w:rsid w:val="00B544C2"/>
    <w:rsid w:val="00B5566F"/>
    <w:rsid w:val="00B60649"/>
    <w:rsid w:val="00B70CC4"/>
    <w:rsid w:val="00BB02DE"/>
    <w:rsid w:val="00BB371A"/>
    <w:rsid w:val="00BD7B25"/>
    <w:rsid w:val="00BE1AFF"/>
    <w:rsid w:val="00BF74E9"/>
    <w:rsid w:val="00C220C5"/>
    <w:rsid w:val="00C247CB"/>
    <w:rsid w:val="00C352F4"/>
    <w:rsid w:val="00C360BD"/>
    <w:rsid w:val="00C476E1"/>
    <w:rsid w:val="00C52E77"/>
    <w:rsid w:val="00C566B3"/>
    <w:rsid w:val="00C65249"/>
    <w:rsid w:val="00C67B32"/>
    <w:rsid w:val="00C729E0"/>
    <w:rsid w:val="00C75C83"/>
    <w:rsid w:val="00C94B76"/>
    <w:rsid w:val="00CA4ABA"/>
    <w:rsid w:val="00CA66EA"/>
    <w:rsid w:val="00CB0C1D"/>
    <w:rsid w:val="00CC5AA2"/>
    <w:rsid w:val="00CC721A"/>
    <w:rsid w:val="00CD0963"/>
    <w:rsid w:val="00CD2A0F"/>
    <w:rsid w:val="00CE3D42"/>
    <w:rsid w:val="00CE53E6"/>
    <w:rsid w:val="00CF6131"/>
    <w:rsid w:val="00D06EAA"/>
    <w:rsid w:val="00D36733"/>
    <w:rsid w:val="00D471B5"/>
    <w:rsid w:val="00D571DB"/>
    <w:rsid w:val="00D6774D"/>
    <w:rsid w:val="00D75191"/>
    <w:rsid w:val="00D80929"/>
    <w:rsid w:val="00D85254"/>
    <w:rsid w:val="00D86AD3"/>
    <w:rsid w:val="00DB2F5F"/>
    <w:rsid w:val="00DC4FFC"/>
    <w:rsid w:val="00DE429D"/>
    <w:rsid w:val="00DF6BE4"/>
    <w:rsid w:val="00E12437"/>
    <w:rsid w:val="00E157BC"/>
    <w:rsid w:val="00E50A02"/>
    <w:rsid w:val="00E50E4A"/>
    <w:rsid w:val="00E52D4B"/>
    <w:rsid w:val="00E91F5F"/>
    <w:rsid w:val="00EB12DD"/>
    <w:rsid w:val="00EB153E"/>
    <w:rsid w:val="00EB57EB"/>
    <w:rsid w:val="00EC44C5"/>
    <w:rsid w:val="00ED50CF"/>
    <w:rsid w:val="00EE2C8E"/>
    <w:rsid w:val="00EE6141"/>
    <w:rsid w:val="00F1152F"/>
    <w:rsid w:val="00F14658"/>
    <w:rsid w:val="00F173AA"/>
    <w:rsid w:val="00F207B3"/>
    <w:rsid w:val="00F5486B"/>
    <w:rsid w:val="00F640A7"/>
    <w:rsid w:val="00F658E0"/>
    <w:rsid w:val="00F677C4"/>
    <w:rsid w:val="00F859B7"/>
    <w:rsid w:val="00FC1C44"/>
    <w:rsid w:val="00FD7ACF"/>
    <w:rsid w:val="00FE63BC"/>
    <w:rsid w:val="7EC8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FF8A33"/>
  <w15:chartTrackingRefBased/>
  <w15:docId w15:val="{061FC543-E024-4E45-BF3C-3E5E41D5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6E3D2D"/>
  </w:style>
  <w:style w:type="paragraph" w:styleId="BalloonText">
    <w:name w:val="Balloon Text"/>
    <w:basedOn w:val="Normal"/>
    <w:semiHidden/>
    <w:rsid w:val="00F677C4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EC44C5"/>
    <w:pPr>
      <w:tabs>
        <w:tab w:val="right" w:leader="dot" w:pos="12950"/>
      </w:tabs>
    </w:pPr>
  </w:style>
  <w:style w:type="character" w:customStyle="1" w:styleId="Heading2Char">
    <w:name w:val="Heading 2 Char"/>
    <w:link w:val="Heading2"/>
    <w:rsid w:val="00B60649"/>
    <w:rPr>
      <w:rFonts w:ascii="Arial" w:hAnsi="Arial" w:cs="Arial"/>
      <w:b/>
      <w:bCs/>
      <w:i/>
      <w:iCs/>
      <w:sz w:val="28"/>
      <w:szCs w:val="28"/>
    </w:rPr>
  </w:style>
  <w:style w:type="paragraph" w:styleId="Revision">
    <w:name w:val="Revision"/>
    <w:hidden/>
    <w:uiPriority w:val="99"/>
    <w:semiHidden/>
    <w:rsid w:val="00763488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D0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olicy.corp.cvscaremark.com/pnp/faces/DocRenderer?documentId=CALL-0049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DE7D3-7F69-4C16-8232-FCB218860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370</Words>
  <Characters>2112</Characters>
  <Application>Microsoft Office Word</Application>
  <DocSecurity>2</DocSecurity>
  <Lines>17</Lines>
  <Paragraphs>4</Paragraphs>
  <ScaleCrop>false</ScaleCrop>
  <Company>Caremark RX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Gingras, Susan</cp:lastModifiedBy>
  <cp:revision>2</cp:revision>
  <cp:lastPrinted>2009-03-20T15:28:00Z</cp:lastPrinted>
  <dcterms:created xsi:type="dcterms:W3CDTF">2025-09-03T13:50:00Z</dcterms:created>
  <dcterms:modified xsi:type="dcterms:W3CDTF">2025-09-03T13:50:00Z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2022-03-22T20:14:43Z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95cc849c-2b41-4748-a89e-a0fafdf93fb7</vt:lpwstr>
  </property>
  <property fmtid="{D5CDD505-2E9C-101B-9397-08002B2CF9AE}" pid="8" name="MSIP_Label_67599526-06ca-49cc-9fa9-5307800a949a_ContentBits">
    <vt:lpwstr>0</vt:lpwstr>
  </property>
</Properties>
</file>