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828338" w14:textId="37B9B0B2" w:rsidR="00F06FCD" w:rsidRPr="008B2DA8" w:rsidRDefault="00F06FCD" w:rsidP="008B2DA8">
      <w:pPr>
        <w:pStyle w:val="Heading1"/>
        <w:rPr>
          <w:rFonts w:ascii="Verdana" w:hAnsi="Verdana"/>
          <w:b/>
          <w:bCs/>
          <w:sz w:val="36"/>
          <w:szCs w:val="36"/>
        </w:rPr>
      </w:pPr>
      <w:bookmarkStart w:id="0" w:name="_top"/>
      <w:bookmarkStart w:id="1" w:name="OLE_LINK62"/>
      <w:bookmarkStart w:id="2" w:name="OLE_LINK19"/>
      <w:bookmarkEnd w:id="0"/>
      <w:r w:rsidRPr="008B2DA8">
        <w:rPr>
          <w:rFonts w:ascii="Verdana" w:hAnsi="Verdana"/>
          <w:b/>
          <w:bCs/>
          <w:color w:val="auto"/>
          <w:sz w:val="36"/>
          <w:szCs w:val="36"/>
        </w:rPr>
        <w:t xml:space="preserve">Compass </w:t>
      </w:r>
      <w:r w:rsidR="008F0BB6" w:rsidRPr="008B2DA8">
        <w:rPr>
          <w:rFonts w:ascii="Verdana" w:hAnsi="Verdana"/>
          <w:b/>
          <w:bCs/>
          <w:color w:val="auto"/>
          <w:sz w:val="36"/>
          <w:szCs w:val="36"/>
        </w:rPr>
        <w:t xml:space="preserve">- </w:t>
      </w:r>
      <w:r w:rsidRPr="008B2DA8">
        <w:rPr>
          <w:rFonts w:ascii="Verdana" w:hAnsi="Verdana"/>
          <w:b/>
          <w:bCs/>
          <w:color w:val="auto"/>
          <w:sz w:val="36"/>
          <w:szCs w:val="36"/>
        </w:rPr>
        <w:t xml:space="preserve">Courtesy Retranslation </w:t>
      </w:r>
      <w:r w:rsidR="00951E7C" w:rsidRPr="008B2DA8">
        <w:rPr>
          <w:rFonts w:ascii="Verdana" w:hAnsi="Verdana"/>
          <w:b/>
          <w:bCs/>
          <w:color w:val="auto"/>
          <w:sz w:val="36"/>
          <w:szCs w:val="36"/>
        </w:rPr>
        <w:t xml:space="preserve">Support Task </w:t>
      </w:r>
      <w:r w:rsidRPr="008B2DA8">
        <w:rPr>
          <w:rFonts w:ascii="Verdana" w:hAnsi="Verdana"/>
          <w:b/>
          <w:bCs/>
          <w:color w:val="auto"/>
          <w:sz w:val="36"/>
          <w:szCs w:val="36"/>
        </w:rPr>
        <w:t>(Bulk Up, Downsizing a</w:t>
      </w:r>
      <w:r w:rsidR="00BE08EB" w:rsidRPr="008B2DA8">
        <w:rPr>
          <w:rFonts w:ascii="Verdana" w:hAnsi="Verdana"/>
          <w:b/>
          <w:bCs/>
          <w:color w:val="auto"/>
          <w:sz w:val="36"/>
          <w:szCs w:val="36"/>
        </w:rPr>
        <w:t>n</w:t>
      </w:r>
      <w:r w:rsidRPr="008B2DA8">
        <w:rPr>
          <w:rFonts w:ascii="Verdana" w:hAnsi="Verdana"/>
          <w:b/>
          <w:bCs/>
          <w:color w:val="auto"/>
          <w:sz w:val="36"/>
          <w:szCs w:val="36"/>
        </w:rPr>
        <w:t xml:space="preserve"> Rx, </w:t>
      </w:r>
      <w:r w:rsidR="005A574D" w:rsidRPr="008B2DA8">
        <w:rPr>
          <w:rFonts w:ascii="Verdana" w:hAnsi="Verdana"/>
          <w:b/>
          <w:bCs/>
          <w:color w:val="auto"/>
          <w:sz w:val="36"/>
          <w:szCs w:val="36"/>
        </w:rPr>
        <w:t xml:space="preserve">and </w:t>
      </w:r>
      <w:r w:rsidRPr="008B2DA8">
        <w:rPr>
          <w:rFonts w:ascii="Verdana" w:hAnsi="Verdana"/>
          <w:b/>
          <w:bCs/>
          <w:color w:val="auto"/>
          <w:sz w:val="36"/>
          <w:szCs w:val="36"/>
        </w:rPr>
        <w:t>Variable Fill</w:t>
      </w:r>
      <w:r w:rsidR="005A574D" w:rsidRPr="008B2DA8">
        <w:rPr>
          <w:rFonts w:ascii="Verdana" w:hAnsi="Verdana"/>
          <w:b/>
          <w:bCs/>
          <w:color w:val="auto"/>
          <w:sz w:val="36"/>
          <w:szCs w:val="36"/>
        </w:rPr>
        <w:t xml:space="preserve"> Requests</w:t>
      </w:r>
      <w:r w:rsidRPr="008B2DA8">
        <w:rPr>
          <w:rFonts w:ascii="Verdana" w:hAnsi="Verdana"/>
          <w:b/>
          <w:bCs/>
          <w:color w:val="auto"/>
          <w:sz w:val="36"/>
          <w:szCs w:val="36"/>
        </w:rPr>
        <w:t>)</w:t>
      </w:r>
      <w:bookmarkEnd w:id="1"/>
      <w:r w:rsidR="002227ED" w:rsidRPr="008B2DA8">
        <w:rPr>
          <w:rFonts w:ascii="Verdana" w:hAnsi="Verdana"/>
          <w:b/>
          <w:bCs/>
          <w:color w:val="auto"/>
          <w:sz w:val="36"/>
          <w:szCs w:val="36"/>
        </w:rPr>
        <w:t xml:space="preserve"> </w:t>
      </w:r>
      <w:bookmarkEnd w:id="2"/>
    </w:p>
    <w:p w14:paraId="2B7C86F9" w14:textId="77777777" w:rsidR="007C5ABB" w:rsidRPr="00855FA6" w:rsidRDefault="007C5ABB" w:rsidP="005A574D">
      <w:pPr>
        <w:pStyle w:val="TOC1"/>
        <w:rPr>
          <w:szCs w:val="24"/>
        </w:rPr>
      </w:pPr>
    </w:p>
    <w:p w14:paraId="6A18893B" w14:textId="3E9D3E6C" w:rsidR="00042245" w:rsidRPr="00042245" w:rsidRDefault="007C5ABB" w:rsidP="00042245">
      <w:pPr>
        <w:rPr>
          <w:rFonts w:asciiTheme="minorHAnsi" w:eastAsiaTheme="minorEastAsia" w:hAnsiTheme="minorHAnsi"/>
          <w:noProof/>
          <w:kern w:val="2"/>
          <w:szCs w:val="24"/>
          <w14:ligatures w14:val="standardContextual"/>
        </w:rPr>
      </w:pPr>
      <w:r w:rsidRPr="00042245">
        <w:rPr>
          <w:szCs w:val="24"/>
        </w:rPr>
        <w:fldChar w:fldCharType="begin"/>
      </w:r>
      <w:r w:rsidRPr="00042245">
        <w:rPr>
          <w:szCs w:val="24"/>
        </w:rPr>
        <w:instrText xml:space="preserve"> TOC \n \p " " \h \z \u \t "Heading 2,1" </w:instrText>
      </w:r>
      <w:r w:rsidRPr="00042245">
        <w:rPr>
          <w:szCs w:val="24"/>
        </w:rPr>
        <w:fldChar w:fldCharType="separate"/>
      </w:r>
      <w:hyperlink w:anchor="_Toc203462495" w:history="1">
        <w:r w:rsidR="00042245" w:rsidRPr="00042245">
          <w:rPr>
            <w:rStyle w:val="Hyperlink"/>
            <w:noProof/>
          </w:rPr>
          <w:t>Bulk Up Request</w:t>
        </w:r>
      </w:hyperlink>
    </w:p>
    <w:p w14:paraId="4A5594D8" w14:textId="433C7F75" w:rsidR="00042245" w:rsidRPr="00042245" w:rsidRDefault="00042245" w:rsidP="00042245">
      <w:pPr>
        <w:rPr>
          <w:rFonts w:asciiTheme="minorHAnsi" w:eastAsiaTheme="minorEastAsia" w:hAnsiTheme="minorHAnsi"/>
          <w:noProof/>
          <w:kern w:val="2"/>
          <w:szCs w:val="24"/>
          <w14:ligatures w14:val="standardContextual"/>
        </w:rPr>
      </w:pPr>
      <w:hyperlink w:anchor="_Toc203462496" w:history="1">
        <w:r w:rsidRPr="00042245">
          <w:rPr>
            <w:rStyle w:val="Hyperlink"/>
            <w:noProof/>
          </w:rPr>
          <w:t>Downsizing a Prescription Request</w:t>
        </w:r>
      </w:hyperlink>
    </w:p>
    <w:p w14:paraId="503BF856" w14:textId="2DB5C9D9" w:rsidR="00042245" w:rsidRPr="00042245" w:rsidRDefault="00042245" w:rsidP="00042245">
      <w:pPr>
        <w:rPr>
          <w:rFonts w:asciiTheme="minorHAnsi" w:eastAsiaTheme="minorEastAsia" w:hAnsiTheme="minorHAnsi"/>
          <w:noProof/>
          <w:kern w:val="2"/>
          <w:szCs w:val="24"/>
          <w14:ligatures w14:val="standardContextual"/>
        </w:rPr>
      </w:pPr>
      <w:hyperlink w:anchor="_Toc203462497" w:history="1">
        <w:r w:rsidRPr="00042245">
          <w:rPr>
            <w:rStyle w:val="Hyperlink"/>
            <w:noProof/>
          </w:rPr>
          <w:t>Variable Fill Request</w:t>
        </w:r>
      </w:hyperlink>
    </w:p>
    <w:p w14:paraId="27B2DB3A" w14:textId="44E3FB1C" w:rsidR="00042245" w:rsidRPr="00042245" w:rsidRDefault="00042245" w:rsidP="00042245">
      <w:pPr>
        <w:rPr>
          <w:rFonts w:asciiTheme="minorHAnsi" w:eastAsiaTheme="minorEastAsia" w:hAnsiTheme="minorHAnsi"/>
          <w:noProof/>
          <w:kern w:val="2"/>
          <w:szCs w:val="24"/>
          <w14:ligatures w14:val="standardContextual"/>
        </w:rPr>
      </w:pPr>
      <w:hyperlink w:anchor="_Toc203462498" w:history="1">
        <w:r w:rsidRPr="00042245">
          <w:rPr>
            <w:rStyle w:val="Hyperlink"/>
            <w:noProof/>
          </w:rPr>
          <w:t>Scenario Guide</w:t>
        </w:r>
      </w:hyperlink>
    </w:p>
    <w:p w14:paraId="13910DB3" w14:textId="2538C98C" w:rsidR="00042245" w:rsidRPr="00042245" w:rsidRDefault="00042245" w:rsidP="00042245">
      <w:pPr>
        <w:rPr>
          <w:rFonts w:asciiTheme="minorHAnsi" w:eastAsiaTheme="minorEastAsia" w:hAnsiTheme="minorHAnsi"/>
          <w:noProof/>
          <w:kern w:val="2"/>
          <w:szCs w:val="24"/>
          <w14:ligatures w14:val="standardContextual"/>
        </w:rPr>
      </w:pPr>
      <w:hyperlink w:anchor="_Toc203462499" w:history="1">
        <w:r w:rsidRPr="00042245">
          <w:rPr>
            <w:rStyle w:val="Hyperlink"/>
            <w:noProof/>
          </w:rPr>
          <w:t>Related Documents</w:t>
        </w:r>
      </w:hyperlink>
    </w:p>
    <w:p w14:paraId="4971B454" w14:textId="3EC74666" w:rsidR="00F06FCD" w:rsidRPr="00A62D59" w:rsidRDefault="007C5ABB" w:rsidP="00042245">
      <w:pPr>
        <w:rPr>
          <w:szCs w:val="24"/>
        </w:rPr>
      </w:pPr>
      <w:r w:rsidRPr="00042245">
        <w:rPr>
          <w:szCs w:val="24"/>
        </w:rPr>
        <w:fldChar w:fldCharType="end"/>
      </w:r>
    </w:p>
    <w:p w14:paraId="7C1B4EF6" w14:textId="77777777" w:rsidR="007C5ABB" w:rsidRPr="00855FA6" w:rsidRDefault="007C5ABB" w:rsidP="009E4E61">
      <w:pPr>
        <w:spacing w:line="240" w:lineRule="auto"/>
        <w:rPr>
          <w:szCs w:val="24"/>
        </w:rPr>
      </w:pPr>
    </w:p>
    <w:p w14:paraId="22FFCEC6" w14:textId="67263BAF" w:rsidR="00F06FCD" w:rsidRDefault="00F06FCD">
      <w:pPr>
        <w:rPr>
          <w:szCs w:val="24"/>
        </w:rPr>
      </w:pPr>
      <w:r w:rsidRPr="00F06FCD">
        <w:rPr>
          <w:b/>
          <w:bCs/>
          <w:szCs w:val="24"/>
        </w:rPr>
        <w:t>Description</w:t>
      </w:r>
      <w:r w:rsidR="00540F8E">
        <w:rPr>
          <w:b/>
          <w:bCs/>
          <w:szCs w:val="24"/>
        </w:rPr>
        <w:t xml:space="preserve">: </w:t>
      </w:r>
      <w:bookmarkStart w:id="3" w:name="OLE_LINK7"/>
      <w:bookmarkStart w:id="4" w:name="OLE_LINK36"/>
      <w:r w:rsidR="007134C1">
        <w:rPr>
          <w:szCs w:val="24"/>
        </w:rPr>
        <w:t>P</w:t>
      </w:r>
      <w:r>
        <w:rPr>
          <w:szCs w:val="24"/>
        </w:rPr>
        <w:t>rocedures and parameters of when and how to submit a Courtesy Retranslation Support Task</w:t>
      </w:r>
      <w:r w:rsidR="00BE08EB">
        <w:rPr>
          <w:szCs w:val="24"/>
        </w:rPr>
        <w:t xml:space="preserve"> for Bulk Up, Downsizing </w:t>
      </w:r>
      <w:r w:rsidR="00DA10E6">
        <w:rPr>
          <w:szCs w:val="24"/>
        </w:rPr>
        <w:t xml:space="preserve">a </w:t>
      </w:r>
      <w:r w:rsidR="00E12EFA">
        <w:rPr>
          <w:szCs w:val="24"/>
        </w:rPr>
        <w:t>P</w:t>
      </w:r>
      <w:r w:rsidR="00DA10E6">
        <w:rPr>
          <w:szCs w:val="24"/>
        </w:rPr>
        <w:t>rescription</w:t>
      </w:r>
      <w:r w:rsidR="00BE08EB">
        <w:rPr>
          <w:szCs w:val="24"/>
        </w:rPr>
        <w:t>, and Variable Fill requests</w:t>
      </w:r>
      <w:r w:rsidR="00E2578E">
        <w:rPr>
          <w:szCs w:val="24"/>
        </w:rPr>
        <w:t>.</w:t>
      </w:r>
      <w:bookmarkEnd w:id="3"/>
    </w:p>
    <w:p w14:paraId="3348E9AA" w14:textId="77777777" w:rsidR="00E92C4D" w:rsidRDefault="00E92C4D">
      <w:pPr>
        <w:rPr>
          <w:szCs w:val="24"/>
        </w:rPr>
      </w:pPr>
    </w:p>
    <w:tbl>
      <w:tblPr>
        <w:tblStyle w:val="TableGrid"/>
        <w:tblW w:w="5000" w:type="pct"/>
        <w:shd w:val="clear" w:color="auto" w:fill="BFBFBF" w:themeFill="background1" w:themeFillShade="BF"/>
        <w:tblLook w:val="04A0" w:firstRow="1" w:lastRow="0" w:firstColumn="1" w:lastColumn="0" w:noHBand="0" w:noVBand="1"/>
      </w:tblPr>
      <w:tblGrid>
        <w:gridCol w:w="9350"/>
      </w:tblGrid>
      <w:tr w:rsidR="00647B98" w14:paraId="111CECF5" w14:textId="77777777" w:rsidTr="004067FF">
        <w:trPr>
          <w:trHeight w:val="422"/>
        </w:trPr>
        <w:tc>
          <w:tcPr>
            <w:tcW w:w="5000" w:type="pct"/>
            <w:shd w:val="clear" w:color="auto" w:fill="BFBFBF" w:themeFill="background1" w:themeFillShade="BF"/>
          </w:tcPr>
          <w:p w14:paraId="19C76290" w14:textId="7CAE1076" w:rsidR="00647B98" w:rsidRPr="007C5ABB" w:rsidRDefault="00647B98" w:rsidP="00BD09DC">
            <w:pPr>
              <w:pStyle w:val="Heading2"/>
              <w:spacing w:before="120"/>
              <w:rPr>
                <w:rFonts w:ascii="Verdana" w:hAnsi="Verdana"/>
                <w:b/>
                <w:bCs/>
                <w:sz w:val="28"/>
                <w:szCs w:val="28"/>
              </w:rPr>
            </w:pPr>
            <w:bookmarkStart w:id="5" w:name="_Bulk_Up_Request"/>
            <w:bookmarkStart w:id="6" w:name="_Toc203462495"/>
            <w:bookmarkStart w:id="7" w:name="OLE_LINK1"/>
            <w:bookmarkEnd w:id="4"/>
            <w:bookmarkEnd w:id="5"/>
            <w:r w:rsidRPr="007C5ABB">
              <w:rPr>
                <w:rFonts w:ascii="Verdana" w:hAnsi="Verdana"/>
                <w:b/>
                <w:bCs/>
                <w:color w:val="auto"/>
                <w:sz w:val="28"/>
                <w:szCs w:val="28"/>
              </w:rPr>
              <w:t>Bulk Up Request</w:t>
            </w:r>
            <w:bookmarkEnd w:id="6"/>
          </w:p>
        </w:tc>
      </w:tr>
    </w:tbl>
    <w:p w14:paraId="78C0551B" w14:textId="0D9A5730" w:rsidR="00647B98" w:rsidRPr="00647B98" w:rsidRDefault="00647B98" w:rsidP="00BD09DC">
      <w:pPr>
        <w:spacing w:line="240" w:lineRule="auto"/>
        <w:rPr>
          <w:rFonts w:ascii="Times New Roman" w:eastAsia="Times New Roman" w:hAnsi="Times New Roman" w:cs="Times New Roman"/>
          <w:color w:val="000000"/>
          <w:szCs w:val="24"/>
        </w:rPr>
      </w:pPr>
      <w:bookmarkStart w:id="8" w:name="OLE_LINK3"/>
      <w:bookmarkStart w:id="9" w:name="OLE_LINK33"/>
      <w:bookmarkEnd w:id="7"/>
      <w:r w:rsidRPr="00647B98">
        <w:rPr>
          <w:rFonts w:eastAsia="Times New Roman" w:cs="Times New Roman"/>
          <w:color w:val="000000"/>
          <w:szCs w:val="24"/>
        </w:rPr>
        <w:t>Caremark</w:t>
      </w:r>
      <w:r w:rsidR="00782648">
        <w:rPr>
          <w:rFonts w:eastAsia="Times New Roman" w:cs="Times New Roman"/>
          <w:color w:val="000000"/>
          <w:szCs w:val="24"/>
        </w:rPr>
        <w:t xml:space="preserve"> </w:t>
      </w:r>
      <w:r w:rsidRPr="00647B98">
        <w:rPr>
          <w:rFonts w:eastAsia="Times New Roman" w:cs="Times New Roman"/>
          <w:color w:val="000000"/>
          <w:szCs w:val="24"/>
        </w:rPr>
        <w:t>allows</w:t>
      </w:r>
      <w:r w:rsidR="00782648">
        <w:rPr>
          <w:rFonts w:eastAsia="Times New Roman" w:cs="Times New Roman"/>
          <w:color w:val="000000"/>
          <w:szCs w:val="24"/>
        </w:rPr>
        <w:t xml:space="preserve"> </w:t>
      </w:r>
      <w:r w:rsidRPr="00647B98">
        <w:rPr>
          <w:rFonts w:eastAsia="Times New Roman" w:cs="Times New Roman"/>
          <w:color w:val="000000"/>
          <w:szCs w:val="24"/>
        </w:rPr>
        <w:t>a</w:t>
      </w:r>
      <w:r w:rsidR="00782648">
        <w:rPr>
          <w:rFonts w:eastAsia="Times New Roman" w:cs="Times New Roman"/>
          <w:color w:val="000000"/>
          <w:szCs w:val="24"/>
        </w:rPr>
        <w:t xml:space="preserve"> </w:t>
      </w:r>
      <w:r w:rsidRPr="00647B98">
        <w:rPr>
          <w:rFonts w:eastAsia="Times New Roman" w:cs="Times New Roman"/>
          <w:color w:val="000000"/>
          <w:szCs w:val="24"/>
        </w:rPr>
        <w:t>courtesy</w:t>
      </w:r>
      <w:r w:rsidR="00782648">
        <w:rPr>
          <w:rFonts w:eastAsia="Times New Roman" w:cs="Times New Roman"/>
          <w:color w:val="000000"/>
          <w:szCs w:val="24"/>
        </w:rPr>
        <w:t xml:space="preserve"> </w:t>
      </w:r>
      <w:r w:rsidRPr="00647B98">
        <w:rPr>
          <w:rFonts w:eastAsia="Times New Roman" w:cs="Times New Roman"/>
          <w:color w:val="000000"/>
          <w:szCs w:val="24"/>
        </w:rPr>
        <w:t>Bulk</w:t>
      </w:r>
      <w:r w:rsidR="00782648">
        <w:rPr>
          <w:rFonts w:eastAsia="Times New Roman" w:cs="Times New Roman"/>
          <w:color w:val="000000"/>
          <w:szCs w:val="24"/>
        </w:rPr>
        <w:t xml:space="preserve"> </w:t>
      </w:r>
      <w:r w:rsidRPr="00647B98">
        <w:rPr>
          <w:rFonts w:eastAsia="Times New Roman" w:cs="Times New Roman"/>
          <w:color w:val="000000"/>
          <w:szCs w:val="24"/>
        </w:rPr>
        <w:t>Up</w:t>
      </w:r>
      <w:r w:rsidR="00782648">
        <w:rPr>
          <w:rFonts w:eastAsia="Times New Roman" w:cs="Times New Roman"/>
          <w:color w:val="000000"/>
          <w:szCs w:val="24"/>
        </w:rPr>
        <w:t xml:space="preserve"> </w:t>
      </w:r>
      <w:r w:rsidRPr="00647B98">
        <w:rPr>
          <w:rFonts w:eastAsia="Times New Roman" w:cs="Times New Roman"/>
          <w:color w:val="000000"/>
          <w:szCs w:val="24"/>
        </w:rPr>
        <w:t>request</w:t>
      </w:r>
      <w:r w:rsidR="00782648">
        <w:rPr>
          <w:rFonts w:eastAsia="Times New Roman" w:cs="Times New Roman"/>
          <w:color w:val="000000"/>
          <w:szCs w:val="24"/>
        </w:rPr>
        <w:t xml:space="preserve"> </w:t>
      </w:r>
      <w:r w:rsidRPr="00647B98">
        <w:rPr>
          <w:rFonts w:eastAsia="Times New Roman" w:cs="Times New Roman"/>
          <w:color w:val="000000"/>
          <w:szCs w:val="24"/>
        </w:rPr>
        <w:t>for</w:t>
      </w:r>
      <w:r w:rsidR="00782648">
        <w:rPr>
          <w:rFonts w:eastAsia="Times New Roman" w:cs="Times New Roman"/>
          <w:color w:val="000000"/>
          <w:szCs w:val="24"/>
        </w:rPr>
        <w:t xml:space="preserve"> </w:t>
      </w:r>
      <w:r w:rsidRPr="00647B98">
        <w:rPr>
          <w:rFonts w:eastAsia="Times New Roman" w:cs="Times New Roman"/>
          <w:color w:val="000000"/>
          <w:szCs w:val="24"/>
        </w:rPr>
        <w:t>members</w:t>
      </w:r>
      <w:r w:rsidR="00782648">
        <w:rPr>
          <w:rFonts w:eastAsia="Times New Roman" w:cs="Times New Roman"/>
          <w:color w:val="000000"/>
          <w:szCs w:val="24"/>
        </w:rPr>
        <w:t xml:space="preserve"> </w:t>
      </w:r>
      <w:r w:rsidRPr="00647B98">
        <w:rPr>
          <w:rFonts w:eastAsia="Times New Roman" w:cs="Times New Roman"/>
          <w:color w:val="000000"/>
          <w:szCs w:val="24"/>
        </w:rPr>
        <w:t>when</w:t>
      </w:r>
      <w:r w:rsidR="00782648">
        <w:rPr>
          <w:rFonts w:eastAsia="Times New Roman" w:cs="Times New Roman"/>
          <w:color w:val="000000"/>
          <w:szCs w:val="24"/>
        </w:rPr>
        <w:t xml:space="preserve"> </w:t>
      </w:r>
      <w:r w:rsidRPr="00647B98">
        <w:rPr>
          <w:rFonts w:eastAsia="Times New Roman" w:cs="Times New Roman"/>
          <w:color w:val="000000"/>
          <w:szCs w:val="24"/>
        </w:rPr>
        <w:t>the</w:t>
      </w:r>
      <w:r w:rsidR="00782648">
        <w:rPr>
          <w:rFonts w:eastAsia="Times New Roman" w:cs="Times New Roman"/>
          <w:color w:val="000000"/>
          <w:szCs w:val="24"/>
        </w:rPr>
        <w:t xml:space="preserve"> </w:t>
      </w:r>
      <w:r w:rsidRPr="00647B98">
        <w:rPr>
          <w:rFonts w:eastAsia="Times New Roman" w:cs="Times New Roman"/>
          <w:color w:val="000000"/>
          <w:szCs w:val="24"/>
        </w:rPr>
        <w:t>member</w:t>
      </w:r>
      <w:r w:rsidR="00782648">
        <w:rPr>
          <w:rFonts w:eastAsia="Times New Roman" w:cs="Times New Roman"/>
          <w:color w:val="000000"/>
          <w:szCs w:val="24"/>
        </w:rPr>
        <w:t xml:space="preserve"> </w:t>
      </w:r>
      <w:r w:rsidRPr="00647B98">
        <w:rPr>
          <w:rFonts w:eastAsia="Times New Roman" w:cs="Times New Roman"/>
          <w:color w:val="000000"/>
          <w:szCs w:val="24"/>
        </w:rPr>
        <w:t>expresses</w:t>
      </w:r>
      <w:r w:rsidR="00782648">
        <w:rPr>
          <w:rFonts w:eastAsia="Times New Roman" w:cs="Times New Roman"/>
          <w:color w:val="000000"/>
          <w:szCs w:val="24"/>
        </w:rPr>
        <w:t xml:space="preserve"> </w:t>
      </w:r>
      <w:r w:rsidRPr="00647B98">
        <w:rPr>
          <w:rFonts w:eastAsia="Times New Roman" w:cs="Times New Roman"/>
          <w:color w:val="000000"/>
          <w:szCs w:val="24"/>
        </w:rPr>
        <w:t>that</w:t>
      </w:r>
      <w:r w:rsidR="00782648">
        <w:rPr>
          <w:rFonts w:eastAsia="Times New Roman" w:cs="Times New Roman"/>
          <w:color w:val="000000"/>
          <w:szCs w:val="24"/>
        </w:rPr>
        <w:t xml:space="preserve"> </w:t>
      </w:r>
      <w:r w:rsidRPr="00647B98">
        <w:rPr>
          <w:rFonts w:eastAsia="Times New Roman" w:cs="Times New Roman"/>
          <w:color w:val="000000"/>
          <w:szCs w:val="24"/>
        </w:rPr>
        <w:t>they</w:t>
      </w:r>
      <w:r w:rsidR="00782648">
        <w:rPr>
          <w:rFonts w:eastAsia="Times New Roman" w:cs="Times New Roman"/>
          <w:color w:val="000000"/>
          <w:szCs w:val="24"/>
        </w:rPr>
        <w:t xml:space="preserve"> </w:t>
      </w:r>
      <w:r w:rsidRPr="00647B98">
        <w:rPr>
          <w:rFonts w:eastAsia="Times New Roman" w:cs="Times New Roman"/>
          <w:color w:val="000000"/>
          <w:szCs w:val="24"/>
        </w:rPr>
        <w:t>were</w:t>
      </w:r>
      <w:r w:rsidR="00782648">
        <w:rPr>
          <w:rFonts w:eastAsia="Times New Roman" w:cs="Times New Roman"/>
          <w:color w:val="000000"/>
          <w:szCs w:val="24"/>
        </w:rPr>
        <w:t xml:space="preserve"> </w:t>
      </w:r>
      <w:r w:rsidRPr="00647B98">
        <w:rPr>
          <w:rFonts w:eastAsia="Times New Roman" w:cs="Times New Roman"/>
          <w:color w:val="000000"/>
          <w:szCs w:val="24"/>
        </w:rPr>
        <w:t>expecting</w:t>
      </w:r>
      <w:r w:rsidR="00782648">
        <w:rPr>
          <w:rFonts w:eastAsia="Times New Roman" w:cs="Times New Roman"/>
          <w:color w:val="000000"/>
          <w:szCs w:val="24"/>
        </w:rPr>
        <w:t xml:space="preserve"> </w:t>
      </w:r>
      <w:r w:rsidRPr="00647B98">
        <w:rPr>
          <w:rFonts w:eastAsia="Times New Roman" w:cs="Times New Roman"/>
          <w:color w:val="000000"/>
          <w:szCs w:val="24"/>
        </w:rPr>
        <w:t>a</w:t>
      </w:r>
      <w:r w:rsidR="00782648">
        <w:rPr>
          <w:rFonts w:eastAsia="Times New Roman" w:cs="Times New Roman"/>
          <w:color w:val="000000"/>
          <w:szCs w:val="24"/>
        </w:rPr>
        <w:t xml:space="preserve"> </w:t>
      </w:r>
      <w:r w:rsidRPr="00647B98">
        <w:rPr>
          <w:rFonts w:eastAsia="Times New Roman" w:cs="Times New Roman"/>
          <w:b/>
          <w:bCs/>
          <w:color w:val="000000"/>
          <w:szCs w:val="24"/>
        </w:rPr>
        <w:t>90</w:t>
      </w:r>
      <w:r w:rsidRPr="00647B98">
        <w:rPr>
          <w:rFonts w:eastAsia="Times New Roman" w:cs="Times New Roman"/>
          <w:color w:val="000000"/>
          <w:szCs w:val="24"/>
        </w:rPr>
        <w:t>-day</w:t>
      </w:r>
      <w:r w:rsidR="00782648">
        <w:rPr>
          <w:rFonts w:eastAsia="Times New Roman" w:cs="Times New Roman"/>
          <w:color w:val="000000"/>
          <w:szCs w:val="24"/>
        </w:rPr>
        <w:t xml:space="preserve"> </w:t>
      </w:r>
      <w:r w:rsidRPr="00647B98">
        <w:rPr>
          <w:rFonts w:eastAsia="Times New Roman" w:cs="Times New Roman"/>
          <w:color w:val="000000"/>
          <w:szCs w:val="24"/>
        </w:rPr>
        <w:t>supply</w:t>
      </w:r>
      <w:r w:rsidR="00DD1919">
        <w:rPr>
          <w:rFonts w:eastAsia="Times New Roman" w:cs="Times New Roman"/>
          <w:color w:val="000000"/>
          <w:szCs w:val="24"/>
        </w:rPr>
        <w:t xml:space="preserve"> (90 DS)</w:t>
      </w:r>
      <w:r w:rsidRPr="00647B98">
        <w:rPr>
          <w:rFonts w:eastAsia="Times New Roman" w:cs="Times New Roman"/>
          <w:color w:val="000000"/>
          <w:szCs w:val="24"/>
        </w:rPr>
        <w:t xml:space="preserve"> and</w:t>
      </w:r>
      <w:r w:rsidR="00782648">
        <w:rPr>
          <w:rFonts w:eastAsia="Times New Roman" w:cs="Times New Roman"/>
          <w:color w:val="000000"/>
          <w:szCs w:val="24"/>
        </w:rPr>
        <w:t xml:space="preserve"> </w:t>
      </w:r>
      <w:r w:rsidRPr="00647B98">
        <w:rPr>
          <w:rFonts w:eastAsia="Times New Roman" w:cs="Times New Roman"/>
          <w:color w:val="000000"/>
          <w:szCs w:val="24"/>
        </w:rPr>
        <w:t>the</w:t>
      </w:r>
      <w:r w:rsidR="00782648">
        <w:rPr>
          <w:rFonts w:eastAsia="Times New Roman" w:cs="Times New Roman"/>
          <w:color w:val="000000"/>
          <w:szCs w:val="24"/>
        </w:rPr>
        <w:t xml:space="preserve"> </w:t>
      </w:r>
      <w:r w:rsidRPr="00647B98">
        <w:rPr>
          <w:rFonts w:eastAsia="Times New Roman" w:cs="Times New Roman"/>
          <w:color w:val="000000"/>
          <w:szCs w:val="24"/>
        </w:rPr>
        <w:t>prescription(s)</w:t>
      </w:r>
      <w:r w:rsidR="00782648">
        <w:rPr>
          <w:rFonts w:eastAsia="Times New Roman" w:cs="Times New Roman"/>
          <w:color w:val="000000"/>
          <w:szCs w:val="24"/>
        </w:rPr>
        <w:t xml:space="preserve"> </w:t>
      </w:r>
      <w:r w:rsidRPr="00647B98">
        <w:rPr>
          <w:rFonts w:eastAsia="Times New Roman" w:cs="Times New Roman"/>
          <w:color w:val="000000"/>
          <w:szCs w:val="24"/>
        </w:rPr>
        <w:t>was</w:t>
      </w:r>
      <w:r w:rsidR="00782648">
        <w:rPr>
          <w:rFonts w:eastAsia="Times New Roman" w:cs="Times New Roman"/>
          <w:color w:val="000000"/>
          <w:szCs w:val="24"/>
        </w:rPr>
        <w:t xml:space="preserve"> </w:t>
      </w:r>
      <w:r w:rsidRPr="00647B98">
        <w:rPr>
          <w:rFonts w:eastAsia="Times New Roman" w:cs="Times New Roman"/>
          <w:color w:val="000000"/>
          <w:szCs w:val="24"/>
        </w:rPr>
        <w:t>written</w:t>
      </w:r>
      <w:r w:rsidR="00782648">
        <w:rPr>
          <w:rFonts w:eastAsia="Times New Roman" w:cs="Times New Roman"/>
          <w:color w:val="000000"/>
          <w:szCs w:val="24"/>
        </w:rPr>
        <w:t xml:space="preserve"> </w:t>
      </w:r>
      <w:r w:rsidRPr="00647B98">
        <w:rPr>
          <w:rFonts w:eastAsia="Times New Roman" w:cs="Times New Roman"/>
          <w:color w:val="000000"/>
          <w:szCs w:val="24"/>
        </w:rPr>
        <w:t>for</w:t>
      </w:r>
      <w:r w:rsidR="00782648">
        <w:rPr>
          <w:rFonts w:eastAsia="Times New Roman" w:cs="Times New Roman"/>
          <w:color w:val="000000"/>
          <w:szCs w:val="24"/>
        </w:rPr>
        <w:t xml:space="preserve"> </w:t>
      </w:r>
      <w:r w:rsidRPr="00647B98">
        <w:rPr>
          <w:rFonts w:eastAsia="Times New Roman" w:cs="Times New Roman"/>
          <w:color w:val="000000"/>
          <w:szCs w:val="24"/>
        </w:rPr>
        <w:t>a</w:t>
      </w:r>
      <w:r w:rsidR="00782648">
        <w:rPr>
          <w:rFonts w:eastAsia="Times New Roman" w:cs="Times New Roman"/>
          <w:color w:val="000000"/>
          <w:szCs w:val="24"/>
        </w:rPr>
        <w:t xml:space="preserve"> </w:t>
      </w:r>
      <w:r w:rsidRPr="00647B98">
        <w:rPr>
          <w:rFonts w:eastAsia="Times New Roman" w:cs="Times New Roman"/>
          <w:b/>
          <w:bCs/>
          <w:color w:val="000000"/>
          <w:szCs w:val="24"/>
        </w:rPr>
        <w:t>30-</w:t>
      </w:r>
      <w:r w:rsidR="00DD1919" w:rsidRPr="00DD1919">
        <w:rPr>
          <w:rFonts w:eastAsia="Times New Roman" w:cs="Times New Roman"/>
          <w:color w:val="000000"/>
          <w:szCs w:val="24"/>
        </w:rPr>
        <w:t>d</w:t>
      </w:r>
      <w:r w:rsidRPr="00647B98">
        <w:rPr>
          <w:rFonts w:eastAsia="Times New Roman" w:cs="Times New Roman"/>
          <w:color w:val="000000"/>
          <w:szCs w:val="24"/>
        </w:rPr>
        <w:t>ay</w:t>
      </w:r>
      <w:r w:rsidR="00782648">
        <w:rPr>
          <w:rFonts w:eastAsia="Times New Roman" w:cs="Times New Roman"/>
          <w:color w:val="000000"/>
          <w:szCs w:val="24"/>
        </w:rPr>
        <w:t xml:space="preserve"> </w:t>
      </w:r>
      <w:r w:rsidR="00DD1919">
        <w:rPr>
          <w:rFonts w:eastAsia="Times New Roman" w:cs="Times New Roman"/>
          <w:color w:val="000000"/>
          <w:szCs w:val="24"/>
        </w:rPr>
        <w:t>s</w:t>
      </w:r>
      <w:r w:rsidRPr="00647B98">
        <w:rPr>
          <w:rFonts w:eastAsia="Times New Roman" w:cs="Times New Roman"/>
          <w:color w:val="000000"/>
          <w:szCs w:val="24"/>
        </w:rPr>
        <w:t>upply</w:t>
      </w:r>
      <w:r w:rsidR="00DD1919">
        <w:rPr>
          <w:rFonts w:eastAsia="Times New Roman" w:cs="Times New Roman"/>
          <w:color w:val="000000"/>
          <w:szCs w:val="24"/>
        </w:rPr>
        <w:t xml:space="preserve"> (30 DS)</w:t>
      </w:r>
      <w:r w:rsidRPr="00647B98">
        <w:rPr>
          <w:rFonts w:eastAsia="Times New Roman" w:cs="Times New Roman"/>
          <w:color w:val="000000"/>
          <w:szCs w:val="24"/>
        </w:rPr>
        <w:t>.</w:t>
      </w:r>
      <w:bookmarkEnd w:id="8"/>
    </w:p>
    <w:bookmarkEnd w:id="9"/>
    <w:p w14:paraId="375D3749" w14:textId="77777777" w:rsidR="0083265E" w:rsidRDefault="0083265E" w:rsidP="00BD09DC">
      <w:pPr>
        <w:spacing w:line="240" w:lineRule="auto"/>
        <w:rPr>
          <w:rFonts w:eastAsia="Times New Roman" w:cs="Times New Roman"/>
          <w:b/>
          <w:bCs/>
          <w:color w:val="000000"/>
          <w:szCs w:val="24"/>
        </w:rPr>
      </w:pPr>
    </w:p>
    <w:p w14:paraId="659E9204" w14:textId="1B70528B" w:rsidR="0083265E" w:rsidRDefault="0083265E" w:rsidP="0083265E">
      <w:pPr>
        <w:spacing w:line="240" w:lineRule="auto"/>
        <w:rPr>
          <w:rFonts w:eastAsia="Times New Roman" w:cs="Times New Roman"/>
          <w:b/>
          <w:bCs/>
          <w:color w:val="000000"/>
          <w:szCs w:val="24"/>
        </w:rPr>
      </w:pPr>
      <w:r>
        <w:rPr>
          <w:noProof/>
        </w:rPr>
        <w:drawing>
          <wp:inline distT="0" distB="0" distL="0" distR="0" wp14:anchorId="0F54A336" wp14:editId="3F1B67C7">
            <wp:extent cx="247650" cy="219075"/>
            <wp:effectExtent l="0" t="0" r="0" b="9525"/>
            <wp:docPr id="27642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 cy="219075"/>
                    </a:xfrm>
                    <a:prstGeom prst="rect">
                      <a:avLst/>
                    </a:prstGeom>
                    <a:noFill/>
                    <a:ln>
                      <a:noFill/>
                    </a:ln>
                  </pic:spPr>
                </pic:pic>
              </a:graphicData>
            </a:graphic>
          </wp:inline>
        </w:drawing>
      </w:r>
      <w:r w:rsidRPr="00474403">
        <w:rPr>
          <w:rFonts w:eastAsia="Times New Roman" w:cs="Times New Roman"/>
          <w:b/>
          <w:bCs/>
          <w:color w:val="000000"/>
          <w:szCs w:val="24"/>
        </w:rPr>
        <w:t> </w:t>
      </w:r>
      <w:r w:rsidRPr="00095EBE">
        <w:rPr>
          <w:rFonts w:eastAsia="Times New Roman" w:cs="Times New Roman"/>
          <w:b/>
          <w:bCs/>
          <w:color w:val="000000"/>
          <w:szCs w:val="24"/>
        </w:rPr>
        <w:t xml:space="preserve">Bulk Up is internal terminology </w:t>
      </w:r>
      <w:r>
        <w:rPr>
          <w:rFonts w:eastAsia="Times New Roman" w:cs="Times New Roman"/>
          <w:b/>
          <w:bCs/>
          <w:color w:val="000000"/>
          <w:szCs w:val="24"/>
        </w:rPr>
        <w:t>and should not be used with callers.</w:t>
      </w:r>
    </w:p>
    <w:p w14:paraId="4B418638" w14:textId="77777777" w:rsidR="0083265E" w:rsidRDefault="0083265E" w:rsidP="00BD09DC">
      <w:pPr>
        <w:spacing w:line="240" w:lineRule="auto"/>
        <w:rPr>
          <w:rFonts w:eastAsia="Times New Roman" w:cs="Times New Roman"/>
          <w:b/>
          <w:bCs/>
          <w:color w:val="000000"/>
          <w:szCs w:val="24"/>
        </w:rPr>
      </w:pPr>
    </w:p>
    <w:p w14:paraId="4E39E79A" w14:textId="77777777" w:rsidR="00ED7FB7" w:rsidRDefault="008516B5" w:rsidP="00BD09DC">
      <w:pPr>
        <w:spacing w:line="240" w:lineRule="auto"/>
        <w:rPr>
          <w:rFonts w:eastAsia="Times New Roman" w:cs="Times New Roman"/>
          <w:b/>
          <w:bCs/>
          <w:color w:val="000000"/>
          <w:szCs w:val="24"/>
        </w:rPr>
      </w:pPr>
      <w:r>
        <w:rPr>
          <w:rFonts w:eastAsia="Times New Roman" w:cs="Times New Roman"/>
          <w:b/>
          <w:bCs/>
          <w:color w:val="000000"/>
          <w:szCs w:val="24"/>
        </w:rPr>
        <w:t>Note</w:t>
      </w:r>
      <w:r w:rsidR="00ED7FB7">
        <w:rPr>
          <w:rFonts w:eastAsia="Times New Roman" w:cs="Times New Roman"/>
          <w:b/>
          <w:bCs/>
          <w:color w:val="000000"/>
          <w:szCs w:val="24"/>
        </w:rPr>
        <w:t>s</w:t>
      </w:r>
      <w:r w:rsidR="00540F8E">
        <w:rPr>
          <w:rFonts w:eastAsia="Times New Roman" w:cs="Times New Roman"/>
          <w:b/>
          <w:bCs/>
          <w:color w:val="000000"/>
          <w:szCs w:val="24"/>
        </w:rPr>
        <w:t xml:space="preserve">: </w:t>
      </w:r>
    </w:p>
    <w:p w14:paraId="642F94EC" w14:textId="728E0A9C" w:rsidR="00647B98" w:rsidRDefault="00647B98" w:rsidP="00ED7FB7">
      <w:pPr>
        <w:pStyle w:val="ListParagraph"/>
        <w:numPr>
          <w:ilvl w:val="0"/>
          <w:numId w:val="59"/>
        </w:numPr>
        <w:spacing w:line="240" w:lineRule="auto"/>
        <w:rPr>
          <w:rFonts w:eastAsia="Times New Roman" w:cs="Times New Roman"/>
          <w:color w:val="000000"/>
          <w:szCs w:val="24"/>
        </w:rPr>
      </w:pPr>
      <w:r w:rsidRPr="00ED7FB7">
        <w:rPr>
          <w:rFonts w:eastAsia="Times New Roman" w:cs="Times New Roman"/>
          <w:color w:val="000000"/>
          <w:szCs w:val="24"/>
        </w:rPr>
        <w:t>If the member is certain the prescription was written for a 90</w:t>
      </w:r>
      <w:r w:rsidR="00727DD5" w:rsidRPr="00ED7FB7">
        <w:rPr>
          <w:rFonts w:eastAsia="Times New Roman" w:cs="Times New Roman"/>
          <w:color w:val="000000"/>
          <w:szCs w:val="24"/>
        </w:rPr>
        <w:t xml:space="preserve"> DS</w:t>
      </w:r>
      <w:r w:rsidRPr="00ED7FB7">
        <w:rPr>
          <w:rFonts w:eastAsia="Times New Roman" w:cs="Times New Roman"/>
          <w:color w:val="000000"/>
          <w:szCs w:val="24"/>
        </w:rPr>
        <w:t xml:space="preserve">, contact Clinical Care Services to review the prescription image for </w:t>
      </w:r>
      <w:r w:rsidR="003179C2" w:rsidRPr="00ED7FB7">
        <w:rPr>
          <w:rFonts w:eastAsia="Times New Roman" w:cs="Times New Roman"/>
          <w:color w:val="000000"/>
          <w:szCs w:val="24"/>
        </w:rPr>
        <w:t>errors</w:t>
      </w:r>
      <w:r w:rsidRPr="00ED7FB7">
        <w:rPr>
          <w:rFonts w:eastAsia="Times New Roman" w:cs="Times New Roman"/>
          <w:color w:val="000000"/>
          <w:szCs w:val="24"/>
        </w:rPr>
        <w:t xml:space="preserve"> in translation. </w:t>
      </w:r>
    </w:p>
    <w:p w14:paraId="75AC3BFB" w14:textId="19F9516F" w:rsidR="00ED7FB7" w:rsidRPr="00ED7FB7" w:rsidRDefault="00ED7FB7" w:rsidP="00ED7FB7">
      <w:pPr>
        <w:pStyle w:val="ListParagraph"/>
        <w:numPr>
          <w:ilvl w:val="0"/>
          <w:numId w:val="59"/>
        </w:numPr>
        <w:spacing w:line="240" w:lineRule="auto"/>
        <w:rPr>
          <w:rFonts w:eastAsia="Times New Roman" w:cs="Times New Roman"/>
          <w:color w:val="000000"/>
          <w:szCs w:val="24"/>
        </w:rPr>
      </w:pPr>
      <w:r w:rsidRPr="00ED7FB7">
        <w:rPr>
          <w:rFonts w:eastAsia="Times New Roman" w:cs="Times New Roman"/>
          <w:color w:val="000000"/>
          <w:szCs w:val="24"/>
        </w:rPr>
        <w:t xml:space="preserve">If </w:t>
      </w:r>
      <w:proofErr w:type="gramStart"/>
      <w:r w:rsidRPr="00ED7FB7">
        <w:rPr>
          <w:rFonts w:eastAsia="Times New Roman" w:cs="Times New Roman"/>
          <w:color w:val="000000"/>
          <w:szCs w:val="24"/>
        </w:rPr>
        <w:t>provider</w:t>
      </w:r>
      <w:proofErr w:type="gramEnd"/>
      <w:r w:rsidRPr="00ED7FB7">
        <w:rPr>
          <w:rFonts w:eastAsia="Times New Roman" w:cs="Times New Roman"/>
          <w:color w:val="000000"/>
          <w:szCs w:val="24"/>
        </w:rPr>
        <w:t xml:space="preserve"> is on the line, follow normal processes to transfer to the correct </w:t>
      </w:r>
      <w:proofErr w:type="gramStart"/>
      <w:r w:rsidR="00042245">
        <w:rPr>
          <w:rFonts w:eastAsia="Times New Roman" w:cs="Times New Roman"/>
          <w:color w:val="000000"/>
          <w:szCs w:val="24"/>
        </w:rPr>
        <w:t xml:space="preserve">the </w:t>
      </w:r>
      <w:r w:rsidRPr="00ED7FB7">
        <w:rPr>
          <w:rFonts w:eastAsia="Times New Roman" w:cs="Times New Roman"/>
          <w:color w:val="000000"/>
          <w:szCs w:val="24"/>
        </w:rPr>
        <w:t>department</w:t>
      </w:r>
      <w:proofErr w:type="gramEnd"/>
      <w:r w:rsidRPr="00ED7FB7">
        <w:rPr>
          <w:rFonts w:eastAsia="Times New Roman" w:cs="Times New Roman"/>
          <w:color w:val="000000"/>
          <w:szCs w:val="24"/>
        </w:rPr>
        <w:t>. (</w:t>
      </w:r>
      <w:r w:rsidRPr="00ED7FB7">
        <w:rPr>
          <w:rFonts w:eastAsia="Times New Roman" w:cs="Times New Roman"/>
          <w:b/>
          <w:bCs/>
          <w:color w:val="000000"/>
          <w:szCs w:val="24"/>
        </w:rPr>
        <w:t>Example:</w:t>
      </w:r>
      <w:r w:rsidRPr="00ED7FB7">
        <w:rPr>
          <w:rFonts w:eastAsia="Times New Roman" w:cs="Times New Roman"/>
          <w:color w:val="000000"/>
          <w:szCs w:val="24"/>
        </w:rPr>
        <w:t xml:space="preserve"> FastStart, etc.)</w:t>
      </w:r>
    </w:p>
    <w:p w14:paraId="7FC93376" w14:textId="77777777" w:rsidR="00383019" w:rsidRDefault="00383019" w:rsidP="00BD09DC">
      <w:pPr>
        <w:spacing w:line="240" w:lineRule="auto"/>
        <w:rPr>
          <w:rFonts w:eastAsia="Times New Roman" w:cs="Times New Roman"/>
          <w:color w:val="000000"/>
          <w:szCs w:val="24"/>
        </w:rPr>
      </w:pPr>
    </w:p>
    <w:p w14:paraId="2D272C12" w14:textId="11DF727A" w:rsidR="00E70281" w:rsidRPr="00647B98" w:rsidRDefault="00E70281" w:rsidP="00BD09DC">
      <w:pPr>
        <w:spacing w:line="240" w:lineRule="auto"/>
        <w:rPr>
          <w:rFonts w:ascii="Times New Roman" w:eastAsia="Times New Roman" w:hAnsi="Times New Roman" w:cs="Times New Roman"/>
          <w:color w:val="000000"/>
          <w:szCs w:val="24"/>
        </w:rPr>
      </w:pPr>
      <w:r w:rsidRPr="001D2553">
        <w:rPr>
          <w:rFonts w:eastAsia="Times New Roman" w:cs="Times New Roman"/>
          <w:b/>
          <w:bCs/>
          <w:color w:val="000000"/>
          <w:szCs w:val="24"/>
        </w:rPr>
        <w:lastRenderedPageBreak/>
        <w:t>T</w:t>
      </w:r>
      <w:r w:rsidR="001D2553" w:rsidRPr="001D2553">
        <w:rPr>
          <w:rFonts w:eastAsia="Times New Roman" w:cs="Times New Roman"/>
          <w:b/>
          <w:bCs/>
          <w:color w:val="000000"/>
          <w:szCs w:val="24"/>
        </w:rPr>
        <w:t>urnaround time</w:t>
      </w:r>
      <w:r w:rsidR="00540F8E">
        <w:rPr>
          <w:rFonts w:eastAsia="Times New Roman" w:cs="Times New Roman"/>
          <w:b/>
          <w:bCs/>
          <w:color w:val="000000"/>
          <w:szCs w:val="24"/>
        </w:rPr>
        <w:t xml:space="preserve">: </w:t>
      </w:r>
      <w:r w:rsidRPr="00E70281">
        <w:rPr>
          <w:rFonts w:eastAsia="Times New Roman" w:cs="Times New Roman"/>
          <w:color w:val="000000"/>
          <w:szCs w:val="24"/>
        </w:rPr>
        <w:t>Educate the member on a turnaround time of 72 business hours for the request, not including standard processing and shipping time for the order.</w:t>
      </w:r>
    </w:p>
    <w:p w14:paraId="1070FB47" w14:textId="77777777" w:rsidR="00647B98" w:rsidRPr="00647B98" w:rsidRDefault="00647B98" w:rsidP="00BD09DC">
      <w:pPr>
        <w:spacing w:line="240" w:lineRule="auto"/>
        <w:rPr>
          <w:rFonts w:ascii="Times New Roman" w:eastAsia="Times New Roman" w:hAnsi="Times New Roman" w:cs="Times New Roman"/>
          <w:szCs w:val="24"/>
        </w:rPr>
      </w:pPr>
      <w:r w:rsidRPr="00647B98">
        <w:rPr>
          <w:rFonts w:eastAsia="Times New Roman" w:cs="Times New Roman"/>
          <w:b/>
          <w:bCs/>
          <w:szCs w:val="24"/>
        </w:rPr>
        <w:t> </w:t>
      </w:r>
    </w:p>
    <w:p w14:paraId="59648897" w14:textId="748C9EDC" w:rsidR="00647B98" w:rsidRPr="00647B98" w:rsidRDefault="00647B98" w:rsidP="00BD09DC">
      <w:pPr>
        <w:spacing w:line="240" w:lineRule="auto"/>
        <w:rPr>
          <w:rFonts w:ascii="Times New Roman" w:eastAsia="Times New Roman" w:hAnsi="Times New Roman" w:cs="Times New Roman"/>
          <w:szCs w:val="24"/>
        </w:rPr>
      </w:pPr>
      <w:r w:rsidRPr="00647B98">
        <w:rPr>
          <w:rFonts w:eastAsia="Times New Roman" w:cs="Times New Roman"/>
          <w:b/>
          <w:bCs/>
          <w:szCs w:val="24"/>
        </w:rPr>
        <w:t xml:space="preserve">Client </w:t>
      </w:r>
      <w:r w:rsidR="008516B5">
        <w:rPr>
          <w:rFonts w:eastAsia="Times New Roman" w:cs="Times New Roman"/>
          <w:b/>
          <w:bCs/>
          <w:szCs w:val="24"/>
        </w:rPr>
        <w:t>P</w:t>
      </w:r>
      <w:r w:rsidRPr="00647B98">
        <w:rPr>
          <w:rFonts w:eastAsia="Times New Roman" w:cs="Times New Roman"/>
          <w:b/>
          <w:bCs/>
          <w:szCs w:val="24"/>
        </w:rPr>
        <w:t>articipation</w:t>
      </w:r>
    </w:p>
    <w:p w14:paraId="4F96E86E" w14:textId="5A3CCD77" w:rsidR="008516B5" w:rsidRDefault="00647B98" w:rsidP="00BD09DC">
      <w:pPr>
        <w:spacing w:line="240" w:lineRule="auto"/>
        <w:rPr>
          <w:rFonts w:eastAsia="Times New Roman" w:cs="Times New Roman"/>
          <w:color w:val="000000"/>
          <w:szCs w:val="24"/>
        </w:rPr>
      </w:pPr>
      <w:r w:rsidRPr="00812C02">
        <w:rPr>
          <w:rFonts w:eastAsia="Times New Roman" w:cs="Times New Roman"/>
          <w:color w:val="000000"/>
          <w:szCs w:val="24"/>
        </w:rPr>
        <w:t>Review</w:t>
      </w:r>
      <w:r w:rsidR="00782648">
        <w:rPr>
          <w:rFonts w:eastAsia="Times New Roman" w:cs="Times New Roman"/>
          <w:color w:val="000000"/>
          <w:szCs w:val="24"/>
        </w:rPr>
        <w:t xml:space="preserve"> </w:t>
      </w:r>
      <w:r w:rsidRPr="00812C02">
        <w:rPr>
          <w:rFonts w:eastAsia="Times New Roman" w:cs="Times New Roman"/>
          <w:color w:val="000000"/>
          <w:szCs w:val="24"/>
        </w:rPr>
        <w:t>the</w:t>
      </w:r>
      <w:r w:rsidR="00782648">
        <w:rPr>
          <w:rFonts w:eastAsia="Times New Roman" w:cs="Times New Roman"/>
          <w:color w:val="000000"/>
          <w:szCs w:val="24"/>
        </w:rPr>
        <w:t xml:space="preserve"> </w:t>
      </w:r>
      <w:r w:rsidRPr="00812C02">
        <w:rPr>
          <w:rFonts w:eastAsia="Times New Roman" w:cs="Times New Roman"/>
          <w:color w:val="000000"/>
          <w:szCs w:val="24"/>
        </w:rPr>
        <w:t>CIF</w:t>
      </w:r>
      <w:r w:rsidR="00782648">
        <w:rPr>
          <w:rFonts w:eastAsia="Times New Roman" w:cs="Times New Roman"/>
          <w:color w:val="000000"/>
          <w:szCs w:val="24"/>
        </w:rPr>
        <w:t xml:space="preserve"> </w:t>
      </w:r>
      <w:r w:rsidRPr="00812C02">
        <w:rPr>
          <w:rFonts w:eastAsia="Times New Roman" w:cs="Times New Roman"/>
          <w:color w:val="000000"/>
          <w:szCs w:val="24"/>
        </w:rPr>
        <w:t>(Client</w:t>
      </w:r>
      <w:r w:rsidR="00782648">
        <w:rPr>
          <w:rFonts w:eastAsia="Times New Roman" w:cs="Times New Roman"/>
          <w:color w:val="000000"/>
          <w:szCs w:val="24"/>
        </w:rPr>
        <w:t xml:space="preserve"> </w:t>
      </w:r>
      <w:r w:rsidRPr="00812C02">
        <w:rPr>
          <w:rFonts w:eastAsia="Times New Roman" w:cs="Times New Roman"/>
          <w:color w:val="000000"/>
          <w:szCs w:val="24"/>
        </w:rPr>
        <w:t>Information</w:t>
      </w:r>
      <w:r w:rsidR="00782648">
        <w:rPr>
          <w:rFonts w:eastAsia="Times New Roman" w:cs="Times New Roman"/>
          <w:color w:val="000000"/>
          <w:szCs w:val="24"/>
        </w:rPr>
        <w:t xml:space="preserve"> </w:t>
      </w:r>
      <w:r w:rsidRPr="00812C02">
        <w:rPr>
          <w:rFonts w:eastAsia="Times New Roman" w:cs="Times New Roman"/>
          <w:color w:val="000000"/>
          <w:szCs w:val="24"/>
        </w:rPr>
        <w:t>Form)</w:t>
      </w:r>
      <w:r w:rsidR="00782648">
        <w:rPr>
          <w:rFonts w:eastAsia="Times New Roman" w:cs="Times New Roman"/>
          <w:color w:val="000000"/>
          <w:szCs w:val="24"/>
        </w:rPr>
        <w:t xml:space="preserve"> </w:t>
      </w:r>
      <w:r w:rsidR="00120CBA">
        <w:rPr>
          <w:rFonts w:eastAsia="Times New Roman" w:cs="Times New Roman"/>
          <w:b/>
          <w:bCs/>
          <w:color w:val="000000"/>
          <w:szCs w:val="24"/>
        </w:rPr>
        <w:t xml:space="preserve">Client </w:t>
      </w:r>
      <w:r w:rsidR="008179FB">
        <w:rPr>
          <w:rFonts w:eastAsia="Times New Roman" w:cs="Times New Roman"/>
          <w:b/>
          <w:bCs/>
          <w:color w:val="000000"/>
          <w:szCs w:val="24"/>
        </w:rPr>
        <w:t>Specific Process</w:t>
      </w:r>
      <w:r w:rsidR="00782648">
        <w:rPr>
          <w:rFonts w:eastAsia="Times New Roman" w:cs="Times New Roman"/>
          <w:color w:val="000000"/>
          <w:szCs w:val="24"/>
        </w:rPr>
        <w:t xml:space="preserve"> </w:t>
      </w:r>
      <w:r w:rsidRPr="00812C02">
        <w:rPr>
          <w:rFonts w:eastAsia="Times New Roman" w:cs="Times New Roman"/>
          <w:color w:val="000000"/>
          <w:szCs w:val="24"/>
        </w:rPr>
        <w:t>section</w:t>
      </w:r>
      <w:r w:rsidR="00782648">
        <w:rPr>
          <w:rFonts w:eastAsia="Times New Roman" w:cs="Times New Roman"/>
          <w:color w:val="000000"/>
          <w:szCs w:val="24"/>
        </w:rPr>
        <w:t xml:space="preserve"> </w:t>
      </w:r>
      <w:r w:rsidRPr="00812C02">
        <w:rPr>
          <w:rFonts w:eastAsia="Times New Roman" w:cs="Times New Roman"/>
          <w:color w:val="000000"/>
          <w:szCs w:val="24"/>
        </w:rPr>
        <w:t>to</w:t>
      </w:r>
      <w:r w:rsidR="00782648">
        <w:rPr>
          <w:rFonts w:eastAsia="Times New Roman" w:cs="Times New Roman"/>
          <w:color w:val="000000"/>
          <w:szCs w:val="24"/>
        </w:rPr>
        <w:t xml:space="preserve"> </w:t>
      </w:r>
      <w:r w:rsidRPr="00812C02">
        <w:rPr>
          <w:rFonts w:eastAsia="Times New Roman" w:cs="Times New Roman"/>
          <w:color w:val="000000"/>
          <w:szCs w:val="24"/>
        </w:rPr>
        <w:t>determine</w:t>
      </w:r>
      <w:r w:rsidR="00782648">
        <w:rPr>
          <w:rFonts w:eastAsia="Times New Roman" w:cs="Times New Roman"/>
          <w:color w:val="000000"/>
          <w:szCs w:val="24"/>
        </w:rPr>
        <w:t xml:space="preserve"> </w:t>
      </w:r>
      <w:r w:rsidRPr="00812C02">
        <w:rPr>
          <w:rFonts w:eastAsia="Times New Roman" w:cs="Times New Roman"/>
          <w:color w:val="000000"/>
          <w:szCs w:val="24"/>
        </w:rPr>
        <w:t>if</w:t>
      </w:r>
      <w:r w:rsidR="00782648">
        <w:rPr>
          <w:rFonts w:eastAsia="Times New Roman" w:cs="Times New Roman"/>
          <w:color w:val="000000"/>
          <w:szCs w:val="24"/>
        </w:rPr>
        <w:t xml:space="preserve"> </w:t>
      </w:r>
      <w:r w:rsidRPr="00812C02">
        <w:rPr>
          <w:rFonts w:eastAsia="Times New Roman" w:cs="Times New Roman"/>
          <w:color w:val="000000"/>
          <w:szCs w:val="24"/>
        </w:rPr>
        <w:t>Bulk</w:t>
      </w:r>
      <w:r w:rsidR="00782648">
        <w:rPr>
          <w:rFonts w:eastAsia="Times New Roman" w:cs="Times New Roman"/>
          <w:color w:val="000000"/>
          <w:szCs w:val="24"/>
        </w:rPr>
        <w:t xml:space="preserve"> </w:t>
      </w:r>
      <w:r w:rsidRPr="00812C02">
        <w:rPr>
          <w:rFonts w:eastAsia="Times New Roman" w:cs="Times New Roman"/>
          <w:color w:val="000000"/>
          <w:szCs w:val="24"/>
        </w:rPr>
        <w:t>Ups</w:t>
      </w:r>
      <w:r w:rsidR="00782648">
        <w:rPr>
          <w:rFonts w:eastAsia="Times New Roman" w:cs="Times New Roman"/>
          <w:color w:val="000000"/>
          <w:szCs w:val="24"/>
        </w:rPr>
        <w:t xml:space="preserve"> </w:t>
      </w:r>
      <w:r w:rsidRPr="00812C02">
        <w:rPr>
          <w:rFonts w:eastAsia="Times New Roman" w:cs="Times New Roman"/>
          <w:color w:val="000000"/>
          <w:szCs w:val="24"/>
        </w:rPr>
        <w:t>are allowed.</w:t>
      </w:r>
      <w:r w:rsidR="00B7150D" w:rsidRPr="00812C02">
        <w:rPr>
          <w:rFonts w:eastAsia="Times New Roman" w:cs="Times New Roman"/>
          <w:color w:val="000000"/>
          <w:szCs w:val="24"/>
        </w:rPr>
        <w:t xml:space="preserve"> </w:t>
      </w:r>
    </w:p>
    <w:p w14:paraId="00D8F2BC" w14:textId="180B031C" w:rsidR="00647B98" w:rsidRPr="008516B5" w:rsidRDefault="001B397E" w:rsidP="00106198">
      <w:pPr>
        <w:numPr>
          <w:ilvl w:val="0"/>
          <w:numId w:val="6"/>
        </w:numPr>
      </w:pPr>
      <w:r w:rsidRPr="008516B5">
        <w:t>For</w:t>
      </w:r>
      <w:r w:rsidR="0083265E">
        <w:t xml:space="preserve"> all</w:t>
      </w:r>
      <w:r w:rsidRPr="008516B5">
        <w:t xml:space="preserve"> non-Med D clients, i</w:t>
      </w:r>
      <w:r w:rsidR="00B7150D" w:rsidRPr="008516B5">
        <w:t xml:space="preserve">f there </w:t>
      </w:r>
      <w:r w:rsidR="00427E32" w:rsidRPr="008516B5">
        <w:t>is not</w:t>
      </w:r>
      <w:r w:rsidR="00B7150D" w:rsidRPr="008516B5">
        <w:t xml:space="preserve"> a </w:t>
      </w:r>
      <w:r w:rsidR="00B7150D" w:rsidRPr="008516B5">
        <w:rPr>
          <w:b/>
          <w:bCs/>
        </w:rPr>
        <w:t xml:space="preserve">Bulk </w:t>
      </w:r>
      <w:r w:rsidRPr="008516B5">
        <w:rPr>
          <w:b/>
          <w:bCs/>
        </w:rPr>
        <w:t>U</w:t>
      </w:r>
      <w:r w:rsidR="00B7150D" w:rsidRPr="008516B5">
        <w:rPr>
          <w:b/>
          <w:bCs/>
        </w:rPr>
        <w:t>p</w:t>
      </w:r>
      <w:r w:rsidR="00B7150D" w:rsidRPr="008516B5">
        <w:t xml:space="preserve"> section, then a </w:t>
      </w:r>
      <w:r w:rsidRPr="008516B5">
        <w:t>B</w:t>
      </w:r>
      <w:r w:rsidR="00B7150D" w:rsidRPr="008516B5">
        <w:t xml:space="preserve">ulk </w:t>
      </w:r>
      <w:r w:rsidRPr="008516B5">
        <w:t>U</w:t>
      </w:r>
      <w:r w:rsidR="00B7150D" w:rsidRPr="008516B5">
        <w:t>p is allowed.</w:t>
      </w:r>
      <w:r w:rsidR="008945D4">
        <w:t xml:space="preserve"> </w:t>
      </w:r>
      <w:r w:rsidR="008945D4" w:rsidRPr="00F26313">
        <w:t xml:space="preserve">If </w:t>
      </w:r>
      <w:r w:rsidR="008945D4" w:rsidRPr="00F26313">
        <w:rPr>
          <w:b/>
          <w:bCs/>
        </w:rPr>
        <w:t>BULK UP Yes</w:t>
      </w:r>
      <w:r w:rsidR="008945D4" w:rsidRPr="00F26313">
        <w:t xml:space="preserve"> or there isn’t a Bulk Up section, then a bulk up is allowed.</w:t>
      </w:r>
    </w:p>
    <w:p w14:paraId="1CFB7618" w14:textId="1D197D6A" w:rsidR="00B7150D" w:rsidRDefault="00B7150D" w:rsidP="00106198">
      <w:pPr>
        <w:numPr>
          <w:ilvl w:val="0"/>
          <w:numId w:val="6"/>
        </w:numPr>
      </w:pPr>
      <w:r w:rsidRPr="00812C02">
        <w:t xml:space="preserve">Med D CIF </w:t>
      </w:r>
      <w:r w:rsidRPr="00812C02">
        <w:rPr>
          <w:b/>
          <w:bCs/>
        </w:rPr>
        <w:t xml:space="preserve">would </w:t>
      </w:r>
      <w:r w:rsidRPr="00812C02">
        <w:t xml:space="preserve">need to state the Bulk Up is allowed. </w:t>
      </w:r>
    </w:p>
    <w:p w14:paraId="0008452C" w14:textId="6B390263" w:rsidR="00647B98" w:rsidRPr="00647B98" w:rsidRDefault="00647B98" w:rsidP="00C321A9">
      <w:pPr>
        <w:ind w:firstLine="75"/>
        <w:rPr>
          <w:rFonts w:ascii="Times New Roman" w:hAnsi="Times New Roman"/>
        </w:rPr>
      </w:pPr>
    </w:p>
    <w:p w14:paraId="585267EC" w14:textId="5D19C6CE" w:rsidR="00647B98" w:rsidRDefault="00647B98" w:rsidP="00BD09DC">
      <w:pPr>
        <w:spacing w:line="240" w:lineRule="auto"/>
        <w:rPr>
          <w:rFonts w:eastAsia="Times New Roman" w:cs="Times New Roman"/>
          <w:b/>
          <w:bCs/>
          <w:szCs w:val="24"/>
        </w:rPr>
      </w:pPr>
      <w:r w:rsidRPr="00647B98">
        <w:rPr>
          <w:rFonts w:eastAsia="Times New Roman" w:cs="Times New Roman"/>
          <w:b/>
          <w:bCs/>
          <w:szCs w:val="24"/>
        </w:rPr>
        <w:t>Prescription </w:t>
      </w:r>
      <w:r w:rsidR="008516B5">
        <w:rPr>
          <w:rFonts w:eastAsia="Times New Roman" w:cs="Times New Roman"/>
          <w:b/>
          <w:bCs/>
          <w:szCs w:val="24"/>
        </w:rPr>
        <w:t>R</w:t>
      </w:r>
      <w:r w:rsidRPr="00647B98">
        <w:rPr>
          <w:rFonts w:eastAsia="Times New Roman" w:cs="Times New Roman"/>
          <w:b/>
          <w:bCs/>
          <w:szCs w:val="24"/>
        </w:rPr>
        <w:t>equirements</w:t>
      </w:r>
    </w:p>
    <w:p w14:paraId="3A11C1A8" w14:textId="687E831C" w:rsidR="00354F67" w:rsidRPr="00464C04" w:rsidRDefault="005567E6" w:rsidP="00106198">
      <w:pPr>
        <w:numPr>
          <w:ilvl w:val="0"/>
          <w:numId w:val="7"/>
        </w:numPr>
        <w:tabs>
          <w:tab w:val="clear" w:pos="360"/>
          <w:tab w:val="num" w:pos="720"/>
        </w:tabs>
        <w:ind w:left="720"/>
      </w:pPr>
      <w:bookmarkStart w:id="10" w:name="OLE_LINK11"/>
      <w:r w:rsidRPr="005567E6">
        <w:t xml:space="preserve">The prescription was </w:t>
      </w:r>
      <w:proofErr w:type="gramStart"/>
      <w:r w:rsidRPr="005567E6">
        <w:t>filled</w:t>
      </w:r>
      <w:proofErr w:type="gramEnd"/>
      <w:r w:rsidRPr="005567E6">
        <w:t xml:space="preserve"> less than 45 days after the original order or the last ship date of the last filled order</w:t>
      </w:r>
      <w:r>
        <w:t>.</w:t>
      </w:r>
    </w:p>
    <w:p w14:paraId="563F2046" w14:textId="61056C01" w:rsidR="00354F67" w:rsidRPr="00464C04" w:rsidRDefault="00FD4FAD" w:rsidP="00106198">
      <w:pPr>
        <w:numPr>
          <w:ilvl w:val="0"/>
          <w:numId w:val="7"/>
        </w:numPr>
        <w:tabs>
          <w:tab w:val="clear" w:pos="360"/>
          <w:tab w:val="num" w:pos="720"/>
        </w:tabs>
        <w:ind w:left="720"/>
      </w:pPr>
      <w:r>
        <w:t>Rx</w:t>
      </w:r>
      <w:r w:rsidRPr="00464C04">
        <w:t xml:space="preserve"> </w:t>
      </w:r>
      <w:r w:rsidR="00CA65BD" w:rsidRPr="00464C04">
        <w:t>r</w:t>
      </w:r>
      <w:r w:rsidR="00354F67" w:rsidRPr="00464C04">
        <w:t>emain</w:t>
      </w:r>
      <w:r w:rsidR="00CA65BD" w:rsidRPr="00464C04">
        <w:t>s</w:t>
      </w:r>
      <w:r w:rsidR="00354F67" w:rsidRPr="00464C04">
        <w:t xml:space="preserve"> valid regardless of how many times it has been filled (not expired). </w:t>
      </w:r>
    </w:p>
    <w:p w14:paraId="4EC5F9E4" w14:textId="22941CFB" w:rsidR="00354F67" w:rsidRPr="00464C04" w:rsidRDefault="00FD4FAD" w:rsidP="00106198">
      <w:pPr>
        <w:numPr>
          <w:ilvl w:val="0"/>
          <w:numId w:val="7"/>
        </w:numPr>
        <w:tabs>
          <w:tab w:val="clear" w:pos="360"/>
          <w:tab w:val="num" w:pos="720"/>
        </w:tabs>
        <w:ind w:left="720"/>
        <w:rPr>
          <w:rFonts w:ascii="Times New Roman" w:hAnsi="Times New Roman"/>
        </w:rPr>
      </w:pPr>
      <w:r>
        <w:t>Rx</w:t>
      </w:r>
      <w:r w:rsidRPr="00464C04">
        <w:t xml:space="preserve"> </w:t>
      </w:r>
      <w:r w:rsidR="00BA5188" w:rsidRPr="00464C04">
        <w:t>has</w:t>
      </w:r>
      <w:r w:rsidR="00354F67" w:rsidRPr="00464C04">
        <w:t xml:space="preserve"> enough refills remaining on the prescription to equal a 90</w:t>
      </w:r>
      <w:r w:rsidR="00BA5188" w:rsidRPr="00464C04">
        <w:t>-</w:t>
      </w:r>
      <w:r w:rsidR="00354F67" w:rsidRPr="00464C04">
        <w:t>day supply.</w:t>
      </w:r>
    </w:p>
    <w:p w14:paraId="483E928F" w14:textId="77777777" w:rsidR="00E2578E" w:rsidRDefault="00E2578E" w:rsidP="00376F5C">
      <w:pPr>
        <w:ind w:left="360"/>
      </w:pPr>
    </w:p>
    <w:p w14:paraId="756ADF6F" w14:textId="2890CA90" w:rsidR="00746090" w:rsidRPr="001B0A90" w:rsidRDefault="005567E6" w:rsidP="00106198">
      <w:pPr>
        <w:numPr>
          <w:ilvl w:val="0"/>
          <w:numId w:val="7"/>
        </w:numPr>
        <w:tabs>
          <w:tab w:val="clear" w:pos="360"/>
          <w:tab w:val="num" w:pos="720"/>
        </w:tabs>
        <w:ind w:left="720"/>
        <w:rPr>
          <w:b/>
          <w:bCs/>
        </w:rPr>
      </w:pPr>
      <w:r>
        <w:rPr>
          <w:b/>
          <w:bCs/>
        </w:rPr>
        <w:t>The Prescription</w:t>
      </w:r>
      <w:r w:rsidRPr="001B0A90">
        <w:rPr>
          <w:b/>
          <w:bCs/>
        </w:rPr>
        <w:t xml:space="preserve"> </w:t>
      </w:r>
      <w:r w:rsidR="005969F0" w:rsidRPr="001B0A90">
        <w:rPr>
          <w:b/>
          <w:bCs/>
        </w:rPr>
        <w:t>must be w</w:t>
      </w:r>
      <w:r w:rsidR="00647B98" w:rsidRPr="001B0A90">
        <w:rPr>
          <w:b/>
          <w:bCs/>
        </w:rPr>
        <w:t xml:space="preserve">ritten for at least </w:t>
      </w:r>
      <w:r w:rsidR="00163649" w:rsidRPr="001B0A90">
        <w:rPr>
          <w:b/>
          <w:bCs/>
        </w:rPr>
        <w:t xml:space="preserve">a </w:t>
      </w:r>
      <w:r w:rsidR="00023AC1" w:rsidRPr="001B0A90">
        <w:rPr>
          <w:b/>
          <w:bCs/>
        </w:rPr>
        <w:t>30</w:t>
      </w:r>
      <w:r w:rsidR="00BA7992" w:rsidRPr="001B0A90">
        <w:rPr>
          <w:b/>
          <w:bCs/>
        </w:rPr>
        <w:t>-</w:t>
      </w:r>
      <w:r w:rsidR="00163649" w:rsidRPr="001B0A90">
        <w:rPr>
          <w:b/>
          <w:bCs/>
        </w:rPr>
        <w:t>day supply</w:t>
      </w:r>
      <w:r w:rsidR="008F765D" w:rsidRPr="001B0A90">
        <w:rPr>
          <w:b/>
          <w:bCs/>
        </w:rPr>
        <w:t xml:space="preserve"> of the correct quantity</w:t>
      </w:r>
      <w:r w:rsidR="00BA7992" w:rsidRPr="001B0A90">
        <w:rPr>
          <w:b/>
          <w:bCs/>
        </w:rPr>
        <w:t xml:space="preserve">. </w:t>
      </w:r>
    </w:p>
    <w:p w14:paraId="2ABC9CD8" w14:textId="373B34F1" w:rsidR="00163649" w:rsidRPr="00780842" w:rsidRDefault="00BA7992" w:rsidP="00075300">
      <w:pPr>
        <w:pStyle w:val="ListParagraph"/>
        <w:spacing w:line="240" w:lineRule="auto"/>
        <w:rPr>
          <w:rFonts w:eastAsia="Times New Roman" w:cs="Times New Roman"/>
          <w:b/>
          <w:bCs/>
          <w:szCs w:val="24"/>
        </w:rPr>
      </w:pPr>
      <w:r w:rsidRPr="00780842">
        <w:rPr>
          <w:rFonts w:eastAsia="Times New Roman" w:cs="Times New Roman"/>
          <w:b/>
          <w:bCs/>
          <w:szCs w:val="24"/>
        </w:rPr>
        <w:t>Notes</w:t>
      </w:r>
      <w:r w:rsidR="00163649" w:rsidRPr="00780842">
        <w:rPr>
          <w:rFonts w:eastAsia="Times New Roman" w:cs="Times New Roman"/>
          <w:b/>
          <w:bCs/>
          <w:szCs w:val="24"/>
        </w:rPr>
        <w:t>:</w:t>
      </w:r>
    </w:p>
    <w:p w14:paraId="16AEAA0A" w14:textId="5A968390" w:rsidR="005A2BAF" w:rsidRPr="00163649" w:rsidRDefault="008F765D" w:rsidP="00106198">
      <w:pPr>
        <w:numPr>
          <w:ilvl w:val="0"/>
          <w:numId w:val="8"/>
        </w:numPr>
        <w:ind w:left="1440"/>
      </w:pPr>
      <w:r>
        <w:t>The most common scenario is a</w:t>
      </w:r>
      <w:r w:rsidR="00163649" w:rsidRPr="00163649">
        <w:t> </w:t>
      </w:r>
      <w:r w:rsidR="00647B98" w:rsidRPr="00163649">
        <w:t>30-day supply</w:t>
      </w:r>
      <w:r w:rsidR="00257C80" w:rsidRPr="00163649">
        <w:t xml:space="preserve"> with at least 2 refills</w:t>
      </w:r>
      <w:r w:rsidR="003D430B" w:rsidRPr="00163649">
        <w:t xml:space="preserve"> (</w:t>
      </w:r>
      <w:r w:rsidR="00262DCE" w:rsidRPr="00163649">
        <w:t xml:space="preserve">30 </w:t>
      </w:r>
      <w:r w:rsidR="00DD1919" w:rsidRPr="00163649">
        <w:t>DS</w:t>
      </w:r>
      <w:r w:rsidR="00262DCE" w:rsidRPr="00163649">
        <w:t xml:space="preserve"> x 3 fills = 90 </w:t>
      </w:r>
      <w:r w:rsidR="00DD1919" w:rsidRPr="00163649">
        <w:t>DS</w:t>
      </w:r>
      <w:r w:rsidR="003D430B" w:rsidRPr="00163649">
        <w:t>)</w:t>
      </w:r>
      <w:r w:rsidR="00647B98" w:rsidRPr="00163649">
        <w:t>.  </w:t>
      </w:r>
      <w:bookmarkStart w:id="11" w:name="OLE_LINK2"/>
      <w:bookmarkStart w:id="12" w:name="OLE_LINK13"/>
      <w:bookmarkEnd w:id="10"/>
    </w:p>
    <w:p w14:paraId="63617C0C" w14:textId="011F0B38" w:rsidR="00662E70" w:rsidRPr="000F0BDD" w:rsidRDefault="00647B98" w:rsidP="00106198">
      <w:pPr>
        <w:numPr>
          <w:ilvl w:val="0"/>
          <w:numId w:val="8"/>
        </w:numPr>
        <w:ind w:left="1440"/>
        <w:rPr>
          <w:rFonts w:ascii="Times New Roman" w:hAnsi="Times New Roman"/>
        </w:rPr>
      </w:pPr>
      <w:r w:rsidRPr="00E72597">
        <w:t>A 45-day supply would</w:t>
      </w:r>
      <w:r w:rsidR="00257C80" w:rsidRPr="00E72597">
        <w:t xml:space="preserve"> be the max that could be submitted and</w:t>
      </w:r>
      <w:r w:rsidRPr="00E72597">
        <w:t xml:space="preserve"> need to have</w:t>
      </w:r>
      <w:r w:rsidR="00782648">
        <w:t xml:space="preserve"> </w:t>
      </w:r>
      <w:r w:rsidRPr="00E72597">
        <w:t>one (1)</w:t>
      </w:r>
      <w:r w:rsidR="00782648">
        <w:t xml:space="preserve"> </w:t>
      </w:r>
      <w:r w:rsidRPr="00E72597">
        <w:t>refill remaining</w:t>
      </w:r>
      <w:r w:rsidR="00262DCE">
        <w:t xml:space="preserve"> (</w:t>
      </w:r>
      <w:r w:rsidR="00DD1919">
        <w:t>45 DS x 2 fills = 90 DS)</w:t>
      </w:r>
      <w:r w:rsidRPr="00E72597">
        <w:t xml:space="preserve">. </w:t>
      </w:r>
      <w:bookmarkEnd w:id="11"/>
      <w:bookmarkEnd w:id="12"/>
    </w:p>
    <w:p w14:paraId="5F619DD6" w14:textId="0AA01911" w:rsidR="002B198E" w:rsidRPr="00E72597" w:rsidRDefault="00662E70" w:rsidP="00662E70">
      <w:pPr>
        <w:numPr>
          <w:ilvl w:val="0"/>
          <w:numId w:val="8"/>
        </w:numPr>
        <w:ind w:left="1440"/>
        <w:rPr>
          <w:rFonts w:ascii="Times New Roman" w:hAnsi="Times New Roman"/>
        </w:rPr>
      </w:pPr>
      <w:r>
        <w:t xml:space="preserve">A 60-day </w:t>
      </w:r>
      <w:r w:rsidR="000F3EC6">
        <w:t>supply</w:t>
      </w:r>
      <w:r>
        <w:t xml:space="preserve"> does not qualify for Bulk Up. </w:t>
      </w:r>
      <w:r w:rsidRPr="002B198E">
        <w:t xml:space="preserve">A 60-day supply would exceed the 90-day maximum (60 </w:t>
      </w:r>
      <w:r>
        <w:t>DS</w:t>
      </w:r>
      <w:r w:rsidRPr="002B198E">
        <w:t xml:space="preserve"> × 2 fills = 120 </w:t>
      </w:r>
      <w:r>
        <w:t>DS</w:t>
      </w:r>
      <w:r w:rsidRPr="002B198E">
        <w:t>)</w:t>
      </w:r>
      <w:r>
        <w:t xml:space="preserve">. </w:t>
      </w:r>
    </w:p>
    <w:p w14:paraId="794C174A" w14:textId="39355591" w:rsidR="00647B98" w:rsidRPr="00E72597" w:rsidRDefault="00647B98" w:rsidP="00106198">
      <w:pPr>
        <w:numPr>
          <w:ilvl w:val="0"/>
          <w:numId w:val="8"/>
        </w:numPr>
        <w:ind w:left="1440"/>
      </w:pPr>
      <w:r w:rsidRPr="00E72597">
        <w:t>Days’</w:t>
      </w:r>
      <w:r w:rsidR="00782648">
        <w:t xml:space="preserve"> </w:t>
      </w:r>
      <w:r w:rsidRPr="00E72597">
        <w:t xml:space="preserve">supply (refills) of </w:t>
      </w:r>
      <w:r w:rsidRPr="00441253">
        <w:rPr>
          <w:b/>
          <w:bCs/>
        </w:rPr>
        <w:t>pre-packaged items</w:t>
      </w:r>
      <w:r w:rsidRPr="00E72597">
        <w:t xml:space="preserve"> must be able to equal a</w:t>
      </w:r>
      <w:r w:rsidR="00782648">
        <w:t xml:space="preserve"> </w:t>
      </w:r>
      <w:r w:rsidRPr="00E72597">
        <w:t>90-day supply or above. </w:t>
      </w:r>
    </w:p>
    <w:p w14:paraId="184FAF30" w14:textId="1C6013C0" w:rsidR="00647B98" w:rsidRPr="00E72597" w:rsidRDefault="00647B98" w:rsidP="00042245">
      <w:pPr>
        <w:ind w:left="2160"/>
      </w:pPr>
      <w:r w:rsidRPr="00E72597">
        <w:rPr>
          <w:b/>
          <w:bCs/>
        </w:rPr>
        <w:t>Exception</w:t>
      </w:r>
      <w:r w:rsidR="00540F8E">
        <w:rPr>
          <w:b/>
          <w:bCs/>
        </w:rPr>
        <w:t xml:space="preserve">: </w:t>
      </w:r>
      <w:r w:rsidRPr="00E72597">
        <w:t>Some</w:t>
      </w:r>
      <w:r w:rsidR="00782648">
        <w:t xml:space="preserve"> </w:t>
      </w:r>
      <w:r w:rsidRPr="00E72597">
        <w:t>pre-packaged</w:t>
      </w:r>
      <w:r w:rsidR="00782648">
        <w:t xml:space="preserve"> </w:t>
      </w:r>
      <w:r w:rsidRPr="00E72597">
        <w:t>and</w:t>
      </w:r>
      <w:r w:rsidR="00782648">
        <w:t xml:space="preserve"> </w:t>
      </w:r>
      <w:r w:rsidRPr="00E72597">
        <w:t>birth</w:t>
      </w:r>
      <w:r w:rsidR="00782648">
        <w:t xml:space="preserve"> </w:t>
      </w:r>
      <w:r w:rsidRPr="00E72597">
        <w:t>control</w:t>
      </w:r>
      <w:r w:rsidR="00782648">
        <w:t xml:space="preserve"> </w:t>
      </w:r>
      <w:r w:rsidRPr="00E72597">
        <w:t>may</w:t>
      </w:r>
      <w:r w:rsidR="00782648">
        <w:t xml:space="preserve"> </w:t>
      </w:r>
      <w:r w:rsidRPr="00E72597">
        <w:t>be</w:t>
      </w:r>
      <w:r w:rsidR="00782648">
        <w:t xml:space="preserve"> </w:t>
      </w:r>
      <w:r w:rsidRPr="00E72597">
        <w:t>28</w:t>
      </w:r>
      <w:r w:rsidR="00782648">
        <w:t xml:space="preserve"> </w:t>
      </w:r>
      <w:r w:rsidRPr="00E72597">
        <w:t>days</w:t>
      </w:r>
      <w:r w:rsidR="00782648">
        <w:t xml:space="preserve"> </w:t>
      </w:r>
      <w:r w:rsidRPr="00E72597">
        <w:t>–</w:t>
      </w:r>
      <w:r w:rsidR="00782648">
        <w:t xml:space="preserve"> </w:t>
      </w:r>
      <w:r w:rsidRPr="00E72597">
        <w:t>with</w:t>
      </w:r>
      <w:r w:rsidR="00782648">
        <w:t xml:space="preserve"> </w:t>
      </w:r>
      <w:r w:rsidRPr="00E72597">
        <w:t>an</w:t>
      </w:r>
      <w:r w:rsidR="00782648">
        <w:t xml:space="preserve"> </w:t>
      </w:r>
      <w:r w:rsidRPr="00E72597">
        <w:t>84-day</w:t>
      </w:r>
      <w:r w:rsidR="00782648">
        <w:t xml:space="preserve"> </w:t>
      </w:r>
      <w:r w:rsidRPr="00E72597">
        <w:t>supply.</w:t>
      </w:r>
    </w:p>
    <w:p w14:paraId="44008A32" w14:textId="04501A36" w:rsidR="00647B98" w:rsidRPr="00F31120" w:rsidRDefault="00647B98" w:rsidP="00042245">
      <w:pPr>
        <w:ind w:left="2160"/>
      </w:pPr>
      <w:r w:rsidRPr="00F31120">
        <w:rPr>
          <w:b/>
          <w:bCs/>
        </w:rPr>
        <w:t>Example</w:t>
      </w:r>
      <w:r w:rsidR="00540F8E">
        <w:rPr>
          <w:b/>
          <w:bCs/>
        </w:rPr>
        <w:t xml:space="preserve">: </w:t>
      </w:r>
      <w:r w:rsidRPr="00F31120">
        <w:t>A</w:t>
      </w:r>
      <w:r w:rsidR="00782648">
        <w:t xml:space="preserve"> </w:t>
      </w:r>
      <w:r w:rsidRPr="00F31120">
        <w:t>prescription</w:t>
      </w:r>
      <w:r w:rsidR="00782648">
        <w:t xml:space="preserve"> </w:t>
      </w:r>
      <w:r w:rsidRPr="00F31120">
        <w:t>of</w:t>
      </w:r>
      <w:r w:rsidR="00782648">
        <w:t xml:space="preserve"> </w:t>
      </w:r>
      <w:r w:rsidRPr="00F31120">
        <w:t>test</w:t>
      </w:r>
      <w:r w:rsidR="00782648">
        <w:t xml:space="preserve"> </w:t>
      </w:r>
      <w:r w:rsidRPr="00F31120">
        <w:t>strips</w:t>
      </w:r>
      <w:r w:rsidR="00782648">
        <w:t xml:space="preserve"> </w:t>
      </w:r>
      <w:r w:rsidRPr="00F31120">
        <w:t>is</w:t>
      </w:r>
      <w:r w:rsidR="00782648">
        <w:t xml:space="preserve"> </w:t>
      </w:r>
      <w:r w:rsidRPr="00F31120">
        <w:t>for</w:t>
      </w:r>
      <w:r w:rsidR="00782648">
        <w:t xml:space="preserve"> </w:t>
      </w:r>
      <w:r w:rsidRPr="00F31120">
        <w:t>a</w:t>
      </w:r>
      <w:r w:rsidR="00782648">
        <w:t xml:space="preserve"> </w:t>
      </w:r>
      <w:r w:rsidRPr="00F31120">
        <w:t>25-day</w:t>
      </w:r>
      <w:r w:rsidR="00782648">
        <w:t xml:space="preserve"> </w:t>
      </w:r>
      <w:r w:rsidRPr="00F31120">
        <w:t>supply plus 2 refills (</w:t>
      </w:r>
      <w:r w:rsidR="008F765D">
        <w:t>25 DS x 3 fills = 75 DS</w:t>
      </w:r>
      <w:r w:rsidRPr="00F31120">
        <w:t>);</w:t>
      </w:r>
      <w:r w:rsidR="00782648">
        <w:t xml:space="preserve"> </w:t>
      </w:r>
      <w:r w:rsidRPr="00F31120">
        <w:t xml:space="preserve">it will NOT </w:t>
      </w:r>
      <w:r w:rsidRPr="00F31120">
        <w:lastRenderedPageBreak/>
        <w:t>qualify for a</w:t>
      </w:r>
      <w:r w:rsidR="00782648">
        <w:t xml:space="preserve"> </w:t>
      </w:r>
      <w:r w:rsidRPr="00F31120">
        <w:t>Bulk Up.</w:t>
      </w:r>
      <w:r w:rsidR="00782648">
        <w:t xml:space="preserve"> </w:t>
      </w:r>
      <w:r w:rsidR="008F765D">
        <w:t>However, i</w:t>
      </w:r>
      <w:r w:rsidRPr="00F31120">
        <w:t>f the prescription</w:t>
      </w:r>
      <w:r w:rsidR="00782648">
        <w:t xml:space="preserve"> </w:t>
      </w:r>
      <w:r w:rsidRPr="00F31120">
        <w:t>has</w:t>
      </w:r>
      <w:r w:rsidR="00782648">
        <w:t xml:space="preserve"> </w:t>
      </w:r>
      <w:r w:rsidRPr="00F31120">
        <w:t>3 refills (</w:t>
      </w:r>
      <w:r w:rsidR="008F765D">
        <w:t>25 DS x 4 fills</w:t>
      </w:r>
      <w:r w:rsidRPr="00F31120">
        <w:t>) it could be bulked up. </w:t>
      </w:r>
    </w:p>
    <w:p w14:paraId="7A78D4A4" w14:textId="0612EC32" w:rsidR="00647B98" w:rsidRPr="00042245" w:rsidRDefault="008D2422" w:rsidP="00042245">
      <w:pPr>
        <w:pStyle w:val="ListParagraph"/>
        <w:numPr>
          <w:ilvl w:val="0"/>
          <w:numId w:val="60"/>
        </w:numPr>
        <w:rPr>
          <w:b/>
          <w:bCs/>
        </w:rPr>
      </w:pPr>
      <w:r w:rsidRPr="00042245">
        <w:rPr>
          <w:b/>
          <w:bCs/>
        </w:rPr>
        <w:t>The prescription will NOT qualify for Bulk Up under the following circumstances:</w:t>
      </w:r>
    </w:p>
    <w:p w14:paraId="165E95E3" w14:textId="741DE1FF" w:rsidR="00647B98" w:rsidRPr="00780842" w:rsidRDefault="00647B98" w:rsidP="00106198">
      <w:pPr>
        <w:numPr>
          <w:ilvl w:val="0"/>
          <w:numId w:val="11"/>
        </w:numPr>
      </w:pPr>
      <w:r w:rsidRPr="00647B98">
        <w:t>Written</w:t>
      </w:r>
      <w:r w:rsidR="00782648">
        <w:t xml:space="preserve"> </w:t>
      </w:r>
      <w:r w:rsidRPr="00647B98">
        <w:t>for</w:t>
      </w:r>
      <w:r w:rsidR="00782648">
        <w:t xml:space="preserve"> </w:t>
      </w:r>
      <w:r w:rsidRPr="00647B98">
        <w:t>a</w:t>
      </w:r>
      <w:r w:rsidR="00782648">
        <w:t xml:space="preserve"> </w:t>
      </w:r>
      <w:r w:rsidRPr="00647B98">
        <w:t>90-day</w:t>
      </w:r>
      <w:r w:rsidR="00782648">
        <w:t xml:space="preserve"> </w:t>
      </w:r>
      <w:r w:rsidR="00042245" w:rsidRPr="00647B98">
        <w:t>supply but</w:t>
      </w:r>
      <w:r w:rsidR="00782648">
        <w:t xml:space="preserve"> </w:t>
      </w:r>
      <w:r w:rsidR="00DA5453">
        <w:t xml:space="preserve">written </w:t>
      </w:r>
      <w:r w:rsidRPr="00647B98">
        <w:t>for</w:t>
      </w:r>
      <w:r w:rsidR="00782648">
        <w:t xml:space="preserve"> </w:t>
      </w:r>
      <w:r w:rsidRPr="00647B98">
        <w:t>the</w:t>
      </w:r>
      <w:r w:rsidR="00782648">
        <w:t xml:space="preserve"> </w:t>
      </w:r>
      <w:r w:rsidRPr="00647B98">
        <w:t>wrong</w:t>
      </w:r>
      <w:r w:rsidR="00782648">
        <w:t xml:space="preserve"> </w:t>
      </w:r>
      <w:r w:rsidRPr="00647B98">
        <w:t>quantity.</w:t>
      </w:r>
    </w:p>
    <w:p w14:paraId="59B4F576" w14:textId="3A1CD4BB" w:rsidR="00647B98" w:rsidRPr="00780842" w:rsidRDefault="00647B98" w:rsidP="00106198">
      <w:pPr>
        <w:numPr>
          <w:ilvl w:val="0"/>
          <w:numId w:val="11"/>
        </w:numPr>
      </w:pPr>
      <w:r w:rsidRPr="00647B98">
        <w:t>Previously</w:t>
      </w:r>
      <w:r w:rsidR="00782648">
        <w:t xml:space="preserve"> </w:t>
      </w:r>
      <w:r w:rsidRPr="00647B98">
        <w:t>reduced</w:t>
      </w:r>
      <w:r w:rsidR="00782648">
        <w:t xml:space="preserve"> </w:t>
      </w:r>
      <w:r w:rsidRPr="00647B98">
        <w:t>for</w:t>
      </w:r>
      <w:r w:rsidR="00782648">
        <w:t xml:space="preserve"> </w:t>
      </w:r>
      <w:r w:rsidRPr="00647B98">
        <w:t>quantity</w:t>
      </w:r>
      <w:r w:rsidR="00782648">
        <w:t xml:space="preserve"> </w:t>
      </w:r>
      <w:r w:rsidRPr="00647B98">
        <w:t>vs.</w:t>
      </w:r>
      <w:r w:rsidR="00782648">
        <w:t xml:space="preserve"> </w:t>
      </w:r>
      <w:r w:rsidRPr="00647B98">
        <w:t>time</w:t>
      </w:r>
      <w:r w:rsidR="00782648">
        <w:t xml:space="preserve"> </w:t>
      </w:r>
      <w:r w:rsidRPr="00647B98">
        <w:t>(QVT)</w:t>
      </w:r>
      <w:r w:rsidR="00782648">
        <w:t xml:space="preserve"> </w:t>
      </w:r>
      <w:r w:rsidRPr="00647B98">
        <w:t>or</w:t>
      </w:r>
      <w:r w:rsidR="00782648">
        <w:t xml:space="preserve"> </w:t>
      </w:r>
      <w:r w:rsidRPr="00647B98">
        <w:t>plan</w:t>
      </w:r>
      <w:r w:rsidR="00782648">
        <w:t xml:space="preserve"> </w:t>
      </w:r>
      <w:r w:rsidRPr="00647B98">
        <w:t>limits.</w:t>
      </w:r>
      <w:r w:rsidR="00782648">
        <w:t xml:space="preserve"> </w:t>
      </w:r>
      <w:r w:rsidRPr="00647B98">
        <w:t>If</w:t>
      </w:r>
      <w:r w:rsidR="00782648">
        <w:t xml:space="preserve"> </w:t>
      </w:r>
      <w:r w:rsidRPr="00647B98">
        <w:t>the</w:t>
      </w:r>
      <w:r w:rsidR="00782648">
        <w:t xml:space="preserve"> </w:t>
      </w:r>
      <w:r w:rsidRPr="00647B98">
        <w:t>member</w:t>
      </w:r>
      <w:r w:rsidR="00782648">
        <w:t xml:space="preserve"> </w:t>
      </w:r>
      <w:r w:rsidRPr="00647B98">
        <w:t>has</w:t>
      </w:r>
      <w:r w:rsidR="00782648">
        <w:t xml:space="preserve"> </w:t>
      </w:r>
      <w:r w:rsidRPr="00647B98">
        <w:t>Prior</w:t>
      </w:r>
      <w:r w:rsidR="00782648">
        <w:t xml:space="preserve"> </w:t>
      </w:r>
      <w:r w:rsidRPr="00647B98">
        <w:t>Authorization</w:t>
      </w:r>
      <w:r w:rsidR="00782648">
        <w:t xml:space="preserve"> </w:t>
      </w:r>
      <w:r w:rsidRPr="00647B98">
        <w:t>(PA)</w:t>
      </w:r>
      <w:r w:rsidR="00782648">
        <w:t xml:space="preserve"> </w:t>
      </w:r>
      <w:r w:rsidRPr="00647B98">
        <w:t>or</w:t>
      </w:r>
      <w:r w:rsidR="00782648">
        <w:t xml:space="preserve"> </w:t>
      </w:r>
      <w:r w:rsidRPr="00647B98">
        <w:t>override</w:t>
      </w:r>
      <w:r w:rsidR="00782648">
        <w:t xml:space="preserve"> </w:t>
      </w:r>
      <w:r w:rsidRPr="00647B98">
        <w:t>placed</w:t>
      </w:r>
      <w:r w:rsidR="00782648">
        <w:t xml:space="preserve"> </w:t>
      </w:r>
      <w:r w:rsidRPr="00647B98">
        <w:t>on</w:t>
      </w:r>
      <w:r w:rsidR="00782648">
        <w:t xml:space="preserve"> </w:t>
      </w:r>
      <w:r w:rsidRPr="00647B98">
        <w:t>file</w:t>
      </w:r>
      <w:r w:rsidR="00782648">
        <w:t xml:space="preserve"> </w:t>
      </w:r>
      <w:r w:rsidRPr="00647B98">
        <w:t>after</w:t>
      </w:r>
      <w:r w:rsidR="00782648">
        <w:t xml:space="preserve"> </w:t>
      </w:r>
      <w:r w:rsidRPr="00647B98">
        <w:t>the</w:t>
      </w:r>
      <w:r w:rsidR="00782648">
        <w:t xml:space="preserve"> </w:t>
      </w:r>
      <w:r w:rsidRPr="00647B98">
        <w:t>reduced</w:t>
      </w:r>
      <w:r w:rsidR="00782648">
        <w:t xml:space="preserve"> </w:t>
      </w:r>
      <w:r w:rsidRPr="00647B98">
        <w:t>prescription</w:t>
      </w:r>
      <w:r w:rsidR="00782648">
        <w:t xml:space="preserve"> </w:t>
      </w:r>
      <w:r w:rsidRPr="00647B98">
        <w:t>has</w:t>
      </w:r>
      <w:r w:rsidR="00782648">
        <w:t xml:space="preserve"> </w:t>
      </w:r>
      <w:r w:rsidRPr="00647B98">
        <w:t>shipped,</w:t>
      </w:r>
      <w:r w:rsidR="00782648">
        <w:t xml:space="preserve"> </w:t>
      </w:r>
      <w:r w:rsidR="00AF1474">
        <w:t xml:space="preserve">refer to </w:t>
      </w:r>
      <w:r w:rsidR="005C4774">
        <w:t xml:space="preserve">the </w:t>
      </w:r>
      <w:hyperlink w:anchor="_Variable_Fill_Request" w:history="1">
        <w:r w:rsidR="005C4774">
          <w:rPr>
            <w:rStyle w:val="Hyperlink"/>
            <w:rFonts w:eastAsia="Times New Roman" w:cs="Times New Roman"/>
            <w:szCs w:val="24"/>
          </w:rPr>
          <w:t>Variable Fill Request</w:t>
        </w:r>
      </w:hyperlink>
      <w:r w:rsidR="00782648">
        <w:t xml:space="preserve"> </w:t>
      </w:r>
      <w:r w:rsidR="002227ED">
        <w:t>section</w:t>
      </w:r>
      <w:r w:rsidR="00782648">
        <w:t xml:space="preserve"> </w:t>
      </w:r>
      <w:r w:rsidRPr="00647B98">
        <w:t>to</w:t>
      </w:r>
      <w:r w:rsidR="00782648">
        <w:t xml:space="preserve"> </w:t>
      </w:r>
      <w:r w:rsidRPr="00647B98">
        <w:t>have</w:t>
      </w:r>
      <w:r w:rsidR="00782648">
        <w:t xml:space="preserve"> </w:t>
      </w:r>
      <w:r w:rsidRPr="00647B98">
        <w:t>the</w:t>
      </w:r>
      <w:r w:rsidR="00782648">
        <w:t xml:space="preserve"> </w:t>
      </w:r>
      <w:r w:rsidRPr="00647B98">
        <w:t>remaining</w:t>
      </w:r>
      <w:r w:rsidR="00782648">
        <w:t xml:space="preserve"> </w:t>
      </w:r>
      <w:r w:rsidRPr="00647B98">
        <w:t>quantity</w:t>
      </w:r>
      <w:r w:rsidR="00782648">
        <w:t xml:space="preserve"> </w:t>
      </w:r>
      <w:r w:rsidRPr="00647B98">
        <w:t>shipped.</w:t>
      </w:r>
    </w:p>
    <w:p w14:paraId="0E398D4E" w14:textId="5669929D" w:rsidR="00647B98" w:rsidRDefault="00647B98" w:rsidP="00106198">
      <w:pPr>
        <w:numPr>
          <w:ilvl w:val="0"/>
          <w:numId w:val="11"/>
        </w:numPr>
      </w:pPr>
      <w:r w:rsidRPr="00647B98">
        <w:t>Verify</w:t>
      </w:r>
      <w:r w:rsidR="00782648">
        <w:t xml:space="preserve"> </w:t>
      </w:r>
      <w:r w:rsidRPr="00647B98">
        <w:t>if</w:t>
      </w:r>
      <w:r w:rsidR="00782648">
        <w:t xml:space="preserve"> </w:t>
      </w:r>
      <w:r w:rsidRPr="00647B98">
        <w:t>prescriber</w:t>
      </w:r>
      <w:r w:rsidR="00782648">
        <w:t xml:space="preserve"> </w:t>
      </w:r>
      <w:r w:rsidRPr="00647B98">
        <w:t>was</w:t>
      </w:r>
      <w:r w:rsidR="00782648">
        <w:t xml:space="preserve"> </w:t>
      </w:r>
      <w:r w:rsidRPr="00647B98">
        <w:t>already</w:t>
      </w:r>
      <w:r w:rsidR="00782648">
        <w:t xml:space="preserve"> </w:t>
      </w:r>
      <w:r w:rsidRPr="00647B98">
        <w:t>contacted</w:t>
      </w:r>
      <w:r w:rsidR="00782648">
        <w:t xml:space="preserve"> </w:t>
      </w:r>
      <w:r w:rsidRPr="00647B98">
        <w:t>for</w:t>
      </w:r>
      <w:r w:rsidR="00782648">
        <w:t xml:space="preserve"> </w:t>
      </w:r>
      <w:r w:rsidR="00780842">
        <w:t>B</w:t>
      </w:r>
      <w:r w:rsidRPr="00647B98">
        <w:t>ulk</w:t>
      </w:r>
      <w:r w:rsidR="00782648">
        <w:t xml:space="preserve"> </w:t>
      </w:r>
      <w:r w:rsidR="00780842">
        <w:t>U</w:t>
      </w:r>
      <w:r w:rsidRPr="00647B98">
        <w:t>p</w:t>
      </w:r>
      <w:r w:rsidR="00782648">
        <w:t xml:space="preserve"> </w:t>
      </w:r>
      <w:r w:rsidRPr="00647B98">
        <w:t>prior</w:t>
      </w:r>
      <w:r w:rsidR="00782648">
        <w:t xml:space="preserve"> </w:t>
      </w:r>
      <w:r w:rsidRPr="00647B98">
        <w:t>to</w:t>
      </w:r>
      <w:r w:rsidR="00782648">
        <w:t xml:space="preserve"> </w:t>
      </w:r>
      <w:r w:rsidRPr="00647B98">
        <w:t>dispensing.</w:t>
      </w:r>
      <w:r w:rsidR="00782648">
        <w:t xml:space="preserve"> </w:t>
      </w:r>
      <w:r w:rsidRPr="00647B98">
        <w:t>If</w:t>
      </w:r>
      <w:r w:rsidR="00782648">
        <w:t xml:space="preserve"> </w:t>
      </w:r>
      <w:r w:rsidRPr="00647B98">
        <w:t>so</w:t>
      </w:r>
      <w:r w:rsidR="00782648">
        <w:t xml:space="preserve"> </w:t>
      </w:r>
      <w:r w:rsidRPr="00647B98">
        <w:t>and</w:t>
      </w:r>
      <w:r w:rsidR="00782648">
        <w:t xml:space="preserve"> </w:t>
      </w:r>
      <w:r w:rsidRPr="00647B98">
        <w:t>the</w:t>
      </w:r>
      <w:r w:rsidR="00782648">
        <w:t xml:space="preserve"> </w:t>
      </w:r>
      <w:r w:rsidRPr="00647B98">
        <w:t>prescriber</w:t>
      </w:r>
      <w:r w:rsidR="00782648">
        <w:t xml:space="preserve"> </w:t>
      </w:r>
      <w:r w:rsidRPr="00647B98">
        <w:t>still</w:t>
      </w:r>
      <w:r w:rsidR="00782648">
        <w:t xml:space="preserve"> </w:t>
      </w:r>
      <w:r w:rsidRPr="00647B98">
        <w:t>only</w:t>
      </w:r>
      <w:r w:rsidR="00782648">
        <w:t xml:space="preserve"> </w:t>
      </w:r>
      <w:r w:rsidRPr="00647B98">
        <w:t>prescribed</w:t>
      </w:r>
      <w:r w:rsidR="00782648">
        <w:t xml:space="preserve"> </w:t>
      </w:r>
      <w:r w:rsidRPr="00647B98">
        <w:t>under</w:t>
      </w:r>
      <w:r w:rsidR="00782648">
        <w:t xml:space="preserve"> </w:t>
      </w:r>
      <w:r w:rsidR="00780842">
        <w:t xml:space="preserve">a </w:t>
      </w:r>
      <w:r w:rsidRPr="00647B98">
        <w:t>90-day</w:t>
      </w:r>
      <w:r w:rsidR="00782648">
        <w:t xml:space="preserve"> </w:t>
      </w:r>
      <w:r w:rsidRPr="00647B98">
        <w:t>supply,</w:t>
      </w:r>
      <w:r w:rsidR="00782648">
        <w:t xml:space="preserve"> </w:t>
      </w:r>
      <w:r w:rsidR="00780842">
        <w:t>B</w:t>
      </w:r>
      <w:r w:rsidRPr="00647B98">
        <w:t>ulk</w:t>
      </w:r>
      <w:r w:rsidR="00782648">
        <w:t xml:space="preserve"> </w:t>
      </w:r>
      <w:r w:rsidR="00780842">
        <w:t>U</w:t>
      </w:r>
      <w:r w:rsidRPr="00647B98">
        <w:t>p</w:t>
      </w:r>
      <w:r w:rsidR="00CC1BB3">
        <w:t xml:space="preserve"> is</w:t>
      </w:r>
      <w:r w:rsidR="00782648">
        <w:t xml:space="preserve"> </w:t>
      </w:r>
      <w:r w:rsidRPr="00647B98">
        <w:t>not</w:t>
      </w:r>
      <w:r w:rsidR="00782648">
        <w:t xml:space="preserve"> </w:t>
      </w:r>
      <w:r w:rsidRPr="00647B98">
        <w:t>allowed</w:t>
      </w:r>
      <w:r w:rsidRPr="00780842">
        <w:t>.</w:t>
      </w:r>
    </w:p>
    <w:p w14:paraId="0DE13A7A" w14:textId="273FFD25" w:rsidR="006B4AFA" w:rsidRDefault="005E2415" w:rsidP="00106198">
      <w:pPr>
        <w:numPr>
          <w:ilvl w:val="0"/>
          <w:numId w:val="11"/>
        </w:numPr>
      </w:pPr>
      <w:r>
        <w:t>A controlled medication</w:t>
      </w:r>
      <w:r w:rsidR="009A6F71">
        <w:t>,</w:t>
      </w:r>
      <w:r>
        <w:t xml:space="preserve"> </w:t>
      </w:r>
      <w:r w:rsidR="009A6F71">
        <w:t>t</w:t>
      </w:r>
      <w:r w:rsidR="000C7A38">
        <w:t>his includes all controlled substances, C2-C</w:t>
      </w:r>
      <w:r w:rsidR="00FC319F">
        <w:t xml:space="preserve">5. </w:t>
      </w:r>
    </w:p>
    <w:p w14:paraId="7CF3BB30" w14:textId="3AEE5268" w:rsidR="008D380C" w:rsidRPr="008D380C" w:rsidRDefault="00676E17" w:rsidP="006B4AFA">
      <w:pPr>
        <w:numPr>
          <w:ilvl w:val="0"/>
          <w:numId w:val="11"/>
        </w:numPr>
        <w:rPr>
          <w:sz w:val="22"/>
        </w:rPr>
      </w:pPr>
      <w:r w:rsidRPr="00D80C8F">
        <w:rPr>
          <w:noProof/>
        </w:rPr>
        <w:t xml:space="preserve">A discontinued </w:t>
      </w:r>
      <w:r w:rsidR="000B6ED2" w:rsidRPr="00D80C8F">
        <w:rPr>
          <w:noProof/>
        </w:rPr>
        <w:t xml:space="preserve">prescription. Do Not discontinue the prescription when submitting a bulk up request. </w:t>
      </w:r>
      <w:r w:rsidR="00C82044" w:rsidRPr="00C82044">
        <w:rPr>
          <w:noProof/>
        </w:rPr>
        <w:t xml:space="preserve">Once a prescription has been discontinued, it becomes inactive and cannot be reordered through the Mail Rx screen. </w:t>
      </w:r>
    </w:p>
    <w:p w14:paraId="44D278B0" w14:textId="79181F1A" w:rsidR="00676E17" w:rsidRPr="006B4AFA" w:rsidRDefault="00C82044" w:rsidP="008D380C">
      <w:pPr>
        <w:numPr>
          <w:ilvl w:val="1"/>
          <w:numId w:val="11"/>
        </w:numPr>
        <w:rPr>
          <w:sz w:val="22"/>
        </w:rPr>
      </w:pPr>
      <w:r w:rsidRPr="00C82044">
        <w:rPr>
          <w:noProof/>
        </w:rPr>
        <w:t>If the prescription is valid and discontinued in error, create a Support Task</w:t>
      </w:r>
      <w:r w:rsidR="006B4AFA">
        <w:rPr>
          <w:noProof/>
        </w:rPr>
        <w:t xml:space="preserve">; </w:t>
      </w:r>
      <w:r w:rsidRPr="00C82044">
        <w:rPr>
          <w:noProof/>
        </w:rPr>
        <w:t>Task Type: Refill Request-Offline Refill.</w:t>
      </w:r>
      <w:r w:rsidR="006B4AFA">
        <w:rPr>
          <w:noProof/>
        </w:rPr>
        <w:t xml:space="preserve"> </w:t>
      </w:r>
      <w:r w:rsidRPr="00C82044">
        <w:rPr>
          <w:noProof/>
        </w:rPr>
        <w:t xml:space="preserve"> Refer to </w:t>
      </w:r>
      <w:hyperlink r:id="rId12" w:anchor="!/view?docid=6753488f-3996-45d9-88ba-257575369a98" w:history="1">
        <w:r w:rsidRPr="00925413">
          <w:rPr>
            <w:rStyle w:val="Hyperlink"/>
            <w:noProof/>
          </w:rPr>
          <w:t>Compass - Support Task Types and Uses List (058147)</w:t>
        </w:r>
        <w:r w:rsidR="006B4AFA" w:rsidRPr="00925413">
          <w:rPr>
            <w:rStyle w:val="Hyperlink"/>
            <w:noProof/>
          </w:rPr>
          <w:t>.</w:t>
        </w:r>
      </w:hyperlink>
    </w:p>
    <w:p w14:paraId="0A255093" w14:textId="47EC2180" w:rsidR="005A1736" w:rsidRPr="00D80C8F" w:rsidRDefault="005A1736" w:rsidP="00B803D2">
      <w:pPr>
        <w:ind w:left="1080"/>
        <w:rPr>
          <w:rFonts w:eastAsia="Times New Roman" w:cs="Times New Roman"/>
          <w:sz w:val="22"/>
        </w:rPr>
      </w:pPr>
    </w:p>
    <w:p w14:paraId="4E03A44C" w14:textId="7E942056" w:rsidR="009A01D3" w:rsidRDefault="009A01D3" w:rsidP="00BD09DC">
      <w:pPr>
        <w:spacing w:line="240" w:lineRule="auto"/>
        <w:rPr>
          <w:rFonts w:ascii="Times New Roman" w:eastAsia="Times New Roman" w:hAnsi="Times New Roman" w:cs="Times New Roman"/>
          <w:szCs w:val="24"/>
        </w:rPr>
      </w:pPr>
    </w:p>
    <w:p w14:paraId="429CDEB8" w14:textId="0EFBE0B5" w:rsidR="009A01D3" w:rsidRDefault="005969F0" w:rsidP="00BD09DC">
      <w:pPr>
        <w:spacing w:line="240" w:lineRule="auto"/>
        <w:rPr>
          <w:rFonts w:eastAsia="Times New Roman" w:cs="Times New Roman"/>
          <w:szCs w:val="24"/>
        </w:rPr>
      </w:pPr>
      <w:r>
        <w:rPr>
          <w:rFonts w:eastAsia="Times New Roman" w:cs="Times New Roman"/>
          <w:szCs w:val="24"/>
        </w:rPr>
        <w:t xml:space="preserve">Once the determination has been made </w:t>
      </w:r>
      <w:r w:rsidR="00780842">
        <w:rPr>
          <w:rFonts w:eastAsia="Times New Roman" w:cs="Times New Roman"/>
          <w:szCs w:val="24"/>
        </w:rPr>
        <w:t xml:space="preserve">that </w:t>
      </w:r>
      <w:r>
        <w:rPr>
          <w:rFonts w:eastAsia="Times New Roman" w:cs="Times New Roman"/>
          <w:szCs w:val="24"/>
        </w:rPr>
        <w:t xml:space="preserve">the </w:t>
      </w:r>
      <w:r w:rsidR="00E12EFA">
        <w:rPr>
          <w:rFonts w:eastAsia="Times New Roman" w:cs="Times New Roman"/>
          <w:szCs w:val="24"/>
        </w:rPr>
        <w:t xml:space="preserve">prescription </w:t>
      </w:r>
      <w:r>
        <w:rPr>
          <w:rFonts w:eastAsia="Times New Roman" w:cs="Times New Roman"/>
          <w:szCs w:val="24"/>
        </w:rPr>
        <w:t>is eligible and can be submitted for Bulk Up</w:t>
      </w:r>
      <w:r w:rsidR="00780842">
        <w:rPr>
          <w:rFonts w:eastAsia="Times New Roman" w:cs="Times New Roman"/>
          <w:szCs w:val="24"/>
        </w:rPr>
        <w:t>,</w:t>
      </w:r>
      <w:r>
        <w:rPr>
          <w:rFonts w:eastAsia="Times New Roman" w:cs="Times New Roman"/>
          <w:szCs w:val="24"/>
        </w:rPr>
        <w:t xml:space="preserve"> complete the following steps:</w:t>
      </w:r>
    </w:p>
    <w:tbl>
      <w:tblPr>
        <w:tblStyle w:val="TableGrid"/>
        <w:tblW w:w="5000" w:type="pct"/>
        <w:tblLook w:val="04A0" w:firstRow="1" w:lastRow="0" w:firstColumn="1" w:lastColumn="0" w:noHBand="0" w:noVBand="1"/>
      </w:tblPr>
      <w:tblGrid>
        <w:gridCol w:w="602"/>
        <w:gridCol w:w="8748"/>
      </w:tblGrid>
      <w:tr w:rsidR="009E4E61" w14:paraId="4994DDF2" w14:textId="77777777" w:rsidTr="00D61797">
        <w:trPr>
          <w:trHeight w:val="95"/>
        </w:trPr>
        <w:tc>
          <w:tcPr>
            <w:tcW w:w="277" w:type="pct"/>
            <w:shd w:val="clear" w:color="auto" w:fill="D9D9D9" w:themeFill="background1" w:themeFillShade="D9"/>
          </w:tcPr>
          <w:p w14:paraId="5EA1BAF3" w14:textId="6C34DD87" w:rsidR="005969F0" w:rsidRPr="004019BB" w:rsidRDefault="005969F0" w:rsidP="00BD09DC">
            <w:pPr>
              <w:jc w:val="center"/>
              <w:rPr>
                <w:rFonts w:eastAsia="Times New Roman" w:cs="Times New Roman"/>
                <w:b/>
                <w:bCs/>
                <w:szCs w:val="24"/>
              </w:rPr>
            </w:pPr>
            <w:bookmarkStart w:id="13" w:name="OLE_LINK4"/>
            <w:r w:rsidRPr="004019BB">
              <w:rPr>
                <w:rFonts w:eastAsia="Times New Roman" w:cs="Times New Roman"/>
                <w:b/>
                <w:bCs/>
                <w:szCs w:val="24"/>
              </w:rPr>
              <w:t>Step</w:t>
            </w:r>
          </w:p>
        </w:tc>
        <w:tc>
          <w:tcPr>
            <w:tcW w:w="4723" w:type="pct"/>
            <w:shd w:val="clear" w:color="auto" w:fill="D9D9D9" w:themeFill="background1" w:themeFillShade="D9"/>
          </w:tcPr>
          <w:p w14:paraId="7D8DF249" w14:textId="479D6C65" w:rsidR="005969F0" w:rsidRPr="005969F0" w:rsidRDefault="005969F0" w:rsidP="00BD09DC">
            <w:pPr>
              <w:jc w:val="center"/>
              <w:rPr>
                <w:rFonts w:eastAsia="Times New Roman" w:cs="Times New Roman"/>
                <w:b/>
                <w:bCs/>
                <w:szCs w:val="24"/>
              </w:rPr>
            </w:pPr>
            <w:r w:rsidRPr="005969F0">
              <w:rPr>
                <w:rFonts w:eastAsia="Times New Roman" w:cs="Times New Roman"/>
                <w:b/>
                <w:bCs/>
                <w:szCs w:val="24"/>
              </w:rPr>
              <w:t>Action</w:t>
            </w:r>
          </w:p>
        </w:tc>
      </w:tr>
      <w:tr w:rsidR="009E4E61" w14:paraId="0DEAFD5F" w14:textId="77777777" w:rsidTr="00D61797">
        <w:trPr>
          <w:trHeight w:val="95"/>
        </w:trPr>
        <w:tc>
          <w:tcPr>
            <w:tcW w:w="277" w:type="pct"/>
          </w:tcPr>
          <w:p w14:paraId="30378881" w14:textId="628980D0" w:rsidR="005969F0" w:rsidRPr="004019BB" w:rsidRDefault="005969F0" w:rsidP="00BD09DC">
            <w:pPr>
              <w:jc w:val="center"/>
              <w:rPr>
                <w:rFonts w:eastAsia="Times New Roman" w:cs="Times New Roman"/>
                <w:b/>
                <w:bCs/>
                <w:szCs w:val="24"/>
              </w:rPr>
            </w:pPr>
            <w:r w:rsidRPr="004019BB">
              <w:rPr>
                <w:rFonts w:eastAsia="Times New Roman" w:cs="Times New Roman"/>
                <w:b/>
                <w:bCs/>
                <w:szCs w:val="24"/>
              </w:rPr>
              <w:t>1</w:t>
            </w:r>
          </w:p>
        </w:tc>
        <w:tc>
          <w:tcPr>
            <w:tcW w:w="4723" w:type="pct"/>
          </w:tcPr>
          <w:p w14:paraId="5D7C8AF0" w14:textId="2B5A725E" w:rsidR="00B54C33" w:rsidRPr="0028645D" w:rsidRDefault="0028645D" w:rsidP="00BF61B0">
            <w:pPr>
              <w:tabs>
                <w:tab w:val="left" w:pos="585"/>
              </w:tabs>
              <w:rPr>
                <w:rFonts w:eastAsia="Times New Roman" w:cs="Times New Roman"/>
                <w:szCs w:val="24"/>
              </w:rPr>
            </w:pPr>
            <w:bookmarkStart w:id="14" w:name="OLE_LINK48"/>
            <w:r>
              <w:rPr>
                <w:rFonts w:eastAsia="Times New Roman" w:cs="Times New Roman"/>
                <w:szCs w:val="24"/>
              </w:rPr>
              <w:t xml:space="preserve">From the </w:t>
            </w:r>
            <w:r w:rsidR="004237AF">
              <w:rPr>
                <w:rFonts w:eastAsia="Times New Roman" w:cs="Times New Roman"/>
                <w:b/>
                <w:bCs/>
                <w:szCs w:val="24"/>
              </w:rPr>
              <w:t xml:space="preserve">Claims </w:t>
            </w:r>
            <w:r w:rsidR="00CC1BB3">
              <w:rPr>
                <w:rFonts w:eastAsia="Times New Roman" w:cs="Times New Roman"/>
                <w:b/>
                <w:bCs/>
                <w:szCs w:val="24"/>
              </w:rPr>
              <w:t>Landing</w:t>
            </w:r>
            <w:r w:rsidR="00CC1BB3">
              <w:rPr>
                <w:rFonts w:eastAsia="Times New Roman" w:cs="Times New Roman"/>
                <w:szCs w:val="24"/>
              </w:rPr>
              <w:t xml:space="preserve"> </w:t>
            </w:r>
            <w:r w:rsidR="004237AF">
              <w:rPr>
                <w:rFonts w:eastAsia="Times New Roman" w:cs="Times New Roman"/>
                <w:szCs w:val="24"/>
              </w:rPr>
              <w:t>page</w:t>
            </w:r>
            <w:r>
              <w:rPr>
                <w:rFonts w:eastAsia="Times New Roman" w:cs="Times New Roman"/>
                <w:szCs w:val="24"/>
              </w:rPr>
              <w:t xml:space="preserve">, </w:t>
            </w:r>
            <w:r w:rsidR="00604986">
              <w:rPr>
                <w:rFonts w:eastAsia="Times New Roman" w:cs="Times New Roman"/>
                <w:szCs w:val="24"/>
              </w:rPr>
              <w:t xml:space="preserve">click the </w:t>
            </w:r>
            <w:r w:rsidR="00AB335D">
              <w:rPr>
                <w:rFonts w:eastAsia="Times New Roman" w:cs="Times New Roman"/>
                <w:szCs w:val="24"/>
              </w:rPr>
              <w:t>M</w:t>
            </w:r>
            <w:r w:rsidR="00604986">
              <w:rPr>
                <w:rFonts w:eastAsia="Times New Roman" w:cs="Times New Roman"/>
                <w:szCs w:val="24"/>
              </w:rPr>
              <w:t>ail Order History</w:t>
            </w:r>
            <w:r w:rsidR="00425AA0">
              <w:rPr>
                <w:rFonts w:eastAsia="Times New Roman" w:cs="Times New Roman"/>
                <w:szCs w:val="24"/>
              </w:rPr>
              <w:t xml:space="preserve"> </w:t>
            </w:r>
            <w:r w:rsidR="00AB335D">
              <w:rPr>
                <w:rFonts w:eastAsia="Times New Roman" w:cs="Times New Roman"/>
                <w:szCs w:val="24"/>
              </w:rPr>
              <w:t>tab</w:t>
            </w:r>
            <w:r w:rsidR="0076164D">
              <w:rPr>
                <w:rFonts w:eastAsia="Times New Roman" w:cs="Times New Roman"/>
                <w:szCs w:val="24"/>
              </w:rPr>
              <w:t>.</w:t>
            </w:r>
            <w:bookmarkEnd w:id="14"/>
          </w:p>
        </w:tc>
      </w:tr>
      <w:bookmarkEnd w:id="13"/>
      <w:tr w:rsidR="009E4E61" w14:paraId="1161F51B" w14:textId="77777777" w:rsidTr="00D61797">
        <w:trPr>
          <w:trHeight w:val="95"/>
        </w:trPr>
        <w:tc>
          <w:tcPr>
            <w:tcW w:w="277" w:type="pct"/>
          </w:tcPr>
          <w:p w14:paraId="2940EF04" w14:textId="7584F7DC" w:rsidR="007E1ABF" w:rsidRPr="004019BB" w:rsidRDefault="007E1ABF" w:rsidP="00BD09DC">
            <w:pPr>
              <w:jc w:val="center"/>
              <w:rPr>
                <w:rFonts w:eastAsia="Times New Roman" w:cs="Times New Roman"/>
                <w:b/>
                <w:bCs/>
                <w:szCs w:val="24"/>
              </w:rPr>
            </w:pPr>
            <w:r w:rsidRPr="004019BB">
              <w:rPr>
                <w:rFonts w:eastAsia="Times New Roman" w:cs="Times New Roman"/>
                <w:b/>
                <w:bCs/>
                <w:szCs w:val="24"/>
              </w:rPr>
              <w:t>2</w:t>
            </w:r>
          </w:p>
        </w:tc>
        <w:tc>
          <w:tcPr>
            <w:tcW w:w="4723" w:type="pct"/>
          </w:tcPr>
          <w:p w14:paraId="56DAC7B6" w14:textId="063C353C" w:rsidR="00A107B0" w:rsidRPr="00A107B0" w:rsidRDefault="00A107B0" w:rsidP="00A107B0">
            <w:pPr>
              <w:rPr>
                <w:rFonts w:ascii="Times New Roman" w:eastAsia="Times New Roman" w:hAnsi="Times New Roman" w:cs="Times New Roman"/>
                <w:color w:val="000000"/>
                <w:sz w:val="27"/>
                <w:szCs w:val="27"/>
              </w:rPr>
            </w:pPr>
            <w:bookmarkStart w:id="15" w:name="OLE_LINK55"/>
            <w:bookmarkStart w:id="16" w:name="OLE_LINK26"/>
            <w:bookmarkStart w:id="17" w:name="OLE_LINK50"/>
            <w:r w:rsidRPr="00A107B0">
              <w:rPr>
                <w:rFonts w:eastAsia="Times New Roman" w:cs="Times New Roman"/>
                <w:color w:val="000000"/>
                <w:szCs w:val="24"/>
              </w:rPr>
              <w:t>Determine the name of the prescription(s) the caller is inquiring about, then locate the order.</w:t>
            </w:r>
            <w:r w:rsidR="002D30CB" w:rsidRPr="00A107B0" w:rsidDel="002D30CB">
              <w:rPr>
                <w:rFonts w:eastAsia="Times New Roman" w:cs="Times New Roman"/>
                <w:color w:val="000000"/>
                <w:szCs w:val="24"/>
              </w:rPr>
              <w:t xml:space="preserve"> </w:t>
            </w:r>
            <w:bookmarkEnd w:id="15"/>
          </w:p>
          <w:p w14:paraId="55768BD6" w14:textId="77777777" w:rsidR="00EA0EB3" w:rsidRDefault="00EA0EB3" w:rsidP="008A456F">
            <w:pPr>
              <w:rPr>
                <w:rFonts w:eastAsia="Times New Roman" w:cs="Times New Roman"/>
                <w:color w:val="000000"/>
                <w:szCs w:val="24"/>
              </w:rPr>
            </w:pPr>
          </w:p>
          <w:p w14:paraId="222C717A" w14:textId="2CDE99DE" w:rsidR="00A107B0" w:rsidRDefault="00910B07" w:rsidP="008A456F">
            <w:pPr>
              <w:jc w:val="center"/>
              <w:rPr>
                <w:rFonts w:ascii="Times New Roman" w:eastAsia="Times New Roman" w:hAnsi="Times New Roman" w:cs="Times New Roman"/>
                <w:color w:val="000000"/>
                <w:sz w:val="27"/>
                <w:szCs w:val="27"/>
              </w:rPr>
            </w:pPr>
            <w:r>
              <w:rPr>
                <w:noProof/>
              </w:rPr>
              <w:lastRenderedPageBreak/>
              <w:drawing>
                <wp:inline distT="0" distB="0" distL="0" distR="0" wp14:anchorId="72C1A82C" wp14:editId="0A5D879D">
                  <wp:extent cx="8457143" cy="3695238"/>
                  <wp:effectExtent l="0" t="0" r="1270" b="635"/>
                  <wp:docPr id="178031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19855" name=""/>
                          <pic:cNvPicPr/>
                        </pic:nvPicPr>
                        <pic:blipFill>
                          <a:blip r:embed="rId13"/>
                          <a:stretch>
                            <a:fillRect/>
                          </a:stretch>
                        </pic:blipFill>
                        <pic:spPr>
                          <a:xfrm>
                            <a:off x="0" y="0"/>
                            <a:ext cx="8457143" cy="3695238"/>
                          </a:xfrm>
                          <a:prstGeom prst="rect">
                            <a:avLst/>
                          </a:prstGeom>
                        </pic:spPr>
                      </pic:pic>
                    </a:graphicData>
                  </a:graphic>
                </wp:inline>
              </w:drawing>
            </w:r>
          </w:p>
          <w:p w14:paraId="18BAA9D6" w14:textId="77777777" w:rsidR="005E0C75" w:rsidRDefault="005E0C75" w:rsidP="008A456F">
            <w:pPr>
              <w:jc w:val="center"/>
              <w:rPr>
                <w:rFonts w:ascii="Times New Roman" w:eastAsia="Times New Roman" w:hAnsi="Times New Roman" w:cs="Times New Roman"/>
                <w:color w:val="000000"/>
                <w:sz w:val="27"/>
                <w:szCs w:val="27"/>
              </w:rPr>
            </w:pPr>
          </w:p>
          <w:p w14:paraId="3B1E3848" w14:textId="7562E299" w:rsidR="00DA21B6" w:rsidRPr="0058548D" w:rsidRDefault="00EA0EB3" w:rsidP="0058548D">
            <w:pPr>
              <w:rPr>
                <w:rFonts w:ascii="Times New Roman" w:eastAsia="Times New Roman" w:hAnsi="Times New Roman" w:cs="Times New Roman"/>
                <w:color w:val="000000"/>
                <w:sz w:val="27"/>
                <w:szCs w:val="27"/>
              </w:rPr>
            </w:pPr>
            <w:r>
              <w:rPr>
                <w:b/>
                <w:bCs/>
                <w:color w:val="000000"/>
              </w:rPr>
              <w:t>Result</w:t>
            </w:r>
            <w:r w:rsidR="00540F8E">
              <w:rPr>
                <w:b/>
                <w:bCs/>
                <w:color w:val="000000"/>
              </w:rPr>
              <w:t xml:space="preserve">: </w:t>
            </w:r>
            <w:r>
              <w:rPr>
                <w:color w:val="000000"/>
              </w:rPr>
              <w:t xml:space="preserve">Order Status and </w:t>
            </w:r>
            <w:r w:rsidR="001F0005">
              <w:rPr>
                <w:color w:val="000000"/>
              </w:rPr>
              <w:t xml:space="preserve">Prescription </w:t>
            </w:r>
            <w:r>
              <w:rPr>
                <w:color w:val="000000"/>
              </w:rPr>
              <w:t xml:space="preserve">Status </w:t>
            </w:r>
            <w:r w:rsidR="00E72C23">
              <w:rPr>
                <w:color w:val="000000"/>
              </w:rPr>
              <w:t>displays</w:t>
            </w:r>
            <w:r>
              <w:rPr>
                <w:color w:val="000000"/>
              </w:rPr>
              <w:t>.</w:t>
            </w:r>
            <w:bookmarkEnd w:id="16"/>
            <w:bookmarkEnd w:id="17"/>
          </w:p>
        </w:tc>
      </w:tr>
      <w:tr w:rsidR="009E4E61" w14:paraId="23A81FAA" w14:textId="77777777" w:rsidTr="00D61797">
        <w:trPr>
          <w:trHeight w:val="95"/>
        </w:trPr>
        <w:tc>
          <w:tcPr>
            <w:tcW w:w="277" w:type="pct"/>
          </w:tcPr>
          <w:p w14:paraId="6E905838" w14:textId="4A185C23" w:rsidR="00DA21B6" w:rsidRPr="004019BB" w:rsidRDefault="00DA21B6" w:rsidP="00BD09DC">
            <w:pPr>
              <w:jc w:val="center"/>
              <w:rPr>
                <w:rFonts w:eastAsia="Times New Roman" w:cs="Times New Roman"/>
                <w:b/>
                <w:bCs/>
                <w:szCs w:val="24"/>
              </w:rPr>
            </w:pPr>
            <w:r w:rsidRPr="004019BB">
              <w:rPr>
                <w:rFonts w:eastAsia="Times New Roman" w:cs="Times New Roman"/>
                <w:b/>
                <w:bCs/>
                <w:szCs w:val="24"/>
              </w:rPr>
              <w:lastRenderedPageBreak/>
              <w:t>3</w:t>
            </w:r>
          </w:p>
        </w:tc>
        <w:tc>
          <w:tcPr>
            <w:tcW w:w="4723" w:type="pct"/>
          </w:tcPr>
          <w:p w14:paraId="0EB1815C" w14:textId="6603165E" w:rsidR="007E49A1" w:rsidRDefault="00FD4FAD" w:rsidP="00D50FAC">
            <w:pPr>
              <w:rPr>
                <w:rFonts w:eastAsia="Times New Roman" w:cs="Times New Roman"/>
                <w:color w:val="000000"/>
                <w:szCs w:val="24"/>
              </w:rPr>
            </w:pPr>
            <w:bookmarkStart w:id="18" w:name="OLE_LINK27"/>
            <w:bookmarkStart w:id="19" w:name="OLE_LINK51"/>
            <w:r>
              <w:rPr>
                <w:rFonts w:eastAsia="Times New Roman" w:cs="Times New Roman"/>
                <w:color w:val="000000"/>
                <w:szCs w:val="24"/>
              </w:rPr>
              <w:t xml:space="preserve">Once the order is located, </w:t>
            </w:r>
            <w:r w:rsidR="005F64DA">
              <w:rPr>
                <w:rFonts w:eastAsia="Times New Roman" w:cs="Times New Roman"/>
                <w:color w:val="000000"/>
                <w:szCs w:val="24"/>
              </w:rPr>
              <w:t>C</w:t>
            </w:r>
            <w:r w:rsidR="007E49A1" w:rsidRPr="007E49A1">
              <w:rPr>
                <w:rFonts w:eastAsia="Times New Roman" w:cs="Times New Roman"/>
                <w:color w:val="000000"/>
                <w:szCs w:val="24"/>
              </w:rPr>
              <w:t>lick the </w:t>
            </w:r>
            <w:r w:rsidR="007E49A1" w:rsidRPr="007E49A1">
              <w:rPr>
                <w:rFonts w:eastAsia="Times New Roman" w:cs="Times New Roman"/>
                <w:b/>
                <w:bCs/>
                <w:color w:val="000000"/>
                <w:szCs w:val="24"/>
              </w:rPr>
              <w:t>Order Number </w:t>
            </w:r>
            <w:r w:rsidR="007E49A1" w:rsidRPr="007E49A1">
              <w:rPr>
                <w:rFonts w:eastAsia="Times New Roman" w:cs="Times New Roman"/>
                <w:color w:val="000000"/>
                <w:szCs w:val="24"/>
              </w:rPr>
              <w:t>hyperlink</w:t>
            </w:r>
            <w:r w:rsidR="005F64DA">
              <w:rPr>
                <w:rFonts w:eastAsia="Times New Roman" w:cs="Times New Roman"/>
                <w:color w:val="000000"/>
                <w:szCs w:val="24"/>
              </w:rPr>
              <w:t>.</w:t>
            </w:r>
          </w:p>
          <w:p w14:paraId="5F9A4321" w14:textId="1384F6FB" w:rsidR="006C7648" w:rsidRDefault="006C7648" w:rsidP="006C7648">
            <w:pPr>
              <w:rPr>
                <w:rFonts w:eastAsia="Times New Roman" w:cs="Times New Roman"/>
                <w:color w:val="000000"/>
                <w:szCs w:val="24"/>
              </w:rPr>
            </w:pPr>
            <w:r w:rsidRPr="008A456F">
              <w:rPr>
                <w:rFonts w:eastAsia="Times New Roman" w:cs="Times New Roman"/>
                <w:b/>
                <w:bCs/>
                <w:color w:val="000000"/>
                <w:szCs w:val="24"/>
              </w:rPr>
              <w:t>Note</w:t>
            </w:r>
            <w:r w:rsidR="00540F8E">
              <w:rPr>
                <w:rFonts w:eastAsia="Times New Roman" w:cs="Times New Roman"/>
                <w:b/>
                <w:bCs/>
                <w:color w:val="000000"/>
                <w:szCs w:val="24"/>
              </w:rPr>
              <w:t xml:space="preserve">: </w:t>
            </w:r>
            <w:r>
              <w:rPr>
                <w:rFonts w:eastAsia="Times New Roman" w:cs="Times New Roman"/>
                <w:color w:val="000000"/>
                <w:szCs w:val="24"/>
              </w:rPr>
              <w:t>C</w:t>
            </w:r>
            <w:r w:rsidRPr="00A107B0">
              <w:rPr>
                <w:rFonts w:eastAsia="Times New Roman" w:cs="Times New Roman"/>
                <w:color w:val="000000"/>
                <w:szCs w:val="24"/>
              </w:rPr>
              <w:t>lick the chevron arrow next to the </w:t>
            </w:r>
            <w:r w:rsidRPr="00A107B0">
              <w:rPr>
                <w:rFonts w:eastAsia="Times New Roman" w:cs="Times New Roman"/>
                <w:b/>
                <w:bCs/>
                <w:color w:val="000000"/>
                <w:szCs w:val="24"/>
              </w:rPr>
              <w:t>Order Number </w:t>
            </w:r>
            <w:r w:rsidRPr="00A107B0">
              <w:rPr>
                <w:rFonts w:eastAsia="Times New Roman" w:cs="Times New Roman"/>
                <w:color w:val="000000"/>
                <w:szCs w:val="24"/>
              </w:rPr>
              <w:t>link to expand/collapse a preview of the prescriptions in the order.   </w:t>
            </w:r>
          </w:p>
          <w:p w14:paraId="17F8297A" w14:textId="77777777" w:rsidR="00D50FAC" w:rsidRPr="007E49A1" w:rsidRDefault="00D50FAC" w:rsidP="00D50FAC">
            <w:pPr>
              <w:rPr>
                <w:rFonts w:ascii="Times New Roman" w:eastAsia="Times New Roman" w:hAnsi="Times New Roman" w:cs="Times New Roman"/>
                <w:color w:val="000000"/>
                <w:sz w:val="27"/>
                <w:szCs w:val="27"/>
              </w:rPr>
            </w:pPr>
          </w:p>
          <w:p w14:paraId="4C352031" w14:textId="1E0A44EA" w:rsidR="007E49A1" w:rsidRPr="007E49A1" w:rsidRDefault="00FA3779" w:rsidP="00D50FAC">
            <w:pPr>
              <w:jc w:val="center"/>
              <w:rPr>
                <w:rFonts w:ascii="Times New Roman" w:eastAsia="Times New Roman" w:hAnsi="Times New Roman" w:cs="Times New Roman"/>
                <w:color w:val="000000"/>
                <w:sz w:val="27"/>
                <w:szCs w:val="27"/>
              </w:rPr>
            </w:pPr>
            <w:r>
              <w:rPr>
                <w:noProof/>
              </w:rPr>
              <w:lastRenderedPageBreak/>
              <w:drawing>
                <wp:inline distT="0" distB="0" distL="0" distR="0" wp14:anchorId="29693E79" wp14:editId="0B028094">
                  <wp:extent cx="8531790" cy="3347676"/>
                  <wp:effectExtent l="0" t="0" r="3175" b="5715"/>
                  <wp:docPr id="166913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31239" name=""/>
                          <pic:cNvPicPr/>
                        </pic:nvPicPr>
                        <pic:blipFill>
                          <a:blip r:embed="rId14"/>
                          <a:stretch>
                            <a:fillRect/>
                          </a:stretch>
                        </pic:blipFill>
                        <pic:spPr>
                          <a:xfrm>
                            <a:off x="0" y="0"/>
                            <a:ext cx="8550734" cy="3355109"/>
                          </a:xfrm>
                          <a:prstGeom prst="rect">
                            <a:avLst/>
                          </a:prstGeom>
                        </pic:spPr>
                      </pic:pic>
                    </a:graphicData>
                  </a:graphic>
                </wp:inline>
              </w:drawing>
            </w:r>
          </w:p>
          <w:bookmarkEnd w:id="18"/>
          <w:bookmarkEnd w:id="19"/>
          <w:p w14:paraId="41E87DD0" w14:textId="77777777" w:rsidR="002318EA" w:rsidRDefault="002318EA" w:rsidP="00BD09DC">
            <w:pPr>
              <w:tabs>
                <w:tab w:val="left" w:pos="585"/>
              </w:tabs>
              <w:rPr>
                <w:rFonts w:eastAsia="Times New Roman" w:cs="Times New Roman"/>
                <w:szCs w:val="24"/>
              </w:rPr>
            </w:pPr>
          </w:p>
          <w:p w14:paraId="329545EB" w14:textId="7FF00583" w:rsidR="008D2422" w:rsidRPr="008D2422" w:rsidRDefault="008D2422" w:rsidP="008D2422">
            <w:pPr>
              <w:rPr>
                <w:rFonts w:eastAsia="Times New Roman" w:cs="Times New Roman"/>
                <w:color w:val="000000"/>
                <w:szCs w:val="24"/>
              </w:rPr>
            </w:pPr>
            <w:r w:rsidRPr="007E49A1">
              <w:rPr>
                <w:rFonts w:eastAsia="Times New Roman" w:cs="Times New Roman"/>
                <w:b/>
                <w:bCs/>
                <w:color w:val="000000"/>
                <w:szCs w:val="24"/>
              </w:rPr>
              <w:t>Result</w:t>
            </w:r>
            <w:r>
              <w:rPr>
                <w:rFonts w:eastAsia="Times New Roman" w:cs="Times New Roman"/>
                <w:b/>
                <w:bCs/>
                <w:color w:val="000000"/>
                <w:szCs w:val="24"/>
              </w:rPr>
              <w:t xml:space="preserve">: </w:t>
            </w:r>
            <w:r w:rsidRPr="007E49A1">
              <w:rPr>
                <w:rFonts w:eastAsia="Times New Roman" w:cs="Times New Roman"/>
                <w:color w:val="000000"/>
                <w:szCs w:val="24"/>
              </w:rPr>
              <w:t>The Order Details Screen displays.</w:t>
            </w:r>
          </w:p>
        </w:tc>
      </w:tr>
      <w:tr w:rsidR="005A574D" w14:paraId="5233302E" w14:textId="77777777" w:rsidTr="00D61797">
        <w:trPr>
          <w:trHeight w:val="3499"/>
        </w:trPr>
        <w:tc>
          <w:tcPr>
            <w:tcW w:w="277" w:type="pct"/>
          </w:tcPr>
          <w:p w14:paraId="5398A8F4" w14:textId="1326DDF8" w:rsidR="00553EB8" w:rsidRPr="004019BB" w:rsidRDefault="00553EB8" w:rsidP="00BD09DC">
            <w:pPr>
              <w:jc w:val="center"/>
              <w:rPr>
                <w:rFonts w:eastAsia="Times New Roman" w:cs="Times New Roman"/>
                <w:b/>
                <w:bCs/>
                <w:szCs w:val="24"/>
              </w:rPr>
            </w:pPr>
            <w:r w:rsidRPr="004019BB">
              <w:rPr>
                <w:rFonts w:eastAsia="Times New Roman" w:cs="Times New Roman"/>
                <w:b/>
                <w:bCs/>
                <w:szCs w:val="24"/>
              </w:rPr>
              <w:lastRenderedPageBreak/>
              <w:t>4</w:t>
            </w:r>
          </w:p>
        </w:tc>
        <w:tc>
          <w:tcPr>
            <w:tcW w:w="4723" w:type="pct"/>
          </w:tcPr>
          <w:p w14:paraId="3EF504C4" w14:textId="3DB750E2" w:rsidR="00D50FAC" w:rsidRDefault="008C61FD" w:rsidP="00D50FAC">
            <w:pPr>
              <w:rPr>
                <w:rFonts w:eastAsia="Times New Roman" w:cs="Times New Roman"/>
                <w:szCs w:val="24"/>
              </w:rPr>
            </w:pPr>
            <w:bookmarkStart w:id="20" w:name="OLE_LINK28"/>
            <w:r>
              <w:t xml:space="preserve">Click the chevron next to the member’s name to expand the </w:t>
            </w:r>
            <w:r w:rsidR="001F0005">
              <w:t xml:space="preserve">prescription </w:t>
            </w:r>
            <w:r>
              <w:t>details of the order.</w:t>
            </w:r>
          </w:p>
          <w:p w14:paraId="555145F7" w14:textId="77777777" w:rsidR="006D6048" w:rsidRPr="00553EB8" w:rsidRDefault="006D6048" w:rsidP="00D50FAC">
            <w:pPr>
              <w:tabs>
                <w:tab w:val="left" w:pos="585"/>
              </w:tabs>
              <w:contextualSpacing/>
              <w:rPr>
                <w:rFonts w:eastAsia="Times New Roman" w:cs="Times New Roman"/>
                <w:szCs w:val="24"/>
              </w:rPr>
            </w:pPr>
          </w:p>
          <w:bookmarkEnd w:id="20"/>
          <w:p w14:paraId="559E713D" w14:textId="7A0B70C0" w:rsidR="00D50FAC" w:rsidRDefault="001E452A" w:rsidP="00D50FAC">
            <w:pPr>
              <w:tabs>
                <w:tab w:val="left" w:pos="585"/>
              </w:tabs>
              <w:jc w:val="center"/>
              <w:rPr>
                <w:rFonts w:eastAsia="Times New Roman" w:cs="Times New Roman"/>
                <w:b/>
                <w:bCs/>
                <w:szCs w:val="24"/>
              </w:rPr>
            </w:pPr>
            <w:r>
              <w:rPr>
                <w:noProof/>
              </w:rPr>
              <w:lastRenderedPageBreak/>
              <w:drawing>
                <wp:inline distT="0" distB="0" distL="0" distR="0" wp14:anchorId="4CFC0B32" wp14:editId="23F15E6D">
                  <wp:extent cx="8397336" cy="6738454"/>
                  <wp:effectExtent l="0" t="0" r="3810" b="5715"/>
                  <wp:docPr id="69731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13819" name=""/>
                          <pic:cNvPicPr/>
                        </pic:nvPicPr>
                        <pic:blipFill>
                          <a:blip r:embed="rId15"/>
                          <a:stretch>
                            <a:fillRect/>
                          </a:stretch>
                        </pic:blipFill>
                        <pic:spPr>
                          <a:xfrm>
                            <a:off x="0" y="0"/>
                            <a:ext cx="8422350" cy="6758526"/>
                          </a:xfrm>
                          <a:prstGeom prst="rect">
                            <a:avLst/>
                          </a:prstGeom>
                        </pic:spPr>
                      </pic:pic>
                    </a:graphicData>
                  </a:graphic>
                </wp:inline>
              </w:drawing>
            </w:r>
          </w:p>
          <w:p w14:paraId="22967302" w14:textId="7E466C48" w:rsidR="007A0956" w:rsidRPr="00B362F1" w:rsidRDefault="007A0956" w:rsidP="00D50FAC">
            <w:pPr>
              <w:jc w:val="center"/>
              <w:rPr>
                <w:rFonts w:eastAsia="Times New Roman" w:cs="Times New Roman"/>
                <w:szCs w:val="24"/>
              </w:rPr>
            </w:pPr>
          </w:p>
        </w:tc>
      </w:tr>
      <w:tr w:rsidR="005A574D" w14:paraId="5D541BC1" w14:textId="77777777" w:rsidTr="00D61797">
        <w:trPr>
          <w:trHeight w:val="5174"/>
        </w:trPr>
        <w:tc>
          <w:tcPr>
            <w:tcW w:w="277" w:type="pct"/>
          </w:tcPr>
          <w:p w14:paraId="203C1ECD" w14:textId="37EE174B" w:rsidR="002318EA" w:rsidRPr="004019BB" w:rsidRDefault="00F41EA8" w:rsidP="00BD09DC">
            <w:pPr>
              <w:jc w:val="center"/>
              <w:rPr>
                <w:rFonts w:eastAsia="Times New Roman" w:cs="Times New Roman"/>
                <w:b/>
                <w:bCs/>
                <w:szCs w:val="24"/>
              </w:rPr>
            </w:pPr>
            <w:r w:rsidRPr="004019BB">
              <w:rPr>
                <w:rFonts w:eastAsia="Times New Roman" w:cs="Times New Roman"/>
                <w:b/>
                <w:bCs/>
                <w:szCs w:val="24"/>
              </w:rPr>
              <w:lastRenderedPageBreak/>
              <w:t>5</w:t>
            </w:r>
          </w:p>
        </w:tc>
        <w:tc>
          <w:tcPr>
            <w:tcW w:w="4723" w:type="pct"/>
          </w:tcPr>
          <w:p w14:paraId="0023B891" w14:textId="147B9F44" w:rsidR="00951735" w:rsidRDefault="00951735" w:rsidP="00BD09DC">
            <w:pPr>
              <w:tabs>
                <w:tab w:val="left" w:pos="585"/>
              </w:tabs>
              <w:rPr>
                <w:rFonts w:eastAsia="Times New Roman" w:cs="Times New Roman"/>
                <w:szCs w:val="24"/>
              </w:rPr>
            </w:pPr>
            <w:bookmarkStart w:id="21" w:name="OLE_LINK52"/>
            <w:r w:rsidRPr="007661A9">
              <w:rPr>
                <w:rFonts w:eastAsia="Times New Roman" w:cs="Times New Roman"/>
                <w:szCs w:val="24"/>
              </w:rPr>
              <w:t xml:space="preserve">To start the Bulk Up </w:t>
            </w:r>
            <w:r w:rsidR="007661A9">
              <w:rPr>
                <w:rFonts w:eastAsia="Times New Roman" w:cs="Times New Roman"/>
                <w:szCs w:val="24"/>
              </w:rPr>
              <w:t>R</w:t>
            </w:r>
            <w:r w:rsidRPr="007661A9">
              <w:rPr>
                <w:rFonts w:eastAsia="Times New Roman" w:cs="Times New Roman"/>
                <w:szCs w:val="24"/>
              </w:rPr>
              <w:t xml:space="preserve">equest, click the </w:t>
            </w:r>
            <w:r w:rsidR="00ED436C">
              <w:rPr>
                <w:rFonts w:eastAsia="Times New Roman" w:cs="Times New Roman"/>
                <w:b/>
                <w:bCs/>
                <w:szCs w:val="24"/>
              </w:rPr>
              <w:t>S</w:t>
            </w:r>
            <w:r w:rsidR="00EA016F">
              <w:rPr>
                <w:rFonts w:eastAsia="Times New Roman" w:cs="Times New Roman"/>
                <w:b/>
                <w:bCs/>
                <w:szCs w:val="24"/>
              </w:rPr>
              <w:t xml:space="preserve">upport </w:t>
            </w:r>
            <w:r w:rsidR="00ED436C">
              <w:rPr>
                <w:rFonts w:eastAsia="Times New Roman" w:cs="Times New Roman"/>
                <w:b/>
                <w:bCs/>
                <w:szCs w:val="24"/>
              </w:rPr>
              <w:t>T</w:t>
            </w:r>
            <w:r w:rsidR="00EA016F">
              <w:rPr>
                <w:rFonts w:eastAsia="Times New Roman" w:cs="Times New Roman"/>
                <w:b/>
                <w:bCs/>
                <w:szCs w:val="24"/>
              </w:rPr>
              <w:t>ask</w:t>
            </w:r>
            <w:r w:rsidR="00AC09A6">
              <w:rPr>
                <w:rFonts w:eastAsia="Times New Roman" w:cs="Times New Roman"/>
                <w:b/>
                <w:bCs/>
                <w:szCs w:val="24"/>
              </w:rPr>
              <w:t xml:space="preserve">s </w:t>
            </w:r>
            <w:r w:rsidR="00634F4E">
              <w:rPr>
                <w:rFonts w:eastAsia="Times New Roman" w:cs="Times New Roman"/>
                <w:szCs w:val="24"/>
              </w:rPr>
              <w:t xml:space="preserve">drop-down menu, </w:t>
            </w:r>
            <w:r w:rsidR="00D50FAC">
              <w:rPr>
                <w:rFonts w:eastAsia="Times New Roman" w:cs="Times New Roman"/>
                <w:szCs w:val="24"/>
              </w:rPr>
              <w:t xml:space="preserve">and then </w:t>
            </w:r>
            <w:r w:rsidR="00634F4E">
              <w:rPr>
                <w:rFonts w:eastAsia="Times New Roman" w:cs="Times New Roman"/>
                <w:szCs w:val="24"/>
              </w:rPr>
              <w:t xml:space="preserve">select </w:t>
            </w:r>
            <w:r w:rsidR="00130F58" w:rsidRPr="00D50FAC">
              <w:rPr>
                <w:rFonts w:eastAsia="Times New Roman" w:cs="Times New Roman"/>
                <w:b/>
                <w:bCs/>
                <w:szCs w:val="24"/>
              </w:rPr>
              <w:t>Bulk Up</w:t>
            </w:r>
            <w:r w:rsidR="004002B2">
              <w:rPr>
                <w:rFonts w:eastAsia="Times New Roman" w:cs="Times New Roman"/>
                <w:szCs w:val="24"/>
              </w:rPr>
              <w:t>.</w:t>
            </w:r>
          </w:p>
          <w:p w14:paraId="728C52EB" w14:textId="77777777" w:rsidR="00C2543D" w:rsidRDefault="00C2543D" w:rsidP="00BD09DC">
            <w:pPr>
              <w:tabs>
                <w:tab w:val="left" w:pos="585"/>
              </w:tabs>
              <w:rPr>
                <w:rFonts w:eastAsia="Times New Roman" w:cs="Times New Roman"/>
                <w:szCs w:val="24"/>
              </w:rPr>
            </w:pPr>
          </w:p>
          <w:p w14:paraId="12A6BCAA" w14:textId="4FF5C1B7" w:rsidR="00FD4FAD" w:rsidRPr="00FD4FAD" w:rsidRDefault="00FD4FAD" w:rsidP="00BD09DC">
            <w:pPr>
              <w:tabs>
                <w:tab w:val="left" w:pos="585"/>
              </w:tabs>
              <w:rPr>
                <w:rFonts w:eastAsia="Times New Roman" w:cs="Times New Roman"/>
                <w:b/>
                <w:bCs/>
                <w:szCs w:val="24"/>
              </w:rPr>
            </w:pPr>
            <w:r>
              <w:rPr>
                <w:rFonts w:eastAsia="Times New Roman" w:cs="Times New Roman"/>
                <w:b/>
                <w:bCs/>
                <w:szCs w:val="24"/>
              </w:rPr>
              <w:t>Notes:</w:t>
            </w:r>
          </w:p>
          <w:p w14:paraId="69F0E06C" w14:textId="575ADEBA" w:rsidR="00C2543D" w:rsidRPr="00FD4FAD" w:rsidRDefault="00C2543D" w:rsidP="005A4FC4">
            <w:pPr>
              <w:pStyle w:val="ListParagraph"/>
              <w:tabs>
                <w:tab w:val="left" w:pos="585"/>
              </w:tabs>
              <w:ind w:left="256"/>
              <w:rPr>
                <w:color w:val="000000"/>
                <w:szCs w:val="24"/>
              </w:rPr>
            </w:pPr>
            <w:r w:rsidRPr="008E60CF">
              <w:rPr>
                <w:noProof/>
              </w:rPr>
              <w:drawing>
                <wp:inline distT="0" distB="0" distL="0" distR="0" wp14:anchorId="699F767C" wp14:editId="25915295">
                  <wp:extent cx="247650" cy="20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D4FAD">
              <w:rPr>
                <w:b/>
                <w:bCs/>
                <w:color w:val="000000"/>
                <w:szCs w:val="24"/>
              </w:rPr>
              <w:t> Bulk Up</w:t>
            </w:r>
            <w:r w:rsidRPr="00FD4FAD">
              <w:rPr>
                <w:color w:val="000000"/>
                <w:szCs w:val="24"/>
              </w:rPr>
              <w:t xml:space="preserve"> can only be performed if the order status is Pending Carrier Pickup, Shipped, Delivered. </w:t>
            </w:r>
          </w:p>
          <w:p w14:paraId="41F1E4DE" w14:textId="48C1D433" w:rsidR="00363470" w:rsidRPr="00FD4FAD" w:rsidRDefault="00950576" w:rsidP="005A4FC4">
            <w:pPr>
              <w:pStyle w:val="ListParagraph"/>
              <w:tabs>
                <w:tab w:val="left" w:pos="585"/>
              </w:tabs>
              <w:ind w:left="256"/>
              <w:rPr>
                <w:rFonts w:eastAsia="Times New Roman" w:cs="Times New Roman"/>
                <w:szCs w:val="24"/>
              </w:rPr>
            </w:pPr>
            <w:r>
              <w:pict w14:anchorId="26BAAA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6.5pt;visibility:visible;mso-wrap-style:square">
                  <v:imagedata r:id="rId17" o:title=""/>
                </v:shape>
              </w:pict>
            </w:r>
            <w:r w:rsidR="00C2543D" w:rsidRPr="00FD4FAD">
              <w:rPr>
                <w:b/>
                <w:bCs/>
                <w:color w:val="000000"/>
                <w:szCs w:val="24"/>
              </w:rPr>
              <w:t> </w:t>
            </w:r>
            <w:r w:rsidR="00C2543D" w:rsidRPr="00FD4FAD">
              <w:rPr>
                <w:rFonts w:eastAsia="Times New Roman" w:cs="Times New Roman"/>
                <w:szCs w:val="24"/>
              </w:rPr>
              <w:t xml:space="preserve">If Compass </w:t>
            </w:r>
            <w:proofErr w:type="gramStart"/>
            <w:r w:rsidR="00C2543D" w:rsidRPr="00FD4FAD">
              <w:rPr>
                <w:rFonts w:eastAsia="Times New Roman" w:cs="Times New Roman"/>
                <w:szCs w:val="24"/>
              </w:rPr>
              <w:t>is not able to</w:t>
            </w:r>
            <w:proofErr w:type="gramEnd"/>
            <w:r w:rsidR="00C2543D" w:rsidRPr="00FD4FAD">
              <w:rPr>
                <w:rFonts w:eastAsia="Times New Roman" w:cs="Times New Roman"/>
                <w:szCs w:val="24"/>
              </w:rPr>
              <w:t xml:space="preserve"> perform a Bulk Up, a red error message </w:t>
            </w:r>
            <w:r w:rsidR="00910B07">
              <w:rPr>
                <w:rFonts w:eastAsia="Times New Roman" w:cs="Times New Roman"/>
                <w:szCs w:val="24"/>
              </w:rPr>
              <w:t>displays</w:t>
            </w:r>
            <w:r w:rsidR="00C2543D" w:rsidRPr="00FD4FAD">
              <w:rPr>
                <w:rFonts w:eastAsia="Times New Roman" w:cs="Times New Roman"/>
                <w:szCs w:val="24"/>
              </w:rPr>
              <w:t xml:space="preserve"> in the Order Details screen describing the reason the Bulk Up cannot be completed.</w:t>
            </w:r>
          </w:p>
          <w:p w14:paraId="5D10016D" w14:textId="38B49494" w:rsidR="00E82536" w:rsidRDefault="002624B6" w:rsidP="00106198">
            <w:pPr>
              <w:pStyle w:val="ListParagraph"/>
              <w:numPr>
                <w:ilvl w:val="0"/>
                <w:numId w:val="50"/>
              </w:numPr>
              <w:tabs>
                <w:tab w:val="left" w:pos="585"/>
              </w:tabs>
              <w:rPr>
                <w:rFonts w:eastAsia="Times New Roman" w:cs="Times New Roman"/>
                <w:szCs w:val="24"/>
              </w:rPr>
            </w:pPr>
            <w:r w:rsidRPr="00363470">
              <w:rPr>
                <w:rFonts w:eastAsia="Times New Roman" w:cs="Times New Roman"/>
                <w:szCs w:val="24"/>
              </w:rPr>
              <w:t xml:space="preserve">When selecting bulk up if a Not Available at Mail or Not in Stock at Mail pop up displays, refer to the </w:t>
            </w:r>
            <w:hyperlink w:anchor="_Scenario_Guide" w:history="1">
              <w:r w:rsidRPr="00363470">
                <w:rPr>
                  <w:rStyle w:val="Hyperlink"/>
                  <w:rFonts w:eastAsia="Times New Roman" w:cs="Times New Roman"/>
                  <w:szCs w:val="24"/>
                </w:rPr>
                <w:t>Scenario Guide</w:t>
              </w:r>
            </w:hyperlink>
            <w:r w:rsidRPr="00363470">
              <w:rPr>
                <w:rFonts w:eastAsia="Times New Roman" w:cs="Times New Roman"/>
                <w:szCs w:val="24"/>
              </w:rPr>
              <w:t xml:space="preserve"> below. </w:t>
            </w:r>
          </w:p>
          <w:p w14:paraId="70151407" w14:textId="51573F6E" w:rsidR="00C2543D" w:rsidRPr="00FD4FAD" w:rsidRDefault="00FD4FAD" w:rsidP="00106198">
            <w:pPr>
              <w:pStyle w:val="ListParagraph"/>
              <w:numPr>
                <w:ilvl w:val="0"/>
                <w:numId w:val="50"/>
              </w:numPr>
              <w:tabs>
                <w:tab w:val="left" w:pos="585"/>
              </w:tabs>
              <w:rPr>
                <w:rFonts w:eastAsia="Times New Roman" w:cs="Times New Roman"/>
                <w:szCs w:val="24"/>
              </w:rPr>
            </w:pPr>
            <w:r w:rsidRPr="00FD4FAD">
              <w:rPr>
                <w:rFonts w:eastAsia="Times New Roman" w:cs="Times New Roman"/>
                <w:szCs w:val="24"/>
              </w:rPr>
              <w:t xml:space="preserve">If multiple medications within the order need a Bulk-up, each medication will require a Support Task for Bulk-up created separately. </w:t>
            </w:r>
          </w:p>
          <w:p w14:paraId="10B43976" w14:textId="77777777" w:rsidR="004002B2" w:rsidRPr="004002B2" w:rsidRDefault="004002B2" w:rsidP="00BD09DC">
            <w:pPr>
              <w:tabs>
                <w:tab w:val="left" w:pos="585"/>
              </w:tabs>
              <w:rPr>
                <w:rFonts w:eastAsia="Times New Roman" w:cs="Times New Roman"/>
                <w:szCs w:val="24"/>
              </w:rPr>
            </w:pPr>
          </w:p>
          <w:p w14:paraId="68F44F38" w14:textId="7DC04BFE" w:rsidR="00951735" w:rsidRDefault="005613F4" w:rsidP="004002B2">
            <w:pPr>
              <w:tabs>
                <w:tab w:val="left" w:pos="585"/>
              </w:tabs>
              <w:jc w:val="center"/>
              <w:rPr>
                <w:rFonts w:eastAsia="Times New Roman" w:cs="Times New Roman"/>
              </w:rPr>
            </w:pPr>
            <w:r>
              <w:rPr>
                <w:noProof/>
              </w:rPr>
              <w:lastRenderedPageBreak/>
              <w:drawing>
                <wp:inline distT="0" distB="0" distL="0" distR="0" wp14:anchorId="181E863D" wp14:editId="55304BA7">
                  <wp:extent cx="7819022" cy="5487532"/>
                  <wp:effectExtent l="0" t="0" r="0" b="0"/>
                  <wp:docPr id="41908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83706" name=""/>
                          <pic:cNvPicPr/>
                        </pic:nvPicPr>
                        <pic:blipFill>
                          <a:blip r:embed="rId18"/>
                          <a:stretch>
                            <a:fillRect/>
                          </a:stretch>
                        </pic:blipFill>
                        <pic:spPr>
                          <a:xfrm>
                            <a:off x="0" y="0"/>
                            <a:ext cx="7851337" cy="5510211"/>
                          </a:xfrm>
                          <a:prstGeom prst="rect">
                            <a:avLst/>
                          </a:prstGeom>
                        </pic:spPr>
                      </pic:pic>
                    </a:graphicData>
                  </a:graphic>
                </wp:inline>
              </w:drawing>
            </w:r>
          </w:p>
          <w:p w14:paraId="14962972" w14:textId="77777777" w:rsidR="00245D74" w:rsidRDefault="00245D74" w:rsidP="004002B2">
            <w:pPr>
              <w:tabs>
                <w:tab w:val="left" w:pos="585"/>
              </w:tabs>
              <w:jc w:val="center"/>
              <w:rPr>
                <w:rFonts w:eastAsia="Times New Roman" w:cs="Times New Roman"/>
              </w:rPr>
            </w:pPr>
          </w:p>
          <w:bookmarkEnd w:id="21"/>
          <w:p w14:paraId="3D7666DB" w14:textId="172DB0D9" w:rsidR="00823A46" w:rsidRPr="00363470" w:rsidRDefault="008F7B8F" w:rsidP="00363470">
            <w:pPr>
              <w:tabs>
                <w:tab w:val="left" w:pos="585"/>
              </w:tabs>
              <w:spacing w:line="252" w:lineRule="auto"/>
              <w:rPr>
                <w:rFonts w:eastAsia="Times New Roman" w:cs="Times New Roman"/>
                <w:kern w:val="2"/>
                <w:szCs w:val="24"/>
                <w14:ligatures w14:val="standardContextual"/>
              </w:rPr>
            </w:pPr>
            <w:r w:rsidRPr="00F239B8">
              <w:rPr>
                <w:rFonts w:eastAsia="Times New Roman" w:cs="Times New Roman"/>
                <w:b/>
                <w:bCs/>
                <w:kern w:val="2"/>
                <w:szCs w:val="24"/>
                <w14:ligatures w14:val="standardContextual"/>
              </w:rPr>
              <w:t>Result</w:t>
            </w:r>
            <w:r w:rsidR="00540F8E">
              <w:rPr>
                <w:rFonts w:eastAsia="Times New Roman" w:cs="Times New Roman"/>
                <w:b/>
                <w:bCs/>
                <w:kern w:val="2"/>
                <w:szCs w:val="24"/>
                <w14:ligatures w14:val="standardContextual"/>
              </w:rPr>
              <w:t xml:space="preserve">: </w:t>
            </w:r>
            <w:r w:rsidRPr="00F239B8">
              <w:rPr>
                <w:rFonts w:eastAsia="Times New Roman" w:cs="Times New Roman"/>
                <w:kern w:val="2"/>
                <w:szCs w:val="24"/>
                <w14:ligatures w14:val="standardContextual"/>
              </w:rPr>
              <w:t>The</w:t>
            </w:r>
            <w:r w:rsidR="00982A28">
              <w:rPr>
                <w:rFonts w:eastAsia="Times New Roman" w:cs="Times New Roman"/>
                <w:kern w:val="2"/>
                <w:szCs w:val="24"/>
                <w14:ligatures w14:val="standardContextual"/>
              </w:rPr>
              <w:t xml:space="preserve"> Bulk-Up</w:t>
            </w:r>
            <w:r w:rsidRPr="00F239B8">
              <w:rPr>
                <w:rFonts w:eastAsia="Times New Roman" w:cs="Times New Roman"/>
                <w:kern w:val="2"/>
                <w:szCs w:val="24"/>
                <w14:ligatures w14:val="standardContextual"/>
              </w:rPr>
              <w:t xml:space="preserve"> Courtesy Retranslation popup displays.</w:t>
            </w:r>
          </w:p>
        </w:tc>
      </w:tr>
      <w:tr w:rsidR="00926D89" w14:paraId="3E7C3C8E" w14:textId="77777777" w:rsidTr="00D61797">
        <w:trPr>
          <w:trHeight w:val="5174"/>
        </w:trPr>
        <w:tc>
          <w:tcPr>
            <w:tcW w:w="277" w:type="pct"/>
          </w:tcPr>
          <w:p w14:paraId="6370D026" w14:textId="73D15551" w:rsidR="00926D89" w:rsidRPr="004019BB" w:rsidRDefault="00926D89" w:rsidP="00BD09DC">
            <w:pPr>
              <w:jc w:val="center"/>
              <w:rPr>
                <w:b/>
                <w:bCs/>
                <w:noProof/>
                <w:szCs w:val="24"/>
              </w:rPr>
            </w:pPr>
            <w:r w:rsidRPr="004019BB">
              <w:rPr>
                <w:b/>
                <w:bCs/>
                <w:noProof/>
                <w:szCs w:val="24"/>
              </w:rPr>
              <w:lastRenderedPageBreak/>
              <w:t>6</w:t>
            </w:r>
          </w:p>
        </w:tc>
        <w:tc>
          <w:tcPr>
            <w:tcW w:w="4723" w:type="pct"/>
          </w:tcPr>
          <w:p w14:paraId="240DFA3A" w14:textId="77777777" w:rsidR="00051AA9" w:rsidRPr="00495BB5" w:rsidRDefault="00051AA9" w:rsidP="00106198">
            <w:pPr>
              <w:pStyle w:val="ListParagraph"/>
              <w:numPr>
                <w:ilvl w:val="1"/>
                <w:numId w:val="1"/>
              </w:numPr>
              <w:ind w:left="0"/>
              <w:rPr>
                <w:rFonts w:eastAsia="Times New Roman" w:cs="Times New Roman"/>
                <w:szCs w:val="24"/>
              </w:rPr>
            </w:pPr>
            <w:r>
              <w:rPr>
                <w:rFonts w:eastAsia="Times New Roman" w:cs="Times New Roman"/>
                <w:szCs w:val="24"/>
              </w:rPr>
              <w:t>Click the checkbox to confirm the Rx has enough refills for at least an 84 or 90-day supply.</w:t>
            </w:r>
          </w:p>
          <w:p w14:paraId="47453A4B" w14:textId="77777777" w:rsidR="00051AA9" w:rsidRDefault="00051AA9" w:rsidP="00051AA9">
            <w:pPr>
              <w:tabs>
                <w:tab w:val="left" w:pos="585"/>
              </w:tabs>
              <w:contextualSpacing/>
              <w:rPr>
                <w:rFonts w:eastAsia="Times New Roman" w:cs="Times New Roman"/>
                <w:szCs w:val="24"/>
              </w:rPr>
            </w:pPr>
          </w:p>
          <w:p w14:paraId="2D416863" w14:textId="2B61ADF3" w:rsidR="00A03A93" w:rsidRPr="00A03A93" w:rsidRDefault="00AC0060" w:rsidP="00A03A93">
            <w:pPr>
              <w:pStyle w:val="ListParagraph"/>
              <w:numPr>
                <w:ilvl w:val="0"/>
                <w:numId w:val="58"/>
              </w:numPr>
              <w:tabs>
                <w:tab w:val="left" w:pos="585"/>
              </w:tabs>
              <w:rPr>
                <w:rFonts w:eastAsia="Times New Roman" w:cs="Times New Roman"/>
                <w:szCs w:val="24"/>
              </w:rPr>
            </w:pPr>
            <w:r w:rsidRPr="00AC0060">
              <w:rPr>
                <w:rFonts w:eastAsia="Times New Roman" w:cs="Times New Roman"/>
                <w:szCs w:val="24"/>
              </w:rPr>
              <w:t xml:space="preserve">If the Rx is </w:t>
            </w:r>
            <w:proofErr w:type="gramStart"/>
            <w:r w:rsidRPr="00AC0060">
              <w:rPr>
                <w:rFonts w:eastAsia="Times New Roman" w:cs="Times New Roman"/>
                <w:szCs w:val="24"/>
              </w:rPr>
              <w:t>eligible</w:t>
            </w:r>
            <w:r w:rsidR="005A4FC4">
              <w:rPr>
                <w:rFonts w:eastAsia="Times New Roman" w:cs="Times New Roman"/>
                <w:szCs w:val="24"/>
              </w:rPr>
              <w:t>;</w:t>
            </w:r>
            <w:proofErr w:type="gramEnd"/>
            <w:r w:rsidRPr="00AC0060">
              <w:rPr>
                <w:rFonts w:eastAsia="Times New Roman" w:cs="Times New Roman"/>
                <w:szCs w:val="24"/>
              </w:rPr>
              <w:t xml:space="preserve"> inform the caller:</w:t>
            </w:r>
            <w:r w:rsidR="005A4FC4">
              <w:rPr>
                <w:rFonts w:eastAsia="Times New Roman" w:cs="Times New Roman"/>
                <w:szCs w:val="24"/>
              </w:rPr>
              <w:t xml:space="preserve"> </w:t>
            </w:r>
            <w:r w:rsidR="005A4FC4">
              <w:rPr>
                <w:rFonts w:eastAsia="Times New Roman" w:cs="Times New Roman"/>
                <w:noProof/>
                <w:szCs w:val="24"/>
              </w:rPr>
              <w:drawing>
                <wp:inline distT="0" distB="0" distL="0" distR="0" wp14:anchorId="2D40E1B0" wp14:editId="4EBCC383">
                  <wp:extent cx="238158" cy="209579"/>
                  <wp:effectExtent l="0" t="0" r="9525" b="0"/>
                  <wp:docPr id="57280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05729" name="Picture 57280572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A03FB4">
              <w:rPr>
                <w:rFonts w:eastAsia="Times New Roman" w:cs="Times New Roman"/>
                <w:szCs w:val="24"/>
              </w:rPr>
              <w:t xml:space="preserve"> </w:t>
            </w:r>
            <w:r w:rsidRPr="00AC0060">
              <w:rPr>
                <w:rFonts w:eastAsia="Times New Roman" w:cs="Times New Roman"/>
                <w:szCs w:val="24"/>
              </w:rPr>
              <w:t>We will contact your provider to make a request to consolidate your prescription to a 90-day supply.</w:t>
            </w:r>
          </w:p>
          <w:p w14:paraId="53BFA8F7" w14:textId="77777777" w:rsidR="00A03A93" w:rsidRDefault="00A03A93" w:rsidP="00051AA9">
            <w:pPr>
              <w:tabs>
                <w:tab w:val="left" w:pos="585"/>
              </w:tabs>
              <w:contextualSpacing/>
              <w:rPr>
                <w:rFonts w:eastAsia="Times New Roman" w:cs="Times New Roman"/>
                <w:szCs w:val="24"/>
              </w:rPr>
            </w:pPr>
          </w:p>
          <w:p w14:paraId="45DA2411" w14:textId="5D5AFB3F" w:rsidR="00051AA9" w:rsidRPr="00A03FB4" w:rsidRDefault="00051AA9" w:rsidP="00A03FB4">
            <w:pPr>
              <w:pStyle w:val="ListParagraph"/>
              <w:numPr>
                <w:ilvl w:val="0"/>
                <w:numId w:val="58"/>
              </w:numPr>
              <w:tabs>
                <w:tab w:val="left" w:pos="585"/>
              </w:tabs>
              <w:rPr>
                <w:rFonts w:eastAsia="Times New Roman" w:cs="Times New Roman"/>
                <w:szCs w:val="24"/>
              </w:rPr>
            </w:pPr>
            <w:r w:rsidRPr="00A03FB4">
              <w:rPr>
                <w:rFonts w:eastAsia="Times New Roman" w:cs="Times New Roman"/>
                <w:szCs w:val="24"/>
              </w:rPr>
              <w:t>If Rx is not eligible for Bulk</w:t>
            </w:r>
            <w:r w:rsidR="005613F4" w:rsidRPr="00A03FB4">
              <w:rPr>
                <w:rFonts w:eastAsia="Times New Roman" w:cs="Times New Roman"/>
                <w:szCs w:val="24"/>
              </w:rPr>
              <w:t xml:space="preserve"> U</w:t>
            </w:r>
            <w:r w:rsidRPr="00A03FB4">
              <w:rPr>
                <w:rFonts w:eastAsia="Times New Roman" w:cs="Times New Roman"/>
                <w:szCs w:val="24"/>
              </w:rPr>
              <w:t xml:space="preserve">p, click </w:t>
            </w:r>
            <w:r w:rsidRPr="00A03FB4">
              <w:rPr>
                <w:rFonts w:eastAsia="Times New Roman" w:cs="Times New Roman"/>
                <w:b/>
                <w:bCs/>
                <w:szCs w:val="24"/>
              </w:rPr>
              <w:t>Cancel</w:t>
            </w:r>
            <w:r w:rsidRPr="00A03FB4">
              <w:rPr>
                <w:rFonts w:eastAsia="Times New Roman" w:cs="Times New Roman"/>
                <w:szCs w:val="24"/>
              </w:rPr>
              <w:t xml:space="preserve">, then proceed to </w:t>
            </w:r>
            <w:hyperlink r:id="rId20" w:anchor="!/view?docid=a7684ce9-c2bc-4cbc-ab37-c1ffb7789706" w:history="1">
              <w:r w:rsidR="00DB2EFE" w:rsidRPr="00A03FB4">
                <w:rPr>
                  <w:rStyle w:val="Hyperlink"/>
                  <w:rFonts w:eastAsia="Times New Roman" w:cs="Times New Roman"/>
                  <w:szCs w:val="24"/>
                </w:rPr>
                <w:t>Compass - Obtaining a New Prescription (Rx) for the Member (New Rx Request) (054208)</w:t>
              </w:r>
            </w:hyperlink>
            <w:r w:rsidRPr="00A03FB4">
              <w:rPr>
                <w:rFonts w:eastAsia="Times New Roman" w:cs="Times New Roman"/>
                <w:szCs w:val="24"/>
              </w:rPr>
              <w:t xml:space="preserve"> to assist the member with obtaining a new Rx.</w:t>
            </w:r>
          </w:p>
          <w:p w14:paraId="5CA66B54" w14:textId="77777777" w:rsidR="00051AA9" w:rsidRDefault="00051AA9" w:rsidP="00051AA9">
            <w:pPr>
              <w:tabs>
                <w:tab w:val="left" w:pos="585"/>
              </w:tabs>
              <w:contextualSpacing/>
              <w:rPr>
                <w:rFonts w:eastAsia="Times New Roman" w:cs="Times New Roman"/>
                <w:szCs w:val="24"/>
              </w:rPr>
            </w:pPr>
          </w:p>
          <w:p w14:paraId="77705678" w14:textId="77777777" w:rsidR="00051AA9" w:rsidRDefault="00051AA9" w:rsidP="00051AA9">
            <w:pPr>
              <w:tabs>
                <w:tab w:val="left" w:pos="585"/>
              </w:tabs>
              <w:contextualSpacing/>
              <w:jc w:val="center"/>
              <w:rPr>
                <w:rFonts w:eastAsia="Times New Roman" w:cs="Times New Roman"/>
                <w:szCs w:val="24"/>
              </w:rPr>
            </w:pPr>
            <w:r>
              <w:rPr>
                <w:noProof/>
              </w:rPr>
              <w:drawing>
                <wp:inline distT="0" distB="0" distL="0" distR="0" wp14:anchorId="57C90AEF" wp14:editId="56B56490">
                  <wp:extent cx="6446247" cy="2323465"/>
                  <wp:effectExtent l="19050" t="19050" r="12065"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8491" cy="2327878"/>
                          </a:xfrm>
                          <a:prstGeom prst="rect">
                            <a:avLst/>
                          </a:prstGeom>
                          <a:ln>
                            <a:solidFill>
                              <a:schemeClr val="tx1"/>
                            </a:solidFill>
                          </a:ln>
                        </pic:spPr>
                      </pic:pic>
                    </a:graphicData>
                  </a:graphic>
                </wp:inline>
              </w:drawing>
            </w:r>
          </w:p>
          <w:p w14:paraId="2BB23B72" w14:textId="77777777" w:rsidR="00051AA9" w:rsidRDefault="00051AA9" w:rsidP="00051AA9">
            <w:pPr>
              <w:tabs>
                <w:tab w:val="left" w:pos="585"/>
              </w:tabs>
              <w:contextualSpacing/>
              <w:jc w:val="center"/>
              <w:rPr>
                <w:rFonts w:eastAsia="Times New Roman" w:cs="Times New Roman"/>
                <w:szCs w:val="24"/>
              </w:rPr>
            </w:pPr>
          </w:p>
          <w:p w14:paraId="6F9F5602" w14:textId="77777777" w:rsidR="00051AA9" w:rsidRDefault="00051AA9" w:rsidP="00051AA9">
            <w:pPr>
              <w:tabs>
                <w:tab w:val="left" w:pos="585"/>
              </w:tabs>
              <w:contextualSpacing/>
              <w:jc w:val="center"/>
              <w:rPr>
                <w:rFonts w:eastAsia="Times New Roman" w:cs="Times New Roman"/>
                <w:szCs w:val="24"/>
              </w:rPr>
            </w:pPr>
          </w:p>
          <w:p w14:paraId="79EE1A84" w14:textId="6486944F" w:rsidR="00F340A0" w:rsidRPr="00692EA8" w:rsidRDefault="00051AA9" w:rsidP="00A03FB4">
            <w:pPr>
              <w:tabs>
                <w:tab w:val="left" w:pos="585"/>
              </w:tabs>
              <w:contextualSpacing/>
              <w:rPr>
                <w:rFonts w:eastAsia="Times New Roman" w:cs="Times New Roman"/>
                <w:color w:val="000000"/>
                <w:szCs w:val="24"/>
              </w:rPr>
            </w:pPr>
            <w:r w:rsidRPr="0047137B">
              <w:rPr>
                <w:rFonts w:eastAsia="Times New Roman" w:cs="Times New Roman"/>
                <w:b/>
                <w:bCs/>
              </w:rPr>
              <w:t>Result:</w:t>
            </w:r>
            <w:r>
              <w:rPr>
                <w:rFonts w:eastAsia="Times New Roman" w:cs="Times New Roman"/>
              </w:rPr>
              <w:t xml:space="preserve"> </w:t>
            </w:r>
            <w:r w:rsidRPr="00A03FB4">
              <w:rPr>
                <w:rFonts w:eastAsia="Times New Roman" w:cs="Times New Roman"/>
              </w:rPr>
              <w:t>Continue</w:t>
            </w:r>
            <w:r>
              <w:rPr>
                <w:rFonts w:eastAsia="Times New Roman" w:cs="Times New Roman"/>
              </w:rPr>
              <w:t xml:space="preserve"> button illuminates</w:t>
            </w:r>
            <w:r w:rsidR="00DB491F">
              <w:rPr>
                <w:rFonts w:eastAsia="Times New Roman" w:cs="Times New Roman"/>
              </w:rPr>
              <w:t>.</w:t>
            </w:r>
          </w:p>
        </w:tc>
      </w:tr>
      <w:tr w:rsidR="007140C5" w14:paraId="3F8A7603" w14:textId="77777777" w:rsidTr="00D61797">
        <w:trPr>
          <w:trHeight w:val="5174"/>
        </w:trPr>
        <w:tc>
          <w:tcPr>
            <w:tcW w:w="277" w:type="pct"/>
          </w:tcPr>
          <w:p w14:paraId="449FA2C0" w14:textId="0F3E6FD5" w:rsidR="00533569" w:rsidRPr="004019BB" w:rsidRDefault="004C3C7C" w:rsidP="00BD09DC">
            <w:pPr>
              <w:jc w:val="center"/>
              <w:rPr>
                <w:b/>
                <w:bCs/>
                <w:noProof/>
                <w:szCs w:val="24"/>
              </w:rPr>
            </w:pPr>
            <w:r w:rsidRPr="004019BB">
              <w:rPr>
                <w:b/>
                <w:bCs/>
                <w:noProof/>
                <w:szCs w:val="24"/>
              </w:rPr>
              <w:lastRenderedPageBreak/>
              <w:t>7</w:t>
            </w:r>
          </w:p>
        </w:tc>
        <w:tc>
          <w:tcPr>
            <w:tcW w:w="4723" w:type="pct"/>
          </w:tcPr>
          <w:p w14:paraId="540A8E14" w14:textId="1CB2BAAD" w:rsidR="00A03FB4" w:rsidRPr="00A03FB4" w:rsidRDefault="00D609BB" w:rsidP="00A03FB4">
            <w:pPr>
              <w:pStyle w:val="ListParagraph"/>
              <w:numPr>
                <w:ilvl w:val="1"/>
                <w:numId w:val="6"/>
              </w:numPr>
              <w:tabs>
                <w:tab w:val="left" w:pos="585"/>
              </w:tabs>
              <w:ind w:left="526"/>
              <w:rPr>
                <w:rFonts w:eastAsia="Times New Roman" w:cs="Times New Roman"/>
                <w:szCs w:val="24"/>
              </w:rPr>
            </w:pPr>
            <w:r w:rsidRPr="00A03FB4">
              <w:rPr>
                <w:rFonts w:eastAsia="Times New Roman" w:cs="Times New Roman"/>
                <w:szCs w:val="24"/>
              </w:rPr>
              <w:t xml:space="preserve">Click </w:t>
            </w:r>
            <w:r w:rsidRPr="00A03FB4">
              <w:rPr>
                <w:rFonts w:eastAsia="Times New Roman" w:cs="Times New Roman"/>
                <w:b/>
                <w:bCs/>
                <w:szCs w:val="24"/>
              </w:rPr>
              <w:t>Continue</w:t>
            </w:r>
            <w:r w:rsidRPr="00A03FB4">
              <w:rPr>
                <w:rFonts w:eastAsia="Times New Roman" w:cs="Times New Roman"/>
                <w:szCs w:val="24"/>
              </w:rPr>
              <w:t xml:space="preserve"> to access the</w:t>
            </w:r>
            <w:r w:rsidRPr="00A03FB4">
              <w:rPr>
                <w:rFonts w:eastAsia="Times New Roman" w:cs="Times New Roman"/>
                <w:b/>
                <w:bCs/>
                <w:szCs w:val="24"/>
              </w:rPr>
              <w:t xml:space="preserve"> </w:t>
            </w:r>
            <w:r w:rsidRPr="00A03FB4">
              <w:rPr>
                <w:rFonts w:eastAsia="Times New Roman" w:cs="Times New Roman"/>
                <w:szCs w:val="24"/>
              </w:rPr>
              <w:t>Courtesy Retranslation Support Task screen.</w:t>
            </w:r>
          </w:p>
          <w:p w14:paraId="7DEF3D1A" w14:textId="1FE9E9E5" w:rsidR="00D609BB" w:rsidRPr="00A03FB4" w:rsidRDefault="00D609BB" w:rsidP="00A03FB4">
            <w:pPr>
              <w:pStyle w:val="ListParagraph"/>
              <w:numPr>
                <w:ilvl w:val="1"/>
                <w:numId w:val="6"/>
              </w:numPr>
              <w:tabs>
                <w:tab w:val="left" w:pos="585"/>
              </w:tabs>
              <w:ind w:left="526"/>
              <w:rPr>
                <w:rFonts w:eastAsia="Times New Roman" w:cs="Times New Roman"/>
                <w:szCs w:val="24"/>
              </w:rPr>
            </w:pPr>
            <w:r w:rsidRPr="00A03FB4">
              <w:rPr>
                <w:rFonts w:eastAsia="Times New Roman" w:cs="Times New Roman"/>
                <w:szCs w:val="24"/>
              </w:rPr>
              <w:t>Edit the Quantity and Days’ supply for which the member is requesting the Bulk up.</w:t>
            </w:r>
          </w:p>
          <w:p w14:paraId="3818D365" w14:textId="3B4E7F10" w:rsidR="00C141A4" w:rsidRPr="006B4AFA" w:rsidRDefault="00D509B5" w:rsidP="006B4AFA">
            <w:pPr>
              <w:pStyle w:val="pf0"/>
              <w:numPr>
                <w:ilvl w:val="0"/>
                <w:numId w:val="46"/>
              </w:numPr>
              <w:rPr>
                <w:rFonts w:ascii="Verdana" w:hAnsi="Verdana" w:cs="Arial"/>
              </w:rPr>
            </w:pPr>
            <w:r>
              <w:rPr>
                <w:rStyle w:val="cf01"/>
                <w:rFonts w:ascii="Verdana" w:hAnsi="Verdana"/>
                <w:sz w:val="24"/>
                <w:szCs w:val="24"/>
              </w:rPr>
              <w:t xml:space="preserve">An </w:t>
            </w:r>
            <w:proofErr w:type="gramStart"/>
            <w:r>
              <w:rPr>
                <w:rStyle w:val="cf01"/>
                <w:rFonts w:ascii="Verdana" w:hAnsi="Verdana"/>
                <w:sz w:val="24"/>
                <w:szCs w:val="24"/>
              </w:rPr>
              <w:t>e</w:t>
            </w:r>
            <w:r w:rsidR="002F4AE0" w:rsidRPr="00664807">
              <w:rPr>
                <w:rStyle w:val="cf01"/>
                <w:rFonts w:ascii="Verdana" w:hAnsi="Verdana"/>
                <w:sz w:val="24"/>
                <w:szCs w:val="24"/>
              </w:rPr>
              <w:t>dit</w:t>
            </w:r>
            <w:proofErr w:type="gramEnd"/>
            <w:r w:rsidR="002F4AE0" w:rsidRPr="00664807">
              <w:rPr>
                <w:rStyle w:val="cf01"/>
                <w:rFonts w:ascii="Verdana" w:hAnsi="Verdana"/>
                <w:sz w:val="24"/>
                <w:szCs w:val="24"/>
              </w:rPr>
              <w:t xml:space="preserve"> </w:t>
            </w:r>
            <w:r>
              <w:rPr>
                <w:rStyle w:val="cf01"/>
                <w:rFonts w:ascii="Verdana" w:hAnsi="Verdana"/>
                <w:sz w:val="24"/>
                <w:szCs w:val="24"/>
              </w:rPr>
              <w:t xml:space="preserve">would need to be made </w:t>
            </w:r>
            <w:r w:rsidR="002F4AE0" w:rsidRPr="00664807">
              <w:rPr>
                <w:rStyle w:val="cf01"/>
                <w:rFonts w:ascii="Verdana" w:hAnsi="Verdana"/>
                <w:sz w:val="24"/>
                <w:szCs w:val="24"/>
              </w:rPr>
              <w:t>to make the D</w:t>
            </w:r>
            <w:r w:rsidR="001A5259">
              <w:rPr>
                <w:rStyle w:val="cf01"/>
                <w:rFonts w:ascii="Verdana" w:hAnsi="Verdana"/>
                <w:sz w:val="24"/>
                <w:szCs w:val="24"/>
              </w:rPr>
              <w:t>ays’ Supply</w:t>
            </w:r>
            <w:r w:rsidR="002F4AE0" w:rsidRPr="00664807">
              <w:rPr>
                <w:rStyle w:val="cf01"/>
                <w:rFonts w:ascii="Verdana" w:hAnsi="Verdana"/>
                <w:sz w:val="24"/>
                <w:szCs w:val="24"/>
              </w:rPr>
              <w:t xml:space="preserve"> 90 and update the quantity to reflect the quantity</w:t>
            </w:r>
            <w:r w:rsidR="00431D07">
              <w:rPr>
                <w:rStyle w:val="cf01"/>
                <w:rFonts w:ascii="Verdana" w:hAnsi="Verdana"/>
                <w:sz w:val="24"/>
                <w:szCs w:val="24"/>
              </w:rPr>
              <w:t xml:space="preserve"> needed</w:t>
            </w:r>
            <w:r w:rsidR="002F4AE0" w:rsidRPr="00664807">
              <w:rPr>
                <w:rStyle w:val="cf01"/>
                <w:rFonts w:ascii="Verdana" w:hAnsi="Verdana"/>
                <w:sz w:val="24"/>
                <w:szCs w:val="24"/>
              </w:rPr>
              <w:t xml:space="preserve"> for 90</w:t>
            </w:r>
            <w:r w:rsidR="00431D07">
              <w:rPr>
                <w:rStyle w:val="cf01"/>
                <w:rFonts w:ascii="Verdana" w:hAnsi="Verdana"/>
                <w:sz w:val="24"/>
                <w:szCs w:val="24"/>
              </w:rPr>
              <w:t xml:space="preserve"> </w:t>
            </w:r>
            <w:r w:rsidR="002F4AE0" w:rsidRPr="00664807">
              <w:rPr>
                <w:rStyle w:val="cf01"/>
                <w:rFonts w:ascii="Verdana" w:hAnsi="Verdana"/>
                <w:sz w:val="24"/>
                <w:szCs w:val="24"/>
              </w:rPr>
              <w:t>d</w:t>
            </w:r>
            <w:r w:rsidR="00431D07">
              <w:rPr>
                <w:rStyle w:val="cf01"/>
                <w:rFonts w:ascii="Verdana" w:hAnsi="Verdana"/>
                <w:sz w:val="24"/>
                <w:szCs w:val="24"/>
              </w:rPr>
              <w:t>ay</w:t>
            </w:r>
            <w:r w:rsidR="002F4AE0" w:rsidRPr="00664807">
              <w:rPr>
                <w:rStyle w:val="cf01"/>
                <w:rFonts w:ascii="Verdana" w:hAnsi="Verdana"/>
                <w:sz w:val="24"/>
                <w:szCs w:val="24"/>
              </w:rPr>
              <w:t>s</w:t>
            </w:r>
            <w:r w:rsidR="002A0F63">
              <w:rPr>
                <w:rStyle w:val="cf01"/>
                <w:rFonts w:ascii="Verdana" w:hAnsi="Verdana"/>
                <w:sz w:val="24"/>
                <w:szCs w:val="24"/>
              </w:rPr>
              <w:t>.</w:t>
            </w:r>
          </w:p>
          <w:p w14:paraId="31E84B97" w14:textId="77777777" w:rsidR="00F340A0" w:rsidRPr="00F340A0" w:rsidRDefault="00F340A0" w:rsidP="00F340A0">
            <w:pPr>
              <w:tabs>
                <w:tab w:val="left" w:pos="585"/>
              </w:tabs>
              <w:spacing w:line="252" w:lineRule="auto"/>
              <w:rPr>
                <w:rFonts w:eastAsia="Times New Roman" w:cs="Times New Roman"/>
                <w:szCs w:val="24"/>
              </w:rPr>
            </w:pPr>
          </w:p>
          <w:p w14:paraId="37A8ACE2" w14:textId="77777777" w:rsidR="00F340A0" w:rsidRPr="00F340A0" w:rsidRDefault="00F340A0" w:rsidP="00F340A0">
            <w:pPr>
              <w:spacing w:line="252" w:lineRule="auto"/>
              <w:rPr>
                <w:b/>
                <w:bCs/>
                <w:szCs w:val="24"/>
              </w:rPr>
            </w:pPr>
            <w:r w:rsidRPr="00F340A0">
              <w:rPr>
                <w:b/>
                <w:bCs/>
                <w:szCs w:val="24"/>
              </w:rPr>
              <w:t xml:space="preserve">Notes: </w:t>
            </w:r>
          </w:p>
          <w:p w14:paraId="5CFD2973" w14:textId="1B48BE74" w:rsidR="00F340A0" w:rsidRPr="00F340A0" w:rsidRDefault="00F340A0" w:rsidP="00106198">
            <w:pPr>
              <w:numPr>
                <w:ilvl w:val="0"/>
                <w:numId w:val="12"/>
              </w:numPr>
            </w:pPr>
            <w:r w:rsidRPr="00F340A0">
              <w:t>Quantity must be more than the original quantity dispensed.</w:t>
            </w:r>
          </w:p>
          <w:p w14:paraId="772C0853" w14:textId="77777777" w:rsidR="00F340A0" w:rsidRDefault="00F340A0" w:rsidP="00106198">
            <w:pPr>
              <w:numPr>
                <w:ilvl w:val="0"/>
                <w:numId w:val="12"/>
              </w:numPr>
            </w:pPr>
            <w:r w:rsidRPr="00F340A0">
              <w:t xml:space="preserve">To use the Quantity Calculator, click the appropriate </w:t>
            </w:r>
            <w:r w:rsidRPr="00F340A0">
              <w:rPr>
                <w:b/>
                <w:bCs/>
              </w:rPr>
              <w:t>Row Level Action</w:t>
            </w:r>
            <w:r w:rsidRPr="00F340A0">
              <w:t xml:space="preserve"> drop-down arrow and select </w:t>
            </w:r>
            <w:r w:rsidRPr="00F340A0">
              <w:rPr>
                <w:b/>
                <w:bCs/>
              </w:rPr>
              <w:t>Calculate Quantity</w:t>
            </w:r>
            <w:r w:rsidRPr="00F340A0">
              <w:t xml:space="preserve">. </w:t>
            </w:r>
          </w:p>
          <w:p w14:paraId="784BD0BB" w14:textId="456F16F2" w:rsidR="00D609BB" w:rsidRPr="00F340A0" w:rsidRDefault="00711427" w:rsidP="00106198">
            <w:pPr>
              <w:numPr>
                <w:ilvl w:val="0"/>
                <w:numId w:val="12"/>
              </w:numPr>
            </w:pPr>
            <w:r>
              <w:t xml:space="preserve">Compass </w:t>
            </w:r>
            <w:r w:rsidR="00FD0C89">
              <w:t>may provide a rejection on some claims but will still provide appropriate pricing</w:t>
            </w:r>
            <w:r w:rsidR="004B0202">
              <w:t>;</w:t>
            </w:r>
            <w:r w:rsidR="00FD0C89">
              <w:t xml:space="preserve"> proceed with Bulk Up</w:t>
            </w:r>
            <w:r w:rsidR="002A0F63">
              <w:t>.</w:t>
            </w:r>
          </w:p>
          <w:p w14:paraId="6F485967" w14:textId="72FD9E52" w:rsidR="00F340A0" w:rsidRPr="00F340A0" w:rsidRDefault="00F340A0" w:rsidP="00106198">
            <w:pPr>
              <w:numPr>
                <w:ilvl w:val="0"/>
                <w:numId w:val="12"/>
              </w:numPr>
            </w:pPr>
            <w:r w:rsidRPr="00F340A0">
              <w:t xml:space="preserve">Compass will show the following message when a Test Claim </w:t>
            </w:r>
            <w:r w:rsidRPr="00F340A0">
              <w:rPr>
                <w:b/>
                <w:bCs/>
              </w:rPr>
              <w:t>cannot</w:t>
            </w:r>
            <w:r w:rsidRPr="00F340A0">
              <w:t xml:space="preserve"> be completed</w:t>
            </w:r>
            <w:r w:rsidR="00540F8E">
              <w:t xml:space="preserve">: </w:t>
            </w:r>
            <w:r w:rsidRPr="00F340A0">
              <w:t xml:space="preserve">“Test claims failed to run. </w:t>
            </w:r>
            <w:r w:rsidRPr="00F340A0">
              <w:rPr>
                <w:b/>
                <w:bCs/>
              </w:rPr>
              <w:t>Try rerunning test claims</w:t>
            </w:r>
            <w:r w:rsidRPr="00F340A0">
              <w:t xml:space="preserve">.” Refer to the </w:t>
            </w:r>
            <w:hyperlink w:anchor="_Scenario_Guide" w:history="1">
              <w:r w:rsidRPr="00F340A0">
                <w:rPr>
                  <w:color w:val="0000FF"/>
                  <w:u w:val="single"/>
                </w:rPr>
                <w:t>Scenario Guide</w:t>
              </w:r>
            </w:hyperlink>
            <w:r w:rsidRPr="00F340A0">
              <w:t xml:space="preserve"> for further information.</w:t>
            </w:r>
          </w:p>
          <w:p w14:paraId="375E931D" w14:textId="77777777" w:rsidR="00E061AB" w:rsidRDefault="00E061AB" w:rsidP="00E061AB">
            <w:pPr>
              <w:spacing w:after="160" w:line="259" w:lineRule="auto"/>
              <w:jc w:val="center"/>
              <w:rPr>
                <w:rFonts w:asciiTheme="minorHAnsi" w:hAnsiTheme="minorHAnsi"/>
                <w:kern w:val="2"/>
                <w:sz w:val="22"/>
                <w14:ligatures w14:val="standardContextual"/>
              </w:rPr>
            </w:pPr>
          </w:p>
          <w:p w14:paraId="459AAAFF" w14:textId="0717CEA0" w:rsidR="00F340A0" w:rsidRPr="00F340A0" w:rsidRDefault="00F340A0" w:rsidP="00E061AB">
            <w:pPr>
              <w:spacing w:after="160" w:line="259" w:lineRule="auto"/>
              <w:jc w:val="center"/>
              <w:rPr>
                <w:rFonts w:asciiTheme="minorHAnsi" w:hAnsiTheme="minorHAnsi"/>
                <w:kern w:val="2"/>
                <w:sz w:val="22"/>
                <w14:ligatures w14:val="standardContextual"/>
              </w:rPr>
            </w:pPr>
            <w:r w:rsidRPr="00F340A0">
              <w:rPr>
                <w:rFonts w:asciiTheme="minorHAnsi" w:hAnsiTheme="minorHAnsi"/>
                <w:noProof/>
                <w:kern w:val="2"/>
                <w:sz w:val="22"/>
                <w14:ligatures w14:val="standardContextual"/>
              </w:rPr>
              <w:drawing>
                <wp:inline distT="0" distB="0" distL="0" distR="0" wp14:anchorId="252F8F41" wp14:editId="1C78F795">
                  <wp:extent cx="8229600" cy="1392603"/>
                  <wp:effectExtent l="19050" t="19050" r="1905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1392603"/>
                          </a:xfrm>
                          <a:prstGeom prst="rect">
                            <a:avLst/>
                          </a:prstGeom>
                          <a:ln>
                            <a:solidFill>
                              <a:sysClr val="windowText" lastClr="000000"/>
                            </a:solidFill>
                          </a:ln>
                        </pic:spPr>
                      </pic:pic>
                    </a:graphicData>
                  </a:graphic>
                </wp:inline>
              </w:drawing>
            </w:r>
          </w:p>
          <w:p w14:paraId="3B337133" w14:textId="6C0E83BD" w:rsidR="00F340A0" w:rsidRPr="007661A9" w:rsidRDefault="00F340A0" w:rsidP="008F5C9C">
            <w:pPr>
              <w:rPr>
                <w:rFonts w:eastAsia="Times New Roman" w:cs="Times New Roman"/>
                <w:szCs w:val="24"/>
              </w:rPr>
            </w:pPr>
          </w:p>
        </w:tc>
      </w:tr>
      <w:tr w:rsidR="00D67BCD" w14:paraId="583F6A19" w14:textId="77777777" w:rsidTr="00D61797">
        <w:trPr>
          <w:trHeight w:val="5174"/>
        </w:trPr>
        <w:tc>
          <w:tcPr>
            <w:tcW w:w="277" w:type="pct"/>
          </w:tcPr>
          <w:p w14:paraId="3B3C0A36" w14:textId="7B509529" w:rsidR="00D67BCD" w:rsidRPr="004019BB" w:rsidRDefault="00D67BCD" w:rsidP="00D67BCD">
            <w:pPr>
              <w:jc w:val="center"/>
              <w:rPr>
                <w:b/>
                <w:bCs/>
                <w:noProof/>
                <w:szCs w:val="24"/>
              </w:rPr>
            </w:pPr>
            <w:r w:rsidRPr="004019BB">
              <w:rPr>
                <w:b/>
                <w:bCs/>
                <w:noProof/>
                <w:szCs w:val="24"/>
              </w:rPr>
              <w:lastRenderedPageBreak/>
              <w:t>8</w:t>
            </w:r>
          </w:p>
        </w:tc>
        <w:tc>
          <w:tcPr>
            <w:tcW w:w="4723" w:type="pct"/>
          </w:tcPr>
          <w:p w14:paraId="7C735713" w14:textId="645EEBC5" w:rsidR="00D67BCD" w:rsidRPr="0057302E" w:rsidRDefault="00D67BCD" w:rsidP="0057302E">
            <w:pPr>
              <w:pStyle w:val="ListParagraph"/>
              <w:numPr>
                <w:ilvl w:val="3"/>
                <w:numId w:val="7"/>
              </w:numPr>
              <w:tabs>
                <w:tab w:val="left" w:pos="585"/>
              </w:tabs>
              <w:spacing w:line="259" w:lineRule="auto"/>
              <w:ind w:left="526"/>
              <w:rPr>
                <w:rFonts w:eastAsia="Times New Roman" w:cs="Times New Roman"/>
                <w:kern w:val="2"/>
                <w:szCs w:val="24"/>
                <w14:ligatures w14:val="standardContextual"/>
              </w:rPr>
            </w:pPr>
            <w:r w:rsidRPr="0057302E">
              <w:rPr>
                <w:rFonts w:eastAsia="Times New Roman" w:cs="Times New Roman"/>
                <w:kern w:val="2"/>
                <w:szCs w:val="24"/>
                <w14:ligatures w14:val="standardContextual"/>
              </w:rPr>
              <w:t xml:space="preserve">Click the </w:t>
            </w:r>
            <w:r w:rsidRPr="0057302E">
              <w:rPr>
                <w:rFonts w:eastAsia="Times New Roman" w:cs="Times New Roman"/>
                <w:b/>
                <w:bCs/>
                <w:kern w:val="2"/>
                <w:szCs w:val="24"/>
                <w14:ligatures w14:val="standardContextual"/>
              </w:rPr>
              <w:t>Rerun Test Claims</w:t>
            </w:r>
            <w:r w:rsidRPr="0057302E">
              <w:rPr>
                <w:rFonts w:eastAsia="Times New Roman" w:cs="Times New Roman"/>
                <w:kern w:val="2"/>
                <w:szCs w:val="24"/>
                <w14:ligatures w14:val="standardContextual"/>
              </w:rPr>
              <w:t xml:space="preserve"> button.</w:t>
            </w:r>
          </w:p>
          <w:p w14:paraId="328FEA7F" w14:textId="77777777" w:rsidR="00B51AB6" w:rsidRDefault="00B51AB6" w:rsidP="0057302E">
            <w:pPr>
              <w:tabs>
                <w:tab w:val="left" w:pos="585"/>
              </w:tabs>
              <w:spacing w:line="259" w:lineRule="auto"/>
              <w:ind w:left="526"/>
              <w:rPr>
                <w:rFonts w:eastAsia="Times New Roman" w:cs="Times New Roman"/>
                <w:kern w:val="2"/>
                <w:szCs w:val="24"/>
                <w14:ligatures w14:val="standardContextual"/>
              </w:rPr>
            </w:pPr>
          </w:p>
          <w:p w14:paraId="53DC98BE" w14:textId="6A50D703" w:rsidR="00B51AB6" w:rsidRPr="0057302E" w:rsidRDefault="00B51AB6" w:rsidP="0057302E">
            <w:pPr>
              <w:pStyle w:val="ListParagraph"/>
              <w:numPr>
                <w:ilvl w:val="3"/>
                <w:numId w:val="7"/>
              </w:numPr>
              <w:ind w:left="526"/>
              <w:rPr>
                <w:rFonts w:eastAsia="Times New Roman" w:cs="Times New Roman"/>
                <w:color w:val="000000"/>
                <w:szCs w:val="24"/>
              </w:rPr>
            </w:pPr>
            <w:r w:rsidRPr="0057302E">
              <w:rPr>
                <w:rFonts w:eastAsia="Times New Roman" w:cs="Times New Roman"/>
                <w:color w:val="000000"/>
                <w:szCs w:val="24"/>
              </w:rPr>
              <w:t xml:space="preserve">Inform the caller: </w:t>
            </w:r>
            <w:r w:rsidRPr="00456A7A">
              <w:rPr>
                <w:noProof/>
              </w:rPr>
              <w:drawing>
                <wp:inline distT="0" distB="0" distL="0" distR="0" wp14:anchorId="50DCA529" wp14:editId="3BB90490">
                  <wp:extent cx="228600" cy="200025"/>
                  <wp:effectExtent l="0" t="0" r="0" b="9525"/>
                  <wp:docPr id="18261282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57302E">
              <w:rPr>
                <w:rFonts w:eastAsia="Times New Roman" w:cs="Times New Roman"/>
                <w:color w:val="000000"/>
                <w:szCs w:val="24"/>
              </w:rPr>
              <w:t xml:space="preserve"> I will run a price estimate, so you are aware of any changes in your co-payment amount. If there is any difference in cost on the medication you will be charged or credited the difference.</w:t>
            </w:r>
          </w:p>
          <w:p w14:paraId="4A5B56FA" w14:textId="77777777" w:rsidR="00B51AB6" w:rsidRPr="007307A2" w:rsidRDefault="00B51AB6" w:rsidP="00D67BCD">
            <w:pPr>
              <w:tabs>
                <w:tab w:val="left" w:pos="585"/>
              </w:tabs>
              <w:spacing w:line="259" w:lineRule="auto"/>
              <w:rPr>
                <w:rFonts w:eastAsia="Times New Roman" w:cs="Times New Roman"/>
                <w:kern w:val="2"/>
                <w:szCs w:val="24"/>
                <w14:ligatures w14:val="standardContextual"/>
              </w:rPr>
            </w:pPr>
          </w:p>
          <w:p w14:paraId="6FE07D05" w14:textId="55526EEF" w:rsidR="00D67BCD" w:rsidRPr="007307A2" w:rsidRDefault="00D67BCD" w:rsidP="0057302E">
            <w:pPr>
              <w:spacing w:line="259" w:lineRule="auto"/>
              <w:ind w:left="166"/>
              <w:rPr>
                <w:rFonts w:eastAsia="Calibri" w:cs="Times New Roman"/>
                <w:kern w:val="2"/>
                <w:szCs w:val="24"/>
                <w14:ligatures w14:val="standardContextual"/>
              </w:rPr>
            </w:pPr>
            <w:r w:rsidRPr="007307A2">
              <w:rPr>
                <w:rFonts w:eastAsia="Times New Roman" w:cs="Times New Roman"/>
                <w:b/>
                <w:bCs/>
                <w:kern w:val="2"/>
                <w:szCs w:val="24"/>
                <w14:ligatures w14:val="standardContextual"/>
              </w:rPr>
              <w:t>Note</w:t>
            </w:r>
            <w:r w:rsidR="00540F8E">
              <w:rPr>
                <w:rFonts w:eastAsia="Times New Roman" w:cs="Times New Roman"/>
                <w:b/>
                <w:bCs/>
                <w:kern w:val="2"/>
                <w:szCs w:val="24"/>
                <w14:ligatures w14:val="standardContextual"/>
              </w:rPr>
              <w:t xml:space="preserve">: </w:t>
            </w:r>
            <w:r w:rsidRPr="007307A2">
              <w:rPr>
                <w:rFonts w:eastAsia="Calibri" w:cs="Times New Roman"/>
                <w:kern w:val="2"/>
                <w:szCs w:val="24"/>
                <w14:ligatures w14:val="standardContextual"/>
              </w:rPr>
              <w:t xml:space="preserve">Compass </w:t>
            </w:r>
            <w:r w:rsidR="00E061AB">
              <w:rPr>
                <w:rFonts w:eastAsia="Calibri" w:cs="Times New Roman"/>
                <w:kern w:val="2"/>
                <w:szCs w:val="24"/>
                <w14:ligatures w14:val="standardContextual"/>
              </w:rPr>
              <w:t>displays</w:t>
            </w:r>
            <w:r w:rsidRPr="007307A2">
              <w:rPr>
                <w:rFonts w:eastAsia="Calibri" w:cs="Times New Roman"/>
                <w:kern w:val="2"/>
                <w:szCs w:val="24"/>
                <w14:ligatures w14:val="standardContextual"/>
              </w:rPr>
              <w:t xml:space="preserve"> the following message when a Test Claim </w:t>
            </w:r>
            <w:r w:rsidRPr="007307A2">
              <w:rPr>
                <w:rFonts w:eastAsia="Calibri" w:cs="Times New Roman"/>
                <w:b/>
                <w:bCs/>
                <w:kern w:val="2"/>
                <w:szCs w:val="24"/>
                <w14:ligatures w14:val="standardContextual"/>
              </w:rPr>
              <w:t>cannot</w:t>
            </w:r>
            <w:r w:rsidRPr="007307A2">
              <w:rPr>
                <w:rFonts w:eastAsia="Calibri" w:cs="Times New Roman"/>
                <w:kern w:val="2"/>
                <w:szCs w:val="24"/>
                <w14:ligatures w14:val="standardContextual"/>
              </w:rPr>
              <w:t xml:space="preserve"> be completed</w:t>
            </w:r>
            <w:r w:rsidR="00540F8E">
              <w:rPr>
                <w:rFonts w:eastAsia="Calibri" w:cs="Times New Roman"/>
                <w:kern w:val="2"/>
                <w:szCs w:val="24"/>
                <w14:ligatures w14:val="standardContextual"/>
              </w:rPr>
              <w:t xml:space="preserve">: </w:t>
            </w:r>
            <w:r w:rsidRPr="007307A2">
              <w:rPr>
                <w:rFonts w:eastAsia="Calibri" w:cs="Times New Roman"/>
                <w:kern w:val="2"/>
                <w:szCs w:val="24"/>
                <w14:ligatures w14:val="standardContextual"/>
              </w:rPr>
              <w:t xml:space="preserve">“Test claims failed to run. </w:t>
            </w:r>
            <w:r w:rsidRPr="007307A2">
              <w:rPr>
                <w:rFonts w:eastAsia="Calibri" w:cs="Times New Roman"/>
                <w:b/>
                <w:bCs/>
                <w:kern w:val="2"/>
                <w:szCs w:val="24"/>
                <w14:ligatures w14:val="standardContextual"/>
              </w:rPr>
              <w:t>Try rerunning test claims</w:t>
            </w:r>
            <w:r w:rsidRPr="007307A2">
              <w:rPr>
                <w:rFonts w:eastAsia="Calibri" w:cs="Times New Roman"/>
                <w:kern w:val="2"/>
                <w:szCs w:val="24"/>
                <w14:ligatures w14:val="standardContextual"/>
              </w:rPr>
              <w:t xml:space="preserve">.” Refer to the </w:t>
            </w:r>
            <w:hyperlink w:anchor="_Scenario_Guide" w:history="1">
              <w:r w:rsidRPr="007307A2">
                <w:rPr>
                  <w:rFonts w:eastAsia="Calibri" w:cs="Times New Roman"/>
                  <w:color w:val="0000FF"/>
                  <w:kern w:val="2"/>
                  <w:szCs w:val="24"/>
                  <w:u w:val="single"/>
                  <w14:ligatures w14:val="standardContextual"/>
                </w:rPr>
                <w:t>Scenario Guide</w:t>
              </w:r>
            </w:hyperlink>
            <w:r w:rsidRPr="007307A2">
              <w:rPr>
                <w:rFonts w:eastAsia="Calibri" w:cs="Times New Roman"/>
                <w:kern w:val="2"/>
                <w:szCs w:val="24"/>
                <w14:ligatures w14:val="standardContextual"/>
              </w:rPr>
              <w:t xml:space="preserve"> for further information.</w:t>
            </w:r>
          </w:p>
          <w:p w14:paraId="1229123E" w14:textId="77777777" w:rsidR="00D67BCD" w:rsidRPr="007307A2" w:rsidRDefault="00D67BCD" w:rsidP="00D67BCD">
            <w:pPr>
              <w:tabs>
                <w:tab w:val="left" w:pos="585"/>
              </w:tabs>
              <w:spacing w:line="259" w:lineRule="auto"/>
              <w:rPr>
                <w:rFonts w:eastAsia="Times New Roman" w:cs="Times New Roman"/>
                <w:b/>
                <w:bCs/>
                <w:kern w:val="2"/>
                <w:szCs w:val="24"/>
                <w14:ligatures w14:val="standardContextual"/>
              </w:rPr>
            </w:pPr>
          </w:p>
          <w:p w14:paraId="4CAD9DE1" w14:textId="77777777" w:rsidR="00D67BCD" w:rsidRPr="007307A2" w:rsidRDefault="00D67BCD" w:rsidP="00E061AB">
            <w:pPr>
              <w:tabs>
                <w:tab w:val="left" w:pos="585"/>
              </w:tabs>
              <w:spacing w:line="259" w:lineRule="auto"/>
              <w:jc w:val="center"/>
              <w:rPr>
                <w:rFonts w:eastAsia="Times New Roman" w:cs="Times New Roman"/>
                <w:kern w:val="2"/>
                <w:szCs w:val="24"/>
                <w14:ligatures w14:val="standardContextual"/>
              </w:rPr>
            </w:pPr>
            <w:r w:rsidRPr="007307A2">
              <w:rPr>
                <w:rFonts w:eastAsia="Calibri" w:cs="Times New Roman"/>
                <w:noProof/>
                <w:kern w:val="2"/>
                <w:szCs w:val="24"/>
                <w14:ligatures w14:val="standardContextual"/>
              </w:rPr>
              <w:drawing>
                <wp:inline distT="0" distB="0" distL="0" distR="0" wp14:anchorId="2BF470B9" wp14:editId="5486AF8C">
                  <wp:extent cx="8229600" cy="969009"/>
                  <wp:effectExtent l="19050" t="19050" r="1905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29600" cy="969009"/>
                          </a:xfrm>
                          <a:prstGeom prst="rect">
                            <a:avLst/>
                          </a:prstGeom>
                          <a:noFill/>
                          <a:ln w="9525" cmpd="sng">
                            <a:solidFill>
                              <a:srgbClr val="000000"/>
                            </a:solidFill>
                            <a:miter lim="800000"/>
                            <a:headEnd/>
                            <a:tailEnd/>
                          </a:ln>
                          <a:effectLst/>
                        </pic:spPr>
                      </pic:pic>
                    </a:graphicData>
                  </a:graphic>
                </wp:inline>
              </w:drawing>
            </w:r>
          </w:p>
          <w:p w14:paraId="3B8E93E9" w14:textId="77777777" w:rsidR="00D67BCD" w:rsidRDefault="00D67BCD" w:rsidP="00D67BCD">
            <w:pPr>
              <w:tabs>
                <w:tab w:val="left" w:pos="585"/>
              </w:tabs>
              <w:spacing w:line="259" w:lineRule="auto"/>
              <w:rPr>
                <w:rFonts w:eastAsia="Times New Roman" w:cs="Times New Roman"/>
                <w:b/>
                <w:bCs/>
                <w:kern w:val="2"/>
                <w:szCs w:val="24"/>
                <w14:ligatures w14:val="standardContextual"/>
              </w:rPr>
            </w:pPr>
          </w:p>
          <w:p w14:paraId="7C9CFE8E" w14:textId="36A21375" w:rsidR="00B94EDB" w:rsidRPr="005443BD" w:rsidRDefault="00D61797" w:rsidP="00B94EDB">
            <w:pPr>
              <w:tabs>
                <w:tab w:val="left" w:pos="585"/>
              </w:tabs>
              <w:rPr>
                <w:rFonts w:eastAsia="Times New Roman" w:cs="Times New Roman"/>
                <w:b/>
                <w:bCs/>
                <w:szCs w:val="24"/>
              </w:rPr>
            </w:pPr>
            <w:r>
              <w:rPr>
                <w:noProof/>
              </w:rPr>
              <w:drawing>
                <wp:inline distT="0" distB="0" distL="0" distR="0" wp14:anchorId="02D152A3" wp14:editId="335BF69B">
                  <wp:extent cx="304762" cy="304762"/>
                  <wp:effectExtent l="0" t="0" r="635" b="635"/>
                  <wp:docPr id="195633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64" name="Picture 1728319164"/>
                          <pic:cNvPicPr/>
                        </pic:nvPicPr>
                        <pic:blipFill>
                          <a:blip r:embed="rId2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ED7FB7">
              <w:rPr>
                <w:rFonts w:eastAsia="Times New Roman" w:cs="Times New Roman"/>
                <w:color w:val="000000"/>
                <w:szCs w:val="24"/>
              </w:rPr>
              <w:t xml:space="preserve"> </w:t>
            </w:r>
            <w:r w:rsidR="00B94EDB" w:rsidRPr="005443BD">
              <w:rPr>
                <w:rFonts w:eastAsia="Times New Roman" w:cs="Times New Roman"/>
                <w:b/>
                <w:bCs/>
                <w:szCs w:val="24"/>
              </w:rPr>
              <w:t>MED D Only Notes:</w:t>
            </w:r>
          </w:p>
          <w:p w14:paraId="2DDE94FC" w14:textId="77777777" w:rsidR="00B94EDB" w:rsidRDefault="00B94EDB" w:rsidP="00B94EDB">
            <w:pPr>
              <w:pStyle w:val="ListParagraph"/>
              <w:numPr>
                <w:ilvl w:val="0"/>
                <w:numId w:val="63"/>
              </w:numPr>
              <w:spacing w:line="252" w:lineRule="auto"/>
              <w:rPr>
                <w:rFonts w:eastAsia="Times New Roman" w:cs="Times New Roman"/>
                <w:szCs w:val="24"/>
              </w:rPr>
            </w:pPr>
            <w:r w:rsidRPr="00BE3A6F">
              <w:rPr>
                <w:rFonts w:eastAsia="Times New Roman" w:cs="Times New Roman"/>
                <w:szCs w:val="24"/>
              </w:rPr>
              <w:t xml:space="preserve">The </w:t>
            </w:r>
            <w:r w:rsidRPr="00BE3A6F">
              <w:rPr>
                <w:rFonts w:eastAsia="Times New Roman" w:cs="Times New Roman"/>
                <w:b/>
                <w:bCs/>
                <w:szCs w:val="24"/>
              </w:rPr>
              <w:t>Reason Code</w:t>
            </w:r>
            <w:r w:rsidRPr="00BE3A6F">
              <w:rPr>
                <w:rFonts w:eastAsia="Times New Roman" w:cs="Times New Roman"/>
                <w:szCs w:val="24"/>
              </w:rPr>
              <w:t xml:space="preserve"> column is </w:t>
            </w:r>
            <w:proofErr w:type="gramStart"/>
            <w:r w:rsidRPr="00BE3A6F">
              <w:rPr>
                <w:rFonts w:eastAsia="Times New Roman" w:cs="Times New Roman"/>
                <w:szCs w:val="24"/>
              </w:rPr>
              <w:t>dynamic, and</w:t>
            </w:r>
            <w:proofErr w:type="gramEnd"/>
            <w:r w:rsidRPr="00BE3A6F">
              <w:rPr>
                <w:rFonts w:eastAsia="Times New Roman" w:cs="Times New Roman"/>
                <w:szCs w:val="24"/>
              </w:rPr>
              <w:t xml:space="preserve"> will appear as </w:t>
            </w:r>
            <w:r w:rsidRPr="00BE3A6F">
              <w:rPr>
                <w:rFonts w:eastAsia="Times New Roman" w:cs="Times New Roman"/>
                <w:b/>
                <w:bCs/>
                <w:szCs w:val="24"/>
              </w:rPr>
              <w:t>Messages</w:t>
            </w:r>
            <w:r w:rsidRPr="00BE3A6F">
              <w:rPr>
                <w:rFonts w:eastAsia="Times New Roman" w:cs="Times New Roman"/>
                <w:szCs w:val="24"/>
              </w:rPr>
              <w:t xml:space="preserve"> for Med D Members</w:t>
            </w:r>
            <w:r>
              <w:rPr>
                <w:rFonts w:eastAsia="Times New Roman" w:cs="Times New Roman"/>
                <w:szCs w:val="24"/>
              </w:rPr>
              <w:t>;</w:t>
            </w:r>
            <w:r w:rsidRPr="00BE3A6F">
              <w:rPr>
                <w:rFonts w:eastAsia="Times New Roman" w:cs="Times New Roman"/>
                <w:szCs w:val="24"/>
              </w:rPr>
              <w:t xml:space="preserve"> functionality will remain the same.</w:t>
            </w:r>
          </w:p>
          <w:p w14:paraId="4F0643B7" w14:textId="77777777" w:rsidR="00B94EDB" w:rsidRPr="00BE3A6F" w:rsidRDefault="00B94EDB" w:rsidP="00B94EDB">
            <w:pPr>
              <w:pStyle w:val="ListParagraph"/>
              <w:numPr>
                <w:ilvl w:val="0"/>
                <w:numId w:val="63"/>
              </w:numPr>
              <w:rPr>
                <w:rFonts w:eastAsia="Times New Roman" w:cs="Times New Roman"/>
                <w:szCs w:val="24"/>
              </w:rPr>
            </w:pPr>
            <w:r w:rsidRPr="00BE3A6F">
              <w:rPr>
                <w:rFonts w:eastAsia="Times New Roman" w:cs="Times New Roman"/>
                <w:szCs w:val="24"/>
              </w:rPr>
              <w:t xml:space="preserve">A </w:t>
            </w:r>
            <w:r w:rsidRPr="00BE3A6F">
              <w:rPr>
                <w:rFonts w:eastAsia="Times New Roman" w:cs="Times New Roman"/>
                <w:b/>
                <w:bCs/>
                <w:szCs w:val="24"/>
              </w:rPr>
              <w:t>View</w:t>
            </w:r>
            <w:r w:rsidRPr="00BE3A6F">
              <w:rPr>
                <w:rFonts w:eastAsia="Times New Roman" w:cs="Times New Roman"/>
                <w:szCs w:val="24"/>
              </w:rPr>
              <w:t xml:space="preserve"> hyperlink will </w:t>
            </w:r>
            <w:proofErr w:type="gramStart"/>
            <w:r w:rsidRPr="00BE3A6F">
              <w:rPr>
                <w:rFonts w:eastAsia="Times New Roman" w:cs="Times New Roman"/>
                <w:szCs w:val="24"/>
              </w:rPr>
              <w:t>display</w:t>
            </w:r>
            <w:proofErr w:type="gramEnd"/>
            <w:r w:rsidRPr="00BE3A6F">
              <w:rPr>
                <w:rFonts w:eastAsia="Times New Roman" w:cs="Times New Roman"/>
                <w:szCs w:val="24"/>
              </w:rPr>
              <w:t xml:space="preserve"> within the </w:t>
            </w:r>
            <w:r w:rsidRPr="00BE3A6F">
              <w:rPr>
                <w:rFonts w:eastAsia="Times New Roman" w:cs="Times New Roman"/>
                <w:b/>
                <w:bCs/>
                <w:szCs w:val="24"/>
              </w:rPr>
              <w:t>Messages</w:t>
            </w:r>
            <w:r w:rsidRPr="00BE3A6F">
              <w:rPr>
                <w:rFonts w:eastAsia="Times New Roman" w:cs="Times New Roman"/>
                <w:szCs w:val="24"/>
              </w:rPr>
              <w:t xml:space="preserve"> column when additional information is available. Refer to </w:t>
            </w:r>
            <w:hyperlink w:anchor="_Scenario_Guide" w:history="1">
              <w:r w:rsidRPr="00B94EDB">
                <w:rPr>
                  <w:rStyle w:val="Hyperlink"/>
                  <w:rFonts w:eastAsia="Times New Roman" w:cs="Times New Roman"/>
                  <w:szCs w:val="24"/>
                </w:rPr>
                <w:t>Scenario Guide</w:t>
              </w:r>
            </w:hyperlink>
            <w:r w:rsidRPr="00BE3A6F">
              <w:rPr>
                <w:rFonts w:eastAsia="Times New Roman" w:cs="Times New Roman"/>
                <w:szCs w:val="24"/>
              </w:rPr>
              <w:t xml:space="preserve"> for assistance.</w:t>
            </w:r>
          </w:p>
          <w:p w14:paraId="3E6097DA" w14:textId="77777777" w:rsidR="00B94EDB" w:rsidRPr="00BE3A6F" w:rsidRDefault="00B94EDB" w:rsidP="00B94EDB">
            <w:pPr>
              <w:pStyle w:val="ListParagraph"/>
              <w:rPr>
                <w:rFonts w:eastAsia="Times New Roman" w:cs="Times New Roman"/>
                <w:szCs w:val="24"/>
              </w:rPr>
            </w:pPr>
            <w:r w:rsidRPr="00BE3A6F">
              <w:rPr>
                <w:rFonts w:eastAsia="Times New Roman" w:cs="Times New Roman"/>
                <w:b/>
                <w:bCs/>
                <w:szCs w:val="24"/>
              </w:rPr>
              <w:t>Example:</w:t>
            </w:r>
            <w:r w:rsidRPr="00BE3A6F">
              <w:rPr>
                <w:rFonts w:eastAsia="Times New Roman" w:cs="Times New Roman"/>
                <w:szCs w:val="24"/>
              </w:rPr>
              <w:t xml:space="preserve"> Transition Fill is used.</w:t>
            </w:r>
          </w:p>
          <w:p w14:paraId="4E2FA4B9" w14:textId="77777777" w:rsidR="00601084" w:rsidRDefault="00601084" w:rsidP="00601084">
            <w:pPr>
              <w:spacing w:line="252" w:lineRule="auto"/>
              <w:rPr>
                <w:rFonts w:eastAsia="Times New Roman" w:cs="Times New Roman"/>
                <w:b/>
                <w:bCs/>
                <w:kern w:val="2"/>
                <w:szCs w:val="24"/>
                <w14:ligatures w14:val="standardContextual"/>
              </w:rPr>
            </w:pPr>
          </w:p>
          <w:p w14:paraId="1B2DFE72" w14:textId="3029C9CE" w:rsidR="00D67BCD" w:rsidRPr="00744F35" w:rsidRDefault="00D67BCD" w:rsidP="00601084">
            <w:pPr>
              <w:spacing w:line="252" w:lineRule="auto"/>
              <w:rPr>
                <w:rFonts w:eastAsia="Times New Roman" w:cs="Times New Roman"/>
                <w:color w:val="000000"/>
                <w:szCs w:val="24"/>
              </w:rPr>
            </w:pPr>
            <w:r w:rsidRPr="007307A2">
              <w:rPr>
                <w:rFonts w:eastAsia="Times New Roman" w:cs="Times New Roman"/>
                <w:b/>
                <w:bCs/>
                <w:kern w:val="2"/>
                <w:szCs w:val="24"/>
                <w14:ligatures w14:val="standardContextual"/>
              </w:rPr>
              <w:t>Result</w:t>
            </w:r>
            <w:r w:rsidR="00540F8E">
              <w:rPr>
                <w:rFonts w:eastAsia="Times New Roman" w:cs="Times New Roman"/>
                <w:b/>
                <w:bCs/>
                <w:kern w:val="2"/>
                <w:szCs w:val="24"/>
                <w14:ligatures w14:val="standardContextual"/>
              </w:rPr>
              <w:t xml:space="preserve">: </w:t>
            </w:r>
            <w:r w:rsidRPr="007307A2">
              <w:rPr>
                <w:rFonts w:eastAsia="Times New Roman" w:cs="Times New Roman"/>
                <w:kern w:val="2"/>
                <w:szCs w:val="24"/>
                <w14:ligatures w14:val="standardContextual"/>
              </w:rPr>
              <w:t>New Price display</w:t>
            </w:r>
            <w:r w:rsidR="00E061AB">
              <w:rPr>
                <w:rFonts w:eastAsia="Times New Roman" w:cs="Times New Roman"/>
                <w:kern w:val="2"/>
                <w:szCs w:val="24"/>
                <w14:ligatures w14:val="standardContextual"/>
              </w:rPr>
              <w:t>s</w:t>
            </w:r>
            <w:r w:rsidRPr="007307A2">
              <w:rPr>
                <w:rFonts w:eastAsia="Times New Roman" w:cs="Times New Roman"/>
                <w:kern w:val="2"/>
                <w:szCs w:val="24"/>
                <w14:ligatures w14:val="standardContextual"/>
              </w:rPr>
              <w:t xml:space="preserve"> on the Courtesy Retranslation Support Task screen</w:t>
            </w:r>
            <w:r w:rsidR="00B67D01">
              <w:rPr>
                <w:rFonts w:eastAsia="Times New Roman" w:cs="Times New Roman"/>
                <w:kern w:val="2"/>
                <w:szCs w:val="24"/>
                <w14:ligatures w14:val="standardContextual"/>
              </w:rPr>
              <w:t>;</w:t>
            </w:r>
            <w:r>
              <w:rPr>
                <w:rFonts w:eastAsia="Times New Roman" w:cs="Times New Roman"/>
                <w:kern w:val="2"/>
                <w:szCs w:val="24"/>
                <w14:ligatures w14:val="standardContextual"/>
              </w:rPr>
              <w:t xml:space="preserve"> </w:t>
            </w:r>
            <w:r w:rsidRPr="005B05F7">
              <w:rPr>
                <w:rFonts w:eastAsia="Times New Roman" w:cs="Times New Roman"/>
                <w:color w:val="000000"/>
                <w:szCs w:val="24"/>
              </w:rPr>
              <w:t>notify the member of cost differences.</w:t>
            </w:r>
          </w:p>
          <w:p w14:paraId="4E872DAF" w14:textId="77777777" w:rsidR="00D67BCD" w:rsidRPr="00F0388F" w:rsidRDefault="00D67BCD" w:rsidP="0057302E">
            <w:pPr>
              <w:spacing w:line="252" w:lineRule="auto"/>
              <w:ind w:left="720" w:hanging="360"/>
              <w:rPr>
                <w:rFonts w:ascii="Times New Roman" w:eastAsia="Times New Roman" w:hAnsi="Times New Roman" w:cs="Times New Roman"/>
                <w:color w:val="000000"/>
                <w:sz w:val="27"/>
                <w:szCs w:val="27"/>
              </w:rPr>
            </w:pPr>
            <w:r w:rsidRPr="00F0388F">
              <w:rPr>
                <w:rFonts w:eastAsia="Times New Roman" w:cs="Times New Roman"/>
                <w:color w:val="000000"/>
                <w:sz w:val="28"/>
                <w:szCs w:val="28"/>
              </w:rPr>
              <w:t> </w:t>
            </w:r>
          </w:p>
          <w:p w14:paraId="4BAF6A18" w14:textId="1F88319F" w:rsidR="002553D1" w:rsidRDefault="00D67BCD" w:rsidP="00601084">
            <w:pPr>
              <w:spacing w:line="252" w:lineRule="auto"/>
              <w:rPr>
                <w:szCs w:val="24"/>
              </w:rPr>
            </w:pPr>
            <w:r w:rsidRPr="00F0388F">
              <w:rPr>
                <w:rFonts w:ascii="Symbol" w:eastAsia="Times New Roman" w:hAnsi="Symbol" w:cs="Times New Roman"/>
                <w:color w:val="000000"/>
                <w:szCs w:val="24"/>
              </w:rPr>
              <w:t xml:space="preserve"> </w:t>
            </w:r>
            <w:r w:rsidRPr="00997F59">
              <w:rPr>
                <w:b/>
                <w:bCs/>
                <w:szCs w:val="24"/>
              </w:rPr>
              <w:t>Note</w:t>
            </w:r>
            <w:r w:rsidR="002553D1">
              <w:rPr>
                <w:b/>
                <w:bCs/>
                <w:szCs w:val="24"/>
              </w:rPr>
              <w:t>s</w:t>
            </w:r>
            <w:r w:rsidRPr="00997F59">
              <w:rPr>
                <w:b/>
                <w:bCs/>
                <w:szCs w:val="24"/>
              </w:rPr>
              <w:t>:</w:t>
            </w:r>
            <w:r w:rsidRPr="00997F59">
              <w:rPr>
                <w:szCs w:val="24"/>
              </w:rPr>
              <w:t xml:space="preserve"> </w:t>
            </w:r>
          </w:p>
          <w:p w14:paraId="07620FC4" w14:textId="407E31AD" w:rsidR="002553D1" w:rsidRDefault="00B51AB6" w:rsidP="0057302E">
            <w:pPr>
              <w:numPr>
                <w:ilvl w:val="0"/>
                <w:numId w:val="5"/>
              </w:numPr>
              <w:ind w:left="1440"/>
            </w:pPr>
            <w:r>
              <w:t>Only</w:t>
            </w:r>
            <w:r w:rsidR="002553D1" w:rsidRPr="002553D1">
              <w:t xml:space="preserve"> the original </w:t>
            </w:r>
            <w:r>
              <w:t xml:space="preserve">provider can be </w:t>
            </w:r>
            <w:r w:rsidR="00744F35">
              <w:t>contacted</w:t>
            </w:r>
            <w:r w:rsidRPr="002553D1">
              <w:t xml:space="preserve"> </w:t>
            </w:r>
            <w:r w:rsidR="002553D1" w:rsidRPr="002553D1">
              <w:t>for the Bulk Up request</w:t>
            </w:r>
            <w:r>
              <w:t xml:space="preserve"> to update the current prescription to a 90-day supply</w:t>
            </w:r>
            <w:r w:rsidR="002553D1" w:rsidRPr="002553D1">
              <w:t>.</w:t>
            </w:r>
          </w:p>
          <w:p w14:paraId="326DAAF1" w14:textId="3D80EE67" w:rsidR="00D86C09" w:rsidRPr="0057302E" w:rsidRDefault="00D86C09" w:rsidP="0057302E">
            <w:pPr>
              <w:pStyle w:val="ListParagraph"/>
              <w:numPr>
                <w:ilvl w:val="0"/>
                <w:numId w:val="5"/>
              </w:numPr>
              <w:ind w:left="1440"/>
            </w:pPr>
            <w:r w:rsidRPr="0057302E">
              <w:rPr>
                <w:rStyle w:val="cf01"/>
                <w:rFonts w:ascii="Verdana" w:hAnsi="Verdana"/>
                <w:sz w:val="24"/>
                <w:szCs w:val="24"/>
              </w:rPr>
              <w:lastRenderedPageBreak/>
              <w:t xml:space="preserve">If the Test Claim rejects for refill </w:t>
            </w:r>
            <w:r w:rsidR="0057302E" w:rsidRPr="0057302E">
              <w:rPr>
                <w:rStyle w:val="cf01"/>
                <w:rFonts w:ascii="Verdana" w:hAnsi="Verdana"/>
                <w:sz w:val="24"/>
                <w:szCs w:val="24"/>
              </w:rPr>
              <w:t>too</w:t>
            </w:r>
            <w:r w:rsidRPr="0057302E">
              <w:rPr>
                <w:rStyle w:val="cf01"/>
                <w:rFonts w:ascii="Verdana" w:hAnsi="Verdana"/>
                <w:sz w:val="24"/>
                <w:szCs w:val="24"/>
              </w:rPr>
              <w:t xml:space="preserve"> soon, </w:t>
            </w:r>
            <w:r w:rsidR="0057302E" w:rsidRPr="0057302E">
              <w:rPr>
                <w:rStyle w:val="cf01"/>
                <w:rFonts w:ascii="Verdana" w:hAnsi="Verdana"/>
                <w:sz w:val="24"/>
                <w:szCs w:val="24"/>
              </w:rPr>
              <w:t>perform</w:t>
            </w:r>
            <w:r w:rsidRPr="0057302E">
              <w:rPr>
                <w:rStyle w:val="cf01"/>
                <w:rFonts w:ascii="Verdana" w:hAnsi="Verdana"/>
                <w:sz w:val="24"/>
                <w:szCs w:val="24"/>
              </w:rPr>
              <w:t xml:space="preserve"> a manual test claim f</w:t>
            </w:r>
            <w:r w:rsidRPr="0057302E">
              <w:rPr>
                <w:rStyle w:val="cf01"/>
                <w:rFonts w:ascii="Verdana" w:hAnsi="Verdana"/>
                <w:sz w:val="24"/>
              </w:rPr>
              <w:t xml:space="preserve">or the next available refill date </w:t>
            </w:r>
            <w:r w:rsidRPr="0057302E">
              <w:rPr>
                <w:rStyle w:val="cf01"/>
                <w:rFonts w:ascii="Verdana" w:hAnsi="Verdana"/>
                <w:sz w:val="24"/>
                <w:szCs w:val="24"/>
              </w:rPr>
              <w:t>to confirm if there is a price difference between the 30-day supply and 90-day supply. Proceed with the bulk-up and quote any price difference.</w:t>
            </w:r>
          </w:p>
          <w:p w14:paraId="23E36964" w14:textId="2386098A" w:rsidR="00D67BCD" w:rsidRPr="002553D1" w:rsidRDefault="00D67BCD" w:rsidP="0057302E">
            <w:pPr>
              <w:numPr>
                <w:ilvl w:val="0"/>
                <w:numId w:val="5"/>
              </w:numPr>
              <w:ind w:left="1440"/>
            </w:pPr>
            <w:r w:rsidRPr="002553D1">
              <w:t xml:space="preserve">If a pop-up message displays indicating the Test Claim failed, refer to the </w:t>
            </w:r>
            <w:hyperlink w:anchor="_Scenario_Guide" w:history="1">
              <w:r w:rsidRPr="002553D1">
                <w:rPr>
                  <w:color w:val="0000FF"/>
                  <w:u w:val="single"/>
                </w:rPr>
                <w:t>Scenario Guide</w:t>
              </w:r>
            </w:hyperlink>
            <w:r w:rsidRPr="002553D1">
              <w:t>.</w:t>
            </w:r>
          </w:p>
          <w:p w14:paraId="664EF77E" w14:textId="77777777" w:rsidR="00D67BCD" w:rsidRPr="007307A2" w:rsidRDefault="00D67BCD" w:rsidP="00D67BCD">
            <w:pPr>
              <w:spacing w:line="252" w:lineRule="auto"/>
              <w:rPr>
                <w:szCs w:val="24"/>
              </w:rPr>
            </w:pPr>
          </w:p>
          <w:p w14:paraId="19E13BFF" w14:textId="77777777" w:rsidR="00D67BCD" w:rsidRDefault="00D67BCD" w:rsidP="002553D1">
            <w:pPr>
              <w:tabs>
                <w:tab w:val="left" w:pos="585"/>
              </w:tabs>
              <w:jc w:val="center"/>
              <w:rPr>
                <w:rFonts w:eastAsia="Times New Roman" w:cs="Times New Roman"/>
                <w:szCs w:val="24"/>
              </w:rPr>
            </w:pPr>
            <w:r>
              <w:rPr>
                <w:noProof/>
              </w:rPr>
              <w:drawing>
                <wp:inline distT="0" distB="0" distL="0" distR="0" wp14:anchorId="0800779F" wp14:editId="4D41A20E">
                  <wp:extent cx="8229600" cy="3625085"/>
                  <wp:effectExtent l="19050" t="19050" r="19050"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3625085"/>
                          </a:xfrm>
                          <a:prstGeom prst="rect">
                            <a:avLst/>
                          </a:prstGeom>
                          <a:ln>
                            <a:solidFill>
                              <a:sysClr val="windowText" lastClr="000000"/>
                            </a:solidFill>
                          </a:ln>
                        </pic:spPr>
                      </pic:pic>
                    </a:graphicData>
                  </a:graphic>
                </wp:inline>
              </w:drawing>
            </w:r>
          </w:p>
          <w:p w14:paraId="6AB13694" w14:textId="77777777" w:rsidR="005674A2" w:rsidRDefault="005674A2" w:rsidP="00D67BCD">
            <w:pPr>
              <w:tabs>
                <w:tab w:val="left" w:pos="585"/>
              </w:tabs>
              <w:rPr>
                <w:rFonts w:eastAsia="Times New Roman" w:cs="Times New Roman"/>
                <w:szCs w:val="24"/>
              </w:rPr>
            </w:pPr>
          </w:p>
          <w:p w14:paraId="30DE10E6" w14:textId="6328ADEC" w:rsidR="005674A2" w:rsidRPr="0057302E" w:rsidRDefault="005674A2" w:rsidP="0057302E">
            <w:pPr>
              <w:pStyle w:val="ListParagraph"/>
              <w:numPr>
                <w:ilvl w:val="3"/>
                <w:numId w:val="7"/>
              </w:numPr>
              <w:ind w:left="526"/>
              <w:rPr>
                <w:rFonts w:eastAsia="Times New Roman" w:cs="Times New Roman"/>
                <w:szCs w:val="24"/>
              </w:rPr>
            </w:pPr>
            <w:r w:rsidRPr="0057302E">
              <w:rPr>
                <w:rFonts w:eastAsia="Times New Roman" w:cs="Times New Roman"/>
                <w:szCs w:val="24"/>
              </w:rPr>
              <w:t xml:space="preserve">Quote the caller the new Total Cost, then verify Shipping Options, Shipping Address, Phone Number, Payment Method. </w:t>
            </w:r>
            <w:r w:rsidR="002553D1" w:rsidRPr="0057302E">
              <w:rPr>
                <w:rFonts w:eastAsia="Times New Roman" w:cs="Times New Roman"/>
                <w:szCs w:val="24"/>
              </w:rPr>
              <w:t xml:space="preserve"> </w:t>
            </w:r>
            <w:r w:rsidRPr="0057302E">
              <w:rPr>
                <w:rFonts w:eastAsia="Times New Roman" w:cs="Times New Roman"/>
                <w:szCs w:val="24"/>
              </w:rPr>
              <w:t xml:space="preserve">Update these selections as needed using the appropriate dropdowns and </w:t>
            </w:r>
            <w:r w:rsidRPr="0057302E">
              <w:rPr>
                <w:rFonts w:eastAsia="Times New Roman" w:cs="Times New Roman"/>
                <w:b/>
                <w:bCs/>
                <w:szCs w:val="24"/>
              </w:rPr>
              <w:t xml:space="preserve">Add/Update </w:t>
            </w:r>
            <w:r w:rsidRPr="0057302E">
              <w:rPr>
                <w:rFonts w:eastAsia="Times New Roman" w:cs="Times New Roman"/>
                <w:szCs w:val="24"/>
              </w:rPr>
              <w:t xml:space="preserve">buttons, then click </w:t>
            </w:r>
            <w:r w:rsidRPr="0057302E">
              <w:rPr>
                <w:rFonts w:eastAsia="Times New Roman" w:cs="Times New Roman"/>
                <w:b/>
                <w:bCs/>
                <w:szCs w:val="24"/>
              </w:rPr>
              <w:t>Submit Support Task</w:t>
            </w:r>
            <w:r w:rsidRPr="0057302E">
              <w:rPr>
                <w:rFonts w:eastAsia="Times New Roman" w:cs="Times New Roman"/>
                <w:szCs w:val="24"/>
              </w:rPr>
              <w:t>.</w:t>
            </w:r>
          </w:p>
          <w:p w14:paraId="317DFF03" w14:textId="77777777" w:rsidR="005674A2" w:rsidRDefault="005674A2" w:rsidP="00D67BCD">
            <w:pPr>
              <w:tabs>
                <w:tab w:val="left" w:pos="585"/>
              </w:tabs>
              <w:rPr>
                <w:rFonts w:eastAsia="Times New Roman" w:cs="Times New Roman"/>
                <w:szCs w:val="24"/>
              </w:rPr>
            </w:pPr>
          </w:p>
          <w:p w14:paraId="70C76180" w14:textId="77777777" w:rsidR="00D67BCD" w:rsidRDefault="00D67BCD" w:rsidP="002553D1">
            <w:pPr>
              <w:tabs>
                <w:tab w:val="left" w:pos="585"/>
              </w:tabs>
              <w:jc w:val="center"/>
              <w:rPr>
                <w:rFonts w:eastAsia="Times New Roman" w:cs="Times New Roman"/>
                <w:szCs w:val="24"/>
              </w:rPr>
            </w:pPr>
            <w:r>
              <w:rPr>
                <w:rFonts w:eastAsia="Times New Roman" w:cs="Times New Roman"/>
                <w:noProof/>
                <w:szCs w:val="24"/>
              </w:rPr>
              <w:lastRenderedPageBreak/>
              <w:drawing>
                <wp:inline distT="0" distB="0" distL="0" distR="0" wp14:anchorId="4D66A6C7" wp14:editId="736C1E38">
                  <wp:extent cx="5486400" cy="30712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71281"/>
                          </a:xfrm>
                          <a:prstGeom prst="rect">
                            <a:avLst/>
                          </a:prstGeom>
                          <a:noFill/>
                        </pic:spPr>
                      </pic:pic>
                    </a:graphicData>
                  </a:graphic>
                </wp:inline>
              </w:drawing>
            </w:r>
          </w:p>
          <w:p w14:paraId="6B62A168" w14:textId="77777777" w:rsidR="00D67BCD" w:rsidRDefault="00D67BCD" w:rsidP="00D67BCD">
            <w:pPr>
              <w:tabs>
                <w:tab w:val="left" w:pos="585"/>
              </w:tabs>
              <w:rPr>
                <w:rFonts w:eastAsia="Times New Roman" w:cs="Times New Roman"/>
                <w:szCs w:val="24"/>
              </w:rPr>
            </w:pPr>
          </w:p>
          <w:p w14:paraId="09608E4A" w14:textId="226B6766" w:rsidR="00D929DA" w:rsidRPr="00D929DA" w:rsidRDefault="00D929DA" w:rsidP="00D67BCD">
            <w:pPr>
              <w:tabs>
                <w:tab w:val="left" w:pos="585"/>
              </w:tabs>
              <w:rPr>
                <w:rFonts w:eastAsia="Times New Roman" w:cs="Times New Roman"/>
                <w:szCs w:val="24"/>
              </w:rPr>
            </w:pPr>
            <w:r>
              <w:rPr>
                <w:rFonts w:eastAsia="Times New Roman" w:cs="Times New Roman"/>
                <w:b/>
                <w:bCs/>
                <w:szCs w:val="24"/>
              </w:rPr>
              <w:t>Result:</w:t>
            </w:r>
            <w:r>
              <w:rPr>
                <w:rFonts w:eastAsia="Times New Roman" w:cs="Times New Roman"/>
                <w:szCs w:val="24"/>
              </w:rPr>
              <w:t xml:space="preserve"> Courtesy Retranslation Support Task Submitted popup displays.</w:t>
            </w:r>
          </w:p>
        </w:tc>
      </w:tr>
      <w:tr w:rsidR="00D67BCD" w14:paraId="2F0439E0" w14:textId="77777777" w:rsidTr="00D61797">
        <w:trPr>
          <w:trHeight w:val="1872"/>
        </w:trPr>
        <w:tc>
          <w:tcPr>
            <w:tcW w:w="277" w:type="pct"/>
          </w:tcPr>
          <w:p w14:paraId="5967AE39" w14:textId="5462A4C2" w:rsidR="00D67BCD" w:rsidRPr="004019BB" w:rsidRDefault="00D67BCD" w:rsidP="00D67BCD">
            <w:pPr>
              <w:jc w:val="center"/>
              <w:rPr>
                <w:b/>
                <w:bCs/>
                <w:noProof/>
                <w:szCs w:val="24"/>
              </w:rPr>
            </w:pPr>
            <w:bookmarkStart w:id="22" w:name="BulkUpStep9"/>
            <w:r w:rsidRPr="004019BB">
              <w:rPr>
                <w:b/>
                <w:bCs/>
                <w:noProof/>
                <w:szCs w:val="24"/>
              </w:rPr>
              <w:lastRenderedPageBreak/>
              <w:t>9</w:t>
            </w:r>
            <w:bookmarkEnd w:id="22"/>
          </w:p>
        </w:tc>
        <w:tc>
          <w:tcPr>
            <w:tcW w:w="4723" w:type="pct"/>
          </w:tcPr>
          <w:p w14:paraId="441483CE" w14:textId="2491524A" w:rsidR="00D67BCD" w:rsidRPr="002553D1" w:rsidRDefault="00D67BCD" w:rsidP="00106198">
            <w:pPr>
              <w:numPr>
                <w:ilvl w:val="0"/>
                <w:numId w:val="13"/>
              </w:numPr>
            </w:pPr>
            <w:r w:rsidRPr="002553D1">
              <w:t>Educate the member on a turnaround time of 72 business hours for the Support Task, not including standard processing and shipping time for the order.</w:t>
            </w:r>
          </w:p>
          <w:p w14:paraId="62114F60" w14:textId="1CB5FF5E" w:rsidR="00D67BCD" w:rsidRPr="002553D1" w:rsidRDefault="00D67BCD" w:rsidP="00106198">
            <w:pPr>
              <w:numPr>
                <w:ilvl w:val="0"/>
                <w:numId w:val="13"/>
              </w:numPr>
              <w:rPr>
                <w:rFonts w:eastAsia="Times New Roman" w:cs="Times New Roman"/>
              </w:rPr>
            </w:pPr>
            <w:r w:rsidRPr="002553D1">
              <w:rPr>
                <w:rFonts w:eastAsia="Times New Roman" w:cs="Times New Roman"/>
              </w:rPr>
              <w:t xml:space="preserve">Click </w:t>
            </w:r>
            <w:r w:rsidRPr="002553D1">
              <w:rPr>
                <w:rFonts w:eastAsia="Times New Roman" w:cs="Times New Roman"/>
                <w:b/>
                <w:bCs/>
              </w:rPr>
              <w:t xml:space="preserve">Close </w:t>
            </w:r>
            <w:r w:rsidRPr="002553D1">
              <w:rPr>
                <w:rFonts w:eastAsia="Times New Roman" w:cs="Times New Roman"/>
              </w:rPr>
              <w:t>to exit the Courtesy Retranslation Support Task Submitted pop-up.</w:t>
            </w:r>
          </w:p>
          <w:p w14:paraId="045DB0B4" w14:textId="77777777" w:rsidR="002553D1" w:rsidRPr="002553D1" w:rsidRDefault="00D67BCD" w:rsidP="00106198">
            <w:pPr>
              <w:numPr>
                <w:ilvl w:val="0"/>
                <w:numId w:val="13"/>
              </w:numPr>
              <w:rPr>
                <w:rFonts w:eastAsia="Times New Roman" w:cs="Times New Roman"/>
              </w:rPr>
            </w:pPr>
            <w:r w:rsidRPr="002553D1">
              <w:rPr>
                <w:rFonts w:eastAsia="Times New Roman" w:cs="Times New Roman"/>
              </w:rPr>
              <w:t>Suggest the member contact their doctor’s office and remind the office to ONLY respond to our fax request to update the prescription on file to 90 days and NOT fax in a new prescription.</w:t>
            </w:r>
            <w:r w:rsidRPr="002553D1">
              <w:rPr>
                <w:rFonts w:eastAsia="Times New Roman" w:cs="Times New Roman"/>
                <w:sz w:val="28"/>
                <w:szCs w:val="28"/>
              </w:rPr>
              <w:t>  </w:t>
            </w:r>
          </w:p>
          <w:p w14:paraId="4F61BB7F" w14:textId="532B0B94" w:rsidR="002553D1" w:rsidRPr="002553D1" w:rsidRDefault="00D67BCD" w:rsidP="00106198">
            <w:pPr>
              <w:numPr>
                <w:ilvl w:val="0"/>
                <w:numId w:val="38"/>
              </w:numPr>
              <w:rPr>
                <w:rFonts w:ascii="Times New Roman" w:hAnsi="Times New Roman"/>
              </w:rPr>
            </w:pPr>
            <w:r w:rsidRPr="002553D1">
              <w:t xml:space="preserve">If the Prescriber responds to our </w:t>
            </w:r>
            <w:r w:rsidR="00D86C09">
              <w:t xml:space="preserve">Bulk Up </w:t>
            </w:r>
            <w:r w:rsidRPr="002553D1">
              <w:t>request, the pharmacy uses one of the refills on the new 90-day prescription to dispense the remaining amount needed to fulfill the Bulk Up. The remaining refills on this prescription will dispense 90-day supplies.</w:t>
            </w:r>
            <w:r w:rsidR="002553D1" w:rsidRPr="002553D1">
              <w:t xml:space="preserve"> </w:t>
            </w:r>
          </w:p>
          <w:p w14:paraId="79939D3E" w14:textId="2A0E5F07" w:rsidR="00EB6189" w:rsidRPr="00EB6189" w:rsidRDefault="00D67BCD" w:rsidP="00106198">
            <w:pPr>
              <w:numPr>
                <w:ilvl w:val="0"/>
                <w:numId w:val="38"/>
              </w:numPr>
            </w:pPr>
            <w:r w:rsidRPr="002553D1">
              <w:t xml:space="preserve">If the </w:t>
            </w:r>
            <w:r w:rsidR="00D929DA">
              <w:t>Prescriber</w:t>
            </w:r>
            <w:r w:rsidR="00D929DA" w:rsidRPr="002553D1">
              <w:t xml:space="preserve"> </w:t>
            </w:r>
            <w:r w:rsidR="00D86C09">
              <w:rPr>
                <w:b/>
                <w:bCs/>
              </w:rPr>
              <w:t xml:space="preserve">does not respond </w:t>
            </w:r>
            <w:r w:rsidR="00D86C09">
              <w:t>to our Bulk Up request and instead sends a new Rx</w:t>
            </w:r>
            <w:r w:rsidRPr="002553D1">
              <w:t xml:space="preserve">, it will not bulk up the existing prescription. The member </w:t>
            </w:r>
            <w:r w:rsidR="002553D1">
              <w:t>has</w:t>
            </w:r>
            <w:r w:rsidRPr="002553D1">
              <w:t xml:space="preserve"> the initial 30-day supply prescription and the new 90-day supply prescription on their account.</w:t>
            </w:r>
          </w:p>
        </w:tc>
      </w:tr>
      <w:tr w:rsidR="00D67BCD" w14:paraId="47E273D1" w14:textId="77777777" w:rsidTr="00D61797">
        <w:trPr>
          <w:trHeight w:val="2880"/>
        </w:trPr>
        <w:tc>
          <w:tcPr>
            <w:tcW w:w="277" w:type="pct"/>
          </w:tcPr>
          <w:p w14:paraId="047283D1" w14:textId="73ED1CDE" w:rsidR="005E6E01" w:rsidRPr="004019BB" w:rsidRDefault="005E6E01" w:rsidP="00D67BCD">
            <w:pPr>
              <w:jc w:val="center"/>
              <w:rPr>
                <w:b/>
                <w:bCs/>
                <w:noProof/>
                <w:szCs w:val="24"/>
              </w:rPr>
            </w:pPr>
            <w:r w:rsidRPr="004019BB">
              <w:rPr>
                <w:b/>
                <w:bCs/>
                <w:noProof/>
                <w:szCs w:val="24"/>
              </w:rPr>
              <w:lastRenderedPageBreak/>
              <w:t>10</w:t>
            </w:r>
          </w:p>
        </w:tc>
        <w:tc>
          <w:tcPr>
            <w:tcW w:w="4723" w:type="pct"/>
          </w:tcPr>
          <w:p w14:paraId="77A6DF58" w14:textId="77777777" w:rsidR="00242623" w:rsidRPr="00242623" w:rsidRDefault="00242623" w:rsidP="00242623">
            <w:pPr>
              <w:spacing w:line="252" w:lineRule="auto"/>
              <w:rPr>
                <w:rFonts w:ascii="Times New Roman" w:eastAsia="Times New Roman" w:hAnsi="Times New Roman" w:cs="Times New Roman"/>
                <w:color w:val="000000"/>
                <w:sz w:val="27"/>
                <w:szCs w:val="27"/>
              </w:rPr>
            </w:pPr>
            <w:r w:rsidRPr="00242623">
              <w:rPr>
                <w:rFonts w:eastAsia="Times New Roman" w:cs="Times New Roman"/>
                <w:color w:val="000000"/>
                <w:szCs w:val="24"/>
              </w:rPr>
              <w:t>Determine if the caller has requested a call back:</w:t>
            </w:r>
          </w:p>
          <w:p w14:paraId="18DE8976" w14:textId="0C145F91" w:rsidR="002553D1" w:rsidRPr="00B150B8" w:rsidRDefault="00242623" w:rsidP="00106198">
            <w:pPr>
              <w:numPr>
                <w:ilvl w:val="0"/>
                <w:numId w:val="14"/>
              </w:numPr>
              <w:rPr>
                <w:rFonts w:eastAsia="Times New Roman" w:cs="Times New Roman"/>
                <w:color w:val="000000"/>
                <w:szCs w:val="24"/>
              </w:rPr>
            </w:pPr>
            <w:r w:rsidRPr="00B150B8">
              <w:rPr>
                <w:rFonts w:eastAsia="Times New Roman" w:cs="Times New Roman"/>
                <w:color w:val="000000"/>
                <w:szCs w:val="24"/>
              </w:rPr>
              <w:t>If </w:t>
            </w:r>
            <w:r w:rsidRPr="00B150B8">
              <w:rPr>
                <w:rFonts w:eastAsia="Times New Roman" w:cs="Times New Roman"/>
                <w:b/>
                <w:bCs/>
                <w:color w:val="000000"/>
                <w:szCs w:val="24"/>
              </w:rPr>
              <w:t>yes</w:t>
            </w:r>
            <w:r w:rsidRPr="00B150B8">
              <w:rPr>
                <w:rFonts w:eastAsia="Times New Roman" w:cs="Times New Roman"/>
                <w:color w:val="000000"/>
                <w:szCs w:val="24"/>
              </w:rPr>
              <w:t xml:space="preserve">, follow the procedure for </w:t>
            </w:r>
            <w:hyperlink r:id="rId28" w:anchor="!/view?docid=64f18e5a-4d56-4175-ba8e-e7d094e501d6" w:history="1">
              <w:r w:rsidR="002553D1" w:rsidRPr="00B150B8">
                <w:rPr>
                  <w:rStyle w:val="Hyperlink"/>
                  <w:rFonts w:eastAsia="Times New Roman" w:cs="Times New Roman"/>
                  <w:szCs w:val="24"/>
                </w:rPr>
                <w:t>Compass - Create a Support Task (050031)</w:t>
              </w:r>
            </w:hyperlink>
            <w:r w:rsidR="00B150B8" w:rsidRPr="00B150B8">
              <w:rPr>
                <w:rFonts w:eastAsia="Times New Roman" w:cs="Times New Roman"/>
                <w:color w:val="000000"/>
                <w:szCs w:val="24"/>
              </w:rPr>
              <w:t>.</w:t>
            </w:r>
          </w:p>
          <w:p w14:paraId="3B4E7A43" w14:textId="0E50ED8D" w:rsidR="00242623" w:rsidRPr="00B150B8" w:rsidRDefault="00242623" w:rsidP="00106198">
            <w:pPr>
              <w:numPr>
                <w:ilvl w:val="0"/>
                <w:numId w:val="15"/>
              </w:numPr>
              <w:ind w:hanging="103"/>
              <w:rPr>
                <w:rFonts w:ascii="Times New Roman" w:hAnsi="Times New Roman"/>
                <w:sz w:val="27"/>
                <w:szCs w:val="27"/>
              </w:rPr>
            </w:pPr>
            <w:r w:rsidRPr="00B150B8">
              <w:t>In the task notes, include whether it is the </w:t>
            </w:r>
            <w:r w:rsidRPr="00B150B8">
              <w:rPr>
                <w:b/>
                <w:bCs/>
              </w:rPr>
              <w:t>member</w:t>
            </w:r>
            <w:r w:rsidRPr="00B150B8">
              <w:t> or the </w:t>
            </w:r>
            <w:r w:rsidRPr="00B150B8">
              <w:rPr>
                <w:b/>
                <w:bCs/>
              </w:rPr>
              <w:t>prescriber</w:t>
            </w:r>
            <w:r w:rsidRPr="00B150B8">
              <w:t> requested a callback.</w:t>
            </w:r>
          </w:p>
          <w:p w14:paraId="4CB5338E" w14:textId="1D909FDD" w:rsidR="00242623" w:rsidRPr="00B150B8" w:rsidRDefault="00242623" w:rsidP="00106198">
            <w:pPr>
              <w:numPr>
                <w:ilvl w:val="0"/>
                <w:numId w:val="15"/>
              </w:numPr>
              <w:ind w:hanging="103"/>
              <w:rPr>
                <w:rFonts w:ascii="Times New Roman" w:hAnsi="Times New Roman"/>
                <w:sz w:val="27"/>
                <w:szCs w:val="27"/>
              </w:rPr>
            </w:pPr>
            <w:r w:rsidRPr="00B150B8">
              <w:t>Suggest that the member registers online to monitor the status of their order.</w:t>
            </w:r>
          </w:p>
          <w:p w14:paraId="5E87B8E8" w14:textId="7E5AA1D0" w:rsidR="00242623" w:rsidRPr="00B150B8" w:rsidRDefault="00242623" w:rsidP="00106198">
            <w:pPr>
              <w:numPr>
                <w:ilvl w:val="0"/>
                <w:numId w:val="15"/>
              </w:numPr>
              <w:ind w:hanging="103"/>
              <w:rPr>
                <w:rFonts w:ascii="Times New Roman" w:hAnsi="Times New Roman"/>
                <w:sz w:val="27"/>
                <w:szCs w:val="27"/>
              </w:rPr>
            </w:pPr>
            <w:r w:rsidRPr="00B150B8">
              <w:t>Assist the caller with any other inquiries and end the call.</w:t>
            </w:r>
          </w:p>
          <w:p w14:paraId="17CD92D2" w14:textId="77777777" w:rsidR="00242623" w:rsidRPr="00242623" w:rsidRDefault="00242623" w:rsidP="00242623">
            <w:pPr>
              <w:spacing w:line="252" w:lineRule="auto"/>
              <w:rPr>
                <w:rFonts w:ascii="Times New Roman" w:eastAsia="Times New Roman" w:hAnsi="Times New Roman" w:cs="Times New Roman"/>
                <w:color w:val="000000"/>
                <w:sz w:val="27"/>
                <w:szCs w:val="27"/>
              </w:rPr>
            </w:pPr>
          </w:p>
          <w:p w14:paraId="38379882" w14:textId="422B42D3" w:rsidR="00E73299" w:rsidRPr="00C01389" w:rsidRDefault="00242623" w:rsidP="00106198">
            <w:pPr>
              <w:numPr>
                <w:ilvl w:val="0"/>
                <w:numId w:val="14"/>
              </w:numPr>
              <w:rPr>
                <w:b/>
                <w:bCs/>
              </w:rPr>
            </w:pPr>
            <w:r w:rsidRPr="00B150B8">
              <w:t>If </w:t>
            </w:r>
            <w:r w:rsidR="006C1F9B" w:rsidRPr="00B150B8">
              <w:rPr>
                <w:b/>
                <w:bCs/>
              </w:rPr>
              <w:t>no</w:t>
            </w:r>
            <w:r w:rsidRPr="00B150B8">
              <w:t xml:space="preserve">, assist the caller with any other inquiries </w:t>
            </w:r>
            <w:r w:rsidR="00B150B8">
              <w:t>then</w:t>
            </w:r>
            <w:r w:rsidRPr="00B150B8">
              <w:t xml:space="preserve"> end the call.</w:t>
            </w:r>
          </w:p>
        </w:tc>
      </w:tr>
    </w:tbl>
    <w:p w14:paraId="183434C4" w14:textId="77777777" w:rsidR="0022135D" w:rsidRPr="008553E1" w:rsidRDefault="0022135D" w:rsidP="00BD09DC">
      <w:pPr>
        <w:spacing w:line="240" w:lineRule="auto"/>
        <w:rPr>
          <w:rFonts w:eastAsia="Times New Roman" w:cs="Times New Roman"/>
          <w:szCs w:val="24"/>
        </w:rPr>
      </w:pPr>
    </w:p>
    <w:p w14:paraId="7FDE260C" w14:textId="77777777" w:rsidR="002C415B" w:rsidRPr="00951E7C" w:rsidRDefault="002C415B" w:rsidP="002C415B">
      <w:pPr>
        <w:spacing w:line="256" w:lineRule="auto"/>
        <w:jc w:val="right"/>
        <w:rPr>
          <w:rFonts w:eastAsia="Calibri" w:cs="Times New Roman"/>
          <w:szCs w:val="24"/>
        </w:rPr>
      </w:pPr>
      <w:hyperlink w:anchor="_top" w:history="1">
        <w:r w:rsidRPr="002C415B">
          <w:rPr>
            <w:rStyle w:val="Hyperlink"/>
            <w:rFonts w:eastAsia="Calibri" w:cs="Times New Roman"/>
            <w:szCs w:val="24"/>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9350"/>
      </w:tblGrid>
      <w:tr w:rsidR="00722ABE" w14:paraId="6A7CC752" w14:textId="77777777" w:rsidTr="00307833">
        <w:tc>
          <w:tcPr>
            <w:tcW w:w="5000" w:type="pct"/>
            <w:shd w:val="clear" w:color="auto" w:fill="BFBFBF" w:themeFill="background1" w:themeFillShade="BF"/>
          </w:tcPr>
          <w:p w14:paraId="6FC8193A" w14:textId="2DD2DB16" w:rsidR="00722ABE" w:rsidRPr="00722ABE" w:rsidRDefault="00722ABE" w:rsidP="00BD09DC">
            <w:pPr>
              <w:pStyle w:val="Heading2"/>
              <w:spacing w:before="120"/>
              <w:rPr>
                <w:rFonts w:ascii="Verdana" w:eastAsia="Times New Roman" w:hAnsi="Verdana" w:cs="Times New Roman"/>
                <w:b/>
                <w:bCs/>
                <w:sz w:val="28"/>
                <w:szCs w:val="28"/>
              </w:rPr>
            </w:pPr>
            <w:bookmarkStart w:id="23" w:name="_Toc203462496"/>
            <w:bookmarkStart w:id="24" w:name="OLE_LINK14"/>
            <w:r w:rsidRPr="007C5ABB">
              <w:rPr>
                <w:rFonts w:ascii="Verdana" w:hAnsi="Verdana"/>
                <w:b/>
                <w:bCs/>
                <w:color w:val="auto"/>
                <w:sz w:val="28"/>
                <w:szCs w:val="28"/>
              </w:rPr>
              <w:t xml:space="preserve">Downsizing a </w:t>
            </w:r>
            <w:r w:rsidR="000D036B">
              <w:rPr>
                <w:rFonts w:ascii="Verdana" w:hAnsi="Verdana"/>
                <w:b/>
                <w:bCs/>
                <w:color w:val="auto"/>
                <w:sz w:val="28"/>
                <w:szCs w:val="28"/>
              </w:rPr>
              <w:t xml:space="preserve">Prescription </w:t>
            </w:r>
            <w:r w:rsidR="009E4E61">
              <w:rPr>
                <w:rFonts w:ascii="Verdana" w:hAnsi="Verdana"/>
                <w:b/>
                <w:bCs/>
                <w:color w:val="auto"/>
                <w:sz w:val="28"/>
                <w:szCs w:val="28"/>
              </w:rPr>
              <w:t>Request</w:t>
            </w:r>
            <w:bookmarkEnd w:id="23"/>
          </w:p>
        </w:tc>
      </w:tr>
    </w:tbl>
    <w:p w14:paraId="4FD96843" w14:textId="0AFA8BEF" w:rsidR="00A87632" w:rsidRDefault="00B150B8" w:rsidP="00C01389">
      <w:pPr>
        <w:rPr>
          <w:sz w:val="27"/>
          <w:szCs w:val="27"/>
        </w:rPr>
      </w:pPr>
      <w:bookmarkStart w:id="25" w:name="OLE_LINK22"/>
      <w:bookmarkEnd w:id="24"/>
      <w:r>
        <w:t>U</w:t>
      </w:r>
      <w:bookmarkStart w:id="26" w:name="OLE_LINK34"/>
      <w:r w:rsidR="00722ABE">
        <w:t xml:space="preserve">sed when a member requests that their prescription be filled for less than the 90 calendar days’ supply rather than how </w:t>
      </w:r>
      <w:r w:rsidR="00427E32">
        <w:t>it is</w:t>
      </w:r>
      <w:r w:rsidR="00722ABE">
        <w:t xml:space="preserve"> currently written (such as for a one-time vacation override) or if a prescription is </w:t>
      </w:r>
      <w:r w:rsidR="005A2D16">
        <w:t xml:space="preserve">entered </w:t>
      </w:r>
      <w:r w:rsidR="00722ABE">
        <w:t xml:space="preserve">in for </w:t>
      </w:r>
      <w:r w:rsidR="005A2D16">
        <w:t xml:space="preserve">more </w:t>
      </w:r>
      <w:r w:rsidR="00722ABE">
        <w:t>than a 90 days’ supply and needs to be reduced to the amount the plan allows.</w:t>
      </w:r>
      <w:bookmarkEnd w:id="25"/>
      <w:bookmarkEnd w:id="26"/>
    </w:p>
    <w:p w14:paraId="05E9101D" w14:textId="56993D81" w:rsidR="00722ABE" w:rsidRDefault="00722ABE" w:rsidP="00BD09DC">
      <w:pPr>
        <w:pStyle w:val="NormalWeb"/>
        <w:spacing w:before="120" w:beforeAutospacing="0" w:after="120" w:afterAutospacing="0"/>
        <w:rPr>
          <w:color w:val="000000"/>
          <w:sz w:val="27"/>
          <w:szCs w:val="27"/>
        </w:rPr>
      </w:pPr>
      <w:r>
        <w:rPr>
          <w:rFonts w:ascii="Verdana" w:hAnsi="Verdana"/>
          <w:color w:val="000000"/>
        </w:rPr>
        <w:t> </w:t>
      </w:r>
    </w:p>
    <w:p w14:paraId="67C77677" w14:textId="77777777" w:rsidR="00ED3DFC" w:rsidRDefault="00722ABE" w:rsidP="00C01389">
      <w:r>
        <w:t>For a prescription to be downsized, it cannot be expired </w:t>
      </w:r>
      <w:r>
        <w:rPr>
          <w:b/>
          <w:bCs/>
        </w:rPr>
        <w:t>and</w:t>
      </w:r>
      <w:r>
        <w:t> there must be refills remaining.</w:t>
      </w:r>
    </w:p>
    <w:p w14:paraId="1F77B25F" w14:textId="77777777" w:rsidR="00722ABE" w:rsidRDefault="00722ABE" w:rsidP="00BD09DC">
      <w:pPr>
        <w:pStyle w:val="NormalWeb"/>
        <w:spacing w:before="120" w:beforeAutospacing="0" w:after="120" w:afterAutospacing="0"/>
        <w:rPr>
          <w:color w:val="000000"/>
          <w:sz w:val="27"/>
          <w:szCs w:val="27"/>
        </w:rPr>
      </w:pPr>
      <w:r>
        <w:rPr>
          <w:rFonts w:ascii="Verdana" w:hAnsi="Verdana"/>
          <w:color w:val="000000"/>
        </w:rPr>
        <w:t> </w:t>
      </w:r>
    </w:p>
    <w:p w14:paraId="25BF6991" w14:textId="1F5A073C" w:rsidR="00502B24" w:rsidRPr="00C01389" w:rsidRDefault="00722ABE" w:rsidP="00C01389">
      <w:pPr>
        <w:rPr>
          <w:b/>
          <w:bCs/>
        </w:rPr>
      </w:pPr>
      <w:r w:rsidRPr="00C01389">
        <w:rPr>
          <w:b/>
          <w:bCs/>
        </w:rPr>
        <w:t>Note</w:t>
      </w:r>
      <w:r w:rsidR="00502B24" w:rsidRPr="00C01389">
        <w:rPr>
          <w:b/>
          <w:bCs/>
        </w:rPr>
        <w:t>s</w:t>
      </w:r>
      <w:r w:rsidR="00540F8E">
        <w:rPr>
          <w:b/>
          <w:bCs/>
        </w:rPr>
        <w:t xml:space="preserve">: </w:t>
      </w:r>
    </w:p>
    <w:p w14:paraId="4E02B689" w14:textId="4175D21C" w:rsidR="00722ABE" w:rsidRDefault="00722ABE" w:rsidP="00106198">
      <w:pPr>
        <w:numPr>
          <w:ilvl w:val="0"/>
          <w:numId w:val="16"/>
        </w:numPr>
      </w:pPr>
      <w:r>
        <w:t>Pre-packaged medications/supplies cannot be broken up to downsize the prescription. This includes pre-packaged items such as insulin, test strips, sprays, vials, blister packs, tubes, etc</w:t>
      </w:r>
      <w:r w:rsidR="00C2038F">
        <w:t>etera</w:t>
      </w:r>
      <w:r>
        <w:t xml:space="preserve">. Refer to </w:t>
      </w:r>
      <w:hyperlink r:id="rId29" w:anchor="!/view?docid=60c20ea0-1d07-46e3-809a-b54734b80fbe" w:history="1">
        <w:r w:rsidR="001F5366">
          <w:rPr>
            <w:rStyle w:val="Hyperlink"/>
          </w:rPr>
          <w:t>Compass - Test Claims (050041)</w:t>
        </w:r>
      </w:hyperlink>
      <w:r>
        <w:t xml:space="preserve"> for instructions on running </w:t>
      </w:r>
      <w:r w:rsidR="005A2D16">
        <w:t xml:space="preserve">test claims </w:t>
      </w:r>
      <w:r>
        <w:t>for pre-packaged items.</w:t>
      </w:r>
    </w:p>
    <w:p w14:paraId="7526EEE6" w14:textId="3E6020F2" w:rsidR="00BA2C67" w:rsidRDefault="00BA2C67" w:rsidP="00106198">
      <w:pPr>
        <w:numPr>
          <w:ilvl w:val="0"/>
          <w:numId w:val="16"/>
        </w:numPr>
      </w:pPr>
      <w:bookmarkStart w:id="27" w:name="OLE_LINK6"/>
      <w:r>
        <w:t>This only applies to downsizing the day supply for the prescription. If the quantity prescribed is wrong, a new prescription would be needed.</w:t>
      </w:r>
    </w:p>
    <w:p w14:paraId="3DFA1F32" w14:textId="360591C0" w:rsidR="00502B24" w:rsidRDefault="00502B24" w:rsidP="00106198">
      <w:pPr>
        <w:numPr>
          <w:ilvl w:val="0"/>
          <w:numId w:val="16"/>
        </w:numPr>
      </w:pPr>
      <w:r>
        <w:t xml:space="preserve">If </w:t>
      </w:r>
      <w:r w:rsidR="00FE0A76">
        <w:t xml:space="preserve">the </w:t>
      </w:r>
      <w:r>
        <w:t xml:space="preserve">member notifies </w:t>
      </w:r>
      <w:r w:rsidR="00006E0E">
        <w:t>you</w:t>
      </w:r>
      <w:r>
        <w:t xml:space="preserve"> after they have placed the order and it is within 15 minutes, cancel the order via the Pending Induction screen using the </w:t>
      </w:r>
      <w:r>
        <w:rPr>
          <w:b/>
          <w:bCs/>
        </w:rPr>
        <w:t>Cancel Order</w:t>
      </w:r>
      <w:r>
        <w:t> button</w:t>
      </w:r>
      <w:r w:rsidR="00050FF5">
        <w:t xml:space="preserve">. Refer </w:t>
      </w:r>
      <w:r>
        <w:t xml:space="preserve">to </w:t>
      </w:r>
      <w:hyperlink r:id="rId30" w:anchor="!/view?docid=9c43c276-a6a4-4481-880d-62b194600f02" w:history="1">
        <w:r w:rsidR="008D71A6">
          <w:rPr>
            <w:rStyle w:val="Hyperlink"/>
          </w:rPr>
          <w:t>Compass - Cancel or Remove a Prescription (Rx) from an Order (056363)</w:t>
        </w:r>
      </w:hyperlink>
      <w:r w:rsidR="00065D25">
        <w:t>.</w:t>
      </w:r>
    </w:p>
    <w:p w14:paraId="38311117" w14:textId="58E8383F" w:rsidR="00FE0A76" w:rsidRPr="00FE0A76" w:rsidRDefault="00502B24" w:rsidP="00106198">
      <w:pPr>
        <w:numPr>
          <w:ilvl w:val="0"/>
          <w:numId w:val="16"/>
        </w:numPr>
        <w:rPr>
          <w:rFonts w:ascii="Times New Roman" w:eastAsia="Times New Roman" w:hAnsi="Times New Roman" w:cs="Times New Roman"/>
          <w:sz w:val="27"/>
          <w:szCs w:val="27"/>
        </w:rPr>
      </w:pPr>
      <w:bookmarkStart w:id="28" w:name="OLE_LINK18"/>
      <w:bookmarkEnd w:id="27"/>
      <w:r w:rsidRPr="00502B24">
        <w:rPr>
          <w:rFonts w:eastAsia="Times New Roman" w:cs="Times New Roman"/>
          <w:szCs w:val="24"/>
        </w:rPr>
        <w:lastRenderedPageBreak/>
        <w:t>If the </w:t>
      </w:r>
      <w:r w:rsidR="00FE0A76">
        <w:rPr>
          <w:rFonts w:eastAsia="Times New Roman" w:cs="Times New Roman"/>
          <w:szCs w:val="24"/>
        </w:rPr>
        <w:t xml:space="preserve">member notifies </w:t>
      </w:r>
      <w:r w:rsidR="00006E0E">
        <w:rPr>
          <w:rFonts w:eastAsia="Times New Roman" w:cs="Times New Roman"/>
          <w:szCs w:val="24"/>
        </w:rPr>
        <w:t>you</w:t>
      </w:r>
      <w:r w:rsidR="00FE0A76">
        <w:rPr>
          <w:rFonts w:eastAsia="Times New Roman" w:cs="Times New Roman"/>
          <w:szCs w:val="24"/>
        </w:rPr>
        <w:t xml:space="preserve"> after they have placed the </w:t>
      </w:r>
      <w:r w:rsidRPr="00502B24">
        <w:rPr>
          <w:rFonts w:eastAsia="Times New Roman" w:cs="Times New Roman"/>
          <w:szCs w:val="24"/>
        </w:rPr>
        <w:t>order </w:t>
      </w:r>
      <w:r w:rsidR="00FE0A76">
        <w:rPr>
          <w:rFonts w:eastAsia="Times New Roman" w:cs="Times New Roman"/>
          <w:szCs w:val="24"/>
        </w:rPr>
        <w:t xml:space="preserve">and it is </w:t>
      </w:r>
      <w:r w:rsidRPr="00502B24">
        <w:rPr>
          <w:rFonts w:eastAsia="Times New Roman" w:cs="Times New Roman"/>
          <w:szCs w:val="24"/>
        </w:rPr>
        <w:t>on the M</w:t>
      </w:r>
      <w:r w:rsidR="00065D25">
        <w:rPr>
          <w:rFonts w:eastAsia="Times New Roman" w:cs="Times New Roman"/>
          <w:szCs w:val="24"/>
        </w:rPr>
        <w:t>ail Order History screen</w:t>
      </w:r>
      <w:r w:rsidR="00FE0A76">
        <w:rPr>
          <w:rFonts w:eastAsia="Times New Roman" w:cs="Times New Roman"/>
          <w:szCs w:val="24"/>
        </w:rPr>
        <w:t xml:space="preserve">, proceed depending on if it is a </w:t>
      </w:r>
      <w:r w:rsidR="0034103C">
        <w:rPr>
          <w:rFonts w:eastAsia="Times New Roman" w:cs="Times New Roman"/>
          <w:szCs w:val="24"/>
        </w:rPr>
        <w:t>n</w:t>
      </w:r>
      <w:r w:rsidR="00FE0A76">
        <w:rPr>
          <w:rFonts w:eastAsia="Times New Roman" w:cs="Times New Roman"/>
          <w:szCs w:val="24"/>
        </w:rPr>
        <w:t xml:space="preserve">ew </w:t>
      </w:r>
      <w:r w:rsidR="0034103C">
        <w:rPr>
          <w:rFonts w:eastAsia="Times New Roman" w:cs="Times New Roman"/>
          <w:szCs w:val="24"/>
        </w:rPr>
        <w:t xml:space="preserve">prescription </w:t>
      </w:r>
      <w:r w:rsidR="00FE0A76">
        <w:rPr>
          <w:rFonts w:eastAsia="Times New Roman" w:cs="Times New Roman"/>
          <w:szCs w:val="24"/>
        </w:rPr>
        <w:t xml:space="preserve">or a </w:t>
      </w:r>
      <w:r w:rsidR="0034103C">
        <w:rPr>
          <w:rFonts w:eastAsia="Times New Roman" w:cs="Times New Roman"/>
          <w:szCs w:val="24"/>
        </w:rPr>
        <w:t>r</w:t>
      </w:r>
      <w:r w:rsidR="00FE0A76">
        <w:rPr>
          <w:rFonts w:eastAsia="Times New Roman" w:cs="Times New Roman"/>
          <w:szCs w:val="24"/>
        </w:rPr>
        <w:t xml:space="preserve">efill </w:t>
      </w:r>
      <w:r w:rsidR="0034103C">
        <w:rPr>
          <w:rFonts w:eastAsia="Times New Roman" w:cs="Times New Roman"/>
          <w:szCs w:val="24"/>
        </w:rPr>
        <w:t>o</w:t>
      </w:r>
      <w:r w:rsidR="00FE0A76">
        <w:rPr>
          <w:rFonts w:eastAsia="Times New Roman" w:cs="Times New Roman"/>
          <w:szCs w:val="24"/>
        </w:rPr>
        <w:t>rder:</w:t>
      </w:r>
    </w:p>
    <w:p w14:paraId="169CCCFD" w14:textId="452C6F5C" w:rsidR="009C4765" w:rsidRPr="009C4765" w:rsidRDefault="00FE0A76" w:rsidP="00106198">
      <w:pPr>
        <w:numPr>
          <w:ilvl w:val="0"/>
          <w:numId w:val="39"/>
        </w:numPr>
        <w:rPr>
          <w:rFonts w:ascii="Times New Roman" w:hAnsi="Times New Roman"/>
          <w:sz w:val="27"/>
          <w:szCs w:val="27"/>
        </w:rPr>
      </w:pPr>
      <w:r>
        <w:t>If it</w:t>
      </w:r>
      <w:r w:rsidR="00502B24" w:rsidRPr="00502B24">
        <w:t xml:space="preserve"> is a </w:t>
      </w:r>
      <w:r w:rsidR="0034103C">
        <w:rPr>
          <w:b/>
          <w:bCs/>
        </w:rPr>
        <w:t>new prescription</w:t>
      </w:r>
      <w:r w:rsidR="00502B24" w:rsidRPr="008315C7">
        <w:t>,</w:t>
      </w:r>
      <w:r w:rsidR="00502B24" w:rsidRPr="00502B24">
        <w:t> </w:t>
      </w:r>
      <w:r w:rsidR="00CC6793">
        <w:t>wait until</w:t>
      </w:r>
      <w:r w:rsidR="005E7687">
        <w:t xml:space="preserve"> </w:t>
      </w:r>
      <w:r w:rsidR="00762204">
        <w:t>the</w:t>
      </w:r>
      <w:r w:rsidR="00125D86">
        <w:t xml:space="preserve"> prescription </w:t>
      </w:r>
      <w:r w:rsidR="00125D86" w:rsidRPr="00125D86">
        <w:t>is back in the order placement screen</w:t>
      </w:r>
      <w:r w:rsidR="00125D86">
        <w:t>,</w:t>
      </w:r>
      <w:r w:rsidR="00125D86" w:rsidRPr="00125D86">
        <w:t xml:space="preserve"> </w:t>
      </w:r>
      <w:r w:rsidR="00502B24" w:rsidRPr="00502B24">
        <w:t xml:space="preserve">put the </w:t>
      </w:r>
      <w:r w:rsidR="007C7938">
        <w:t>prescription</w:t>
      </w:r>
      <w:r w:rsidR="007C7938" w:rsidRPr="00502B24">
        <w:t xml:space="preserve"> </w:t>
      </w:r>
      <w:r w:rsidR="00502B24" w:rsidRPr="00502B24">
        <w:t>in question on</w:t>
      </w:r>
      <w:r w:rsidR="005B509F">
        <w:t xml:space="preserve"> indef</w:t>
      </w:r>
      <w:r w:rsidR="00A902BB">
        <w:t>inite</w:t>
      </w:r>
      <w:r w:rsidR="00502B24" w:rsidRPr="00502B24">
        <w:t xml:space="preserve"> hold</w:t>
      </w:r>
      <w:r w:rsidR="00092A7A">
        <w:t>.</w:t>
      </w:r>
      <w:r w:rsidR="00E77EA0">
        <w:t xml:space="preserve"> </w:t>
      </w:r>
      <w:r w:rsidR="00063CFD">
        <w:t>Then s</w:t>
      </w:r>
      <w:r w:rsidR="00E77EA0">
        <w:t>ubmit the task outl</w:t>
      </w:r>
      <w:bookmarkStart w:id="29" w:name="OLE_LINK25"/>
      <w:r w:rsidR="00E77EA0">
        <w:t>ined in the process section below</w:t>
      </w:r>
      <w:bookmarkEnd w:id="29"/>
      <w:r w:rsidR="008662E5">
        <w:t>.</w:t>
      </w:r>
    </w:p>
    <w:p w14:paraId="5C86C0F5" w14:textId="54B90805" w:rsidR="00F07ACF" w:rsidRPr="00F07ACF" w:rsidRDefault="00092A7A" w:rsidP="00803F74">
      <w:pPr>
        <w:pStyle w:val="ListParagraph"/>
        <w:numPr>
          <w:ilvl w:val="0"/>
          <w:numId w:val="52"/>
        </w:numPr>
        <w:rPr>
          <w:rFonts w:ascii="Times New Roman" w:hAnsi="Times New Roman"/>
          <w:sz w:val="27"/>
          <w:szCs w:val="27"/>
        </w:rPr>
      </w:pPr>
      <w:r>
        <w:t>I</w:t>
      </w:r>
      <w:r w:rsidR="00502B24" w:rsidRPr="00502B24">
        <w:t xml:space="preserve">f </w:t>
      </w:r>
      <w:r w:rsidR="00FE0A76">
        <w:t xml:space="preserve">it is </w:t>
      </w:r>
      <w:proofErr w:type="gramStart"/>
      <w:r w:rsidR="003D090E" w:rsidRPr="00803F74">
        <w:rPr>
          <w:b/>
          <w:bCs/>
        </w:rPr>
        <w:t>r</w:t>
      </w:r>
      <w:r w:rsidR="00502B24" w:rsidRPr="00803F74">
        <w:rPr>
          <w:b/>
          <w:bCs/>
        </w:rPr>
        <w:t>efill</w:t>
      </w:r>
      <w:proofErr w:type="gramEnd"/>
      <w:r>
        <w:t>,</w:t>
      </w:r>
      <w:r w:rsidR="00502B24" w:rsidRPr="00502B24">
        <w:t xml:space="preserve"> cancel the </w:t>
      </w:r>
      <w:r w:rsidR="007C7938">
        <w:t>prescription</w:t>
      </w:r>
      <w:r w:rsidR="007C7938" w:rsidRPr="00502B24">
        <w:t xml:space="preserve"> </w:t>
      </w:r>
      <w:r w:rsidR="00502B24" w:rsidRPr="00502B24">
        <w:t>or the entire order if it only contains one refill prescription. </w:t>
      </w:r>
      <w:r w:rsidR="00063CFD">
        <w:t>Then s</w:t>
      </w:r>
      <w:r w:rsidR="00502B24" w:rsidRPr="00502B24">
        <w:t>ubmit the task</w:t>
      </w:r>
      <w:r w:rsidR="00063CFD">
        <w:t xml:space="preserve"> outl</w:t>
      </w:r>
      <w:r w:rsidR="00063CFD" w:rsidRPr="00063CFD">
        <w:t>ined in the process section below</w:t>
      </w:r>
      <w:r w:rsidR="00502B24" w:rsidRPr="00502B24">
        <w:t>.</w:t>
      </w:r>
    </w:p>
    <w:p w14:paraId="1B7DBA91" w14:textId="24FB6CB9" w:rsidR="00502B24" w:rsidRPr="00803F74" w:rsidRDefault="00502B24" w:rsidP="00F07ACF">
      <w:pPr>
        <w:pStyle w:val="ListParagraph"/>
        <w:ind w:left="1800"/>
        <w:rPr>
          <w:rFonts w:ascii="Times New Roman" w:hAnsi="Times New Roman"/>
          <w:sz w:val="27"/>
          <w:szCs w:val="27"/>
        </w:rPr>
      </w:pPr>
      <w:r w:rsidRPr="00502B24">
        <w:t>   </w:t>
      </w:r>
      <w:bookmarkEnd w:id="28"/>
    </w:p>
    <w:p w14:paraId="4D9ECAA4" w14:textId="1C4AB528" w:rsidR="00502B24" w:rsidRPr="00803F74" w:rsidRDefault="007A7420" w:rsidP="00803F74">
      <w:pPr>
        <w:pStyle w:val="ListParagraph"/>
        <w:numPr>
          <w:ilvl w:val="0"/>
          <w:numId w:val="53"/>
        </w:numPr>
        <w:spacing w:line="240" w:lineRule="auto"/>
        <w:ind w:left="720"/>
        <w:rPr>
          <w:rFonts w:eastAsia="Times New Roman" w:cs="Times New Roman"/>
          <w:color w:val="000000"/>
          <w:szCs w:val="24"/>
        </w:rPr>
      </w:pPr>
      <w:bookmarkStart w:id="30" w:name="OLE_LINK20"/>
      <w:bookmarkEnd w:id="30"/>
      <w:r w:rsidRPr="00803F74">
        <w:rPr>
          <w:rFonts w:eastAsia="Times New Roman" w:cs="Times New Roman"/>
          <w:color w:val="000000"/>
          <w:szCs w:val="24"/>
        </w:rPr>
        <w:t>Prescriptions for controlled medications cannot be altered</w:t>
      </w:r>
      <w:r w:rsidR="000A1493" w:rsidRPr="00803F74">
        <w:rPr>
          <w:rFonts w:eastAsia="Times New Roman" w:cs="Times New Roman"/>
          <w:color w:val="000000"/>
          <w:szCs w:val="24"/>
        </w:rPr>
        <w:t>.</w:t>
      </w:r>
    </w:p>
    <w:p w14:paraId="54AF851E" w14:textId="77777777" w:rsidR="00803F74" w:rsidRPr="00803F74" w:rsidRDefault="00803F74" w:rsidP="00803F74">
      <w:pPr>
        <w:spacing w:line="240" w:lineRule="auto"/>
        <w:rPr>
          <w:rFonts w:eastAsia="Times New Roman" w:cs="Times New Roman"/>
          <w:color w:val="000000"/>
          <w:szCs w:val="24"/>
        </w:rPr>
      </w:pPr>
    </w:p>
    <w:p w14:paraId="27C1A5D9" w14:textId="033DBC02" w:rsidR="0060025F" w:rsidRDefault="00DF5757" w:rsidP="00526A2C">
      <w:r>
        <w:t>Perform</w:t>
      </w:r>
      <w:r w:rsidR="0060025F">
        <w:t xml:space="preserve"> the following steps</w:t>
      </w:r>
      <w:r>
        <w:t xml:space="preserve"> to submit a Downsizing Request</w:t>
      </w:r>
      <w:r w:rsidR="0060025F">
        <w:t>:</w:t>
      </w:r>
    </w:p>
    <w:tbl>
      <w:tblPr>
        <w:tblStyle w:val="TableGrid"/>
        <w:tblW w:w="5000" w:type="pct"/>
        <w:tblLook w:val="04A0" w:firstRow="1" w:lastRow="0" w:firstColumn="1" w:lastColumn="0" w:noHBand="0" w:noVBand="1"/>
      </w:tblPr>
      <w:tblGrid>
        <w:gridCol w:w="614"/>
        <w:gridCol w:w="8736"/>
      </w:tblGrid>
      <w:tr w:rsidR="00A81FFF" w14:paraId="520C957E" w14:textId="77777777" w:rsidTr="0093325D">
        <w:tc>
          <w:tcPr>
            <w:tcW w:w="277" w:type="pct"/>
            <w:shd w:val="clear" w:color="auto" w:fill="D9D9D9" w:themeFill="background1" w:themeFillShade="D9"/>
          </w:tcPr>
          <w:p w14:paraId="7D969EEB" w14:textId="164B822E" w:rsidR="0060025F" w:rsidRPr="005969F0" w:rsidRDefault="0060025F" w:rsidP="00BD09DC">
            <w:pPr>
              <w:jc w:val="center"/>
              <w:rPr>
                <w:rFonts w:eastAsia="Times New Roman" w:cs="Times New Roman"/>
                <w:b/>
                <w:bCs/>
                <w:szCs w:val="24"/>
              </w:rPr>
            </w:pPr>
            <w:bookmarkStart w:id="31" w:name="OLE_LINK15"/>
            <w:r>
              <w:rPr>
                <w:rFonts w:eastAsia="Times New Roman" w:cs="Times New Roman"/>
                <w:b/>
                <w:bCs/>
                <w:szCs w:val="24"/>
              </w:rPr>
              <w:t>Step</w:t>
            </w:r>
          </w:p>
        </w:tc>
        <w:tc>
          <w:tcPr>
            <w:tcW w:w="4723" w:type="pct"/>
            <w:shd w:val="clear" w:color="auto" w:fill="D9D9D9" w:themeFill="background1" w:themeFillShade="D9"/>
          </w:tcPr>
          <w:p w14:paraId="165B9269" w14:textId="25CA8521" w:rsidR="0060025F" w:rsidRPr="005969F0" w:rsidRDefault="0060025F" w:rsidP="00BD09DC">
            <w:pPr>
              <w:jc w:val="center"/>
              <w:rPr>
                <w:rFonts w:eastAsia="Times New Roman" w:cs="Times New Roman"/>
                <w:b/>
                <w:bCs/>
                <w:szCs w:val="24"/>
              </w:rPr>
            </w:pPr>
            <w:r>
              <w:rPr>
                <w:rFonts w:eastAsia="Times New Roman" w:cs="Times New Roman"/>
                <w:b/>
                <w:bCs/>
                <w:szCs w:val="24"/>
              </w:rPr>
              <w:t>Action</w:t>
            </w:r>
          </w:p>
        </w:tc>
      </w:tr>
      <w:tr w:rsidR="00A81FFF" w14:paraId="34541818" w14:textId="77777777" w:rsidTr="0093325D">
        <w:tc>
          <w:tcPr>
            <w:tcW w:w="277" w:type="pct"/>
            <w:shd w:val="clear" w:color="auto" w:fill="FFFFFF" w:themeFill="background1"/>
          </w:tcPr>
          <w:p w14:paraId="7F260F0A" w14:textId="41936022" w:rsidR="0060025F" w:rsidRPr="005969F0" w:rsidRDefault="0060025F" w:rsidP="00BD09DC">
            <w:pPr>
              <w:jc w:val="center"/>
              <w:rPr>
                <w:rFonts w:eastAsia="Times New Roman" w:cs="Times New Roman"/>
                <w:b/>
                <w:bCs/>
                <w:szCs w:val="24"/>
              </w:rPr>
            </w:pPr>
            <w:r>
              <w:rPr>
                <w:rFonts w:eastAsia="Times New Roman" w:cs="Times New Roman"/>
                <w:b/>
                <w:bCs/>
                <w:szCs w:val="24"/>
              </w:rPr>
              <w:t>1</w:t>
            </w:r>
          </w:p>
        </w:tc>
        <w:tc>
          <w:tcPr>
            <w:tcW w:w="4723" w:type="pct"/>
            <w:shd w:val="clear" w:color="auto" w:fill="FFFFFF" w:themeFill="background1"/>
          </w:tcPr>
          <w:p w14:paraId="7EB8E2CF" w14:textId="099795F8" w:rsidR="007019A7" w:rsidRPr="0098351B" w:rsidRDefault="0060025F" w:rsidP="00526A2C">
            <w:pPr>
              <w:rPr>
                <w:color w:val="000000"/>
              </w:rPr>
            </w:pPr>
            <w:r>
              <w:rPr>
                <w:color w:val="000000"/>
              </w:rPr>
              <w:t xml:space="preserve">Run a </w:t>
            </w:r>
            <w:r w:rsidR="00CA2F61">
              <w:rPr>
                <w:color w:val="000000"/>
              </w:rPr>
              <w:t>test claim</w:t>
            </w:r>
            <w:r>
              <w:rPr>
                <w:color w:val="000000"/>
              </w:rPr>
              <w:t> to determine the cost and provide estimation to the member.</w:t>
            </w:r>
            <w:r w:rsidR="00CA2F61">
              <w:rPr>
                <w:color w:val="000000"/>
              </w:rPr>
              <w:t xml:space="preserve"> Refer to </w:t>
            </w:r>
            <w:hyperlink r:id="rId31" w:anchor="!/view?docid=60c20ea0-1d07-46e3-809a-b54734b80fbe" w:history="1">
              <w:r w:rsidR="008D71A6">
                <w:rPr>
                  <w:rStyle w:val="Hyperlink"/>
                </w:rPr>
                <w:t>Compass - Test Claims (050041)</w:t>
              </w:r>
            </w:hyperlink>
            <w:r w:rsidR="00CA2F61">
              <w:rPr>
                <w:color w:val="000000"/>
              </w:rPr>
              <w:t>.</w:t>
            </w:r>
          </w:p>
          <w:p w14:paraId="721BECB0" w14:textId="7D18418C" w:rsidR="007019A7" w:rsidRPr="0098351B" w:rsidRDefault="0060025F" w:rsidP="00526A2C">
            <w:r>
              <w:rPr>
                <w:b/>
                <w:bCs/>
              </w:rPr>
              <w:t>Note</w:t>
            </w:r>
            <w:r w:rsidR="00540F8E">
              <w:rPr>
                <w:b/>
                <w:bCs/>
              </w:rPr>
              <w:t xml:space="preserve">: </w:t>
            </w:r>
            <w:r>
              <w:t>When running the test claim, if there is no change in cost, ask member if they would like to continue with the reduction in quantity. </w:t>
            </w:r>
          </w:p>
        </w:tc>
      </w:tr>
      <w:bookmarkEnd w:id="31"/>
      <w:tr w:rsidR="00B347AC" w14:paraId="57248F83" w14:textId="77777777" w:rsidTr="0093325D">
        <w:tc>
          <w:tcPr>
            <w:tcW w:w="277" w:type="pct"/>
          </w:tcPr>
          <w:p w14:paraId="192D29D0" w14:textId="1A2DD9E2" w:rsidR="0060025F" w:rsidRPr="005969F0" w:rsidRDefault="0060025F" w:rsidP="00BD09DC">
            <w:pPr>
              <w:jc w:val="center"/>
              <w:rPr>
                <w:rFonts w:eastAsia="Times New Roman" w:cs="Times New Roman"/>
                <w:b/>
                <w:bCs/>
                <w:szCs w:val="24"/>
              </w:rPr>
            </w:pPr>
            <w:r>
              <w:rPr>
                <w:rFonts w:eastAsia="Times New Roman" w:cs="Times New Roman"/>
                <w:b/>
                <w:bCs/>
                <w:szCs w:val="24"/>
              </w:rPr>
              <w:t>2</w:t>
            </w:r>
          </w:p>
        </w:tc>
        <w:tc>
          <w:tcPr>
            <w:tcW w:w="4723" w:type="pct"/>
          </w:tcPr>
          <w:p w14:paraId="74A9C2E9" w14:textId="7914849D" w:rsidR="0060025F" w:rsidRDefault="0060025F" w:rsidP="00BD09DC">
            <w:pPr>
              <w:tabs>
                <w:tab w:val="left" w:pos="585"/>
              </w:tabs>
              <w:rPr>
                <w:rFonts w:eastAsia="Times New Roman" w:cs="Times New Roman"/>
                <w:szCs w:val="24"/>
              </w:rPr>
            </w:pPr>
            <w:r>
              <w:rPr>
                <w:rFonts w:eastAsia="Times New Roman" w:cs="Times New Roman"/>
                <w:szCs w:val="24"/>
              </w:rPr>
              <w:t xml:space="preserve">From the </w:t>
            </w:r>
            <w:r w:rsidRPr="0028645D">
              <w:rPr>
                <w:rFonts w:eastAsia="Times New Roman" w:cs="Times New Roman"/>
                <w:b/>
                <w:bCs/>
                <w:szCs w:val="24"/>
              </w:rPr>
              <w:t>Mail Rx</w:t>
            </w:r>
            <w:r>
              <w:rPr>
                <w:rFonts w:eastAsia="Times New Roman" w:cs="Times New Roman"/>
                <w:szCs w:val="24"/>
              </w:rPr>
              <w:t xml:space="preserve"> tab, select the </w:t>
            </w:r>
            <w:r w:rsidR="00A55373">
              <w:rPr>
                <w:rFonts w:eastAsia="Times New Roman" w:cs="Times New Roman"/>
                <w:szCs w:val="24"/>
              </w:rPr>
              <w:t xml:space="preserve">prescription </w:t>
            </w:r>
            <w:r>
              <w:rPr>
                <w:rFonts w:eastAsia="Times New Roman" w:cs="Times New Roman"/>
                <w:szCs w:val="24"/>
              </w:rPr>
              <w:t xml:space="preserve">the caller is requesting to be downsized and </w:t>
            </w:r>
            <w:r w:rsidR="000B4460">
              <w:rPr>
                <w:rFonts w:eastAsia="Times New Roman" w:cs="Times New Roman"/>
                <w:szCs w:val="24"/>
              </w:rPr>
              <w:t xml:space="preserve">then </w:t>
            </w:r>
            <w:r>
              <w:rPr>
                <w:rFonts w:eastAsia="Times New Roman" w:cs="Times New Roman"/>
                <w:szCs w:val="24"/>
              </w:rPr>
              <w:t xml:space="preserve">click </w:t>
            </w:r>
            <w:r w:rsidRPr="0028645D">
              <w:rPr>
                <w:rFonts w:eastAsia="Times New Roman" w:cs="Times New Roman"/>
                <w:b/>
                <w:bCs/>
                <w:szCs w:val="24"/>
              </w:rPr>
              <w:t>Add to Selected Rx(s)</w:t>
            </w:r>
            <w:r>
              <w:rPr>
                <w:rFonts w:eastAsia="Times New Roman" w:cs="Times New Roman"/>
                <w:szCs w:val="24"/>
              </w:rPr>
              <w:t>.</w:t>
            </w:r>
          </w:p>
          <w:p w14:paraId="196E0CA1" w14:textId="77777777" w:rsidR="0060025F" w:rsidRDefault="0060025F" w:rsidP="00BD09DC">
            <w:pPr>
              <w:tabs>
                <w:tab w:val="left" w:pos="585"/>
              </w:tabs>
              <w:rPr>
                <w:rFonts w:eastAsia="Times New Roman" w:cs="Times New Roman"/>
                <w:szCs w:val="24"/>
              </w:rPr>
            </w:pPr>
          </w:p>
          <w:p w14:paraId="2DE72C38" w14:textId="4C5343F8" w:rsidR="0060025F" w:rsidRDefault="00E92954" w:rsidP="00BD09DC">
            <w:pPr>
              <w:tabs>
                <w:tab w:val="left" w:pos="585"/>
              </w:tabs>
              <w:jc w:val="center"/>
              <w:rPr>
                <w:rFonts w:eastAsia="Times New Roman" w:cs="Times New Roman"/>
                <w:szCs w:val="24"/>
              </w:rPr>
            </w:pPr>
            <w:r>
              <w:rPr>
                <w:noProof/>
              </w:rPr>
              <w:drawing>
                <wp:inline distT="0" distB="0" distL="0" distR="0" wp14:anchorId="0ECB8513" wp14:editId="30BCDAFB">
                  <wp:extent cx="8229600" cy="1474470"/>
                  <wp:effectExtent l="19050" t="19050" r="1905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stretch>
                            <a:fillRect/>
                          </a:stretch>
                        </pic:blipFill>
                        <pic:spPr>
                          <a:xfrm>
                            <a:off x="0" y="0"/>
                            <a:ext cx="8229600" cy="1474470"/>
                          </a:xfrm>
                          <a:prstGeom prst="rect">
                            <a:avLst/>
                          </a:prstGeom>
                          <a:ln>
                            <a:solidFill>
                              <a:schemeClr val="tx1"/>
                            </a:solidFill>
                          </a:ln>
                        </pic:spPr>
                      </pic:pic>
                    </a:graphicData>
                  </a:graphic>
                </wp:inline>
              </w:drawing>
            </w:r>
          </w:p>
          <w:p w14:paraId="18982EDF" w14:textId="77777777" w:rsidR="0060025F" w:rsidRDefault="0060025F" w:rsidP="00BD09DC">
            <w:pPr>
              <w:tabs>
                <w:tab w:val="left" w:pos="585"/>
              </w:tabs>
              <w:jc w:val="center"/>
              <w:rPr>
                <w:rFonts w:eastAsia="Times New Roman" w:cs="Times New Roman"/>
                <w:szCs w:val="24"/>
              </w:rPr>
            </w:pPr>
          </w:p>
          <w:p w14:paraId="214AE247" w14:textId="21C2835A" w:rsidR="0060025F" w:rsidRPr="007E1ABF" w:rsidRDefault="0060025F" w:rsidP="00BD09DC">
            <w:pPr>
              <w:tabs>
                <w:tab w:val="left" w:pos="585"/>
              </w:tabs>
              <w:rPr>
                <w:rFonts w:eastAsia="Times New Roman" w:cs="Times New Roman"/>
                <w:szCs w:val="24"/>
              </w:rPr>
            </w:pPr>
            <w:r w:rsidRPr="007E1ABF">
              <w:rPr>
                <w:rFonts w:eastAsia="Times New Roman" w:cs="Times New Roman"/>
                <w:b/>
                <w:bCs/>
                <w:szCs w:val="24"/>
              </w:rPr>
              <w:t>Result</w:t>
            </w:r>
            <w:r w:rsidR="00540F8E">
              <w:rPr>
                <w:rFonts w:eastAsia="Times New Roman" w:cs="Times New Roman"/>
                <w:b/>
                <w:bCs/>
                <w:szCs w:val="24"/>
              </w:rPr>
              <w:t xml:space="preserve">: </w:t>
            </w:r>
            <w:r w:rsidR="00CA2F61" w:rsidRPr="00CA2F61">
              <w:rPr>
                <w:rFonts w:eastAsia="Times New Roman" w:cs="Times New Roman"/>
                <w:szCs w:val="24"/>
              </w:rPr>
              <w:t>The</w:t>
            </w:r>
            <w:r w:rsidR="00CA2F61">
              <w:rPr>
                <w:rFonts w:eastAsia="Times New Roman" w:cs="Times New Roman"/>
                <w:b/>
                <w:bCs/>
                <w:szCs w:val="24"/>
              </w:rPr>
              <w:t xml:space="preserve"> </w:t>
            </w:r>
            <w:r w:rsidR="00A55373">
              <w:rPr>
                <w:rFonts w:eastAsia="Times New Roman" w:cs="Times New Roman"/>
                <w:szCs w:val="24"/>
              </w:rPr>
              <w:t xml:space="preserve">prescription </w:t>
            </w:r>
            <w:r>
              <w:rPr>
                <w:rFonts w:eastAsia="Times New Roman" w:cs="Times New Roman"/>
                <w:szCs w:val="24"/>
              </w:rPr>
              <w:t xml:space="preserve">is added to </w:t>
            </w:r>
            <w:r w:rsidR="000B4460">
              <w:rPr>
                <w:rFonts w:eastAsia="Times New Roman" w:cs="Times New Roman"/>
                <w:szCs w:val="24"/>
              </w:rPr>
              <w:t xml:space="preserve">the </w:t>
            </w:r>
            <w:r w:rsidRPr="000B4460">
              <w:rPr>
                <w:rFonts w:eastAsia="Times New Roman" w:cs="Times New Roman"/>
                <w:b/>
                <w:bCs/>
                <w:szCs w:val="24"/>
              </w:rPr>
              <w:t xml:space="preserve">Selected Rx(s) </w:t>
            </w:r>
            <w:r w:rsidR="000B4460">
              <w:rPr>
                <w:rFonts w:eastAsia="Times New Roman" w:cs="Times New Roman"/>
                <w:szCs w:val="24"/>
              </w:rPr>
              <w:t>section:</w:t>
            </w:r>
          </w:p>
          <w:p w14:paraId="50D77949" w14:textId="77777777" w:rsidR="0060025F" w:rsidRDefault="0060025F" w:rsidP="00BD09DC">
            <w:pPr>
              <w:tabs>
                <w:tab w:val="left" w:pos="585"/>
              </w:tabs>
              <w:jc w:val="center"/>
              <w:rPr>
                <w:rFonts w:eastAsia="Times New Roman" w:cs="Times New Roman"/>
                <w:szCs w:val="24"/>
              </w:rPr>
            </w:pPr>
          </w:p>
          <w:p w14:paraId="7554C7E6" w14:textId="4EAE9695" w:rsidR="0060025F" w:rsidRDefault="00A16148" w:rsidP="00BD09DC">
            <w:pPr>
              <w:tabs>
                <w:tab w:val="left" w:pos="585"/>
              </w:tabs>
              <w:jc w:val="center"/>
              <w:rPr>
                <w:rFonts w:eastAsia="Times New Roman" w:cs="Times New Roman"/>
                <w:szCs w:val="24"/>
              </w:rPr>
            </w:pPr>
            <w:r>
              <w:rPr>
                <w:noProof/>
              </w:rPr>
              <w:lastRenderedPageBreak/>
              <w:drawing>
                <wp:inline distT="0" distB="0" distL="0" distR="0" wp14:anchorId="74B241F9" wp14:editId="7599D455">
                  <wp:extent cx="8229600" cy="3521075"/>
                  <wp:effectExtent l="19050" t="19050" r="1905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rotWithShape="1">
                          <a:blip r:embed="rId33"/>
                          <a:srcRect l="108" r="341"/>
                          <a:stretch/>
                        </pic:blipFill>
                        <pic:spPr bwMode="auto">
                          <a:xfrm>
                            <a:off x="0" y="0"/>
                            <a:ext cx="8229600" cy="35210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A4DFA5" w14:textId="245C31F9" w:rsidR="0060025F" w:rsidRPr="0028645D" w:rsidRDefault="0060025F" w:rsidP="00BD09DC">
            <w:pPr>
              <w:tabs>
                <w:tab w:val="left" w:pos="585"/>
              </w:tabs>
              <w:rPr>
                <w:rFonts w:eastAsia="Times New Roman" w:cs="Times New Roman"/>
                <w:szCs w:val="24"/>
              </w:rPr>
            </w:pPr>
          </w:p>
        </w:tc>
      </w:tr>
      <w:tr w:rsidR="00B347AC" w14:paraId="00B118CC" w14:textId="77777777" w:rsidTr="0093325D">
        <w:tc>
          <w:tcPr>
            <w:tcW w:w="277" w:type="pct"/>
          </w:tcPr>
          <w:p w14:paraId="30A274E0" w14:textId="3648E517" w:rsidR="0060025F" w:rsidRDefault="0060025F" w:rsidP="00BD09DC">
            <w:pPr>
              <w:jc w:val="center"/>
              <w:rPr>
                <w:rFonts w:eastAsia="Times New Roman" w:cs="Times New Roman"/>
                <w:b/>
                <w:bCs/>
                <w:szCs w:val="24"/>
              </w:rPr>
            </w:pPr>
            <w:r>
              <w:rPr>
                <w:rFonts w:eastAsia="Times New Roman" w:cs="Times New Roman"/>
                <w:b/>
                <w:bCs/>
                <w:szCs w:val="24"/>
              </w:rPr>
              <w:lastRenderedPageBreak/>
              <w:t>3</w:t>
            </w:r>
          </w:p>
        </w:tc>
        <w:tc>
          <w:tcPr>
            <w:tcW w:w="4723" w:type="pct"/>
          </w:tcPr>
          <w:p w14:paraId="438E8B1B" w14:textId="77777777" w:rsidR="000B4460" w:rsidRPr="000B4460" w:rsidRDefault="000B4460" w:rsidP="00BD09DC">
            <w:pPr>
              <w:tabs>
                <w:tab w:val="left" w:pos="585"/>
              </w:tabs>
              <w:rPr>
                <w:rFonts w:eastAsia="Times New Roman" w:cs="Times New Roman"/>
                <w:szCs w:val="24"/>
              </w:rPr>
            </w:pPr>
            <w:bookmarkStart w:id="32" w:name="OLE_LINK42"/>
            <w:r w:rsidRPr="000B4460">
              <w:rPr>
                <w:rFonts w:eastAsia="Times New Roman" w:cs="Times New Roman"/>
                <w:szCs w:val="24"/>
              </w:rPr>
              <w:t xml:space="preserve">Click the </w:t>
            </w:r>
            <w:r w:rsidRPr="000B4460">
              <w:rPr>
                <w:rFonts w:eastAsia="Times New Roman" w:cs="Times New Roman"/>
                <w:b/>
                <w:bCs/>
                <w:szCs w:val="24"/>
              </w:rPr>
              <w:t>Refill/Renewal</w:t>
            </w:r>
            <w:r w:rsidRPr="000B4460">
              <w:rPr>
                <w:rFonts w:eastAsia="Times New Roman" w:cs="Times New Roman"/>
                <w:szCs w:val="24"/>
              </w:rPr>
              <w:t xml:space="preserve"> button to continue.</w:t>
            </w:r>
          </w:p>
          <w:bookmarkEnd w:id="32"/>
          <w:p w14:paraId="4E7B647F" w14:textId="77777777" w:rsidR="000B4460" w:rsidRPr="000B4460" w:rsidRDefault="000B4460" w:rsidP="00BD09DC">
            <w:pPr>
              <w:tabs>
                <w:tab w:val="left" w:pos="585"/>
              </w:tabs>
              <w:rPr>
                <w:rFonts w:eastAsia="Times New Roman" w:cs="Times New Roman"/>
                <w:szCs w:val="24"/>
              </w:rPr>
            </w:pPr>
          </w:p>
          <w:p w14:paraId="6ECB463C" w14:textId="77777777" w:rsidR="000B4460" w:rsidRPr="000B4460" w:rsidRDefault="000B4460" w:rsidP="00BD09DC">
            <w:pPr>
              <w:tabs>
                <w:tab w:val="left" w:pos="585"/>
              </w:tabs>
              <w:jc w:val="center"/>
              <w:rPr>
                <w:rFonts w:eastAsia="Times New Roman" w:cs="Times New Roman"/>
                <w:szCs w:val="24"/>
              </w:rPr>
            </w:pPr>
            <w:r w:rsidRPr="000B4460">
              <w:rPr>
                <w:rFonts w:ascii="Calibri" w:eastAsia="Calibri" w:hAnsi="Calibri" w:cs="Times New Roman"/>
                <w:noProof/>
              </w:rPr>
              <w:drawing>
                <wp:inline distT="0" distB="0" distL="0" distR="0" wp14:anchorId="07524D6F" wp14:editId="705A30A8">
                  <wp:extent cx="8229600" cy="1348169"/>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1348169"/>
                          </a:xfrm>
                          <a:prstGeom prst="rect">
                            <a:avLst/>
                          </a:prstGeom>
                          <a:noFill/>
                          <a:ln>
                            <a:noFill/>
                          </a:ln>
                        </pic:spPr>
                      </pic:pic>
                    </a:graphicData>
                  </a:graphic>
                </wp:inline>
              </w:drawing>
            </w:r>
          </w:p>
          <w:p w14:paraId="7D539DBA" w14:textId="77777777" w:rsidR="000B4460" w:rsidRDefault="000B4460" w:rsidP="00BD09DC">
            <w:pPr>
              <w:tabs>
                <w:tab w:val="left" w:pos="585"/>
              </w:tabs>
              <w:rPr>
                <w:rFonts w:eastAsia="Times New Roman" w:cs="Times New Roman"/>
                <w:b/>
                <w:bCs/>
                <w:szCs w:val="24"/>
              </w:rPr>
            </w:pPr>
          </w:p>
          <w:p w14:paraId="7A1E8A6B" w14:textId="30FE4AF5" w:rsidR="0060025F" w:rsidRPr="007E1ABF" w:rsidRDefault="0060025F" w:rsidP="00BD09DC">
            <w:pPr>
              <w:tabs>
                <w:tab w:val="left" w:pos="585"/>
              </w:tabs>
              <w:rPr>
                <w:rFonts w:eastAsia="Times New Roman" w:cs="Times New Roman"/>
                <w:szCs w:val="24"/>
              </w:rPr>
            </w:pPr>
            <w:r w:rsidRPr="007E1ABF">
              <w:rPr>
                <w:rFonts w:eastAsia="Times New Roman" w:cs="Times New Roman"/>
                <w:b/>
                <w:bCs/>
                <w:szCs w:val="24"/>
              </w:rPr>
              <w:t>Result</w:t>
            </w:r>
            <w:r w:rsidR="00540F8E">
              <w:rPr>
                <w:rFonts w:eastAsia="Times New Roman" w:cs="Times New Roman"/>
                <w:b/>
                <w:bCs/>
                <w:szCs w:val="24"/>
              </w:rPr>
              <w:t xml:space="preserve">: </w:t>
            </w:r>
            <w:r w:rsidR="000B4460" w:rsidRPr="000B4460">
              <w:rPr>
                <w:rFonts w:eastAsia="Times New Roman" w:cs="Times New Roman"/>
                <w:szCs w:val="24"/>
              </w:rPr>
              <w:t xml:space="preserve">The </w:t>
            </w:r>
            <w:r>
              <w:rPr>
                <w:rFonts w:eastAsia="Times New Roman" w:cs="Times New Roman"/>
                <w:szCs w:val="24"/>
              </w:rPr>
              <w:t>Refill Rx – Supply on Hand screen displays</w:t>
            </w:r>
            <w:r w:rsidR="000B4460">
              <w:rPr>
                <w:rFonts w:eastAsia="Times New Roman" w:cs="Times New Roman"/>
                <w:szCs w:val="24"/>
              </w:rPr>
              <w:t>.</w:t>
            </w:r>
          </w:p>
        </w:tc>
      </w:tr>
      <w:tr w:rsidR="00B347AC" w14:paraId="2F1047BC" w14:textId="77777777" w:rsidTr="0093325D">
        <w:tc>
          <w:tcPr>
            <w:tcW w:w="277" w:type="pct"/>
          </w:tcPr>
          <w:p w14:paraId="2510E935" w14:textId="23925B7F" w:rsidR="0060025F" w:rsidRDefault="0060025F" w:rsidP="00BD09DC">
            <w:pPr>
              <w:jc w:val="center"/>
              <w:rPr>
                <w:rFonts w:eastAsia="Times New Roman" w:cs="Times New Roman"/>
                <w:b/>
                <w:bCs/>
                <w:szCs w:val="24"/>
              </w:rPr>
            </w:pPr>
            <w:r>
              <w:rPr>
                <w:rFonts w:eastAsia="Times New Roman" w:cs="Times New Roman"/>
                <w:b/>
                <w:bCs/>
                <w:szCs w:val="24"/>
              </w:rPr>
              <w:t>4</w:t>
            </w:r>
          </w:p>
        </w:tc>
        <w:tc>
          <w:tcPr>
            <w:tcW w:w="4723" w:type="pct"/>
          </w:tcPr>
          <w:p w14:paraId="0D1E41D6" w14:textId="3D74F853" w:rsidR="00605ACA" w:rsidRPr="00605ACA" w:rsidRDefault="00605ACA" w:rsidP="00BD09DC">
            <w:pPr>
              <w:tabs>
                <w:tab w:val="left" w:pos="585"/>
              </w:tabs>
              <w:rPr>
                <w:rFonts w:eastAsia="Times New Roman" w:cs="Times New Roman"/>
                <w:szCs w:val="24"/>
              </w:rPr>
            </w:pPr>
            <w:bookmarkStart w:id="33" w:name="OLE_LINK43"/>
            <w:r w:rsidRPr="00605ACA">
              <w:rPr>
                <w:rFonts w:eastAsia="Times New Roman" w:cs="Times New Roman"/>
                <w:szCs w:val="24"/>
              </w:rPr>
              <w:t>Determine if the member has</w:t>
            </w:r>
            <w:r w:rsidR="00803F74">
              <w:rPr>
                <w:rFonts w:eastAsia="Times New Roman" w:cs="Times New Roman"/>
                <w:szCs w:val="24"/>
              </w:rPr>
              <w:t xml:space="preserve"> more than</w:t>
            </w:r>
            <w:r w:rsidRPr="00605ACA">
              <w:rPr>
                <w:rFonts w:eastAsia="Times New Roman" w:cs="Times New Roman"/>
                <w:szCs w:val="24"/>
              </w:rPr>
              <w:t xml:space="preserve"> 5 days of the medication on hand:</w:t>
            </w:r>
          </w:p>
          <w:p w14:paraId="40749A1A" w14:textId="77777777" w:rsidR="00605ACA" w:rsidRPr="00605ACA" w:rsidRDefault="00605ACA" w:rsidP="00106198">
            <w:pPr>
              <w:numPr>
                <w:ilvl w:val="0"/>
                <w:numId w:val="17"/>
              </w:numPr>
            </w:pPr>
            <w:r w:rsidRPr="00605ACA">
              <w:t xml:space="preserve">If No, click </w:t>
            </w:r>
            <w:r w:rsidRPr="00605ACA">
              <w:rPr>
                <w:b/>
                <w:bCs/>
              </w:rPr>
              <w:t>Next</w:t>
            </w:r>
            <w:r w:rsidRPr="00605ACA">
              <w:t xml:space="preserve"> and educate on available Client Program Offerings.</w:t>
            </w:r>
          </w:p>
          <w:p w14:paraId="05E276E2" w14:textId="28857AC3" w:rsidR="00605ACA" w:rsidRPr="00605ACA" w:rsidRDefault="00605ACA" w:rsidP="00106198">
            <w:pPr>
              <w:numPr>
                <w:ilvl w:val="0"/>
                <w:numId w:val="17"/>
              </w:numPr>
            </w:pPr>
            <w:r w:rsidRPr="00605ACA">
              <w:t xml:space="preserve">If Yes, click the checkbox for the </w:t>
            </w:r>
            <w:r w:rsidR="00435F8A">
              <w:t>prescription</w:t>
            </w:r>
            <w:r w:rsidRPr="00605ACA">
              <w:t xml:space="preserve">, then click </w:t>
            </w:r>
            <w:r w:rsidRPr="00605ACA">
              <w:rPr>
                <w:b/>
                <w:bCs/>
              </w:rPr>
              <w:t>Next</w:t>
            </w:r>
            <w:r w:rsidRPr="00605ACA">
              <w:t xml:space="preserve"> to continue.</w:t>
            </w:r>
          </w:p>
          <w:bookmarkEnd w:id="33"/>
          <w:p w14:paraId="5BF767A2" w14:textId="77777777" w:rsidR="00605ACA" w:rsidRPr="00605ACA" w:rsidRDefault="00605ACA" w:rsidP="00526A2C">
            <w:pPr>
              <w:rPr>
                <w:b/>
                <w:bCs/>
              </w:rPr>
            </w:pPr>
          </w:p>
          <w:p w14:paraId="3D4FA026" w14:textId="02C5E4CD" w:rsidR="00605ACA" w:rsidRPr="00605ACA" w:rsidRDefault="008F006E" w:rsidP="00BD09DC">
            <w:pPr>
              <w:tabs>
                <w:tab w:val="left" w:pos="585"/>
              </w:tabs>
              <w:jc w:val="center"/>
              <w:rPr>
                <w:rFonts w:eastAsia="Times New Roman" w:cs="Times New Roman"/>
                <w:b/>
                <w:bCs/>
                <w:szCs w:val="24"/>
              </w:rPr>
            </w:pPr>
            <w:r>
              <w:rPr>
                <w:noProof/>
              </w:rPr>
              <w:lastRenderedPageBreak/>
              <w:drawing>
                <wp:inline distT="0" distB="0" distL="0" distR="0" wp14:anchorId="7CE746D7" wp14:editId="79F7DB7E">
                  <wp:extent cx="8229600" cy="2492854"/>
                  <wp:effectExtent l="19050" t="19050" r="19050"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stretch>
                            <a:fillRect/>
                          </a:stretch>
                        </pic:blipFill>
                        <pic:spPr>
                          <a:xfrm>
                            <a:off x="0" y="0"/>
                            <a:ext cx="8229600" cy="2492854"/>
                          </a:xfrm>
                          <a:prstGeom prst="rect">
                            <a:avLst/>
                          </a:prstGeom>
                          <a:ln>
                            <a:solidFill>
                              <a:schemeClr val="tx1"/>
                            </a:solidFill>
                          </a:ln>
                        </pic:spPr>
                      </pic:pic>
                    </a:graphicData>
                  </a:graphic>
                </wp:inline>
              </w:drawing>
            </w:r>
          </w:p>
          <w:p w14:paraId="03602822" w14:textId="77777777" w:rsidR="00605ACA" w:rsidRDefault="00605ACA" w:rsidP="00BD09DC">
            <w:pPr>
              <w:tabs>
                <w:tab w:val="left" w:pos="585"/>
              </w:tabs>
              <w:rPr>
                <w:rFonts w:eastAsia="Times New Roman" w:cs="Times New Roman"/>
                <w:b/>
                <w:bCs/>
                <w:szCs w:val="24"/>
              </w:rPr>
            </w:pPr>
          </w:p>
          <w:p w14:paraId="267D46C2" w14:textId="4173FEAB" w:rsidR="00F8722E" w:rsidRPr="00EF5238" w:rsidRDefault="0060025F" w:rsidP="00EF5238">
            <w:pPr>
              <w:tabs>
                <w:tab w:val="left" w:pos="585"/>
              </w:tabs>
              <w:rPr>
                <w:rFonts w:eastAsia="Times New Roman" w:cs="Times New Roman"/>
                <w:szCs w:val="24"/>
              </w:rPr>
            </w:pPr>
            <w:r>
              <w:rPr>
                <w:rFonts w:eastAsia="Times New Roman" w:cs="Times New Roman"/>
                <w:b/>
                <w:bCs/>
                <w:szCs w:val="24"/>
              </w:rPr>
              <w:t>Result</w:t>
            </w:r>
            <w:r w:rsidR="00540F8E">
              <w:rPr>
                <w:rFonts w:eastAsia="Times New Roman" w:cs="Times New Roman"/>
                <w:b/>
                <w:bCs/>
                <w:szCs w:val="24"/>
              </w:rPr>
              <w:t xml:space="preserve">: </w:t>
            </w:r>
            <w:r w:rsidR="00605ACA" w:rsidRPr="00605ACA">
              <w:rPr>
                <w:rFonts w:eastAsia="Times New Roman" w:cs="Times New Roman"/>
                <w:szCs w:val="24"/>
              </w:rPr>
              <w:t xml:space="preserve">The </w:t>
            </w:r>
            <w:r>
              <w:rPr>
                <w:rFonts w:eastAsia="Times New Roman" w:cs="Times New Roman"/>
                <w:szCs w:val="24"/>
              </w:rPr>
              <w:t>Refill Rx – Auto-Refill/Auto-Renewal Enrollment screen displays</w:t>
            </w:r>
            <w:r w:rsidR="00605ACA">
              <w:rPr>
                <w:rFonts w:eastAsia="Times New Roman" w:cs="Times New Roman"/>
                <w:szCs w:val="24"/>
              </w:rPr>
              <w:t>.</w:t>
            </w:r>
          </w:p>
        </w:tc>
      </w:tr>
      <w:tr w:rsidR="007E1F0F" w14:paraId="1B8E1ADE" w14:textId="77777777" w:rsidTr="0093325D">
        <w:tc>
          <w:tcPr>
            <w:tcW w:w="277" w:type="pct"/>
          </w:tcPr>
          <w:p w14:paraId="50B5EF0E" w14:textId="182552B0" w:rsidR="000F2D30" w:rsidRDefault="00381667" w:rsidP="00BD09DC">
            <w:pPr>
              <w:jc w:val="center"/>
              <w:rPr>
                <w:rFonts w:eastAsia="Times New Roman" w:cs="Times New Roman"/>
                <w:b/>
                <w:bCs/>
                <w:szCs w:val="24"/>
              </w:rPr>
            </w:pPr>
            <w:r>
              <w:rPr>
                <w:rFonts w:eastAsia="Times New Roman" w:cs="Times New Roman"/>
                <w:b/>
                <w:bCs/>
                <w:szCs w:val="24"/>
              </w:rPr>
              <w:lastRenderedPageBreak/>
              <w:t>5</w:t>
            </w:r>
          </w:p>
        </w:tc>
        <w:tc>
          <w:tcPr>
            <w:tcW w:w="4723" w:type="pct"/>
          </w:tcPr>
          <w:p w14:paraId="67D96D75" w14:textId="77777777" w:rsidR="00381667" w:rsidRPr="00381667" w:rsidRDefault="00381667" w:rsidP="00BD09DC">
            <w:pPr>
              <w:tabs>
                <w:tab w:val="left" w:pos="585"/>
              </w:tabs>
              <w:rPr>
                <w:rFonts w:eastAsia="Times New Roman" w:cs="Times New Roman"/>
                <w:szCs w:val="24"/>
              </w:rPr>
            </w:pPr>
            <w:bookmarkStart w:id="34" w:name="OLE_LINK44"/>
            <w:r w:rsidRPr="00381667">
              <w:rPr>
                <w:rFonts w:eastAsia="Times New Roman" w:cs="Times New Roman"/>
                <w:szCs w:val="24"/>
              </w:rPr>
              <w:t>Educate the member on the Auto Refill Program (ARP) as indicated on the screen.</w:t>
            </w:r>
          </w:p>
          <w:p w14:paraId="1B48FF8B" w14:textId="77777777" w:rsidR="00381667" w:rsidRPr="00381667" w:rsidRDefault="00381667" w:rsidP="00BD09DC">
            <w:pPr>
              <w:tabs>
                <w:tab w:val="left" w:pos="585"/>
              </w:tabs>
              <w:rPr>
                <w:rFonts w:eastAsia="Times New Roman" w:cs="Times New Roman"/>
                <w:szCs w:val="24"/>
              </w:rPr>
            </w:pPr>
          </w:p>
          <w:p w14:paraId="5A802966" w14:textId="14CC2093" w:rsidR="00381667" w:rsidRPr="00381667" w:rsidRDefault="00381667" w:rsidP="00106198">
            <w:pPr>
              <w:numPr>
                <w:ilvl w:val="0"/>
                <w:numId w:val="19"/>
              </w:numPr>
              <w:tabs>
                <w:tab w:val="left" w:pos="585"/>
              </w:tabs>
              <w:contextualSpacing/>
              <w:rPr>
                <w:rFonts w:eastAsia="Times New Roman" w:cs="Times New Roman"/>
                <w:szCs w:val="24"/>
              </w:rPr>
            </w:pPr>
            <w:r w:rsidRPr="00381667">
              <w:rPr>
                <w:rFonts w:eastAsia="Times New Roman" w:cs="Times New Roman"/>
                <w:szCs w:val="24"/>
              </w:rPr>
              <w:t xml:space="preserve">If the member has questions regarding Auto-Refill/Auto Renewal Enrollment, refer to </w:t>
            </w:r>
            <w:hyperlink r:id="rId36" w:anchor="!/view?docid=f843bc3f-55cc-4223-b2fc-03aff60cdf4c" w:history="1">
              <w:r w:rsidR="00C93BC8">
                <w:rPr>
                  <w:rFonts w:eastAsia="Times New Roman" w:cs="Times New Roman"/>
                  <w:color w:val="0000FF"/>
                  <w:szCs w:val="24"/>
                  <w:u w:val="single"/>
                </w:rPr>
                <w:t>Compass - Auto Refill Program (ARP) (056033)</w:t>
              </w:r>
            </w:hyperlink>
            <w:r w:rsidRPr="00381667">
              <w:rPr>
                <w:rFonts w:eastAsia="Times New Roman" w:cs="Times New Roman"/>
                <w:szCs w:val="24"/>
              </w:rPr>
              <w:t>.</w:t>
            </w:r>
          </w:p>
          <w:p w14:paraId="5842F2D5" w14:textId="77777777" w:rsidR="00AD51EF" w:rsidRDefault="00AD51EF" w:rsidP="00BD09DC">
            <w:pPr>
              <w:tabs>
                <w:tab w:val="left" w:pos="585"/>
              </w:tabs>
              <w:ind w:left="360"/>
              <w:contextualSpacing/>
              <w:rPr>
                <w:rFonts w:eastAsia="Times New Roman" w:cs="Times New Roman"/>
                <w:b/>
                <w:bCs/>
                <w:szCs w:val="24"/>
              </w:rPr>
            </w:pPr>
          </w:p>
          <w:p w14:paraId="01C106D9" w14:textId="3B1E24AE" w:rsidR="00381667" w:rsidRPr="00381667" w:rsidRDefault="00381667" w:rsidP="00CD504C">
            <w:pPr>
              <w:tabs>
                <w:tab w:val="left" w:pos="585"/>
              </w:tabs>
              <w:ind w:left="585"/>
              <w:contextualSpacing/>
              <w:rPr>
                <w:rFonts w:eastAsia="Times New Roman" w:cs="Times New Roman"/>
                <w:szCs w:val="24"/>
              </w:rPr>
            </w:pPr>
            <w:r w:rsidRPr="00381667">
              <w:rPr>
                <w:rFonts w:eastAsia="Times New Roman" w:cs="Times New Roman"/>
                <w:b/>
                <w:bCs/>
                <w:szCs w:val="24"/>
              </w:rPr>
              <w:t>Note</w:t>
            </w:r>
            <w:r w:rsidR="00540F8E">
              <w:rPr>
                <w:rFonts w:eastAsia="Times New Roman" w:cs="Times New Roman"/>
                <w:b/>
                <w:bCs/>
                <w:szCs w:val="24"/>
              </w:rPr>
              <w:t xml:space="preserve">: </w:t>
            </w:r>
            <w:r w:rsidRPr="00381667">
              <w:rPr>
                <w:rFonts w:eastAsia="Times New Roman" w:cs="Times New Roman"/>
                <w:szCs w:val="24"/>
              </w:rPr>
              <w:t>If the member enroll</w:t>
            </w:r>
            <w:r w:rsidR="00821749">
              <w:rPr>
                <w:rFonts w:eastAsia="Times New Roman" w:cs="Times New Roman"/>
                <w:szCs w:val="24"/>
              </w:rPr>
              <w:t>s</w:t>
            </w:r>
            <w:r w:rsidRPr="00381667">
              <w:rPr>
                <w:rFonts w:eastAsia="Times New Roman" w:cs="Times New Roman"/>
                <w:szCs w:val="24"/>
              </w:rPr>
              <w:t xml:space="preserve"> in ARP, </w:t>
            </w:r>
            <w:r w:rsidR="00821749">
              <w:rPr>
                <w:rFonts w:eastAsia="Times New Roman" w:cs="Times New Roman"/>
                <w:szCs w:val="24"/>
              </w:rPr>
              <w:t xml:space="preserve">we will reach out for a </w:t>
            </w:r>
            <w:r w:rsidR="009D663D">
              <w:rPr>
                <w:rFonts w:eastAsia="Times New Roman" w:cs="Times New Roman"/>
                <w:szCs w:val="24"/>
              </w:rPr>
              <w:t>9</w:t>
            </w:r>
            <w:r w:rsidR="00821749">
              <w:rPr>
                <w:rFonts w:eastAsia="Times New Roman" w:cs="Times New Roman"/>
                <w:szCs w:val="24"/>
              </w:rPr>
              <w:t>0-day supply</w:t>
            </w:r>
            <w:r w:rsidR="002878A2">
              <w:rPr>
                <w:rFonts w:eastAsia="Times New Roman" w:cs="Times New Roman"/>
                <w:szCs w:val="24"/>
              </w:rPr>
              <w:t xml:space="preserve"> after downsizing the </w:t>
            </w:r>
            <w:r w:rsidR="00435F8A">
              <w:rPr>
                <w:rFonts w:eastAsia="Times New Roman" w:cs="Times New Roman"/>
                <w:szCs w:val="24"/>
              </w:rPr>
              <w:t>prescription</w:t>
            </w:r>
            <w:r w:rsidRPr="00381667">
              <w:rPr>
                <w:rFonts w:eastAsia="Times New Roman" w:cs="Times New Roman"/>
                <w:szCs w:val="24"/>
              </w:rPr>
              <w:t>.</w:t>
            </w:r>
          </w:p>
          <w:p w14:paraId="65306FAC" w14:textId="77777777" w:rsidR="00381667" w:rsidRPr="00381667" w:rsidRDefault="00381667" w:rsidP="00BD09DC">
            <w:pPr>
              <w:tabs>
                <w:tab w:val="left" w:pos="585"/>
              </w:tabs>
              <w:ind w:left="360"/>
              <w:contextualSpacing/>
              <w:rPr>
                <w:rFonts w:eastAsia="Times New Roman" w:cs="Times New Roman"/>
                <w:szCs w:val="24"/>
              </w:rPr>
            </w:pPr>
          </w:p>
          <w:p w14:paraId="0E390636" w14:textId="269D94E0" w:rsidR="00381667" w:rsidRPr="00381667" w:rsidRDefault="00381667" w:rsidP="00106198">
            <w:pPr>
              <w:numPr>
                <w:ilvl w:val="0"/>
                <w:numId w:val="19"/>
              </w:numPr>
              <w:tabs>
                <w:tab w:val="left" w:pos="585"/>
              </w:tabs>
              <w:contextualSpacing/>
              <w:rPr>
                <w:rFonts w:eastAsia="Times New Roman" w:cs="Times New Roman"/>
                <w:szCs w:val="24"/>
              </w:rPr>
            </w:pPr>
            <w:r w:rsidRPr="00381667">
              <w:rPr>
                <w:rFonts w:eastAsia="Times New Roman" w:cs="Times New Roman"/>
                <w:szCs w:val="24"/>
              </w:rPr>
              <w:t xml:space="preserve">If the member wants to continue with the </w:t>
            </w:r>
            <w:r>
              <w:rPr>
                <w:rFonts w:eastAsia="Times New Roman" w:cs="Times New Roman"/>
                <w:szCs w:val="24"/>
              </w:rPr>
              <w:t>Downsiz</w:t>
            </w:r>
            <w:r w:rsidR="00821749">
              <w:rPr>
                <w:rFonts w:eastAsia="Times New Roman" w:cs="Times New Roman"/>
                <w:szCs w:val="24"/>
              </w:rPr>
              <w:t>ing</w:t>
            </w:r>
            <w:r>
              <w:rPr>
                <w:rFonts w:eastAsia="Times New Roman" w:cs="Times New Roman"/>
                <w:szCs w:val="24"/>
              </w:rPr>
              <w:t xml:space="preserve"> R</w:t>
            </w:r>
            <w:r w:rsidR="00821749">
              <w:rPr>
                <w:rFonts w:eastAsia="Times New Roman" w:cs="Times New Roman"/>
                <w:szCs w:val="24"/>
              </w:rPr>
              <w:t>equest</w:t>
            </w:r>
            <w:r w:rsidRPr="00381667">
              <w:rPr>
                <w:rFonts w:eastAsia="Times New Roman" w:cs="Times New Roman"/>
                <w:szCs w:val="24"/>
              </w:rPr>
              <w:t xml:space="preserve">, click </w:t>
            </w:r>
            <w:r w:rsidRPr="00381667">
              <w:rPr>
                <w:rFonts w:eastAsia="Times New Roman" w:cs="Times New Roman"/>
                <w:b/>
                <w:bCs/>
                <w:szCs w:val="24"/>
              </w:rPr>
              <w:t>Next</w:t>
            </w:r>
            <w:r w:rsidRPr="00381667">
              <w:rPr>
                <w:rFonts w:eastAsia="Times New Roman" w:cs="Times New Roman"/>
                <w:szCs w:val="24"/>
              </w:rPr>
              <w:t>.</w:t>
            </w:r>
          </w:p>
          <w:bookmarkEnd w:id="34"/>
          <w:p w14:paraId="3CAFFF3D" w14:textId="77777777" w:rsidR="00381667" w:rsidRDefault="00381667" w:rsidP="00BD09DC">
            <w:pPr>
              <w:tabs>
                <w:tab w:val="left" w:pos="585"/>
              </w:tabs>
              <w:contextualSpacing/>
              <w:rPr>
                <w:rFonts w:eastAsia="Times New Roman" w:cs="Times New Roman"/>
                <w:szCs w:val="24"/>
              </w:rPr>
            </w:pPr>
          </w:p>
          <w:p w14:paraId="3D73900D" w14:textId="56EA11FC" w:rsidR="002878A2" w:rsidRPr="00381667" w:rsidRDefault="002878A2" w:rsidP="00BD09DC">
            <w:pPr>
              <w:tabs>
                <w:tab w:val="left" w:pos="585"/>
              </w:tabs>
              <w:contextualSpacing/>
              <w:jc w:val="center"/>
              <w:rPr>
                <w:rFonts w:eastAsia="Times New Roman" w:cs="Times New Roman"/>
                <w:szCs w:val="24"/>
              </w:rPr>
            </w:pPr>
            <w:r>
              <w:rPr>
                <w:noProof/>
              </w:rPr>
              <w:drawing>
                <wp:inline distT="0" distB="0" distL="0" distR="0" wp14:anchorId="6CC0D9F8" wp14:editId="6E5C5F47">
                  <wp:extent cx="8229600" cy="1530645"/>
                  <wp:effectExtent l="19050" t="19050" r="1905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stretch>
                            <a:fillRect/>
                          </a:stretch>
                        </pic:blipFill>
                        <pic:spPr>
                          <a:xfrm>
                            <a:off x="0" y="0"/>
                            <a:ext cx="8229600" cy="1530645"/>
                          </a:xfrm>
                          <a:prstGeom prst="rect">
                            <a:avLst/>
                          </a:prstGeom>
                          <a:ln>
                            <a:solidFill>
                              <a:schemeClr val="tx1"/>
                            </a:solidFill>
                          </a:ln>
                        </pic:spPr>
                      </pic:pic>
                    </a:graphicData>
                  </a:graphic>
                </wp:inline>
              </w:drawing>
            </w:r>
          </w:p>
          <w:p w14:paraId="2759F57A" w14:textId="77777777" w:rsidR="002878A2" w:rsidRPr="002878A2" w:rsidRDefault="002878A2" w:rsidP="00BD09DC">
            <w:pPr>
              <w:tabs>
                <w:tab w:val="left" w:pos="585"/>
              </w:tabs>
              <w:rPr>
                <w:rFonts w:eastAsia="Times New Roman" w:cs="Times New Roman"/>
                <w:b/>
                <w:bCs/>
                <w:szCs w:val="24"/>
              </w:rPr>
            </w:pPr>
          </w:p>
          <w:p w14:paraId="6EA0B9DC" w14:textId="2C67C140" w:rsidR="000F2D30" w:rsidRPr="00EF5238" w:rsidRDefault="002878A2" w:rsidP="00EF5238">
            <w:pPr>
              <w:rPr>
                <w:rFonts w:eastAsia="Times New Roman" w:cs="Times New Roman"/>
                <w:szCs w:val="24"/>
              </w:rPr>
            </w:pPr>
            <w:bookmarkStart w:id="35" w:name="OLE_LINK45"/>
            <w:r w:rsidRPr="002878A2">
              <w:rPr>
                <w:rFonts w:eastAsia="Times New Roman" w:cs="Times New Roman"/>
                <w:b/>
                <w:bCs/>
                <w:szCs w:val="24"/>
              </w:rPr>
              <w:t>Result</w:t>
            </w:r>
            <w:r w:rsidR="00540F8E">
              <w:rPr>
                <w:rFonts w:eastAsia="Times New Roman" w:cs="Times New Roman"/>
                <w:b/>
                <w:bCs/>
                <w:szCs w:val="24"/>
              </w:rPr>
              <w:t xml:space="preserve">: </w:t>
            </w:r>
            <w:r w:rsidRPr="002878A2">
              <w:rPr>
                <w:rFonts w:eastAsia="Times New Roman" w:cs="Times New Roman"/>
                <w:szCs w:val="24"/>
              </w:rPr>
              <w:t>The Refill Rx – Verify screen displays.</w:t>
            </w:r>
            <w:bookmarkEnd w:id="35"/>
          </w:p>
        </w:tc>
      </w:tr>
      <w:tr w:rsidR="00B347AC" w14:paraId="3B3D95CB" w14:textId="77777777" w:rsidTr="0093325D">
        <w:tc>
          <w:tcPr>
            <w:tcW w:w="277" w:type="pct"/>
          </w:tcPr>
          <w:p w14:paraId="1E9CC72C" w14:textId="082B3E13" w:rsidR="0060025F" w:rsidRDefault="002878A2" w:rsidP="00BD09DC">
            <w:pPr>
              <w:jc w:val="center"/>
              <w:rPr>
                <w:rFonts w:eastAsia="Times New Roman" w:cs="Times New Roman"/>
                <w:b/>
                <w:bCs/>
                <w:szCs w:val="24"/>
              </w:rPr>
            </w:pPr>
            <w:bookmarkStart w:id="36" w:name="DownsizingStep6"/>
            <w:r>
              <w:rPr>
                <w:rFonts w:eastAsia="Times New Roman" w:cs="Times New Roman"/>
                <w:b/>
                <w:bCs/>
                <w:szCs w:val="24"/>
              </w:rPr>
              <w:lastRenderedPageBreak/>
              <w:t>6</w:t>
            </w:r>
            <w:bookmarkEnd w:id="36"/>
          </w:p>
        </w:tc>
        <w:tc>
          <w:tcPr>
            <w:tcW w:w="4723" w:type="pct"/>
          </w:tcPr>
          <w:p w14:paraId="3FD3FE51" w14:textId="0F518E05" w:rsidR="0060025F" w:rsidRPr="002878A2" w:rsidRDefault="0060025F" w:rsidP="00BD09DC">
            <w:pPr>
              <w:tabs>
                <w:tab w:val="left" w:pos="585"/>
              </w:tabs>
              <w:rPr>
                <w:rFonts w:eastAsia="Times New Roman" w:cs="Times New Roman"/>
                <w:szCs w:val="24"/>
              </w:rPr>
            </w:pPr>
            <w:r w:rsidRPr="002878A2">
              <w:rPr>
                <w:rFonts w:eastAsia="Times New Roman" w:cs="Times New Roman"/>
                <w:szCs w:val="24"/>
              </w:rPr>
              <w:t xml:space="preserve">To start </w:t>
            </w:r>
            <w:r w:rsidR="00A81FFF">
              <w:rPr>
                <w:rFonts w:eastAsia="Times New Roman" w:cs="Times New Roman"/>
                <w:szCs w:val="24"/>
              </w:rPr>
              <w:t xml:space="preserve">the </w:t>
            </w:r>
            <w:r w:rsidR="00F8722E" w:rsidRPr="002878A2">
              <w:rPr>
                <w:rFonts w:eastAsia="Times New Roman" w:cs="Times New Roman"/>
                <w:szCs w:val="24"/>
              </w:rPr>
              <w:t xml:space="preserve">Downsizing </w:t>
            </w:r>
            <w:r w:rsidR="00A81FFF">
              <w:rPr>
                <w:rFonts w:eastAsia="Times New Roman" w:cs="Times New Roman"/>
                <w:szCs w:val="24"/>
              </w:rPr>
              <w:t>Request</w:t>
            </w:r>
            <w:r w:rsidRPr="002878A2">
              <w:rPr>
                <w:rFonts w:eastAsia="Times New Roman" w:cs="Times New Roman"/>
                <w:szCs w:val="24"/>
              </w:rPr>
              <w:t xml:space="preserve">, click the </w:t>
            </w:r>
            <w:r w:rsidRPr="002878A2">
              <w:rPr>
                <w:rFonts w:eastAsia="Times New Roman" w:cs="Times New Roman"/>
                <w:b/>
                <w:bCs/>
                <w:szCs w:val="24"/>
              </w:rPr>
              <w:t>Row Level Action</w:t>
            </w:r>
            <w:r w:rsidRPr="002878A2">
              <w:rPr>
                <w:rFonts w:eastAsia="Times New Roman" w:cs="Times New Roman"/>
                <w:szCs w:val="24"/>
              </w:rPr>
              <w:t xml:space="preserve"> drop</w:t>
            </w:r>
            <w:r w:rsidR="002878A2">
              <w:rPr>
                <w:rFonts w:eastAsia="Times New Roman" w:cs="Times New Roman"/>
                <w:szCs w:val="24"/>
              </w:rPr>
              <w:t>-</w:t>
            </w:r>
            <w:r w:rsidRPr="002878A2">
              <w:rPr>
                <w:rFonts w:eastAsia="Times New Roman" w:cs="Times New Roman"/>
                <w:szCs w:val="24"/>
              </w:rPr>
              <w:t xml:space="preserve">down arrow, then click </w:t>
            </w:r>
            <w:r w:rsidRPr="002878A2">
              <w:rPr>
                <w:rFonts w:eastAsia="Times New Roman" w:cs="Times New Roman"/>
                <w:b/>
                <w:bCs/>
                <w:szCs w:val="24"/>
              </w:rPr>
              <w:t>Courtesy Retranslation</w:t>
            </w:r>
            <w:r w:rsidRPr="002878A2">
              <w:rPr>
                <w:rFonts w:eastAsia="Times New Roman" w:cs="Times New Roman"/>
                <w:szCs w:val="24"/>
              </w:rPr>
              <w:t>.</w:t>
            </w:r>
          </w:p>
          <w:p w14:paraId="53F4D61D" w14:textId="77777777" w:rsidR="00803F74" w:rsidRPr="00803F74" w:rsidRDefault="00803F74" w:rsidP="00BD09DC">
            <w:pPr>
              <w:tabs>
                <w:tab w:val="left" w:pos="585"/>
              </w:tabs>
              <w:rPr>
                <w:rFonts w:eastAsia="Times New Roman" w:cs="Times New Roman"/>
              </w:rPr>
            </w:pPr>
          </w:p>
          <w:p w14:paraId="49C883DA" w14:textId="5FCDD670" w:rsidR="0060025F" w:rsidRPr="00951735" w:rsidRDefault="00F8722E" w:rsidP="00BD09DC">
            <w:pPr>
              <w:tabs>
                <w:tab w:val="left" w:pos="585"/>
              </w:tabs>
              <w:jc w:val="center"/>
              <w:rPr>
                <w:rFonts w:eastAsia="Times New Roman" w:cs="Times New Roman"/>
              </w:rPr>
            </w:pPr>
            <w:r>
              <w:rPr>
                <w:noProof/>
              </w:rPr>
              <w:drawing>
                <wp:inline distT="0" distB="0" distL="0" distR="0" wp14:anchorId="76A87667" wp14:editId="61CA962B">
                  <wp:extent cx="8229600" cy="3954484"/>
                  <wp:effectExtent l="19050" t="19050" r="1905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3954484"/>
                          </a:xfrm>
                          <a:prstGeom prst="rect">
                            <a:avLst/>
                          </a:prstGeom>
                          <a:ln>
                            <a:solidFill>
                              <a:schemeClr val="tx1"/>
                            </a:solidFill>
                          </a:ln>
                        </pic:spPr>
                      </pic:pic>
                    </a:graphicData>
                  </a:graphic>
                </wp:inline>
              </w:drawing>
            </w:r>
          </w:p>
          <w:p w14:paraId="7228CC04" w14:textId="77777777" w:rsidR="0060025F" w:rsidRDefault="0060025F" w:rsidP="00BD09DC">
            <w:pPr>
              <w:tabs>
                <w:tab w:val="left" w:pos="585"/>
              </w:tabs>
              <w:rPr>
                <w:rFonts w:eastAsia="Times New Roman" w:cs="Times New Roman"/>
              </w:rPr>
            </w:pPr>
          </w:p>
          <w:p w14:paraId="2C77101F" w14:textId="39EB9CD1" w:rsidR="00A51361" w:rsidRPr="00EF5238" w:rsidRDefault="00A51361" w:rsidP="00BD09DC">
            <w:pPr>
              <w:tabs>
                <w:tab w:val="left" w:pos="585"/>
              </w:tabs>
              <w:rPr>
                <w:rFonts w:eastAsia="Times New Roman" w:cs="Times New Roman"/>
                <w:szCs w:val="24"/>
              </w:rPr>
            </w:pPr>
            <w:bookmarkStart w:id="37" w:name="OLE_LINK46"/>
            <w:r w:rsidRPr="00A51361">
              <w:rPr>
                <w:rFonts w:eastAsia="Times New Roman" w:cs="Times New Roman"/>
                <w:b/>
                <w:bCs/>
                <w:szCs w:val="24"/>
              </w:rPr>
              <w:t>Result</w:t>
            </w:r>
            <w:r w:rsidR="00540F8E">
              <w:rPr>
                <w:rFonts w:eastAsia="Times New Roman" w:cs="Times New Roman"/>
                <w:b/>
                <w:bCs/>
                <w:szCs w:val="24"/>
              </w:rPr>
              <w:t xml:space="preserve">: </w:t>
            </w:r>
            <w:r w:rsidRPr="00A51361">
              <w:rPr>
                <w:rFonts w:eastAsia="Times New Roman" w:cs="Times New Roman"/>
                <w:szCs w:val="24"/>
              </w:rPr>
              <w:t>The Courtesy Retranslation Type popup displays.</w:t>
            </w:r>
            <w:bookmarkEnd w:id="37"/>
          </w:p>
        </w:tc>
      </w:tr>
      <w:tr w:rsidR="00B347AC" w14:paraId="1E885328" w14:textId="77777777" w:rsidTr="0093325D">
        <w:tc>
          <w:tcPr>
            <w:tcW w:w="277" w:type="pct"/>
          </w:tcPr>
          <w:p w14:paraId="505AA74A" w14:textId="55751E1C" w:rsidR="0060025F" w:rsidRDefault="0054379E" w:rsidP="00BD09DC">
            <w:pPr>
              <w:jc w:val="center"/>
              <w:rPr>
                <w:rFonts w:eastAsia="Times New Roman" w:cs="Times New Roman"/>
                <w:b/>
                <w:bCs/>
                <w:szCs w:val="24"/>
              </w:rPr>
            </w:pPr>
            <w:r>
              <w:rPr>
                <w:rFonts w:eastAsia="Times New Roman" w:cs="Times New Roman"/>
                <w:b/>
                <w:bCs/>
                <w:szCs w:val="24"/>
              </w:rPr>
              <w:t>7</w:t>
            </w:r>
          </w:p>
        </w:tc>
        <w:tc>
          <w:tcPr>
            <w:tcW w:w="4723" w:type="pct"/>
          </w:tcPr>
          <w:p w14:paraId="49D58D50" w14:textId="29105694" w:rsidR="00F8722E" w:rsidRDefault="00F8722E" w:rsidP="00BD09DC">
            <w:pPr>
              <w:tabs>
                <w:tab w:val="left" w:pos="585"/>
              </w:tabs>
              <w:rPr>
                <w:rFonts w:eastAsia="Times New Roman" w:cs="Times New Roman"/>
                <w:szCs w:val="24"/>
              </w:rPr>
            </w:pPr>
            <w:r>
              <w:rPr>
                <w:rFonts w:eastAsia="Times New Roman" w:cs="Times New Roman"/>
                <w:szCs w:val="24"/>
              </w:rPr>
              <w:t xml:space="preserve">Click the </w:t>
            </w:r>
            <w:r w:rsidR="0054379E">
              <w:rPr>
                <w:rFonts w:eastAsia="Times New Roman" w:cs="Times New Roman"/>
                <w:b/>
                <w:bCs/>
                <w:szCs w:val="24"/>
              </w:rPr>
              <w:t xml:space="preserve">Select type of request </w:t>
            </w:r>
            <w:r>
              <w:rPr>
                <w:rFonts w:eastAsia="Times New Roman" w:cs="Times New Roman"/>
                <w:szCs w:val="24"/>
              </w:rPr>
              <w:t>drop</w:t>
            </w:r>
            <w:r w:rsidR="0054379E">
              <w:rPr>
                <w:rFonts w:eastAsia="Times New Roman" w:cs="Times New Roman"/>
                <w:szCs w:val="24"/>
              </w:rPr>
              <w:t>-</w:t>
            </w:r>
            <w:r>
              <w:rPr>
                <w:rFonts w:eastAsia="Times New Roman" w:cs="Times New Roman"/>
                <w:szCs w:val="24"/>
              </w:rPr>
              <w:t xml:space="preserve">down </w:t>
            </w:r>
            <w:r w:rsidR="0054379E">
              <w:rPr>
                <w:rFonts w:eastAsia="Times New Roman" w:cs="Times New Roman"/>
                <w:szCs w:val="24"/>
              </w:rPr>
              <w:t>menu</w:t>
            </w:r>
            <w:r w:rsidR="00B347AC">
              <w:rPr>
                <w:rFonts w:eastAsia="Times New Roman" w:cs="Times New Roman"/>
                <w:szCs w:val="24"/>
              </w:rPr>
              <w:t xml:space="preserve"> and select</w:t>
            </w:r>
            <w:r>
              <w:rPr>
                <w:rFonts w:eastAsia="Times New Roman" w:cs="Times New Roman"/>
                <w:szCs w:val="24"/>
              </w:rPr>
              <w:t xml:space="preserve"> </w:t>
            </w:r>
            <w:r w:rsidRPr="00F8722E">
              <w:rPr>
                <w:rFonts w:eastAsia="Times New Roman" w:cs="Times New Roman"/>
                <w:b/>
                <w:bCs/>
                <w:szCs w:val="24"/>
              </w:rPr>
              <w:t>Downsize</w:t>
            </w:r>
            <w:r>
              <w:rPr>
                <w:rFonts w:eastAsia="Times New Roman" w:cs="Times New Roman"/>
                <w:szCs w:val="24"/>
              </w:rPr>
              <w:t>.</w:t>
            </w:r>
            <w:r w:rsidR="006148BE">
              <w:rPr>
                <w:rFonts w:eastAsia="Times New Roman" w:cs="Times New Roman"/>
                <w:szCs w:val="24"/>
              </w:rPr>
              <w:t xml:space="preserve"> </w:t>
            </w:r>
          </w:p>
          <w:p w14:paraId="209B0B68" w14:textId="77777777" w:rsidR="00F8722E" w:rsidRDefault="00F8722E" w:rsidP="00BD09DC">
            <w:pPr>
              <w:tabs>
                <w:tab w:val="left" w:pos="585"/>
              </w:tabs>
              <w:rPr>
                <w:rFonts w:eastAsia="Times New Roman" w:cs="Times New Roman"/>
              </w:rPr>
            </w:pPr>
          </w:p>
          <w:p w14:paraId="6047BA95" w14:textId="6ABB32C4" w:rsidR="0060025F" w:rsidRDefault="00A80AD3" w:rsidP="00BD09DC">
            <w:pPr>
              <w:tabs>
                <w:tab w:val="left" w:pos="585"/>
              </w:tabs>
              <w:jc w:val="center"/>
              <w:rPr>
                <w:rFonts w:eastAsia="Times New Roman" w:cs="Times New Roman"/>
                <w:b/>
                <w:bCs/>
                <w:szCs w:val="24"/>
              </w:rPr>
            </w:pPr>
            <w:r>
              <w:rPr>
                <w:noProof/>
              </w:rPr>
              <w:lastRenderedPageBreak/>
              <w:drawing>
                <wp:inline distT="0" distB="0" distL="0" distR="0" wp14:anchorId="4B17DD0E" wp14:editId="43C6BC96">
                  <wp:extent cx="8229600" cy="3414937"/>
                  <wp:effectExtent l="19050" t="19050" r="19050"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3414937"/>
                          </a:xfrm>
                          <a:prstGeom prst="rect">
                            <a:avLst/>
                          </a:prstGeom>
                          <a:ln>
                            <a:solidFill>
                              <a:schemeClr val="tx1"/>
                            </a:solidFill>
                          </a:ln>
                        </pic:spPr>
                      </pic:pic>
                    </a:graphicData>
                  </a:graphic>
                </wp:inline>
              </w:drawing>
            </w:r>
          </w:p>
          <w:p w14:paraId="02477EE6" w14:textId="77777777" w:rsidR="00160B52" w:rsidRDefault="00160B52" w:rsidP="00BD09DC">
            <w:pPr>
              <w:tabs>
                <w:tab w:val="left" w:pos="585"/>
              </w:tabs>
              <w:jc w:val="center"/>
              <w:rPr>
                <w:rFonts w:eastAsia="Times New Roman" w:cs="Times New Roman"/>
                <w:b/>
                <w:bCs/>
                <w:szCs w:val="24"/>
              </w:rPr>
            </w:pPr>
          </w:p>
          <w:p w14:paraId="10D485A4" w14:textId="5817B381" w:rsidR="00F806BE" w:rsidRPr="00346649" w:rsidRDefault="00601081" w:rsidP="00BD09DC">
            <w:pPr>
              <w:tabs>
                <w:tab w:val="left" w:pos="585"/>
              </w:tabs>
              <w:rPr>
                <w:rFonts w:eastAsia="Times New Roman" w:cs="Times New Roman"/>
                <w:szCs w:val="24"/>
              </w:rPr>
            </w:pPr>
            <w:r w:rsidRPr="00346649">
              <w:rPr>
                <w:rFonts w:eastAsia="Times New Roman" w:cs="Times New Roman"/>
                <w:b/>
                <w:bCs/>
                <w:szCs w:val="24"/>
              </w:rPr>
              <w:t>Result</w:t>
            </w:r>
            <w:r w:rsidR="00540F8E">
              <w:rPr>
                <w:rFonts w:eastAsia="Times New Roman" w:cs="Times New Roman"/>
                <w:b/>
                <w:bCs/>
                <w:szCs w:val="24"/>
              </w:rPr>
              <w:t xml:space="preserve">: </w:t>
            </w:r>
            <w:r w:rsidR="00F806BE" w:rsidRPr="00346649">
              <w:rPr>
                <w:rFonts w:eastAsia="Times New Roman" w:cs="Times New Roman"/>
                <w:szCs w:val="24"/>
              </w:rPr>
              <w:t xml:space="preserve">When </w:t>
            </w:r>
            <w:r w:rsidR="00221BDF" w:rsidRPr="00346649">
              <w:rPr>
                <w:rFonts w:eastAsia="Times New Roman" w:cs="Times New Roman"/>
                <w:b/>
                <w:bCs/>
                <w:szCs w:val="24"/>
              </w:rPr>
              <w:t>Downsize</w:t>
            </w:r>
            <w:r w:rsidR="00221BDF" w:rsidRPr="00346649">
              <w:rPr>
                <w:rFonts w:eastAsia="Times New Roman" w:cs="Times New Roman"/>
                <w:szCs w:val="24"/>
              </w:rPr>
              <w:t xml:space="preserve"> is selected</w:t>
            </w:r>
            <w:r w:rsidR="0054379E" w:rsidRPr="00346649">
              <w:rPr>
                <w:rFonts w:eastAsia="Times New Roman" w:cs="Times New Roman"/>
                <w:szCs w:val="24"/>
              </w:rPr>
              <w:t>,</w:t>
            </w:r>
            <w:r w:rsidR="00221BDF" w:rsidRPr="00346649">
              <w:rPr>
                <w:rFonts w:eastAsia="Times New Roman" w:cs="Times New Roman"/>
                <w:szCs w:val="24"/>
              </w:rPr>
              <w:t xml:space="preserve"> Compass </w:t>
            </w:r>
            <w:r w:rsidR="00982088">
              <w:rPr>
                <w:rFonts w:eastAsia="Times New Roman" w:cs="Times New Roman"/>
                <w:szCs w:val="24"/>
              </w:rPr>
              <w:t>displays</w:t>
            </w:r>
            <w:r w:rsidR="00221BDF" w:rsidRPr="00346649">
              <w:rPr>
                <w:rFonts w:eastAsia="Times New Roman" w:cs="Times New Roman"/>
                <w:szCs w:val="24"/>
              </w:rPr>
              <w:t xml:space="preserve"> </w:t>
            </w:r>
            <w:r w:rsidR="00AB5CCD">
              <w:rPr>
                <w:rFonts w:eastAsia="Times New Roman" w:cs="Times New Roman"/>
                <w:b/>
                <w:bCs/>
                <w:szCs w:val="24"/>
              </w:rPr>
              <w:t xml:space="preserve">Occurrence </w:t>
            </w:r>
            <w:r w:rsidR="001B765C" w:rsidRPr="00346649">
              <w:rPr>
                <w:rFonts w:eastAsia="Times New Roman" w:cs="Times New Roman"/>
                <w:szCs w:val="24"/>
              </w:rPr>
              <w:t>radio button</w:t>
            </w:r>
            <w:r w:rsidR="00A600BB" w:rsidRPr="00346649">
              <w:rPr>
                <w:rFonts w:eastAsia="Times New Roman" w:cs="Times New Roman"/>
                <w:szCs w:val="24"/>
              </w:rPr>
              <w:t>s</w:t>
            </w:r>
            <w:r w:rsidR="00221BDF" w:rsidRPr="00346649">
              <w:rPr>
                <w:rFonts w:eastAsia="Times New Roman" w:cs="Times New Roman"/>
                <w:szCs w:val="24"/>
              </w:rPr>
              <w:t xml:space="preserve"> with the option</w:t>
            </w:r>
            <w:r w:rsidR="00764F3F">
              <w:rPr>
                <w:rFonts w:eastAsia="Times New Roman" w:cs="Times New Roman"/>
                <w:szCs w:val="24"/>
              </w:rPr>
              <w:t xml:space="preserve">s to downsize the Rx one time or for all remaining </w:t>
            </w:r>
            <w:proofErr w:type="gramStart"/>
            <w:r w:rsidR="00764F3F">
              <w:rPr>
                <w:rFonts w:eastAsia="Times New Roman" w:cs="Times New Roman"/>
                <w:szCs w:val="24"/>
              </w:rPr>
              <w:t>fills</w:t>
            </w:r>
            <w:proofErr w:type="gramEnd"/>
            <w:r w:rsidR="00C36650" w:rsidRPr="00346649">
              <w:rPr>
                <w:rFonts w:eastAsia="Times New Roman" w:cs="Times New Roman"/>
                <w:szCs w:val="24"/>
              </w:rPr>
              <w:t>:</w:t>
            </w:r>
            <w:r w:rsidR="00221BDF" w:rsidRPr="00346649">
              <w:rPr>
                <w:rFonts w:eastAsia="Times New Roman" w:cs="Times New Roman"/>
                <w:szCs w:val="24"/>
              </w:rPr>
              <w:t xml:space="preserve"> </w:t>
            </w:r>
          </w:p>
          <w:p w14:paraId="652B8A32" w14:textId="754F1676" w:rsidR="00982088" w:rsidRPr="00982088" w:rsidRDefault="00764F3F" w:rsidP="00106198">
            <w:pPr>
              <w:numPr>
                <w:ilvl w:val="0"/>
                <w:numId w:val="19"/>
              </w:numPr>
            </w:pPr>
            <w:r w:rsidRPr="00982088">
              <w:t xml:space="preserve">If </w:t>
            </w:r>
            <w:r w:rsidR="00E7034D" w:rsidRPr="00982088">
              <w:t>downsizing</w:t>
            </w:r>
            <w:r w:rsidR="00E7034D">
              <w:rPr>
                <w:b/>
                <w:bCs/>
              </w:rPr>
              <w:t xml:space="preserve"> one fill</w:t>
            </w:r>
            <w:r w:rsidR="00540F8E">
              <w:rPr>
                <w:b/>
                <w:bCs/>
              </w:rPr>
              <w:t xml:space="preserve">: </w:t>
            </w:r>
          </w:p>
          <w:p w14:paraId="044AED3C" w14:textId="25971F61" w:rsidR="00982088" w:rsidRPr="00982088" w:rsidRDefault="00E7034D" w:rsidP="00106198">
            <w:pPr>
              <w:numPr>
                <w:ilvl w:val="0"/>
                <w:numId w:val="18"/>
              </w:numPr>
              <w:ind w:hanging="180"/>
            </w:pPr>
            <w:r w:rsidRPr="00982088">
              <w:t>S</w:t>
            </w:r>
            <w:r w:rsidR="00346649" w:rsidRPr="00982088">
              <w:t>elect</w:t>
            </w:r>
            <w:r w:rsidRPr="00982088">
              <w:t xml:space="preserve"> the </w:t>
            </w:r>
            <w:r w:rsidR="0009502A" w:rsidRPr="00982088">
              <w:rPr>
                <w:b/>
                <w:bCs/>
              </w:rPr>
              <w:t>One-Time radio</w:t>
            </w:r>
            <w:r w:rsidR="0009502A" w:rsidRPr="00982088">
              <w:t xml:space="preserve"> button</w:t>
            </w:r>
            <w:r w:rsidR="006A573C">
              <w:t>.</w:t>
            </w:r>
            <w:r w:rsidR="0009502A" w:rsidRPr="00982088">
              <w:t xml:space="preserve"> </w:t>
            </w:r>
          </w:p>
          <w:p w14:paraId="39FC0EAA" w14:textId="77777777" w:rsidR="006A573C" w:rsidRDefault="00982088" w:rsidP="00106198">
            <w:pPr>
              <w:numPr>
                <w:ilvl w:val="0"/>
                <w:numId w:val="18"/>
              </w:numPr>
              <w:ind w:hanging="180"/>
            </w:pPr>
            <w:r w:rsidRPr="00982088">
              <w:t>C</w:t>
            </w:r>
            <w:r w:rsidR="0009502A" w:rsidRPr="00982088">
              <w:t xml:space="preserve">lick </w:t>
            </w:r>
            <w:r w:rsidR="0009502A" w:rsidRPr="00982088">
              <w:rPr>
                <w:b/>
                <w:bCs/>
              </w:rPr>
              <w:t>Continue</w:t>
            </w:r>
            <w:r w:rsidR="0009502A">
              <w:rPr>
                <w:b/>
                <w:bCs/>
              </w:rPr>
              <w:t xml:space="preserve"> </w:t>
            </w:r>
            <w:r w:rsidR="0009502A">
              <w:t>and proceed to the next step.</w:t>
            </w:r>
            <w:r w:rsidR="006A573C">
              <w:t xml:space="preserve"> </w:t>
            </w:r>
          </w:p>
          <w:p w14:paraId="476EC28D" w14:textId="2795D43E" w:rsidR="00823B7A" w:rsidRPr="00346649" w:rsidRDefault="00982088" w:rsidP="006A573C">
            <w:pPr>
              <w:ind w:left="1440"/>
            </w:pPr>
            <w:r w:rsidRPr="005B2C93">
              <w:rPr>
                <w:b/>
                <w:bCs/>
              </w:rPr>
              <w:t>Result</w:t>
            </w:r>
            <w:r w:rsidR="00540F8E">
              <w:rPr>
                <w:b/>
                <w:bCs/>
              </w:rPr>
              <w:t xml:space="preserve">: </w:t>
            </w:r>
            <w:r w:rsidR="00CF3CA3" w:rsidRPr="00346649">
              <w:t xml:space="preserve">Compass </w:t>
            </w:r>
            <w:r>
              <w:t>p</w:t>
            </w:r>
            <w:r w:rsidR="00CF3CA3" w:rsidRPr="00346649">
              <w:t>opulate</w:t>
            </w:r>
            <w:r w:rsidR="00803F74">
              <w:t>s</w:t>
            </w:r>
            <w:r w:rsidR="00CF3CA3" w:rsidRPr="00346649">
              <w:t xml:space="preserve"> the </w:t>
            </w:r>
            <w:r w:rsidR="0009502A">
              <w:t xml:space="preserve">following </w:t>
            </w:r>
            <w:r w:rsidR="00CF3CA3" w:rsidRPr="00346649">
              <w:t>message</w:t>
            </w:r>
            <w:r w:rsidR="00A6311B" w:rsidRPr="00346649">
              <w:t xml:space="preserve"> in the task notes when the task is submitted</w:t>
            </w:r>
            <w:r w:rsidR="00540F8E">
              <w:t xml:space="preserve">: </w:t>
            </w:r>
            <w:r w:rsidR="00CF3CA3" w:rsidRPr="00346649">
              <w:t>“Member is requesting a 1x downsizing</w:t>
            </w:r>
            <w:r w:rsidR="00FE53E5" w:rsidRPr="00346649">
              <w:t xml:space="preserve"> of the Rx.”</w:t>
            </w:r>
            <w:r w:rsidR="0095669A" w:rsidRPr="00346649">
              <w:t xml:space="preserve">   </w:t>
            </w:r>
          </w:p>
          <w:p w14:paraId="76DCD7BE" w14:textId="77777777" w:rsidR="00982088" w:rsidRDefault="00982088" w:rsidP="00982088">
            <w:pPr>
              <w:pStyle w:val="ListParagraph"/>
              <w:tabs>
                <w:tab w:val="left" w:pos="585"/>
              </w:tabs>
              <w:rPr>
                <w:rFonts w:eastAsia="Times New Roman" w:cs="Times New Roman"/>
                <w:szCs w:val="24"/>
              </w:rPr>
            </w:pPr>
          </w:p>
          <w:p w14:paraId="5D9F8035" w14:textId="39B9A96D" w:rsidR="00982088" w:rsidRDefault="00E7034D" w:rsidP="00106198">
            <w:pPr>
              <w:numPr>
                <w:ilvl w:val="0"/>
                <w:numId w:val="3"/>
              </w:numPr>
              <w:ind w:left="704"/>
            </w:pPr>
            <w:r w:rsidRPr="00982088">
              <w:t>If downsizing</w:t>
            </w:r>
            <w:r>
              <w:t xml:space="preserve"> a</w:t>
            </w:r>
            <w:r w:rsidR="00FE53E5" w:rsidRPr="00346649">
              <w:t xml:space="preserve">ll </w:t>
            </w:r>
            <w:r>
              <w:t>r</w:t>
            </w:r>
            <w:r w:rsidR="00FE53E5" w:rsidRPr="00346649">
              <w:t xml:space="preserve">emaining </w:t>
            </w:r>
            <w:r>
              <w:t>fills</w:t>
            </w:r>
            <w:r w:rsidR="00540F8E">
              <w:t xml:space="preserve">: </w:t>
            </w:r>
          </w:p>
          <w:p w14:paraId="2E99A45A" w14:textId="15CB55D2" w:rsidR="00A91907" w:rsidRDefault="0009502A" w:rsidP="00106198">
            <w:pPr>
              <w:numPr>
                <w:ilvl w:val="0"/>
                <w:numId w:val="20"/>
              </w:numPr>
            </w:pPr>
            <w:r w:rsidRPr="00982088">
              <w:t xml:space="preserve">Select the </w:t>
            </w:r>
            <w:r w:rsidR="00427E32" w:rsidRPr="00803F74">
              <w:rPr>
                <w:b/>
                <w:bCs/>
              </w:rPr>
              <w:t>All-Remaining</w:t>
            </w:r>
            <w:r w:rsidRPr="00803F74">
              <w:rPr>
                <w:b/>
                <w:bCs/>
              </w:rPr>
              <w:t xml:space="preserve"> Fills</w:t>
            </w:r>
            <w:r w:rsidRPr="00982088">
              <w:t xml:space="preserve"> on the </w:t>
            </w:r>
            <w:r w:rsidR="00803F74">
              <w:t>Rx</w:t>
            </w:r>
            <w:r w:rsidR="00803F74" w:rsidRPr="00982088">
              <w:t xml:space="preserve"> </w:t>
            </w:r>
            <w:r w:rsidRPr="00982088">
              <w:t>radio button</w:t>
            </w:r>
            <w:r w:rsidR="006A573C">
              <w:t>.</w:t>
            </w:r>
          </w:p>
          <w:p w14:paraId="0723E67B" w14:textId="77777777" w:rsidR="00982088" w:rsidRDefault="00982088" w:rsidP="00106198">
            <w:pPr>
              <w:numPr>
                <w:ilvl w:val="0"/>
                <w:numId w:val="20"/>
              </w:numPr>
            </w:pPr>
            <w:r>
              <w:t>C</w:t>
            </w:r>
            <w:r w:rsidR="0009502A" w:rsidRPr="00982088">
              <w:t xml:space="preserve">lick </w:t>
            </w:r>
            <w:r w:rsidR="0009502A" w:rsidRPr="00803F74">
              <w:rPr>
                <w:b/>
                <w:bCs/>
              </w:rPr>
              <w:t>Continue</w:t>
            </w:r>
            <w:r w:rsidR="00BD72AE" w:rsidRPr="00982088">
              <w:t xml:space="preserve"> and proceed to the next step</w:t>
            </w:r>
            <w:r w:rsidR="0009502A" w:rsidRPr="00982088">
              <w:t xml:space="preserve">. </w:t>
            </w:r>
          </w:p>
          <w:p w14:paraId="457404E6" w14:textId="028C3BA2" w:rsidR="00FE53E5" w:rsidRPr="00982088" w:rsidRDefault="00982088" w:rsidP="006A573C">
            <w:pPr>
              <w:ind w:left="1350"/>
            </w:pPr>
            <w:r w:rsidRPr="008252AC">
              <w:rPr>
                <w:b/>
                <w:bCs/>
              </w:rPr>
              <w:t>Result</w:t>
            </w:r>
            <w:r w:rsidR="00540F8E">
              <w:rPr>
                <w:b/>
                <w:bCs/>
              </w:rPr>
              <w:t xml:space="preserve">: </w:t>
            </w:r>
            <w:r w:rsidR="00FE53E5" w:rsidRPr="00982088">
              <w:t>Compass populate</w:t>
            </w:r>
            <w:r>
              <w:t>s</w:t>
            </w:r>
            <w:r w:rsidR="00FE53E5" w:rsidRPr="00982088">
              <w:t xml:space="preserve"> the </w:t>
            </w:r>
            <w:r w:rsidR="0009502A" w:rsidRPr="00982088">
              <w:t xml:space="preserve">following </w:t>
            </w:r>
            <w:r w:rsidR="00FE53E5" w:rsidRPr="00982088">
              <w:t>message</w:t>
            </w:r>
            <w:r w:rsidR="00A6311B" w:rsidRPr="00982088">
              <w:t xml:space="preserve"> in the task notes when the task is submitted</w:t>
            </w:r>
            <w:r w:rsidR="00540F8E">
              <w:t xml:space="preserve">: </w:t>
            </w:r>
            <w:r w:rsidR="00FE53E5" w:rsidRPr="00982088">
              <w:t>“Member is requesting that all remaining fills of Rx be downsized.”</w:t>
            </w:r>
          </w:p>
          <w:p w14:paraId="6F7B07C2" w14:textId="77777777" w:rsidR="00160B52" w:rsidRDefault="00160B52" w:rsidP="00BD09DC">
            <w:pPr>
              <w:tabs>
                <w:tab w:val="left" w:pos="585"/>
              </w:tabs>
              <w:rPr>
                <w:rFonts w:eastAsia="Times New Roman" w:cs="Times New Roman"/>
                <w:b/>
                <w:bCs/>
                <w:szCs w:val="24"/>
              </w:rPr>
            </w:pPr>
          </w:p>
          <w:p w14:paraId="1A5B4EF8" w14:textId="77777777" w:rsidR="00346649" w:rsidRPr="00346649" w:rsidRDefault="00346649" w:rsidP="00BD09DC">
            <w:pPr>
              <w:tabs>
                <w:tab w:val="left" w:pos="585"/>
              </w:tabs>
              <w:rPr>
                <w:rFonts w:eastAsia="Times New Roman" w:cs="Times New Roman"/>
                <w:b/>
                <w:bCs/>
                <w:szCs w:val="24"/>
              </w:rPr>
            </w:pPr>
            <w:r w:rsidRPr="00346649">
              <w:rPr>
                <w:rFonts w:eastAsia="Times New Roman" w:cs="Times New Roman"/>
                <w:b/>
                <w:bCs/>
                <w:szCs w:val="24"/>
              </w:rPr>
              <w:t>Notes:</w:t>
            </w:r>
          </w:p>
          <w:p w14:paraId="2FC454AB" w14:textId="0296AB80" w:rsidR="00346649" w:rsidRPr="00B23AC2" w:rsidRDefault="00346649" w:rsidP="00106198">
            <w:pPr>
              <w:numPr>
                <w:ilvl w:val="0"/>
                <w:numId w:val="3"/>
              </w:numPr>
              <w:ind w:left="704"/>
              <w:rPr>
                <w:rFonts w:eastAsia="Times New Roman"/>
                <w:b/>
                <w:bCs/>
              </w:rPr>
            </w:pPr>
            <w:r w:rsidRPr="00B23AC2">
              <w:lastRenderedPageBreak/>
              <w:t xml:space="preserve">If the </w:t>
            </w:r>
            <w:r w:rsidR="0010105A">
              <w:t>prescription</w:t>
            </w:r>
            <w:r w:rsidR="0010105A" w:rsidRPr="00B23AC2">
              <w:t xml:space="preserve"> </w:t>
            </w:r>
            <w:r w:rsidRPr="00B23AC2">
              <w:t>is a Packaged Medication, it must not be the smallest package size available. (</w:t>
            </w:r>
            <w:r w:rsidRPr="00B23AC2">
              <w:rPr>
                <w:b/>
                <w:bCs/>
              </w:rPr>
              <w:t>Example</w:t>
            </w:r>
            <w:r w:rsidR="00540F8E">
              <w:rPr>
                <w:b/>
                <w:bCs/>
              </w:rPr>
              <w:t xml:space="preserve">: </w:t>
            </w:r>
            <w:r w:rsidRPr="00B23AC2">
              <w:t>Package size is 15 and total quantity is 15).</w:t>
            </w:r>
            <w:r w:rsidR="0009502A" w:rsidRPr="00B23AC2">
              <w:t xml:space="preserve"> </w:t>
            </w:r>
            <w:r w:rsidRPr="00B23AC2">
              <w:t>The system display</w:t>
            </w:r>
            <w:r w:rsidR="00B23AC2" w:rsidRPr="00B23AC2">
              <w:t>s</w:t>
            </w:r>
            <w:r w:rsidRPr="00B23AC2">
              <w:t xml:space="preserve"> a message</w:t>
            </w:r>
            <w:r w:rsidR="00540F8E">
              <w:t xml:space="preserve">: </w:t>
            </w:r>
            <w:r w:rsidRPr="00B23AC2">
              <w:t>Unable to downsize as already dispensing smallest quantity possible.</w:t>
            </w:r>
          </w:p>
          <w:p w14:paraId="40D09F9E" w14:textId="3D3D664F" w:rsidR="00F05FFE" w:rsidRPr="00B23AC2" w:rsidRDefault="00160B52" w:rsidP="00106198">
            <w:pPr>
              <w:numPr>
                <w:ilvl w:val="0"/>
                <w:numId w:val="3"/>
              </w:numPr>
              <w:ind w:left="704"/>
            </w:pPr>
            <w:r w:rsidRPr="00B23AC2">
              <w:t xml:space="preserve">Click </w:t>
            </w:r>
            <w:r w:rsidRPr="00B23AC2">
              <w:rPr>
                <w:b/>
                <w:bCs/>
              </w:rPr>
              <w:t xml:space="preserve">Cancel </w:t>
            </w:r>
            <w:r w:rsidRPr="00B23AC2">
              <w:t xml:space="preserve">to exit </w:t>
            </w:r>
            <w:r w:rsidR="0009502A" w:rsidRPr="00B23AC2">
              <w:t xml:space="preserve">the </w:t>
            </w:r>
            <w:r w:rsidRPr="00B23AC2">
              <w:t xml:space="preserve">Downsizing </w:t>
            </w:r>
            <w:r w:rsidR="0009502A" w:rsidRPr="00B23AC2">
              <w:t>R</w:t>
            </w:r>
            <w:r w:rsidRPr="00B23AC2">
              <w:t>equest.</w:t>
            </w:r>
          </w:p>
        </w:tc>
      </w:tr>
      <w:tr w:rsidR="00B347AC" w14:paraId="7B7B68B0" w14:textId="77777777" w:rsidTr="0093325D">
        <w:tc>
          <w:tcPr>
            <w:tcW w:w="277" w:type="pct"/>
          </w:tcPr>
          <w:p w14:paraId="679256E4" w14:textId="7A4EE3D1" w:rsidR="00F05FFE" w:rsidRDefault="00BD72AE" w:rsidP="00BD09DC">
            <w:pPr>
              <w:jc w:val="center"/>
              <w:rPr>
                <w:rFonts w:eastAsia="Times New Roman" w:cs="Times New Roman"/>
                <w:b/>
                <w:bCs/>
                <w:szCs w:val="24"/>
              </w:rPr>
            </w:pPr>
            <w:r>
              <w:rPr>
                <w:rFonts w:eastAsia="Times New Roman" w:cs="Times New Roman"/>
                <w:b/>
                <w:bCs/>
                <w:szCs w:val="24"/>
              </w:rPr>
              <w:lastRenderedPageBreak/>
              <w:t>8</w:t>
            </w:r>
          </w:p>
        </w:tc>
        <w:tc>
          <w:tcPr>
            <w:tcW w:w="4723" w:type="pct"/>
          </w:tcPr>
          <w:p w14:paraId="06F57A00" w14:textId="099FE9A4" w:rsidR="00A42643" w:rsidRDefault="00BD72AE" w:rsidP="00BD09DC">
            <w:pPr>
              <w:tabs>
                <w:tab w:val="left" w:pos="585"/>
              </w:tabs>
              <w:rPr>
                <w:rFonts w:eastAsia="Times New Roman" w:cs="Times New Roman"/>
                <w:szCs w:val="24"/>
              </w:rPr>
            </w:pPr>
            <w:bookmarkStart w:id="38" w:name="OLE_LINK32"/>
            <w:bookmarkStart w:id="39" w:name="OLE_LINK54"/>
            <w:r w:rsidRPr="00BD72AE">
              <w:rPr>
                <w:rFonts w:eastAsia="Times New Roman" w:cs="Times New Roman"/>
                <w:szCs w:val="24"/>
              </w:rPr>
              <w:t>On the</w:t>
            </w:r>
            <w:r w:rsidR="00A42643">
              <w:rPr>
                <w:rFonts w:eastAsia="Times New Roman" w:cs="Times New Roman"/>
                <w:b/>
                <w:bCs/>
                <w:szCs w:val="24"/>
              </w:rPr>
              <w:t xml:space="preserve"> </w:t>
            </w:r>
            <w:bookmarkStart w:id="40" w:name="OLE_LINK30"/>
            <w:bookmarkStart w:id="41" w:name="OLE_LINK31"/>
            <w:r w:rsidR="00A42643">
              <w:rPr>
                <w:rFonts w:eastAsia="Times New Roman" w:cs="Times New Roman"/>
                <w:szCs w:val="24"/>
              </w:rPr>
              <w:t>Courtesy Retranslation Support Task screen</w:t>
            </w:r>
            <w:r>
              <w:rPr>
                <w:rFonts w:eastAsia="Times New Roman" w:cs="Times New Roman"/>
                <w:szCs w:val="24"/>
              </w:rPr>
              <w:t xml:space="preserve">, </w:t>
            </w:r>
            <w:r w:rsidRPr="00BD72AE">
              <w:rPr>
                <w:rFonts w:eastAsia="Times New Roman" w:cs="Times New Roman"/>
                <w:szCs w:val="24"/>
              </w:rPr>
              <w:t xml:space="preserve">edit the Quantity and </w:t>
            </w:r>
            <w:r w:rsidR="003179C2" w:rsidRPr="00BD72AE">
              <w:rPr>
                <w:rFonts w:eastAsia="Times New Roman" w:cs="Times New Roman"/>
                <w:szCs w:val="24"/>
              </w:rPr>
              <w:t>Days’</w:t>
            </w:r>
            <w:r w:rsidRPr="00BD72AE">
              <w:rPr>
                <w:rFonts w:eastAsia="Times New Roman" w:cs="Times New Roman"/>
                <w:szCs w:val="24"/>
              </w:rPr>
              <w:t xml:space="preserve"> supply for which the member is requesting</w:t>
            </w:r>
            <w:r>
              <w:rPr>
                <w:rFonts w:eastAsia="Times New Roman" w:cs="Times New Roman"/>
                <w:szCs w:val="24"/>
              </w:rPr>
              <w:t xml:space="preserve"> the </w:t>
            </w:r>
            <w:r w:rsidR="0005230B">
              <w:rPr>
                <w:rFonts w:eastAsia="Times New Roman" w:cs="Times New Roman"/>
                <w:szCs w:val="24"/>
              </w:rPr>
              <w:t>d</w:t>
            </w:r>
            <w:r>
              <w:rPr>
                <w:rFonts w:eastAsia="Times New Roman" w:cs="Times New Roman"/>
                <w:szCs w:val="24"/>
              </w:rPr>
              <w:t>ownsize.</w:t>
            </w:r>
            <w:bookmarkEnd w:id="40"/>
          </w:p>
          <w:bookmarkEnd w:id="38"/>
          <w:bookmarkEnd w:id="41"/>
          <w:p w14:paraId="1256051B" w14:textId="77777777" w:rsidR="00A42643" w:rsidRDefault="00A42643" w:rsidP="00BD09DC">
            <w:pPr>
              <w:tabs>
                <w:tab w:val="left" w:pos="585"/>
              </w:tabs>
              <w:rPr>
                <w:rFonts w:eastAsia="Times New Roman" w:cs="Times New Roman"/>
                <w:szCs w:val="24"/>
              </w:rPr>
            </w:pPr>
          </w:p>
          <w:p w14:paraId="1A233DC3" w14:textId="77777777" w:rsidR="00FD794C" w:rsidRDefault="00FD794C" w:rsidP="00BD09DC">
            <w:pPr>
              <w:rPr>
                <w:b/>
                <w:bCs/>
                <w:szCs w:val="24"/>
              </w:rPr>
            </w:pPr>
            <w:bookmarkStart w:id="42" w:name="OLE_LINK72"/>
            <w:r>
              <w:rPr>
                <w:b/>
                <w:bCs/>
                <w:szCs w:val="24"/>
              </w:rPr>
              <w:t xml:space="preserve">Notes: </w:t>
            </w:r>
          </w:p>
          <w:p w14:paraId="55052127" w14:textId="0F64514C" w:rsidR="00FD794C" w:rsidRPr="00BE65A2" w:rsidRDefault="00FD794C" w:rsidP="00106198">
            <w:pPr>
              <w:numPr>
                <w:ilvl w:val="0"/>
                <w:numId w:val="21"/>
              </w:numPr>
            </w:pPr>
            <w:r>
              <w:t xml:space="preserve">Quantity must be </w:t>
            </w:r>
            <w:r w:rsidR="00AC4FB6">
              <w:t xml:space="preserve">less </w:t>
            </w:r>
            <w:r>
              <w:t>than the original quantity dispensed.</w:t>
            </w:r>
          </w:p>
          <w:p w14:paraId="21F2B404" w14:textId="7CC11423" w:rsidR="00BE65A2" w:rsidRPr="00BE65A2" w:rsidRDefault="00281B19" w:rsidP="00106198">
            <w:pPr>
              <w:numPr>
                <w:ilvl w:val="0"/>
                <w:numId w:val="21"/>
              </w:numPr>
            </w:pPr>
            <w:bookmarkStart w:id="43" w:name="OLE_LINK16"/>
            <w:r w:rsidRPr="00281B19">
              <w:t xml:space="preserve">To use the Quantity Calculator, click the appropriate </w:t>
            </w:r>
            <w:r w:rsidRPr="00281B19">
              <w:rPr>
                <w:b/>
                <w:bCs/>
              </w:rPr>
              <w:t>R</w:t>
            </w:r>
            <w:r w:rsidR="00BE65A2" w:rsidRPr="00281B19">
              <w:rPr>
                <w:b/>
                <w:bCs/>
              </w:rPr>
              <w:t xml:space="preserve">ow </w:t>
            </w:r>
            <w:r w:rsidRPr="00281B19">
              <w:rPr>
                <w:b/>
                <w:bCs/>
              </w:rPr>
              <w:t>L</w:t>
            </w:r>
            <w:r w:rsidR="00BE65A2" w:rsidRPr="00281B19">
              <w:rPr>
                <w:b/>
                <w:bCs/>
              </w:rPr>
              <w:t xml:space="preserve">evel </w:t>
            </w:r>
            <w:r w:rsidRPr="00281B19">
              <w:rPr>
                <w:b/>
                <w:bCs/>
              </w:rPr>
              <w:t>A</w:t>
            </w:r>
            <w:r w:rsidR="00BE65A2" w:rsidRPr="00281B19">
              <w:rPr>
                <w:b/>
                <w:bCs/>
              </w:rPr>
              <w:t>ction</w:t>
            </w:r>
            <w:r w:rsidR="00BE65A2">
              <w:t xml:space="preserve"> drop</w:t>
            </w:r>
            <w:r>
              <w:t>-</w:t>
            </w:r>
            <w:r w:rsidR="00BE65A2">
              <w:t>down</w:t>
            </w:r>
            <w:r>
              <w:t xml:space="preserve"> arrow and select </w:t>
            </w:r>
            <w:r w:rsidRPr="00281B19">
              <w:rPr>
                <w:b/>
                <w:bCs/>
              </w:rPr>
              <w:t>Calculate</w:t>
            </w:r>
            <w:r w:rsidR="00BE65A2" w:rsidRPr="00281B19">
              <w:rPr>
                <w:b/>
                <w:bCs/>
              </w:rPr>
              <w:t xml:space="preserve"> </w:t>
            </w:r>
            <w:r w:rsidR="00BE65A2">
              <w:rPr>
                <w:b/>
                <w:bCs/>
              </w:rPr>
              <w:t>Quantity</w:t>
            </w:r>
            <w:r w:rsidR="00BE65A2">
              <w:t xml:space="preserve">. </w:t>
            </w:r>
          </w:p>
          <w:p w14:paraId="40D5C1AA" w14:textId="0B5C2120" w:rsidR="00FD794C" w:rsidRDefault="00FD794C" w:rsidP="00106198">
            <w:pPr>
              <w:numPr>
                <w:ilvl w:val="0"/>
                <w:numId w:val="21"/>
              </w:numPr>
            </w:pPr>
            <w:bookmarkStart w:id="44" w:name="OLE_LINK68"/>
            <w:bookmarkEnd w:id="43"/>
            <w:r>
              <w:t xml:space="preserve">Compass will show </w:t>
            </w:r>
            <w:r w:rsidR="00717FB9">
              <w:t>the following</w:t>
            </w:r>
            <w:r>
              <w:t xml:space="preserve"> message when a Test Claim </w:t>
            </w:r>
            <w:r>
              <w:rPr>
                <w:b/>
                <w:bCs/>
              </w:rPr>
              <w:t>cannot</w:t>
            </w:r>
            <w:r>
              <w:t xml:space="preserve"> be completed</w:t>
            </w:r>
            <w:r w:rsidR="00540F8E">
              <w:t xml:space="preserve">: </w:t>
            </w:r>
            <w:r w:rsidR="0061556F">
              <w:t>“</w:t>
            </w:r>
            <w:r>
              <w:t xml:space="preserve">Test claims failed to run. </w:t>
            </w:r>
            <w:r w:rsidRPr="001918F5">
              <w:rPr>
                <w:b/>
                <w:bCs/>
              </w:rPr>
              <w:t>Try rerunning test claims</w:t>
            </w:r>
            <w:r>
              <w:t>.</w:t>
            </w:r>
            <w:r w:rsidR="0061556F">
              <w:t>”</w:t>
            </w:r>
            <w:r w:rsidR="00232897">
              <w:t xml:space="preserve"> Refer to the</w:t>
            </w:r>
            <w:r w:rsidR="00D33567">
              <w:t xml:space="preserve"> </w:t>
            </w:r>
            <w:hyperlink w:anchor="_Scenario_Guide" w:history="1">
              <w:r w:rsidR="00D33567" w:rsidRPr="00D33567">
                <w:rPr>
                  <w:rStyle w:val="Hyperlink"/>
                  <w:szCs w:val="24"/>
                </w:rPr>
                <w:t>Scenario Guide</w:t>
              </w:r>
            </w:hyperlink>
            <w:r w:rsidR="00232897">
              <w:t xml:space="preserve"> for </w:t>
            </w:r>
            <w:r w:rsidR="00D33567">
              <w:t>further information.</w:t>
            </w:r>
          </w:p>
          <w:bookmarkEnd w:id="42"/>
          <w:bookmarkEnd w:id="44"/>
          <w:p w14:paraId="03A6F077" w14:textId="77777777" w:rsidR="00A42643" w:rsidRDefault="00A42643" w:rsidP="00BD09DC">
            <w:pPr>
              <w:tabs>
                <w:tab w:val="left" w:pos="585"/>
              </w:tabs>
              <w:jc w:val="center"/>
              <w:rPr>
                <w:rFonts w:eastAsia="Times New Roman" w:cs="Times New Roman"/>
                <w:szCs w:val="24"/>
              </w:rPr>
            </w:pPr>
          </w:p>
          <w:p w14:paraId="3663C5AB" w14:textId="54496746" w:rsidR="00A42643" w:rsidRDefault="00651C42" w:rsidP="00BD09DC">
            <w:pPr>
              <w:tabs>
                <w:tab w:val="left" w:pos="585"/>
              </w:tabs>
              <w:jc w:val="center"/>
              <w:rPr>
                <w:rFonts w:eastAsia="Times New Roman" w:cs="Times New Roman"/>
                <w:szCs w:val="24"/>
              </w:rPr>
            </w:pPr>
            <w:r>
              <w:rPr>
                <w:noProof/>
              </w:rPr>
              <w:t xml:space="preserve"> </w:t>
            </w:r>
            <w:r>
              <w:rPr>
                <w:noProof/>
              </w:rPr>
              <w:drawing>
                <wp:inline distT="0" distB="0" distL="0" distR="0" wp14:anchorId="7200254B" wp14:editId="69CB43CC">
                  <wp:extent cx="8229600" cy="1392603"/>
                  <wp:effectExtent l="19050" t="19050" r="1905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1392603"/>
                          </a:xfrm>
                          <a:prstGeom prst="rect">
                            <a:avLst/>
                          </a:prstGeom>
                          <a:ln>
                            <a:solidFill>
                              <a:schemeClr val="tx1"/>
                            </a:solidFill>
                          </a:ln>
                        </pic:spPr>
                      </pic:pic>
                    </a:graphicData>
                  </a:graphic>
                </wp:inline>
              </w:drawing>
            </w:r>
          </w:p>
          <w:bookmarkEnd w:id="39"/>
          <w:p w14:paraId="741C4476" w14:textId="77777777" w:rsidR="00F05FFE" w:rsidRDefault="00F05FFE" w:rsidP="009A527D">
            <w:pPr>
              <w:tabs>
                <w:tab w:val="left" w:pos="585"/>
              </w:tabs>
              <w:rPr>
                <w:rFonts w:eastAsia="Times New Roman" w:cs="Times New Roman"/>
                <w:b/>
                <w:bCs/>
                <w:szCs w:val="24"/>
              </w:rPr>
            </w:pPr>
          </w:p>
        </w:tc>
      </w:tr>
      <w:tr w:rsidR="007E1F0F" w14:paraId="0B786609" w14:textId="77777777" w:rsidTr="0093325D">
        <w:tc>
          <w:tcPr>
            <w:tcW w:w="277" w:type="pct"/>
          </w:tcPr>
          <w:p w14:paraId="3D2E32D5" w14:textId="335CBFCC" w:rsidR="00BD72AE" w:rsidRDefault="00BD72AE" w:rsidP="00BD09DC">
            <w:pPr>
              <w:jc w:val="center"/>
              <w:rPr>
                <w:rFonts w:eastAsia="Times New Roman" w:cs="Times New Roman"/>
                <w:b/>
                <w:bCs/>
                <w:szCs w:val="24"/>
              </w:rPr>
            </w:pPr>
            <w:bookmarkStart w:id="45" w:name="DownsizingStep9"/>
            <w:r>
              <w:rPr>
                <w:rFonts w:eastAsia="Times New Roman" w:cs="Times New Roman"/>
                <w:b/>
                <w:bCs/>
                <w:szCs w:val="24"/>
              </w:rPr>
              <w:t>9</w:t>
            </w:r>
            <w:bookmarkEnd w:id="45"/>
          </w:p>
        </w:tc>
        <w:tc>
          <w:tcPr>
            <w:tcW w:w="4723" w:type="pct"/>
          </w:tcPr>
          <w:p w14:paraId="1EFAC1E6" w14:textId="5B055756" w:rsidR="00BD72AE" w:rsidRPr="00BD72AE" w:rsidRDefault="00BD72AE" w:rsidP="00BD09DC">
            <w:pPr>
              <w:tabs>
                <w:tab w:val="left" w:pos="585"/>
              </w:tabs>
              <w:rPr>
                <w:rFonts w:eastAsia="Times New Roman" w:cs="Times New Roman"/>
                <w:szCs w:val="24"/>
              </w:rPr>
            </w:pPr>
            <w:r w:rsidRPr="00BD72AE">
              <w:rPr>
                <w:rFonts w:eastAsia="Times New Roman" w:cs="Times New Roman"/>
                <w:szCs w:val="24"/>
              </w:rPr>
              <w:t xml:space="preserve">Click </w:t>
            </w:r>
            <w:r w:rsidR="00E84775">
              <w:rPr>
                <w:rFonts w:eastAsia="Times New Roman" w:cs="Times New Roman"/>
                <w:szCs w:val="24"/>
              </w:rPr>
              <w:t xml:space="preserve">the </w:t>
            </w:r>
            <w:r w:rsidRPr="00BD72AE">
              <w:rPr>
                <w:rFonts w:eastAsia="Times New Roman" w:cs="Times New Roman"/>
                <w:b/>
                <w:bCs/>
                <w:szCs w:val="24"/>
              </w:rPr>
              <w:t>Rerun Test Claims</w:t>
            </w:r>
            <w:r w:rsidRPr="00BD72AE">
              <w:rPr>
                <w:rFonts w:eastAsia="Times New Roman" w:cs="Times New Roman"/>
                <w:szCs w:val="24"/>
              </w:rPr>
              <w:t xml:space="preserve"> button.</w:t>
            </w:r>
          </w:p>
          <w:p w14:paraId="0480F2DE" w14:textId="0BAF885F" w:rsidR="00EC3F2C" w:rsidRPr="00EC3F2C" w:rsidRDefault="00EC3F2C" w:rsidP="00BD09DC">
            <w:pPr>
              <w:rPr>
                <w:rFonts w:eastAsia="Calibri" w:cs="Times New Roman"/>
                <w:szCs w:val="24"/>
              </w:rPr>
            </w:pPr>
            <w:r w:rsidRPr="00EC3F2C">
              <w:rPr>
                <w:rFonts w:eastAsia="Times New Roman" w:cs="Times New Roman"/>
                <w:b/>
                <w:bCs/>
                <w:szCs w:val="24"/>
              </w:rPr>
              <w:t>Note</w:t>
            </w:r>
            <w:r w:rsidR="00540F8E">
              <w:rPr>
                <w:rFonts w:eastAsia="Times New Roman" w:cs="Times New Roman"/>
                <w:b/>
                <w:bCs/>
                <w:szCs w:val="24"/>
              </w:rPr>
              <w:t xml:space="preserve">: </w:t>
            </w:r>
            <w:r w:rsidRPr="00EC3F2C">
              <w:rPr>
                <w:rFonts w:eastAsia="Calibri" w:cs="Times New Roman"/>
                <w:szCs w:val="24"/>
              </w:rPr>
              <w:t xml:space="preserve">Compass </w:t>
            </w:r>
            <w:r w:rsidR="00B23AC2">
              <w:rPr>
                <w:rFonts w:eastAsia="Calibri" w:cs="Times New Roman"/>
                <w:szCs w:val="24"/>
              </w:rPr>
              <w:t>displays</w:t>
            </w:r>
            <w:r w:rsidRPr="00EC3F2C">
              <w:rPr>
                <w:rFonts w:eastAsia="Calibri" w:cs="Times New Roman"/>
                <w:szCs w:val="24"/>
              </w:rPr>
              <w:t xml:space="preserve"> the following message when a Test Claim </w:t>
            </w:r>
            <w:r w:rsidRPr="00EC3F2C">
              <w:rPr>
                <w:rFonts w:eastAsia="Calibri" w:cs="Times New Roman"/>
                <w:b/>
                <w:bCs/>
                <w:szCs w:val="24"/>
              </w:rPr>
              <w:t>cannot</w:t>
            </w:r>
            <w:r w:rsidRPr="00EC3F2C">
              <w:rPr>
                <w:rFonts w:eastAsia="Calibri" w:cs="Times New Roman"/>
                <w:szCs w:val="24"/>
              </w:rPr>
              <w:t xml:space="preserve"> be completed</w:t>
            </w:r>
            <w:r w:rsidR="00540F8E">
              <w:rPr>
                <w:rFonts w:eastAsia="Calibri" w:cs="Times New Roman"/>
                <w:szCs w:val="24"/>
              </w:rPr>
              <w:t xml:space="preserve">: </w:t>
            </w:r>
            <w:r w:rsidRPr="00EC3F2C">
              <w:rPr>
                <w:rFonts w:eastAsia="Calibri" w:cs="Times New Roman"/>
                <w:szCs w:val="24"/>
              </w:rPr>
              <w:t xml:space="preserve">“Test claims failed to run. </w:t>
            </w:r>
            <w:r w:rsidRPr="00EC3F2C">
              <w:rPr>
                <w:rFonts w:eastAsia="Calibri" w:cs="Times New Roman"/>
                <w:b/>
                <w:bCs/>
                <w:szCs w:val="24"/>
              </w:rPr>
              <w:t>Try rerunning test claims</w:t>
            </w:r>
            <w:r w:rsidRPr="00EC3F2C">
              <w:rPr>
                <w:rFonts w:eastAsia="Calibri" w:cs="Times New Roman"/>
                <w:szCs w:val="24"/>
              </w:rPr>
              <w:t xml:space="preserve">.” Refer to the </w:t>
            </w:r>
            <w:hyperlink w:anchor="_Scenario_Guide" w:history="1">
              <w:r w:rsidRPr="00EC3F2C">
                <w:rPr>
                  <w:rFonts w:eastAsia="Calibri" w:cs="Times New Roman"/>
                  <w:color w:val="0000FF"/>
                  <w:szCs w:val="24"/>
                  <w:u w:val="single"/>
                </w:rPr>
                <w:t>Scenario Guide</w:t>
              </w:r>
            </w:hyperlink>
            <w:r w:rsidRPr="00EC3F2C">
              <w:rPr>
                <w:rFonts w:eastAsia="Calibri" w:cs="Times New Roman"/>
                <w:szCs w:val="24"/>
              </w:rPr>
              <w:t xml:space="preserve"> for further information.</w:t>
            </w:r>
          </w:p>
          <w:p w14:paraId="151BCF25" w14:textId="61F1D323" w:rsidR="00A75E0A" w:rsidRPr="00EC3F2C" w:rsidRDefault="00A75E0A" w:rsidP="00BD09DC">
            <w:pPr>
              <w:tabs>
                <w:tab w:val="left" w:pos="585"/>
              </w:tabs>
              <w:rPr>
                <w:rFonts w:eastAsia="Times New Roman" w:cs="Times New Roman"/>
                <w:b/>
                <w:bCs/>
                <w:szCs w:val="24"/>
              </w:rPr>
            </w:pPr>
          </w:p>
          <w:p w14:paraId="728E976C" w14:textId="77777777" w:rsidR="00BD72AE" w:rsidRPr="00BD72AE" w:rsidRDefault="00BD72AE" w:rsidP="00BD09DC">
            <w:pPr>
              <w:tabs>
                <w:tab w:val="left" w:pos="585"/>
              </w:tabs>
              <w:jc w:val="center"/>
              <w:rPr>
                <w:rFonts w:eastAsia="Times New Roman" w:cs="Times New Roman"/>
                <w:szCs w:val="24"/>
              </w:rPr>
            </w:pPr>
            <w:r w:rsidRPr="00BD72AE">
              <w:rPr>
                <w:rFonts w:ascii="Calibri" w:eastAsia="Calibri" w:hAnsi="Calibri" w:cs="Times New Roman"/>
                <w:noProof/>
              </w:rPr>
              <w:lastRenderedPageBreak/>
              <w:drawing>
                <wp:inline distT="0" distB="0" distL="0" distR="0" wp14:anchorId="63540437" wp14:editId="20F6B208">
                  <wp:extent cx="8229600" cy="969009"/>
                  <wp:effectExtent l="19050" t="19050" r="19050" b="222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29600" cy="969009"/>
                          </a:xfrm>
                          <a:prstGeom prst="rect">
                            <a:avLst/>
                          </a:prstGeom>
                          <a:noFill/>
                          <a:ln w="9525" cmpd="sng">
                            <a:solidFill>
                              <a:srgbClr val="000000"/>
                            </a:solidFill>
                            <a:miter lim="800000"/>
                            <a:headEnd/>
                            <a:tailEnd/>
                          </a:ln>
                          <a:effectLst/>
                        </pic:spPr>
                      </pic:pic>
                    </a:graphicData>
                  </a:graphic>
                </wp:inline>
              </w:drawing>
            </w:r>
          </w:p>
          <w:p w14:paraId="4BA5DE97" w14:textId="77777777" w:rsidR="00BD72AE" w:rsidRDefault="00BD72AE" w:rsidP="00BD09DC">
            <w:pPr>
              <w:tabs>
                <w:tab w:val="left" w:pos="585"/>
              </w:tabs>
              <w:rPr>
                <w:rFonts w:eastAsia="Times New Roman" w:cs="Times New Roman"/>
                <w:b/>
                <w:bCs/>
                <w:szCs w:val="24"/>
              </w:rPr>
            </w:pPr>
          </w:p>
          <w:p w14:paraId="2A86C006" w14:textId="44B25212" w:rsidR="00BE3A6F" w:rsidRPr="005443BD" w:rsidRDefault="0093325D" w:rsidP="00BE3A6F">
            <w:pPr>
              <w:tabs>
                <w:tab w:val="left" w:pos="585"/>
              </w:tabs>
              <w:rPr>
                <w:rFonts w:eastAsia="Times New Roman" w:cs="Times New Roman"/>
                <w:b/>
                <w:bCs/>
                <w:szCs w:val="24"/>
              </w:rPr>
            </w:pPr>
            <w:r>
              <w:rPr>
                <w:noProof/>
              </w:rPr>
              <w:drawing>
                <wp:inline distT="0" distB="0" distL="0" distR="0" wp14:anchorId="080344C6" wp14:editId="0072174E">
                  <wp:extent cx="304762" cy="304762"/>
                  <wp:effectExtent l="0" t="0" r="635" b="635"/>
                  <wp:docPr id="143449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64" name="Picture 1728319164"/>
                          <pic:cNvPicPr/>
                        </pic:nvPicPr>
                        <pic:blipFill>
                          <a:blip r:embed="rId2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ED7FB7">
              <w:rPr>
                <w:rFonts w:eastAsia="Times New Roman" w:cs="Times New Roman"/>
                <w:color w:val="000000"/>
                <w:szCs w:val="24"/>
              </w:rPr>
              <w:t xml:space="preserve"> </w:t>
            </w:r>
            <w:r w:rsidR="00BE3A6F" w:rsidRPr="005443BD">
              <w:rPr>
                <w:rFonts w:eastAsia="Times New Roman" w:cs="Times New Roman"/>
                <w:b/>
                <w:bCs/>
                <w:szCs w:val="24"/>
              </w:rPr>
              <w:t>MED D Only Notes:</w:t>
            </w:r>
          </w:p>
          <w:p w14:paraId="35717951" w14:textId="2EBDFF7D" w:rsidR="00BE3A6F" w:rsidRDefault="00BE3A6F" w:rsidP="00BE3A6F">
            <w:pPr>
              <w:pStyle w:val="ListParagraph"/>
              <w:numPr>
                <w:ilvl w:val="0"/>
                <w:numId w:val="63"/>
              </w:numPr>
              <w:rPr>
                <w:rFonts w:eastAsia="Times New Roman" w:cs="Times New Roman"/>
                <w:szCs w:val="24"/>
              </w:rPr>
            </w:pPr>
            <w:r w:rsidRPr="00BE3A6F">
              <w:rPr>
                <w:rFonts w:eastAsia="Times New Roman" w:cs="Times New Roman"/>
                <w:szCs w:val="24"/>
              </w:rPr>
              <w:t xml:space="preserve">The </w:t>
            </w:r>
            <w:r w:rsidRPr="00BE3A6F">
              <w:rPr>
                <w:rFonts w:eastAsia="Times New Roman" w:cs="Times New Roman"/>
                <w:b/>
                <w:bCs/>
                <w:szCs w:val="24"/>
              </w:rPr>
              <w:t>Reason Code</w:t>
            </w:r>
            <w:r w:rsidRPr="00BE3A6F">
              <w:rPr>
                <w:rFonts w:eastAsia="Times New Roman" w:cs="Times New Roman"/>
                <w:szCs w:val="24"/>
              </w:rPr>
              <w:t xml:space="preserve"> column is </w:t>
            </w:r>
            <w:proofErr w:type="gramStart"/>
            <w:r w:rsidRPr="00BE3A6F">
              <w:rPr>
                <w:rFonts w:eastAsia="Times New Roman" w:cs="Times New Roman"/>
                <w:szCs w:val="24"/>
              </w:rPr>
              <w:t>dynamic, and</w:t>
            </w:r>
            <w:proofErr w:type="gramEnd"/>
            <w:r w:rsidRPr="00BE3A6F">
              <w:rPr>
                <w:rFonts w:eastAsia="Times New Roman" w:cs="Times New Roman"/>
                <w:szCs w:val="24"/>
              </w:rPr>
              <w:t xml:space="preserve"> will appear as </w:t>
            </w:r>
            <w:r w:rsidRPr="00BE3A6F">
              <w:rPr>
                <w:rFonts w:eastAsia="Times New Roman" w:cs="Times New Roman"/>
                <w:b/>
                <w:bCs/>
                <w:szCs w:val="24"/>
              </w:rPr>
              <w:t>Messages</w:t>
            </w:r>
            <w:r w:rsidRPr="00BE3A6F">
              <w:rPr>
                <w:rFonts w:eastAsia="Times New Roman" w:cs="Times New Roman"/>
                <w:szCs w:val="24"/>
              </w:rPr>
              <w:t xml:space="preserve"> for Med D Members</w:t>
            </w:r>
            <w:r w:rsidR="00B94EDB">
              <w:rPr>
                <w:rFonts w:eastAsia="Times New Roman" w:cs="Times New Roman"/>
                <w:szCs w:val="24"/>
              </w:rPr>
              <w:t>;</w:t>
            </w:r>
            <w:r w:rsidRPr="00BE3A6F">
              <w:rPr>
                <w:rFonts w:eastAsia="Times New Roman" w:cs="Times New Roman"/>
                <w:szCs w:val="24"/>
              </w:rPr>
              <w:t xml:space="preserve"> functionality will remain the same.</w:t>
            </w:r>
          </w:p>
          <w:p w14:paraId="53510802" w14:textId="3672AD12" w:rsidR="00BE3A6F" w:rsidRPr="00BE3A6F" w:rsidRDefault="00BE3A6F" w:rsidP="00BE3A6F">
            <w:pPr>
              <w:pStyle w:val="ListParagraph"/>
              <w:numPr>
                <w:ilvl w:val="0"/>
                <w:numId w:val="63"/>
              </w:numPr>
              <w:rPr>
                <w:rFonts w:eastAsia="Times New Roman" w:cs="Times New Roman"/>
                <w:szCs w:val="24"/>
              </w:rPr>
            </w:pPr>
            <w:r w:rsidRPr="00BE3A6F">
              <w:rPr>
                <w:rFonts w:eastAsia="Times New Roman" w:cs="Times New Roman"/>
                <w:szCs w:val="24"/>
              </w:rPr>
              <w:t xml:space="preserve">A </w:t>
            </w:r>
            <w:r w:rsidRPr="00BE3A6F">
              <w:rPr>
                <w:rFonts w:eastAsia="Times New Roman" w:cs="Times New Roman"/>
                <w:b/>
                <w:bCs/>
                <w:szCs w:val="24"/>
              </w:rPr>
              <w:t>View</w:t>
            </w:r>
            <w:r w:rsidRPr="00BE3A6F">
              <w:rPr>
                <w:rFonts w:eastAsia="Times New Roman" w:cs="Times New Roman"/>
                <w:szCs w:val="24"/>
              </w:rPr>
              <w:t xml:space="preserve"> hyperlink will </w:t>
            </w:r>
            <w:proofErr w:type="gramStart"/>
            <w:r w:rsidRPr="00BE3A6F">
              <w:rPr>
                <w:rFonts w:eastAsia="Times New Roman" w:cs="Times New Roman"/>
                <w:szCs w:val="24"/>
              </w:rPr>
              <w:t>display</w:t>
            </w:r>
            <w:proofErr w:type="gramEnd"/>
            <w:r w:rsidRPr="00BE3A6F">
              <w:rPr>
                <w:rFonts w:eastAsia="Times New Roman" w:cs="Times New Roman"/>
                <w:szCs w:val="24"/>
              </w:rPr>
              <w:t xml:space="preserve"> within the </w:t>
            </w:r>
            <w:r w:rsidRPr="00BE3A6F">
              <w:rPr>
                <w:rFonts w:eastAsia="Times New Roman" w:cs="Times New Roman"/>
                <w:b/>
                <w:bCs/>
                <w:szCs w:val="24"/>
              </w:rPr>
              <w:t>Messages</w:t>
            </w:r>
            <w:r w:rsidRPr="00BE3A6F">
              <w:rPr>
                <w:rFonts w:eastAsia="Times New Roman" w:cs="Times New Roman"/>
                <w:szCs w:val="24"/>
              </w:rPr>
              <w:t xml:space="preserve"> column when additional information is available. Refer to </w:t>
            </w:r>
            <w:hyperlink w:anchor="_Scenario_Guide" w:history="1">
              <w:r w:rsidRPr="00B94EDB">
                <w:rPr>
                  <w:rStyle w:val="Hyperlink"/>
                  <w:rFonts w:eastAsia="Times New Roman" w:cs="Times New Roman"/>
                  <w:szCs w:val="24"/>
                </w:rPr>
                <w:t>Scenario Guide</w:t>
              </w:r>
            </w:hyperlink>
            <w:r w:rsidRPr="00BE3A6F">
              <w:rPr>
                <w:rFonts w:eastAsia="Times New Roman" w:cs="Times New Roman"/>
                <w:szCs w:val="24"/>
              </w:rPr>
              <w:t xml:space="preserve"> for assistance.</w:t>
            </w:r>
          </w:p>
          <w:p w14:paraId="57728755" w14:textId="121F3C17" w:rsidR="00BE3A6F" w:rsidRPr="00BE3A6F" w:rsidRDefault="00BE3A6F" w:rsidP="00BE3A6F">
            <w:pPr>
              <w:pStyle w:val="ListParagraph"/>
              <w:rPr>
                <w:rFonts w:eastAsia="Times New Roman" w:cs="Times New Roman"/>
                <w:szCs w:val="24"/>
              </w:rPr>
            </w:pPr>
            <w:r w:rsidRPr="00BE3A6F">
              <w:rPr>
                <w:rFonts w:eastAsia="Times New Roman" w:cs="Times New Roman"/>
                <w:b/>
                <w:bCs/>
                <w:szCs w:val="24"/>
              </w:rPr>
              <w:t>Example:</w:t>
            </w:r>
            <w:r w:rsidRPr="00BE3A6F">
              <w:rPr>
                <w:rFonts w:eastAsia="Times New Roman" w:cs="Times New Roman"/>
                <w:szCs w:val="24"/>
              </w:rPr>
              <w:t xml:space="preserve"> Transition Fill is used.</w:t>
            </w:r>
          </w:p>
          <w:p w14:paraId="514D5E9F" w14:textId="77777777" w:rsidR="00BE3A6F" w:rsidRDefault="00BE3A6F" w:rsidP="00BE3A6F">
            <w:pPr>
              <w:tabs>
                <w:tab w:val="left" w:pos="585"/>
              </w:tabs>
              <w:rPr>
                <w:rFonts w:eastAsia="Times New Roman" w:cs="Times New Roman"/>
                <w:b/>
                <w:bCs/>
                <w:szCs w:val="24"/>
              </w:rPr>
            </w:pPr>
          </w:p>
          <w:p w14:paraId="3060F823" w14:textId="2E7324CF" w:rsidR="00BD72AE" w:rsidRPr="00BD72AE" w:rsidDel="00BD72AE" w:rsidRDefault="00BD72AE" w:rsidP="00BD09DC">
            <w:pPr>
              <w:tabs>
                <w:tab w:val="left" w:pos="585"/>
              </w:tabs>
              <w:rPr>
                <w:rFonts w:eastAsia="Times New Roman" w:cs="Times New Roman"/>
                <w:szCs w:val="24"/>
              </w:rPr>
            </w:pPr>
            <w:r w:rsidRPr="00BD72AE">
              <w:rPr>
                <w:rFonts w:eastAsia="Times New Roman" w:cs="Times New Roman"/>
                <w:b/>
                <w:bCs/>
                <w:szCs w:val="24"/>
              </w:rPr>
              <w:t>Result</w:t>
            </w:r>
            <w:r w:rsidR="00540F8E">
              <w:rPr>
                <w:rFonts w:eastAsia="Times New Roman" w:cs="Times New Roman"/>
                <w:b/>
                <w:bCs/>
                <w:szCs w:val="24"/>
              </w:rPr>
              <w:t xml:space="preserve">: </w:t>
            </w:r>
            <w:r w:rsidRPr="00BD72AE">
              <w:rPr>
                <w:rFonts w:eastAsia="Times New Roman" w:cs="Times New Roman"/>
                <w:szCs w:val="24"/>
              </w:rPr>
              <w:t>New Price display</w:t>
            </w:r>
            <w:r w:rsidR="00B23AC2">
              <w:rPr>
                <w:rFonts w:eastAsia="Times New Roman" w:cs="Times New Roman"/>
                <w:szCs w:val="24"/>
              </w:rPr>
              <w:t>s</w:t>
            </w:r>
            <w:r w:rsidRPr="00BD72AE">
              <w:rPr>
                <w:rFonts w:eastAsia="Times New Roman" w:cs="Times New Roman"/>
                <w:szCs w:val="24"/>
              </w:rPr>
              <w:t xml:space="preserve"> on the Courtesy Retranslation Support Task</w:t>
            </w:r>
            <w:r>
              <w:rPr>
                <w:rFonts w:eastAsia="Times New Roman" w:cs="Times New Roman"/>
                <w:szCs w:val="24"/>
              </w:rPr>
              <w:t xml:space="preserve"> screen</w:t>
            </w:r>
            <w:r w:rsidRPr="00BD72AE">
              <w:rPr>
                <w:rFonts w:eastAsia="Times New Roman" w:cs="Times New Roman"/>
                <w:szCs w:val="24"/>
              </w:rPr>
              <w:t>.</w:t>
            </w:r>
          </w:p>
        </w:tc>
      </w:tr>
      <w:tr w:rsidR="007E1F0F" w14:paraId="0D21F687" w14:textId="77777777" w:rsidTr="0093325D">
        <w:tc>
          <w:tcPr>
            <w:tcW w:w="277" w:type="pct"/>
          </w:tcPr>
          <w:p w14:paraId="4A750CFE" w14:textId="7C26B64C" w:rsidR="009C7A7D" w:rsidRDefault="00BD72AE" w:rsidP="00BD09DC">
            <w:pPr>
              <w:jc w:val="center"/>
              <w:rPr>
                <w:rFonts w:eastAsia="Times New Roman" w:cs="Times New Roman"/>
                <w:b/>
                <w:bCs/>
                <w:szCs w:val="24"/>
              </w:rPr>
            </w:pPr>
            <w:bookmarkStart w:id="46" w:name="DownsizingStep10"/>
            <w:r>
              <w:rPr>
                <w:rFonts w:eastAsia="Times New Roman" w:cs="Times New Roman"/>
                <w:b/>
                <w:bCs/>
                <w:szCs w:val="24"/>
              </w:rPr>
              <w:lastRenderedPageBreak/>
              <w:t>10</w:t>
            </w:r>
            <w:bookmarkEnd w:id="46"/>
          </w:p>
        </w:tc>
        <w:tc>
          <w:tcPr>
            <w:tcW w:w="4723" w:type="pct"/>
          </w:tcPr>
          <w:p w14:paraId="0B558827" w14:textId="6DCA2B99" w:rsidR="009C7A7D" w:rsidRDefault="00BD72AE" w:rsidP="00BD09DC">
            <w:pPr>
              <w:tabs>
                <w:tab w:val="left" w:pos="585"/>
              </w:tabs>
              <w:rPr>
                <w:rFonts w:eastAsia="Times New Roman" w:cs="Times New Roman"/>
                <w:szCs w:val="24"/>
              </w:rPr>
            </w:pPr>
            <w:bookmarkStart w:id="47" w:name="DownsizingAnRxRequestStep10"/>
            <w:bookmarkStart w:id="48" w:name="OLE_LINK56"/>
            <w:r w:rsidRPr="00BD72AE">
              <w:rPr>
                <w:rFonts w:eastAsia="Times New Roman" w:cs="Times New Roman"/>
                <w:szCs w:val="24"/>
              </w:rPr>
              <w:t xml:space="preserve">Quote the caller the new Total Cost, then verify </w:t>
            </w:r>
            <w:r w:rsidR="009C7A7D">
              <w:rPr>
                <w:rFonts w:eastAsia="Times New Roman" w:cs="Times New Roman"/>
                <w:szCs w:val="24"/>
              </w:rPr>
              <w:t xml:space="preserve">Shipping Options, Shipping Address, Phone Number, </w:t>
            </w:r>
            <w:r w:rsidR="00803F74">
              <w:rPr>
                <w:rFonts w:eastAsia="Times New Roman" w:cs="Times New Roman"/>
                <w:szCs w:val="24"/>
              </w:rPr>
              <w:t xml:space="preserve">and </w:t>
            </w:r>
            <w:r w:rsidR="009C7A7D">
              <w:rPr>
                <w:rFonts w:eastAsia="Times New Roman" w:cs="Times New Roman"/>
                <w:szCs w:val="24"/>
              </w:rPr>
              <w:t>Payment Method</w:t>
            </w:r>
            <w:bookmarkEnd w:id="47"/>
            <w:r>
              <w:rPr>
                <w:rFonts w:eastAsia="Times New Roman" w:cs="Times New Roman"/>
                <w:szCs w:val="24"/>
              </w:rPr>
              <w:t xml:space="preserve">. Update these selections as needed using the appropriate dropdowns and </w:t>
            </w:r>
            <w:r>
              <w:rPr>
                <w:rFonts w:eastAsia="Times New Roman" w:cs="Times New Roman"/>
                <w:b/>
                <w:bCs/>
                <w:szCs w:val="24"/>
              </w:rPr>
              <w:t xml:space="preserve">Add/Update </w:t>
            </w:r>
            <w:r>
              <w:rPr>
                <w:rFonts w:eastAsia="Times New Roman" w:cs="Times New Roman"/>
                <w:szCs w:val="24"/>
              </w:rPr>
              <w:t xml:space="preserve">buttons, then click </w:t>
            </w:r>
            <w:r>
              <w:rPr>
                <w:rFonts w:eastAsia="Times New Roman" w:cs="Times New Roman"/>
                <w:b/>
                <w:bCs/>
                <w:szCs w:val="24"/>
              </w:rPr>
              <w:t>Submit Support Task</w:t>
            </w:r>
            <w:r>
              <w:rPr>
                <w:rFonts w:eastAsia="Times New Roman" w:cs="Times New Roman"/>
                <w:szCs w:val="24"/>
              </w:rPr>
              <w:t>.</w:t>
            </w:r>
          </w:p>
          <w:p w14:paraId="1C922E88" w14:textId="77777777" w:rsidR="001407F2" w:rsidRDefault="001407F2" w:rsidP="00BD09DC">
            <w:pPr>
              <w:tabs>
                <w:tab w:val="left" w:pos="585"/>
              </w:tabs>
              <w:rPr>
                <w:rFonts w:eastAsia="Times New Roman" w:cs="Times New Roman"/>
                <w:szCs w:val="24"/>
              </w:rPr>
            </w:pPr>
          </w:p>
          <w:p w14:paraId="63079D2A" w14:textId="77777777" w:rsidR="00641216" w:rsidRDefault="001407F2" w:rsidP="00BD09DC">
            <w:pPr>
              <w:rPr>
                <w:b/>
                <w:bCs/>
                <w:szCs w:val="24"/>
              </w:rPr>
            </w:pPr>
            <w:r>
              <w:rPr>
                <w:b/>
                <w:bCs/>
                <w:szCs w:val="24"/>
              </w:rPr>
              <w:t>Note</w:t>
            </w:r>
            <w:r w:rsidR="00641216">
              <w:rPr>
                <w:b/>
                <w:bCs/>
                <w:szCs w:val="24"/>
              </w:rPr>
              <w:t>s</w:t>
            </w:r>
            <w:r w:rsidR="00540F8E">
              <w:rPr>
                <w:b/>
                <w:bCs/>
                <w:szCs w:val="24"/>
              </w:rPr>
              <w:t xml:space="preserve">: </w:t>
            </w:r>
          </w:p>
          <w:p w14:paraId="5D5FFD6B" w14:textId="0740FBC6" w:rsidR="001407F2" w:rsidRDefault="001407F2" w:rsidP="00641216">
            <w:pPr>
              <w:pStyle w:val="ListParagraph"/>
              <w:numPr>
                <w:ilvl w:val="0"/>
                <w:numId w:val="65"/>
              </w:numPr>
              <w:rPr>
                <w:szCs w:val="24"/>
              </w:rPr>
            </w:pPr>
            <w:r w:rsidRPr="00641216">
              <w:rPr>
                <w:szCs w:val="24"/>
              </w:rPr>
              <w:t>If a pop-up message displays</w:t>
            </w:r>
            <w:r w:rsidR="00851EBC" w:rsidRPr="00641216">
              <w:rPr>
                <w:szCs w:val="24"/>
              </w:rPr>
              <w:t xml:space="preserve"> indicating</w:t>
            </w:r>
            <w:r w:rsidR="00B635EC" w:rsidRPr="00641216">
              <w:rPr>
                <w:szCs w:val="24"/>
              </w:rPr>
              <w:t xml:space="preserve"> the Test Claim failed,</w:t>
            </w:r>
            <w:r w:rsidRPr="00641216">
              <w:rPr>
                <w:szCs w:val="24"/>
              </w:rPr>
              <w:t xml:space="preserve"> refer to the </w:t>
            </w:r>
            <w:hyperlink w:anchor="_Scenario_Guide" w:history="1">
              <w:r w:rsidRPr="00641216">
                <w:rPr>
                  <w:rStyle w:val="Hyperlink"/>
                  <w:szCs w:val="24"/>
                </w:rPr>
                <w:t>Scenario Guide</w:t>
              </w:r>
            </w:hyperlink>
            <w:r w:rsidR="00227B1E" w:rsidRPr="00641216">
              <w:rPr>
                <w:szCs w:val="24"/>
              </w:rPr>
              <w:t>.</w:t>
            </w:r>
          </w:p>
          <w:p w14:paraId="11192543" w14:textId="408079CA" w:rsidR="00641216" w:rsidRPr="00641216" w:rsidRDefault="0093325D" w:rsidP="00641216">
            <w:pPr>
              <w:pStyle w:val="ListParagraph"/>
              <w:numPr>
                <w:ilvl w:val="0"/>
                <w:numId w:val="65"/>
              </w:numPr>
              <w:rPr>
                <w:szCs w:val="24"/>
              </w:rPr>
            </w:pPr>
            <w:r>
              <w:rPr>
                <w:noProof/>
              </w:rPr>
              <w:drawing>
                <wp:inline distT="0" distB="0" distL="0" distR="0" wp14:anchorId="1BCD04F0" wp14:editId="23433AC3">
                  <wp:extent cx="304762" cy="304762"/>
                  <wp:effectExtent l="0" t="0" r="635" b="635"/>
                  <wp:docPr id="154551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64" name="Picture 1728319164"/>
                          <pic:cNvPicPr/>
                        </pic:nvPicPr>
                        <pic:blipFill>
                          <a:blip r:embed="rId2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ED7FB7">
              <w:rPr>
                <w:rFonts w:eastAsia="Times New Roman" w:cs="Times New Roman"/>
                <w:color w:val="000000"/>
                <w:szCs w:val="24"/>
              </w:rPr>
              <w:t xml:space="preserve"> </w:t>
            </w:r>
            <w:r w:rsidR="00641216">
              <w:rPr>
                <w:szCs w:val="24"/>
              </w:rPr>
              <w:t>If the member’s address is updated and a pop-up message displays</w:t>
            </w:r>
            <w:r w:rsidR="00C976EA">
              <w:rPr>
                <w:szCs w:val="24"/>
              </w:rPr>
              <w:t xml:space="preserve"> Not in Stock / In Stock, refer to the </w:t>
            </w:r>
            <w:hyperlink w:anchor="_Scenario_Guide" w:history="1">
              <w:r w:rsidR="00C976EA" w:rsidRPr="00C976EA">
                <w:rPr>
                  <w:rStyle w:val="Hyperlink"/>
                  <w:szCs w:val="24"/>
                </w:rPr>
                <w:t>Scenario Guide</w:t>
              </w:r>
            </w:hyperlink>
            <w:r w:rsidR="00C976EA">
              <w:rPr>
                <w:szCs w:val="24"/>
              </w:rPr>
              <w:t>.</w:t>
            </w:r>
          </w:p>
          <w:bookmarkEnd w:id="48"/>
          <w:p w14:paraId="1C6D4490" w14:textId="77777777" w:rsidR="009C7A7D" w:rsidRDefault="009C7A7D" w:rsidP="00BD09DC">
            <w:pPr>
              <w:rPr>
                <w:rFonts w:eastAsia="Times New Roman" w:cs="Times New Roman"/>
                <w:b/>
                <w:bCs/>
                <w:szCs w:val="24"/>
              </w:rPr>
            </w:pPr>
          </w:p>
          <w:p w14:paraId="7D1CD30E" w14:textId="77777777" w:rsidR="00F13E00" w:rsidRDefault="00F13E00" w:rsidP="00BD09DC">
            <w:pPr>
              <w:tabs>
                <w:tab w:val="left" w:pos="585"/>
              </w:tabs>
              <w:jc w:val="center"/>
              <w:rPr>
                <w:rFonts w:eastAsia="Times New Roman" w:cs="Times New Roman"/>
                <w:b/>
                <w:bCs/>
                <w:szCs w:val="24"/>
              </w:rPr>
            </w:pPr>
            <w:r>
              <w:rPr>
                <w:noProof/>
              </w:rPr>
              <w:lastRenderedPageBreak/>
              <w:drawing>
                <wp:inline distT="0" distB="0" distL="0" distR="0" wp14:anchorId="45E5CC37" wp14:editId="1539A48B">
                  <wp:extent cx="8229600" cy="3625085"/>
                  <wp:effectExtent l="19050" t="19050" r="1905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3625085"/>
                          </a:xfrm>
                          <a:prstGeom prst="rect">
                            <a:avLst/>
                          </a:prstGeom>
                          <a:ln>
                            <a:solidFill>
                              <a:schemeClr val="tx1"/>
                            </a:solidFill>
                          </a:ln>
                        </pic:spPr>
                      </pic:pic>
                    </a:graphicData>
                  </a:graphic>
                </wp:inline>
              </w:drawing>
            </w:r>
          </w:p>
          <w:p w14:paraId="1A265180" w14:textId="77777777" w:rsidR="00830681" w:rsidRDefault="00830681" w:rsidP="00BD09DC">
            <w:pPr>
              <w:tabs>
                <w:tab w:val="left" w:pos="585"/>
              </w:tabs>
              <w:jc w:val="center"/>
              <w:rPr>
                <w:rFonts w:eastAsia="Times New Roman" w:cs="Times New Roman"/>
                <w:b/>
                <w:bCs/>
                <w:szCs w:val="24"/>
              </w:rPr>
            </w:pPr>
          </w:p>
          <w:p w14:paraId="0FAED8A9" w14:textId="67337684" w:rsidR="00BD72AE" w:rsidRDefault="00BD72AE" w:rsidP="00BD09DC">
            <w:pPr>
              <w:tabs>
                <w:tab w:val="left" w:pos="585"/>
              </w:tabs>
              <w:rPr>
                <w:rFonts w:eastAsia="Times New Roman" w:cs="Times New Roman"/>
                <w:szCs w:val="24"/>
              </w:rPr>
            </w:pPr>
            <w:r w:rsidRPr="00BD72AE">
              <w:rPr>
                <w:rFonts w:eastAsia="Times New Roman" w:cs="Times New Roman"/>
                <w:b/>
                <w:bCs/>
                <w:szCs w:val="24"/>
              </w:rPr>
              <w:t>Result</w:t>
            </w:r>
            <w:r w:rsidR="00540F8E">
              <w:rPr>
                <w:rFonts w:eastAsia="Times New Roman" w:cs="Times New Roman"/>
                <w:b/>
                <w:bCs/>
                <w:szCs w:val="24"/>
              </w:rPr>
              <w:t xml:space="preserve">: </w:t>
            </w:r>
            <w:r w:rsidRPr="00BD72AE">
              <w:rPr>
                <w:rFonts w:eastAsia="Times New Roman" w:cs="Times New Roman"/>
                <w:szCs w:val="24"/>
              </w:rPr>
              <w:t>The</w:t>
            </w:r>
            <w:r>
              <w:rPr>
                <w:rFonts w:eastAsia="Times New Roman" w:cs="Times New Roman"/>
                <w:b/>
                <w:bCs/>
                <w:szCs w:val="24"/>
              </w:rPr>
              <w:t xml:space="preserve"> </w:t>
            </w:r>
            <w:r w:rsidRPr="00BD72AE">
              <w:rPr>
                <w:rFonts w:eastAsia="Times New Roman" w:cs="Times New Roman"/>
                <w:szCs w:val="24"/>
              </w:rPr>
              <w:t>Courtesy Retranslation Support Task Submitted popup displays</w:t>
            </w:r>
            <w:r>
              <w:rPr>
                <w:rFonts w:eastAsia="Times New Roman" w:cs="Times New Roman"/>
                <w:szCs w:val="24"/>
              </w:rPr>
              <w:t>:</w:t>
            </w:r>
          </w:p>
          <w:p w14:paraId="20797B5D" w14:textId="77777777" w:rsidR="00BD72AE" w:rsidRPr="00BD72AE" w:rsidRDefault="00BD72AE" w:rsidP="00BD09DC">
            <w:pPr>
              <w:tabs>
                <w:tab w:val="left" w:pos="585"/>
              </w:tabs>
              <w:rPr>
                <w:rFonts w:eastAsia="Times New Roman" w:cs="Times New Roman"/>
                <w:szCs w:val="24"/>
              </w:rPr>
            </w:pPr>
          </w:p>
          <w:p w14:paraId="5C26A603" w14:textId="7C397F71" w:rsidR="00BD72AE" w:rsidRDefault="00BD72AE" w:rsidP="00BD09DC">
            <w:pPr>
              <w:tabs>
                <w:tab w:val="left" w:pos="585"/>
              </w:tabs>
              <w:jc w:val="center"/>
              <w:rPr>
                <w:rFonts w:eastAsia="Times New Roman" w:cs="Times New Roman"/>
                <w:szCs w:val="24"/>
              </w:rPr>
            </w:pPr>
            <w:r>
              <w:rPr>
                <w:noProof/>
              </w:rPr>
              <w:drawing>
                <wp:inline distT="0" distB="0" distL="0" distR="0" wp14:anchorId="7CCC332C" wp14:editId="1F1E7B3E">
                  <wp:extent cx="5486400" cy="3058807"/>
                  <wp:effectExtent l="19050" t="19050" r="19050"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0"/>
                          <a:stretch>
                            <a:fillRect/>
                          </a:stretch>
                        </pic:blipFill>
                        <pic:spPr>
                          <a:xfrm>
                            <a:off x="0" y="0"/>
                            <a:ext cx="5486400" cy="3058807"/>
                          </a:xfrm>
                          <a:prstGeom prst="rect">
                            <a:avLst/>
                          </a:prstGeom>
                          <a:ln>
                            <a:solidFill>
                              <a:schemeClr val="tx1"/>
                            </a:solidFill>
                          </a:ln>
                        </pic:spPr>
                      </pic:pic>
                    </a:graphicData>
                  </a:graphic>
                </wp:inline>
              </w:drawing>
            </w:r>
          </w:p>
          <w:p w14:paraId="078054BA" w14:textId="0FA48EA8" w:rsidR="00830681" w:rsidRPr="00830681" w:rsidRDefault="00830681" w:rsidP="00BD09DC">
            <w:pPr>
              <w:tabs>
                <w:tab w:val="left" w:pos="585"/>
              </w:tabs>
              <w:jc w:val="center"/>
              <w:rPr>
                <w:rFonts w:eastAsia="Times New Roman" w:cs="Times New Roman"/>
                <w:szCs w:val="24"/>
              </w:rPr>
            </w:pPr>
          </w:p>
        </w:tc>
      </w:tr>
      <w:tr w:rsidR="00B347AC" w14:paraId="7EF28A5B" w14:textId="77777777" w:rsidTr="0093325D">
        <w:tc>
          <w:tcPr>
            <w:tcW w:w="277" w:type="pct"/>
          </w:tcPr>
          <w:p w14:paraId="3364234F" w14:textId="37018E1C" w:rsidR="00830681" w:rsidRDefault="00BD72AE" w:rsidP="00BD09DC">
            <w:pPr>
              <w:jc w:val="center"/>
              <w:rPr>
                <w:rFonts w:eastAsia="Times New Roman" w:cs="Times New Roman"/>
                <w:b/>
                <w:bCs/>
                <w:szCs w:val="24"/>
              </w:rPr>
            </w:pPr>
            <w:r>
              <w:rPr>
                <w:rFonts w:eastAsia="Times New Roman" w:cs="Times New Roman"/>
                <w:b/>
                <w:bCs/>
                <w:szCs w:val="24"/>
              </w:rPr>
              <w:lastRenderedPageBreak/>
              <w:t>11</w:t>
            </w:r>
          </w:p>
        </w:tc>
        <w:tc>
          <w:tcPr>
            <w:tcW w:w="4723" w:type="pct"/>
          </w:tcPr>
          <w:p w14:paraId="61B7A9B3" w14:textId="0F99D647" w:rsidR="00756CD5" w:rsidRDefault="00B22D5E" w:rsidP="00BD09DC">
            <w:pPr>
              <w:tabs>
                <w:tab w:val="left" w:pos="585"/>
              </w:tabs>
              <w:rPr>
                <w:color w:val="000000"/>
                <w:szCs w:val="24"/>
              </w:rPr>
            </w:pPr>
            <w:bookmarkStart w:id="49" w:name="OLE_LINK60"/>
            <w:r>
              <w:rPr>
                <w:color w:val="000000"/>
                <w:szCs w:val="24"/>
              </w:rPr>
              <w:t>Educate the member on a turnaround time of 72</w:t>
            </w:r>
            <w:r w:rsidR="00A743F5">
              <w:rPr>
                <w:color w:val="000000"/>
                <w:szCs w:val="24"/>
              </w:rPr>
              <w:t xml:space="preserve"> business</w:t>
            </w:r>
            <w:r>
              <w:rPr>
                <w:color w:val="000000"/>
                <w:szCs w:val="24"/>
              </w:rPr>
              <w:t xml:space="preserve"> hours for the Support Task, not including standard processing and shipping time for the order.</w:t>
            </w:r>
            <w:bookmarkEnd w:id="49"/>
          </w:p>
          <w:p w14:paraId="23AB5542" w14:textId="621D2A9E" w:rsidR="00BD72AE" w:rsidRPr="009A527D" w:rsidRDefault="00BD72AE" w:rsidP="00BD09DC">
            <w:pPr>
              <w:tabs>
                <w:tab w:val="left" w:pos="585"/>
              </w:tabs>
              <w:rPr>
                <w:rFonts w:eastAsia="Times New Roman" w:cs="Times New Roman"/>
                <w:szCs w:val="24"/>
              </w:rPr>
            </w:pPr>
            <w:r w:rsidRPr="00BD72AE">
              <w:rPr>
                <w:rFonts w:eastAsia="Times New Roman" w:cs="Times New Roman"/>
                <w:b/>
                <w:bCs/>
                <w:szCs w:val="24"/>
              </w:rPr>
              <w:t>Note</w:t>
            </w:r>
            <w:r w:rsidR="00540F8E">
              <w:rPr>
                <w:rFonts w:eastAsia="Times New Roman" w:cs="Times New Roman"/>
                <w:b/>
                <w:bCs/>
                <w:szCs w:val="24"/>
              </w:rPr>
              <w:t xml:space="preserve">: </w:t>
            </w:r>
            <w:r w:rsidRPr="00BD72AE">
              <w:rPr>
                <w:rFonts w:eastAsia="Times New Roman" w:cs="Times New Roman"/>
                <w:szCs w:val="24"/>
              </w:rPr>
              <w:t xml:space="preserve">Click </w:t>
            </w:r>
            <w:r w:rsidRPr="00BD72AE">
              <w:rPr>
                <w:rFonts w:eastAsia="Times New Roman" w:cs="Times New Roman"/>
                <w:b/>
                <w:bCs/>
                <w:szCs w:val="24"/>
              </w:rPr>
              <w:t xml:space="preserve">Close </w:t>
            </w:r>
            <w:r w:rsidRPr="00BD72AE">
              <w:rPr>
                <w:rFonts w:eastAsia="Times New Roman" w:cs="Times New Roman"/>
                <w:szCs w:val="24"/>
              </w:rPr>
              <w:t>to exit the Courtesy Retranslation Support Task Submitted pop</w:t>
            </w:r>
            <w:r w:rsidR="009A527D">
              <w:rPr>
                <w:rFonts w:eastAsia="Times New Roman" w:cs="Times New Roman"/>
                <w:szCs w:val="24"/>
              </w:rPr>
              <w:t>-</w:t>
            </w:r>
            <w:r w:rsidRPr="00BD72AE">
              <w:rPr>
                <w:rFonts w:eastAsia="Times New Roman" w:cs="Times New Roman"/>
                <w:szCs w:val="24"/>
              </w:rPr>
              <w:t>up.</w:t>
            </w:r>
          </w:p>
        </w:tc>
      </w:tr>
      <w:tr w:rsidR="007E1F0F" w14:paraId="489A5E4D" w14:textId="2DD94652" w:rsidTr="0093325D">
        <w:tc>
          <w:tcPr>
            <w:tcW w:w="277" w:type="pct"/>
          </w:tcPr>
          <w:p w14:paraId="0D1D509E" w14:textId="0CB54AAD" w:rsidR="008662E5" w:rsidRDefault="00BD72AE" w:rsidP="00BD09DC">
            <w:pPr>
              <w:jc w:val="center"/>
              <w:rPr>
                <w:rFonts w:eastAsia="Times New Roman" w:cs="Times New Roman"/>
                <w:b/>
                <w:bCs/>
                <w:szCs w:val="24"/>
              </w:rPr>
            </w:pPr>
            <w:r>
              <w:rPr>
                <w:rFonts w:eastAsia="Times New Roman" w:cs="Times New Roman"/>
                <w:b/>
                <w:bCs/>
                <w:szCs w:val="24"/>
              </w:rPr>
              <w:t>12</w:t>
            </w:r>
          </w:p>
        </w:tc>
        <w:tc>
          <w:tcPr>
            <w:tcW w:w="4723" w:type="pct"/>
          </w:tcPr>
          <w:p w14:paraId="0FAC1D22" w14:textId="5FA5F142" w:rsidR="00BD72AE" w:rsidRDefault="008662E5" w:rsidP="00BD09DC">
            <w:pPr>
              <w:rPr>
                <w:rFonts w:eastAsia="Times New Roman" w:cs="Times New Roman"/>
                <w:color w:val="000000"/>
                <w:szCs w:val="24"/>
              </w:rPr>
            </w:pPr>
            <w:r w:rsidRPr="008662E5">
              <w:rPr>
                <w:rFonts w:eastAsia="Times New Roman" w:cs="Times New Roman"/>
                <w:color w:val="000000"/>
                <w:szCs w:val="24"/>
              </w:rPr>
              <w:t xml:space="preserve">Once the downsizing of the </w:t>
            </w:r>
            <w:r w:rsidR="0010105A">
              <w:rPr>
                <w:rFonts w:eastAsia="Times New Roman" w:cs="Times New Roman"/>
                <w:color w:val="000000"/>
                <w:szCs w:val="24"/>
              </w:rPr>
              <w:t>prescription</w:t>
            </w:r>
            <w:r w:rsidR="0010105A" w:rsidRPr="008662E5">
              <w:rPr>
                <w:rFonts w:eastAsia="Times New Roman" w:cs="Times New Roman"/>
                <w:color w:val="000000"/>
                <w:szCs w:val="24"/>
              </w:rPr>
              <w:t xml:space="preserve"> </w:t>
            </w:r>
            <w:r w:rsidRPr="008662E5">
              <w:rPr>
                <w:rFonts w:eastAsia="Times New Roman" w:cs="Times New Roman"/>
                <w:color w:val="000000"/>
                <w:szCs w:val="24"/>
              </w:rPr>
              <w:t xml:space="preserve">has been submitted, </w:t>
            </w:r>
            <w:r w:rsidR="00803F74">
              <w:rPr>
                <w:rFonts w:eastAsia="Times New Roman" w:cs="Times New Roman"/>
                <w:color w:val="000000"/>
                <w:szCs w:val="24"/>
              </w:rPr>
              <w:t>add</w:t>
            </w:r>
            <w:r w:rsidR="00803F74" w:rsidRPr="008662E5">
              <w:rPr>
                <w:rFonts w:eastAsia="Times New Roman" w:cs="Times New Roman"/>
                <w:color w:val="000000"/>
                <w:szCs w:val="24"/>
              </w:rPr>
              <w:t xml:space="preserve"> </w:t>
            </w:r>
            <w:r w:rsidRPr="008662E5">
              <w:rPr>
                <w:rFonts w:eastAsia="Times New Roman" w:cs="Times New Roman"/>
                <w:color w:val="000000"/>
                <w:szCs w:val="24"/>
              </w:rPr>
              <w:t xml:space="preserve">a Mail Order Alert </w:t>
            </w:r>
            <w:r w:rsidR="00803F74">
              <w:rPr>
                <w:rFonts w:eastAsia="Times New Roman" w:cs="Times New Roman"/>
                <w:color w:val="000000"/>
                <w:szCs w:val="24"/>
              </w:rPr>
              <w:t>with Category</w:t>
            </w:r>
            <w:r w:rsidR="00803F74" w:rsidRPr="008662E5">
              <w:rPr>
                <w:rFonts w:eastAsia="Times New Roman" w:cs="Times New Roman"/>
                <w:color w:val="000000"/>
                <w:szCs w:val="24"/>
              </w:rPr>
              <w:t xml:space="preserve"> </w:t>
            </w:r>
            <w:r w:rsidRPr="008662E5">
              <w:rPr>
                <w:rFonts w:eastAsia="Times New Roman" w:cs="Times New Roman"/>
                <w:color w:val="000000"/>
                <w:szCs w:val="24"/>
              </w:rPr>
              <w:t xml:space="preserve">“Special Instructions” </w:t>
            </w:r>
            <w:r w:rsidR="00803F74">
              <w:rPr>
                <w:rFonts w:eastAsia="Times New Roman" w:cs="Times New Roman"/>
                <w:color w:val="000000"/>
                <w:szCs w:val="24"/>
              </w:rPr>
              <w:t>and Sub-</w:t>
            </w:r>
            <w:r w:rsidRPr="008662E5">
              <w:rPr>
                <w:rFonts w:eastAsia="Times New Roman" w:cs="Times New Roman"/>
                <w:color w:val="000000"/>
                <w:szCs w:val="24"/>
              </w:rPr>
              <w:t xml:space="preserve">Category of Downsizing Rx. Refer to </w:t>
            </w:r>
            <w:hyperlink r:id="rId41" w:anchor="!/view?docid=36c941d2-25a6-4075-993d-f12deb31be18" w:history="1">
              <w:r w:rsidR="00D63653">
                <w:rPr>
                  <w:rFonts w:eastAsia="Times New Roman" w:cs="Times New Roman"/>
                  <w:color w:val="0000FF"/>
                  <w:szCs w:val="24"/>
                  <w:u w:val="single"/>
                </w:rPr>
                <w:t>Compass - Viewing, Adding, and Editing Alerts (054194)</w:t>
              </w:r>
            </w:hyperlink>
            <w:r w:rsidRPr="008662E5">
              <w:rPr>
                <w:rFonts w:eastAsia="Times New Roman" w:cs="Times New Roman"/>
                <w:color w:val="000000"/>
                <w:szCs w:val="24"/>
              </w:rPr>
              <w:t xml:space="preserve">. </w:t>
            </w:r>
          </w:p>
          <w:p w14:paraId="3745B73D" w14:textId="7C256D5B" w:rsidR="00BD72AE" w:rsidRDefault="00BD72AE" w:rsidP="00BD09DC">
            <w:pPr>
              <w:rPr>
                <w:rFonts w:eastAsia="Times New Roman" w:cs="Times New Roman"/>
                <w:color w:val="000000"/>
                <w:szCs w:val="24"/>
              </w:rPr>
            </w:pPr>
          </w:p>
          <w:p w14:paraId="1BEDA584" w14:textId="531447A4" w:rsidR="008662E5" w:rsidRPr="008662E5" w:rsidRDefault="008662E5" w:rsidP="00BD09DC">
            <w:pPr>
              <w:rPr>
                <w:rFonts w:eastAsia="Times New Roman" w:cs="Times New Roman"/>
                <w:color w:val="000000"/>
                <w:szCs w:val="24"/>
              </w:rPr>
            </w:pPr>
            <w:r w:rsidRPr="008662E5">
              <w:rPr>
                <w:rFonts w:eastAsia="Times New Roman" w:cs="Times New Roman"/>
                <w:color w:val="000000"/>
                <w:szCs w:val="24"/>
              </w:rPr>
              <w:t xml:space="preserve">The following fields will be available to fill in: </w:t>
            </w:r>
          </w:p>
          <w:p w14:paraId="06F369A9" w14:textId="346AB953" w:rsidR="008662E5" w:rsidRPr="008662E5" w:rsidRDefault="008662E5" w:rsidP="00106198">
            <w:pPr>
              <w:numPr>
                <w:ilvl w:val="0"/>
                <w:numId w:val="22"/>
              </w:numPr>
              <w:rPr>
                <w:rFonts w:ascii="Times New Roman" w:hAnsi="Times New Roman"/>
                <w:sz w:val="27"/>
                <w:szCs w:val="27"/>
              </w:rPr>
            </w:pPr>
            <w:r w:rsidRPr="008662E5">
              <w:t>Rx #</w:t>
            </w:r>
          </w:p>
          <w:p w14:paraId="43292E6B" w14:textId="2DD5053B" w:rsidR="008662E5" w:rsidRPr="008662E5" w:rsidRDefault="008662E5" w:rsidP="00106198">
            <w:pPr>
              <w:numPr>
                <w:ilvl w:val="0"/>
                <w:numId w:val="22"/>
              </w:numPr>
              <w:rPr>
                <w:rFonts w:ascii="Times New Roman" w:hAnsi="Times New Roman"/>
                <w:sz w:val="27"/>
                <w:szCs w:val="27"/>
              </w:rPr>
            </w:pPr>
            <w:r w:rsidRPr="008662E5">
              <w:t>Rx Name</w:t>
            </w:r>
          </w:p>
          <w:p w14:paraId="1DE6974A" w14:textId="118C69AA" w:rsidR="008662E5" w:rsidRPr="008662E5" w:rsidRDefault="003179C2" w:rsidP="00106198">
            <w:pPr>
              <w:numPr>
                <w:ilvl w:val="0"/>
                <w:numId w:val="22"/>
              </w:numPr>
              <w:rPr>
                <w:rFonts w:ascii="Times New Roman" w:hAnsi="Times New Roman"/>
                <w:sz w:val="27"/>
                <w:szCs w:val="27"/>
              </w:rPr>
            </w:pPr>
            <w:r w:rsidRPr="008662E5">
              <w:t>Days’</w:t>
            </w:r>
            <w:r w:rsidR="008662E5" w:rsidRPr="008662E5">
              <w:t xml:space="preserve"> </w:t>
            </w:r>
            <w:r w:rsidR="00803F74">
              <w:t>S</w:t>
            </w:r>
            <w:r w:rsidR="008662E5" w:rsidRPr="008662E5">
              <w:t>upply the member is requesting</w:t>
            </w:r>
          </w:p>
          <w:p w14:paraId="3246B23F" w14:textId="6E568C13" w:rsidR="008662E5" w:rsidRPr="008662E5" w:rsidRDefault="008662E5" w:rsidP="00106198">
            <w:pPr>
              <w:numPr>
                <w:ilvl w:val="0"/>
                <w:numId w:val="22"/>
              </w:numPr>
              <w:rPr>
                <w:rFonts w:ascii="Times New Roman" w:hAnsi="Times New Roman"/>
                <w:sz w:val="27"/>
                <w:szCs w:val="27"/>
              </w:rPr>
            </w:pPr>
            <w:r w:rsidRPr="008662E5">
              <w:t>One-Time or All Remaining Refills</w:t>
            </w:r>
          </w:p>
          <w:p w14:paraId="38AA7825" w14:textId="7B42CF66" w:rsidR="008662E5" w:rsidRPr="00FA0563" w:rsidRDefault="008662E5" w:rsidP="00106198">
            <w:pPr>
              <w:numPr>
                <w:ilvl w:val="0"/>
                <w:numId w:val="22"/>
              </w:numPr>
              <w:rPr>
                <w:rFonts w:ascii="Times New Roman" w:hAnsi="Times New Roman"/>
                <w:sz w:val="27"/>
                <w:szCs w:val="27"/>
              </w:rPr>
            </w:pPr>
            <w:r w:rsidRPr="008662E5">
              <w:t xml:space="preserve">The alert will default to a </w:t>
            </w:r>
            <w:r w:rsidR="003179C2" w:rsidRPr="008662E5">
              <w:t>10-day</w:t>
            </w:r>
            <w:r w:rsidRPr="008662E5">
              <w:t xml:space="preserve"> expiration date</w:t>
            </w:r>
          </w:p>
        </w:tc>
      </w:tr>
    </w:tbl>
    <w:p w14:paraId="632E37F8" w14:textId="1C9CBF9E" w:rsidR="0060025F" w:rsidRPr="008553E1" w:rsidRDefault="0060025F" w:rsidP="00BD09DC">
      <w:pPr>
        <w:pStyle w:val="NormalWeb"/>
        <w:spacing w:before="120" w:beforeAutospacing="0" w:after="120" w:afterAutospacing="0"/>
        <w:rPr>
          <w:rFonts w:ascii="Verdana" w:hAnsi="Verdana"/>
          <w:color w:val="000000"/>
        </w:rPr>
      </w:pPr>
    </w:p>
    <w:p w14:paraId="5DD78604" w14:textId="77777777" w:rsidR="002C415B" w:rsidRPr="00951E7C" w:rsidRDefault="002C415B" w:rsidP="002C415B">
      <w:pPr>
        <w:spacing w:line="256" w:lineRule="auto"/>
        <w:jc w:val="right"/>
        <w:rPr>
          <w:rFonts w:eastAsia="Calibri" w:cs="Times New Roman"/>
          <w:szCs w:val="24"/>
        </w:rPr>
      </w:pPr>
      <w:hyperlink w:anchor="_top" w:history="1">
        <w:r w:rsidRPr="002C415B">
          <w:rPr>
            <w:rStyle w:val="Hyperlink"/>
            <w:rFonts w:eastAsia="Calibri" w:cs="Times New Roman"/>
            <w:szCs w:val="24"/>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9350"/>
      </w:tblGrid>
      <w:tr w:rsidR="00AF0CFC" w14:paraId="5570EA62" w14:textId="77777777" w:rsidTr="0058327B">
        <w:tc>
          <w:tcPr>
            <w:tcW w:w="5000" w:type="pct"/>
            <w:shd w:val="clear" w:color="auto" w:fill="BFBFBF" w:themeFill="background1" w:themeFillShade="BF"/>
          </w:tcPr>
          <w:p w14:paraId="6A0ED0E6" w14:textId="514F42C8" w:rsidR="00AF0CFC" w:rsidRDefault="00AF0CFC" w:rsidP="00BD09DC">
            <w:pPr>
              <w:pStyle w:val="Heading2"/>
              <w:spacing w:before="120"/>
              <w:rPr>
                <w:rFonts w:ascii="Verdana" w:eastAsia="Times New Roman" w:hAnsi="Verdana" w:cs="Times New Roman"/>
                <w:b/>
                <w:bCs/>
                <w:sz w:val="28"/>
                <w:szCs w:val="28"/>
              </w:rPr>
            </w:pPr>
            <w:bookmarkStart w:id="50" w:name="_Variable_Fill_Request"/>
            <w:bookmarkStart w:id="51" w:name="_Toc203462497"/>
            <w:bookmarkEnd w:id="50"/>
            <w:r w:rsidRPr="007C5ABB">
              <w:rPr>
                <w:rFonts w:ascii="Verdana" w:hAnsi="Verdana"/>
                <w:b/>
                <w:bCs/>
                <w:color w:val="auto"/>
                <w:sz w:val="28"/>
                <w:szCs w:val="28"/>
              </w:rPr>
              <w:t>Variable Fill</w:t>
            </w:r>
            <w:r w:rsidR="009E4E61">
              <w:rPr>
                <w:rFonts w:ascii="Verdana" w:hAnsi="Verdana"/>
                <w:b/>
                <w:bCs/>
                <w:color w:val="auto"/>
                <w:sz w:val="28"/>
                <w:szCs w:val="28"/>
              </w:rPr>
              <w:t xml:space="preserve"> Request</w:t>
            </w:r>
            <w:bookmarkEnd w:id="51"/>
          </w:p>
        </w:tc>
      </w:tr>
    </w:tbl>
    <w:p w14:paraId="647ED1E3" w14:textId="0FCAF640" w:rsidR="00AF0CFC" w:rsidRDefault="00AF0CFC" w:rsidP="00BC0235">
      <w:pPr>
        <w:spacing w:line="240" w:lineRule="auto"/>
        <w:rPr>
          <w:rFonts w:eastAsia="Times New Roman" w:cs="Times New Roman"/>
          <w:color w:val="000000"/>
          <w:szCs w:val="24"/>
        </w:rPr>
      </w:pPr>
      <w:bookmarkStart w:id="52" w:name="OLE_LINK35"/>
      <w:r w:rsidRPr="00BC0235">
        <w:rPr>
          <w:rFonts w:eastAsia="Times New Roman" w:cs="Times New Roman"/>
          <w:color w:val="000000"/>
          <w:szCs w:val="24"/>
        </w:rPr>
        <w:t>When a member’s</w:t>
      </w:r>
      <w:r w:rsidRPr="00AF0CFC">
        <w:rPr>
          <w:rFonts w:eastAsia="Times New Roman" w:cs="Times New Roman"/>
          <w:color w:val="000000"/>
          <w:szCs w:val="24"/>
        </w:rPr>
        <w:t xml:space="preserve"> plan restricts the quantity of a medication, the member may be able to obtain a greater quantity via the Prior Authorization </w:t>
      </w:r>
      <w:r w:rsidR="00BD72AE">
        <w:rPr>
          <w:rFonts w:eastAsia="Times New Roman" w:cs="Times New Roman"/>
          <w:color w:val="000000"/>
          <w:szCs w:val="24"/>
        </w:rPr>
        <w:t xml:space="preserve">(PA) </w:t>
      </w:r>
      <w:r w:rsidRPr="00AF0CFC">
        <w:rPr>
          <w:rFonts w:eastAsia="Times New Roman" w:cs="Times New Roman"/>
          <w:color w:val="000000"/>
          <w:szCs w:val="24"/>
        </w:rPr>
        <w:t xml:space="preserve">process. </w:t>
      </w:r>
      <w:bookmarkEnd w:id="52"/>
      <w:r w:rsidRPr="00AF0CFC">
        <w:rPr>
          <w:rFonts w:eastAsia="Times New Roman" w:cs="Times New Roman"/>
          <w:color w:val="000000"/>
          <w:szCs w:val="24"/>
        </w:rPr>
        <w:t>If the member received a Mail </w:t>
      </w:r>
      <w:r w:rsidR="00BD72AE">
        <w:rPr>
          <w:rFonts w:eastAsia="Times New Roman" w:cs="Times New Roman"/>
          <w:color w:val="000000"/>
          <w:szCs w:val="24"/>
        </w:rPr>
        <w:t>Order</w:t>
      </w:r>
      <w:r w:rsidRPr="00AF0CFC">
        <w:rPr>
          <w:rFonts w:eastAsia="Times New Roman" w:cs="Times New Roman"/>
          <w:color w:val="000000"/>
          <w:szCs w:val="24"/>
        </w:rPr>
        <w:t xml:space="preserve"> for a reduced quantity due to the plan limitation, they may be able to receive the remainder of the originally prescribed quantity if the PA is approved. This remainder shipment is called a Variable Fill.</w:t>
      </w:r>
    </w:p>
    <w:p w14:paraId="61A7F4E7" w14:textId="036B35D6" w:rsidR="00AF0CFC" w:rsidRDefault="00AF0CFC" w:rsidP="00BD09DC">
      <w:pPr>
        <w:spacing w:line="240" w:lineRule="auto"/>
        <w:rPr>
          <w:rFonts w:eastAsia="Times New Roman" w:cs="Times New Roman"/>
          <w:color w:val="000000"/>
          <w:szCs w:val="24"/>
        </w:rPr>
      </w:pPr>
    </w:p>
    <w:p w14:paraId="42FD0625" w14:textId="4C07A6EA" w:rsidR="00AF0CFC" w:rsidRDefault="00AF0CFC" w:rsidP="00BD09DC">
      <w:pPr>
        <w:spacing w:line="240" w:lineRule="auto"/>
        <w:rPr>
          <w:color w:val="000000"/>
          <w:szCs w:val="24"/>
        </w:rPr>
      </w:pPr>
      <w:r w:rsidRPr="00AF0CFC">
        <w:rPr>
          <w:b/>
          <w:bCs/>
          <w:color w:val="000000"/>
          <w:szCs w:val="24"/>
        </w:rPr>
        <w:t>Example</w:t>
      </w:r>
      <w:r w:rsidR="00540F8E">
        <w:rPr>
          <w:b/>
          <w:bCs/>
          <w:color w:val="000000"/>
          <w:szCs w:val="24"/>
        </w:rPr>
        <w:t xml:space="preserve">: </w:t>
      </w:r>
      <w:r w:rsidRPr="00AF0CFC">
        <w:rPr>
          <w:color w:val="000000"/>
          <w:szCs w:val="24"/>
        </w:rPr>
        <w:t>Plan allows for once-a-day dosing for a certain medication without a PA. The prescriber writes a prescription for twice-a-day dosing for a quantity of</w:t>
      </w:r>
      <w:r w:rsidR="00FD5542">
        <w:rPr>
          <w:color w:val="000000"/>
          <w:szCs w:val="24"/>
        </w:rPr>
        <w:t xml:space="preserve"> a</w:t>
      </w:r>
      <w:r w:rsidRPr="00AF0CFC">
        <w:rPr>
          <w:color w:val="000000"/>
          <w:szCs w:val="24"/>
        </w:rPr>
        <w:t xml:space="preserve"> 180 </w:t>
      </w:r>
      <w:r w:rsidR="00FD5542">
        <w:rPr>
          <w:color w:val="000000"/>
          <w:szCs w:val="24"/>
        </w:rPr>
        <w:t xml:space="preserve">DS </w:t>
      </w:r>
      <w:r w:rsidRPr="00AF0CFC">
        <w:rPr>
          <w:color w:val="000000"/>
          <w:szCs w:val="24"/>
        </w:rPr>
        <w:t>through the </w:t>
      </w:r>
      <w:r w:rsidR="00FD5542">
        <w:rPr>
          <w:color w:val="000000"/>
          <w:szCs w:val="24"/>
        </w:rPr>
        <w:t>M</w:t>
      </w:r>
      <w:r w:rsidRPr="00AF0CFC">
        <w:rPr>
          <w:color w:val="000000"/>
          <w:szCs w:val="24"/>
        </w:rPr>
        <w:t>ail </w:t>
      </w:r>
      <w:r w:rsidR="00FD5542">
        <w:rPr>
          <w:color w:val="000000"/>
          <w:szCs w:val="24"/>
        </w:rPr>
        <w:t>O</w:t>
      </w:r>
      <w:r w:rsidRPr="00AF0CFC">
        <w:rPr>
          <w:color w:val="000000"/>
          <w:szCs w:val="24"/>
        </w:rPr>
        <w:t>rder pharmacy, but only the quantity of</w:t>
      </w:r>
      <w:r w:rsidR="00FD5542">
        <w:rPr>
          <w:color w:val="000000"/>
          <w:szCs w:val="24"/>
        </w:rPr>
        <w:t xml:space="preserve"> a</w:t>
      </w:r>
      <w:r w:rsidRPr="00AF0CFC">
        <w:rPr>
          <w:color w:val="000000"/>
          <w:szCs w:val="24"/>
        </w:rPr>
        <w:t> 90</w:t>
      </w:r>
      <w:r w:rsidR="00FD5542">
        <w:rPr>
          <w:color w:val="000000"/>
          <w:szCs w:val="24"/>
        </w:rPr>
        <w:t xml:space="preserve"> DS</w:t>
      </w:r>
      <w:r w:rsidRPr="00AF0CFC">
        <w:rPr>
          <w:color w:val="000000"/>
          <w:szCs w:val="24"/>
        </w:rPr>
        <w:t xml:space="preserve"> is shipped due to the limitation. The prescriber later requests a </w:t>
      </w:r>
      <w:r w:rsidR="00FD5542">
        <w:rPr>
          <w:color w:val="000000"/>
          <w:szCs w:val="24"/>
        </w:rPr>
        <w:t>PA</w:t>
      </w:r>
      <w:r w:rsidRPr="00AF0CFC">
        <w:rPr>
          <w:color w:val="000000"/>
          <w:szCs w:val="24"/>
        </w:rPr>
        <w:t xml:space="preserve"> for the twice a day dosing, and the PA is approved and entered in the system. The member is eligible to receive a </w:t>
      </w:r>
      <w:r w:rsidR="00FD5542">
        <w:rPr>
          <w:color w:val="000000"/>
          <w:szCs w:val="24"/>
        </w:rPr>
        <w:t>V</w:t>
      </w:r>
      <w:r w:rsidRPr="00AF0CFC">
        <w:rPr>
          <w:color w:val="000000"/>
          <w:szCs w:val="24"/>
        </w:rPr>
        <w:t xml:space="preserve">ariable </w:t>
      </w:r>
      <w:r w:rsidR="00FD5542">
        <w:rPr>
          <w:color w:val="000000"/>
          <w:szCs w:val="24"/>
        </w:rPr>
        <w:t>F</w:t>
      </w:r>
      <w:r w:rsidRPr="00AF0CFC">
        <w:rPr>
          <w:color w:val="000000"/>
          <w:szCs w:val="24"/>
        </w:rPr>
        <w:t>ill for the remaining quantity of</w:t>
      </w:r>
      <w:r w:rsidR="00FD5542">
        <w:rPr>
          <w:color w:val="000000"/>
          <w:szCs w:val="24"/>
        </w:rPr>
        <w:t xml:space="preserve"> a</w:t>
      </w:r>
      <w:r w:rsidRPr="00AF0CFC">
        <w:rPr>
          <w:color w:val="000000"/>
          <w:szCs w:val="24"/>
        </w:rPr>
        <w:t> 90</w:t>
      </w:r>
      <w:r w:rsidR="00FD5542">
        <w:rPr>
          <w:color w:val="000000"/>
          <w:szCs w:val="24"/>
        </w:rPr>
        <w:t xml:space="preserve"> DS</w:t>
      </w:r>
      <w:r w:rsidRPr="00AF0CFC">
        <w:rPr>
          <w:color w:val="000000"/>
          <w:szCs w:val="24"/>
        </w:rPr>
        <w:t>.</w:t>
      </w:r>
    </w:p>
    <w:p w14:paraId="6039F592" w14:textId="2A8ECDA3" w:rsidR="00AF0CFC" w:rsidRDefault="00AF0CFC" w:rsidP="00BD09DC">
      <w:pPr>
        <w:spacing w:line="240" w:lineRule="auto"/>
        <w:rPr>
          <w:color w:val="000000"/>
          <w:szCs w:val="24"/>
        </w:rPr>
      </w:pPr>
    </w:p>
    <w:p w14:paraId="4373B9C3" w14:textId="4C701104" w:rsidR="00AF0CFC" w:rsidRDefault="00AF0CFC" w:rsidP="00BD09DC">
      <w:pPr>
        <w:spacing w:line="240" w:lineRule="auto"/>
        <w:rPr>
          <w:color w:val="000000"/>
          <w:szCs w:val="24"/>
        </w:rPr>
      </w:pPr>
      <w:r w:rsidRPr="00AF0CFC">
        <w:rPr>
          <w:color w:val="000000"/>
          <w:szCs w:val="24"/>
        </w:rPr>
        <w:lastRenderedPageBreak/>
        <w:t xml:space="preserve">Variable Fills are not to be confused with Bulk Up </w:t>
      </w:r>
      <w:r w:rsidR="00BD72AE">
        <w:rPr>
          <w:color w:val="000000"/>
          <w:szCs w:val="24"/>
        </w:rPr>
        <w:t>R</w:t>
      </w:r>
      <w:r w:rsidRPr="00AF0CFC">
        <w:rPr>
          <w:color w:val="000000"/>
          <w:szCs w:val="24"/>
        </w:rPr>
        <w:t xml:space="preserve">equests. In Bulk Up situations, the </w:t>
      </w:r>
      <w:r w:rsidR="00BD72AE">
        <w:rPr>
          <w:color w:val="000000"/>
          <w:szCs w:val="24"/>
        </w:rPr>
        <w:t>prescriber</w:t>
      </w:r>
      <w:r w:rsidR="00BD72AE" w:rsidRPr="00AF0CFC">
        <w:rPr>
          <w:color w:val="000000"/>
          <w:szCs w:val="24"/>
        </w:rPr>
        <w:t xml:space="preserve"> </w:t>
      </w:r>
      <w:r w:rsidRPr="00AF0CFC">
        <w:rPr>
          <w:color w:val="000000"/>
          <w:szCs w:val="24"/>
        </w:rPr>
        <w:t xml:space="preserve">wrote </w:t>
      </w:r>
      <w:r w:rsidR="00BD72AE">
        <w:rPr>
          <w:color w:val="000000"/>
          <w:szCs w:val="24"/>
        </w:rPr>
        <w:t xml:space="preserve">the </w:t>
      </w:r>
      <w:r w:rsidR="00115CD3">
        <w:rPr>
          <w:color w:val="000000"/>
          <w:szCs w:val="24"/>
        </w:rPr>
        <w:t xml:space="preserve">prescription </w:t>
      </w:r>
      <w:r w:rsidRPr="00AF0CFC">
        <w:rPr>
          <w:color w:val="000000"/>
          <w:szCs w:val="24"/>
        </w:rPr>
        <w:t>for the wrong days</w:t>
      </w:r>
      <w:r w:rsidR="00BD72AE">
        <w:rPr>
          <w:color w:val="000000"/>
          <w:szCs w:val="24"/>
        </w:rPr>
        <w:t>’</w:t>
      </w:r>
      <w:r w:rsidRPr="00AF0CFC">
        <w:rPr>
          <w:color w:val="000000"/>
          <w:szCs w:val="24"/>
        </w:rPr>
        <w:t xml:space="preserve"> supply (</w:t>
      </w:r>
      <w:r w:rsidRPr="00AF0CFC">
        <w:rPr>
          <w:b/>
          <w:bCs/>
          <w:color w:val="000000"/>
          <w:szCs w:val="24"/>
        </w:rPr>
        <w:t>Example</w:t>
      </w:r>
      <w:r w:rsidR="00540F8E">
        <w:rPr>
          <w:b/>
          <w:bCs/>
          <w:color w:val="000000"/>
          <w:szCs w:val="24"/>
        </w:rPr>
        <w:t xml:space="preserve">: </w:t>
      </w:r>
      <w:r w:rsidRPr="00AF0CFC">
        <w:rPr>
          <w:color w:val="000000"/>
          <w:szCs w:val="24"/>
        </w:rPr>
        <w:t>30</w:t>
      </w:r>
      <w:r w:rsidR="00BD72AE">
        <w:rPr>
          <w:color w:val="000000"/>
          <w:szCs w:val="24"/>
        </w:rPr>
        <w:t xml:space="preserve"> DS </w:t>
      </w:r>
      <w:r w:rsidRPr="00AF0CFC">
        <w:rPr>
          <w:color w:val="000000"/>
          <w:szCs w:val="24"/>
        </w:rPr>
        <w:t>instead of 90</w:t>
      </w:r>
      <w:r w:rsidR="00BD72AE">
        <w:rPr>
          <w:color w:val="000000"/>
          <w:szCs w:val="24"/>
        </w:rPr>
        <w:t xml:space="preserve"> DS</w:t>
      </w:r>
      <w:r w:rsidRPr="00AF0CFC">
        <w:rPr>
          <w:color w:val="000000"/>
          <w:szCs w:val="24"/>
        </w:rPr>
        <w:t>). With a Variable Fill, the plan limitations are what restrict the quantity that can be dispensed. </w:t>
      </w:r>
      <w:r w:rsidR="00BD72AE">
        <w:rPr>
          <w:color w:val="000000"/>
          <w:szCs w:val="24"/>
        </w:rPr>
        <w:t xml:space="preserve">Refer to the </w:t>
      </w:r>
      <w:hyperlink w:anchor="_Bulk_Up_Request" w:history="1">
        <w:r w:rsidR="00BD72AE" w:rsidRPr="00BD72AE">
          <w:rPr>
            <w:rStyle w:val="Hyperlink"/>
            <w:szCs w:val="24"/>
          </w:rPr>
          <w:t>Bulk Up Request</w:t>
        </w:r>
      </w:hyperlink>
      <w:r w:rsidR="00BD72AE">
        <w:rPr>
          <w:color w:val="000000"/>
          <w:szCs w:val="24"/>
        </w:rPr>
        <w:t xml:space="preserve"> section above as needed.</w:t>
      </w:r>
      <w:r w:rsidRPr="00AF0CFC">
        <w:rPr>
          <w:color w:val="000000"/>
          <w:szCs w:val="24"/>
        </w:rPr>
        <w:t> </w:t>
      </w:r>
    </w:p>
    <w:p w14:paraId="19DB2894" w14:textId="673FAF17" w:rsidR="00AF0CFC" w:rsidRDefault="00AF0CFC" w:rsidP="00BD09DC">
      <w:pPr>
        <w:spacing w:line="240" w:lineRule="auto"/>
        <w:rPr>
          <w:color w:val="000000"/>
          <w:szCs w:val="24"/>
        </w:rPr>
      </w:pPr>
    </w:p>
    <w:p w14:paraId="112CEABD" w14:textId="58BBD604" w:rsidR="00AF0CFC" w:rsidRPr="00AF0CFC" w:rsidRDefault="00AF0CFC" w:rsidP="00BD09DC">
      <w:pPr>
        <w:spacing w:line="240" w:lineRule="auto"/>
        <w:rPr>
          <w:b/>
          <w:bCs/>
          <w:color w:val="000000"/>
          <w:szCs w:val="24"/>
        </w:rPr>
      </w:pPr>
      <w:r w:rsidRPr="00AF0CFC">
        <w:rPr>
          <w:b/>
          <w:bCs/>
          <w:color w:val="000000"/>
          <w:szCs w:val="24"/>
        </w:rPr>
        <w:t>Notes:</w:t>
      </w:r>
    </w:p>
    <w:p w14:paraId="068905FE" w14:textId="2A033AA7" w:rsidR="00AF0CFC" w:rsidRPr="00BD72AE" w:rsidRDefault="00AF0CFC" w:rsidP="00106198">
      <w:pPr>
        <w:numPr>
          <w:ilvl w:val="0"/>
          <w:numId w:val="23"/>
        </w:numPr>
        <w:rPr>
          <w:rFonts w:ascii="Times New Roman" w:hAnsi="Times New Roman"/>
        </w:rPr>
      </w:pPr>
      <w:r w:rsidRPr="00BD72AE">
        <w:t xml:space="preserve">Refer to the CIF and </w:t>
      </w:r>
      <w:r w:rsidR="003D6D4E" w:rsidRPr="00BD72AE">
        <w:t>Benefits</w:t>
      </w:r>
      <w:r w:rsidRPr="00BD72AE">
        <w:t xml:space="preserve"> for details on whether a PA for quantity limits can be requested.</w:t>
      </w:r>
    </w:p>
    <w:p w14:paraId="51B78C48" w14:textId="58EDD7E8" w:rsidR="00AF0CFC" w:rsidRPr="00BD72AE" w:rsidRDefault="00AF0CFC" w:rsidP="00106198">
      <w:pPr>
        <w:numPr>
          <w:ilvl w:val="0"/>
          <w:numId w:val="23"/>
        </w:numPr>
        <w:rPr>
          <w:rFonts w:ascii="Times New Roman" w:hAnsi="Times New Roman"/>
        </w:rPr>
      </w:pPr>
      <w:r w:rsidRPr="00BD72AE">
        <w:t xml:space="preserve">Variable </w:t>
      </w:r>
      <w:r w:rsidR="00FD5542">
        <w:t>F</w:t>
      </w:r>
      <w:r w:rsidRPr="00BD72AE">
        <w:t>ills cannot be done for Controlled Substances.</w:t>
      </w:r>
    </w:p>
    <w:p w14:paraId="098D8A0A" w14:textId="5E9B5028" w:rsidR="00AF0CFC" w:rsidRPr="00BD72AE" w:rsidRDefault="00AF0CFC" w:rsidP="00106198">
      <w:pPr>
        <w:numPr>
          <w:ilvl w:val="0"/>
          <w:numId w:val="23"/>
        </w:numPr>
        <w:rPr>
          <w:rFonts w:ascii="Times New Roman" w:hAnsi="Times New Roman"/>
        </w:rPr>
      </w:pPr>
      <w:r w:rsidRPr="00BD72AE">
        <w:t xml:space="preserve">Variable </w:t>
      </w:r>
      <w:r w:rsidR="00FD5542">
        <w:t>F</w:t>
      </w:r>
      <w:r w:rsidRPr="00BD72AE">
        <w:t xml:space="preserve">ills can be requested within 90 days of the original </w:t>
      </w:r>
      <w:proofErr w:type="gramStart"/>
      <w:r w:rsidRPr="00BD72AE">
        <w:t>ship</w:t>
      </w:r>
      <w:proofErr w:type="gramEnd"/>
      <w:r w:rsidRPr="00BD72AE">
        <w:t xml:space="preserve"> date (120 days for</w:t>
      </w:r>
      <w:r w:rsidR="00FD5542">
        <w:t xml:space="preserve"> New York residents</w:t>
      </w:r>
      <w:r w:rsidRPr="00BD72AE">
        <w:t>).</w:t>
      </w:r>
    </w:p>
    <w:p w14:paraId="15F559FB" w14:textId="31C85822" w:rsidR="00AF0CFC" w:rsidRDefault="00AF0CFC" w:rsidP="00BD09DC">
      <w:pPr>
        <w:spacing w:line="240" w:lineRule="auto"/>
        <w:rPr>
          <w:rFonts w:ascii="Times New Roman" w:eastAsia="Times New Roman" w:hAnsi="Times New Roman" w:cs="Times New Roman"/>
          <w:color w:val="000000"/>
          <w:szCs w:val="24"/>
        </w:rPr>
      </w:pPr>
    </w:p>
    <w:p w14:paraId="6DE9E9BD" w14:textId="106748C4" w:rsidR="00AF0CFC" w:rsidRDefault="00950576" w:rsidP="00BD09DC">
      <w:pPr>
        <w:spacing w:line="240" w:lineRule="auto"/>
        <w:rPr>
          <w:color w:val="000000"/>
          <w:szCs w:val="24"/>
        </w:rPr>
      </w:pPr>
      <w:r>
        <w:pict w14:anchorId="6D91E0BB">
          <v:shape id="Picture 6" o:spid="_x0000_i1026" type="#_x0000_t75" style="width:19.5pt;height:16.5pt;visibility:visible">
            <v:imagedata r:id="rId17" o:title=""/>
          </v:shape>
        </w:pict>
      </w:r>
      <w:r w:rsidR="00AF0CFC" w:rsidRPr="00AF0CFC">
        <w:rPr>
          <w:b/>
          <w:bCs/>
          <w:color w:val="000000"/>
          <w:szCs w:val="24"/>
        </w:rPr>
        <w:t> </w:t>
      </w:r>
      <w:r w:rsidR="00AF0CFC" w:rsidRPr="00AF0CFC">
        <w:rPr>
          <w:color w:val="000000"/>
          <w:szCs w:val="24"/>
        </w:rPr>
        <w:t>The PA needs to be in effect on the day the request is submitted. </w:t>
      </w:r>
    </w:p>
    <w:p w14:paraId="56AFC2BB" w14:textId="2449C581" w:rsidR="00AF0CFC" w:rsidRDefault="00AF0CFC" w:rsidP="00BD09DC">
      <w:pPr>
        <w:spacing w:line="240" w:lineRule="auto"/>
        <w:rPr>
          <w:rFonts w:ascii="Times New Roman" w:eastAsia="Times New Roman" w:hAnsi="Times New Roman" w:cs="Times New Roman"/>
          <w:color w:val="000000"/>
          <w:szCs w:val="24"/>
        </w:rPr>
      </w:pPr>
    </w:p>
    <w:p w14:paraId="3D2AB4C3" w14:textId="4FF3B8B1" w:rsidR="00AF0CFC" w:rsidRDefault="00950576" w:rsidP="00BD09DC">
      <w:pPr>
        <w:spacing w:line="240" w:lineRule="auto"/>
        <w:rPr>
          <w:color w:val="000000"/>
          <w:szCs w:val="24"/>
        </w:rPr>
      </w:pPr>
      <w:r>
        <w:pict w14:anchorId="6A53BA43">
          <v:shape id="Picture 11" o:spid="_x0000_i1027" type="#_x0000_t75" style="width:19.5pt;height:16.5pt;visibility:visible">
            <v:imagedata r:id="rId17" o:title=""/>
          </v:shape>
        </w:pict>
      </w:r>
      <w:r w:rsidR="00AF0CFC" w:rsidRPr="003D6D4E">
        <w:rPr>
          <w:color w:val="000000"/>
          <w:szCs w:val="24"/>
        </w:rPr>
        <w:t xml:space="preserve"> In the event of a PA for Quantity Versus Time (QVT), the member needs to </w:t>
      </w:r>
      <w:r w:rsidR="00427E32" w:rsidRPr="003D6D4E">
        <w:rPr>
          <w:color w:val="000000"/>
          <w:szCs w:val="24"/>
        </w:rPr>
        <w:t>wait until</w:t>
      </w:r>
      <w:r w:rsidR="00AF0CFC" w:rsidRPr="003D6D4E">
        <w:rPr>
          <w:color w:val="000000"/>
          <w:szCs w:val="24"/>
        </w:rPr>
        <w:t xml:space="preserve"> the </w:t>
      </w:r>
      <w:r w:rsidR="003179C2" w:rsidRPr="003D6D4E">
        <w:rPr>
          <w:color w:val="000000"/>
          <w:szCs w:val="24"/>
        </w:rPr>
        <w:t>full-time</w:t>
      </w:r>
      <w:r w:rsidR="00AF0CFC" w:rsidRPr="003D6D4E">
        <w:rPr>
          <w:color w:val="000000"/>
          <w:szCs w:val="24"/>
        </w:rPr>
        <w:t xml:space="preserve"> limit to receive their full quantity </w:t>
      </w:r>
      <w:r w:rsidR="00AF0CFC" w:rsidRPr="00A7628F">
        <w:rPr>
          <w:b/>
          <w:bCs/>
          <w:color w:val="000000"/>
          <w:szCs w:val="24"/>
        </w:rPr>
        <w:t>unless</w:t>
      </w:r>
      <w:r w:rsidR="00AF0CFC" w:rsidRPr="003D6D4E">
        <w:rPr>
          <w:color w:val="000000"/>
          <w:szCs w:val="24"/>
        </w:rPr>
        <w:t xml:space="preserve"> the plan allows for a QVT Exception P</w:t>
      </w:r>
      <w:r w:rsidR="00803F74">
        <w:rPr>
          <w:color w:val="000000"/>
          <w:szCs w:val="24"/>
        </w:rPr>
        <w:t xml:space="preserve">lan </w:t>
      </w:r>
      <w:r w:rsidR="00AF0CFC" w:rsidRPr="003D6D4E">
        <w:rPr>
          <w:color w:val="000000"/>
          <w:szCs w:val="24"/>
        </w:rPr>
        <w:t>B</w:t>
      </w:r>
      <w:r w:rsidR="00803F74">
        <w:rPr>
          <w:color w:val="000000"/>
          <w:szCs w:val="24"/>
        </w:rPr>
        <w:t xml:space="preserve">enefit </w:t>
      </w:r>
      <w:r w:rsidR="00AF0CFC" w:rsidRPr="003D6D4E">
        <w:rPr>
          <w:color w:val="000000"/>
          <w:szCs w:val="24"/>
        </w:rPr>
        <w:t>O</w:t>
      </w:r>
      <w:r w:rsidR="00803F74">
        <w:rPr>
          <w:color w:val="000000"/>
          <w:szCs w:val="24"/>
        </w:rPr>
        <w:t>verride</w:t>
      </w:r>
      <w:r w:rsidR="00AF0CFC" w:rsidRPr="003D6D4E">
        <w:rPr>
          <w:color w:val="000000"/>
          <w:szCs w:val="24"/>
        </w:rPr>
        <w:t>.</w:t>
      </w:r>
    </w:p>
    <w:p w14:paraId="5BFBD06A" w14:textId="77777777" w:rsidR="003D6D4E" w:rsidRPr="00AF0CFC" w:rsidRDefault="003D6D4E" w:rsidP="00BD09DC">
      <w:pPr>
        <w:spacing w:line="240" w:lineRule="auto"/>
        <w:rPr>
          <w:rFonts w:ascii="Times New Roman" w:eastAsia="Times New Roman" w:hAnsi="Times New Roman" w:cs="Times New Roman"/>
          <w:color w:val="000000"/>
          <w:szCs w:val="24"/>
        </w:rPr>
      </w:pPr>
    </w:p>
    <w:p w14:paraId="073CBB95" w14:textId="72A20D67" w:rsidR="00AF0CFC" w:rsidRDefault="00950576" w:rsidP="00BD09DC">
      <w:pPr>
        <w:spacing w:line="240" w:lineRule="auto"/>
        <w:rPr>
          <w:color w:val="000000"/>
        </w:rPr>
      </w:pPr>
      <w:r>
        <w:pict w14:anchorId="0A176A35">
          <v:shape id="Picture 13" o:spid="_x0000_i1028" type="#_x0000_t75" style="width:19.5pt;height:16.5pt;visibility:visible">
            <v:imagedata r:id="rId17" o:title=""/>
          </v:shape>
        </w:pict>
      </w:r>
      <w:r w:rsidR="003D6D4E">
        <w:rPr>
          <w:b/>
          <w:bCs/>
          <w:color w:val="000000"/>
        </w:rPr>
        <w:t> </w:t>
      </w:r>
      <w:r w:rsidR="003D6D4E" w:rsidRPr="003D6D4E">
        <w:rPr>
          <w:color w:val="000000"/>
          <w:szCs w:val="24"/>
        </w:rPr>
        <w:t>Variable Fills are not permitted for Med D clients.</w:t>
      </w:r>
      <w:r w:rsidR="003D6D4E">
        <w:rPr>
          <w:color w:val="000000"/>
        </w:rPr>
        <w:t>  </w:t>
      </w:r>
    </w:p>
    <w:p w14:paraId="41C46AD4" w14:textId="77777777" w:rsidR="003D6D4E" w:rsidRPr="00AF0CFC" w:rsidRDefault="003D6D4E" w:rsidP="00BD09DC">
      <w:pPr>
        <w:spacing w:line="240" w:lineRule="auto"/>
        <w:rPr>
          <w:rFonts w:eastAsia="Times New Roman" w:cs="Times New Roman"/>
          <w:color w:val="000000"/>
          <w:szCs w:val="24"/>
        </w:rPr>
      </w:pPr>
    </w:p>
    <w:p w14:paraId="0E09AC8F" w14:textId="6E82F0B5" w:rsidR="003D6D4E" w:rsidRDefault="003D6D4E" w:rsidP="00BD09DC">
      <w:pPr>
        <w:spacing w:line="240" w:lineRule="auto"/>
        <w:rPr>
          <w:rFonts w:eastAsia="Times New Roman" w:cs="Times New Roman"/>
          <w:color w:val="000000"/>
          <w:szCs w:val="24"/>
        </w:rPr>
      </w:pPr>
      <w:r>
        <w:rPr>
          <w:rFonts w:eastAsia="Times New Roman" w:cs="Times New Roman"/>
          <w:color w:val="000000"/>
          <w:szCs w:val="24"/>
        </w:rPr>
        <w:t xml:space="preserve">Perform the following steps to submit </w:t>
      </w:r>
      <w:r w:rsidR="00DF5757">
        <w:rPr>
          <w:rFonts w:eastAsia="Times New Roman" w:cs="Times New Roman"/>
          <w:color w:val="000000"/>
          <w:szCs w:val="24"/>
        </w:rPr>
        <w:t xml:space="preserve">a </w:t>
      </w:r>
      <w:r>
        <w:rPr>
          <w:rFonts w:eastAsia="Times New Roman" w:cs="Times New Roman"/>
          <w:color w:val="000000"/>
          <w:szCs w:val="24"/>
        </w:rPr>
        <w:t>Variable Fill</w:t>
      </w:r>
      <w:r w:rsidR="00DF5757">
        <w:rPr>
          <w:rFonts w:eastAsia="Times New Roman" w:cs="Times New Roman"/>
          <w:color w:val="000000"/>
          <w:szCs w:val="24"/>
        </w:rPr>
        <w:t xml:space="preserve"> Request</w:t>
      </w:r>
      <w:r>
        <w:rPr>
          <w:rFonts w:eastAsia="Times New Roman" w:cs="Times New Roman"/>
          <w:color w:val="000000"/>
          <w:szCs w:val="24"/>
        </w:rPr>
        <w:t>:</w:t>
      </w:r>
    </w:p>
    <w:tbl>
      <w:tblPr>
        <w:tblStyle w:val="TableGrid"/>
        <w:tblW w:w="5000" w:type="pct"/>
        <w:tblLook w:val="04A0" w:firstRow="1" w:lastRow="0" w:firstColumn="1" w:lastColumn="0" w:noHBand="0" w:noVBand="1"/>
      </w:tblPr>
      <w:tblGrid>
        <w:gridCol w:w="614"/>
        <w:gridCol w:w="8736"/>
      </w:tblGrid>
      <w:tr w:rsidR="00A81FFF" w14:paraId="5A88CC00"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4289A" w14:textId="77777777" w:rsidR="003D6D4E" w:rsidRDefault="003D6D4E" w:rsidP="00BD09DC">
            <w:pPr>
              <w:jc w:val="center"/>
              <w:rPr>
                <w:rFonts w:eastAsia="Times New Roman" w:cs="Times New Roman"/>
                <w:b/>
                <w:bCs/>
                <w:szCs w:val="24"/>
              </w:rPr>
            </w:pPr>
            <w:r>
              <w:rPr>
                <w:rFonts w:eastAsia="Times New Roman" w:cs="Times New Roman"/>
                <w:b/>
                <w:bCs/>
                <w:szCs w:val="24"/>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E68BAA" w14:textId="77777777" w:rsidR="003D6D4E" w:rsidRDefault="003D6D4E" w:rsidP="00BD09DC">
            <w:pPr>
              <w:jc w:val="center"/>
              <w:rPr>
                <w:rFonts w:eastAsia="Times New Roman" w:cs="Times New Roman"/>
                <w:b/>
                <w:bCs/>
                <w:szCs w:val="24"/>
              </w:rPr>
            </w:pPr>
            <w:r>
              <w:rPr>
                <w:rFonts w:eastAsia="Times New Roman" w:cs="Times New Roman"/>
                <w:b/>
                <w:bCs/>
                <w:szCs w:val="24"/>
              </w:rPr>
              <w:t>Action</w:t>
            </w:r>
          </w:p>
        </w:tc>
      </w:tr>
      <w:tr w:rsidR="00A81FFF" w14:paraId="4719C423"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D0714A2" w14:textId="77777777" w:rsidR="003D6D4E" w:rsidRDefault="003D6D4E" w:rsidP="00BD09DC">
            <w:pPr>
              <w:jc w:val="center"/>
              <w:rPr>
                <w:rFonts w:eastAsia="Times New Roman" w:cs="Times New Roman"/>
                <w:b/>
                <w:bCs/>
                <w:szCs w:val="24"/>
              </w:rPr>
            </w:pPr>
            <w:r>
              <w:rPr>
                <w:rFonts w:eastAsia="Times New Roman" w:cs="Times New Roman"/>
                <w:b/>
                <w:bCs/>
                <w:szCs w:val="24"/>
              </w:rPr>
              <w:t>1</w:t>
            </w:r>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7B3C2F5" w14:textId="67946161" w:rsidR="003D6D4E" w:rsidRDefault="00DF5757" w:rsidP="00D22511">
            <w:pPr>
              <w:rPr>
                <w:sz w:val="27"/>
                <w:szCs w:val="27"/>
              </w:rPr>
            </w:pPr>
            <w:r>
              <w:t>From the Prescription Details screen, c</w:t>
            </w:r>
            <w:r w:rsidR="003D6D4E">
              <w:t xml:space="preserve">heck the </w:t>
            </w:r>
            <w:r w:rsidR="008B65C5" w:rsidRPr="00EB6BFA">
              <w:rPr>
                <w:b/>
                <w:bCs/>
              </w:rPr>
              <w:t xml:space="preserve">Drug </w:t>
            </w:r>
            <w:r w:rsidR="008B65C5">
              <w:t xml:space="preserve">tab </w:t>
            </w:r>
            <w:r w:rsidR="003D6D4E">
              <w:t xml:space="preserve">to ensure that the reason the quantity was reduced is that the </w:t>
            </w:r>
            <w:r>
              <w:t xml:space="preserve">prescription </w:t>
            </w:r>
            <w:r w:rsidR="003D6D4E">
              <w:t>required Prior Authorization</w:t>
            </w:r>
            <w:r>
              <w:t xml:space="preserve"> (PA) as written and</w:t>
            </w:r>
            <w:r w:rsidR="003D6D4E">
              <w:t xml:space="preserve"> there was no PA on file at the time of dispensing.</w:t>
            </w:r>
          </w:p>
          <w:p w14:paraId="22CC096A" w14:textId="60714E11" w:rsidR="003D6D4E" w:rsidRDefault="003D6D4E" w:rsidP="00D22511">
            <w:r>
              <w:rPr>
                <w:b/>
                <w:bCs/>
              </w:rPr>
              <w:t>Example</w:t>
            </w:r>
            <w:r w:rsidR="00540F8E">
              <w:rPr>
                <w:b/>
                <w:bCs/>
              </w:rPr>
              <w:t xml:space="preserve">: </w:t>
            </w:r>
            <w:r>
              <w:t>Plan allows quantity of 30, but prescription was written for 90 and reduced to 30.</w:t>
            </w:r>
          </w:p>
          <w:p w14:paraId="26DF4504" w14:textId="1FD404BB" w:rsidR="005975FF" w:rsidRDefault="005975FF" w:rsidP="00106198">
            <w:pPr>
              <w:numPr>
                <w:ilvl w:val="0"/>
                <w:numId w:val="24"/>
              </w:numPr>
            </w:pPr>
            <w:r>
              <w:t xml:space="preserve">If </w:t>
            </w:r>
            <w:r w:rsidRPr="00AC23C0">
              <w:rPr>
                <w:b/>
                <w:bCs/>
              </w:rPr>
              <w:t>No</w:t>
            </w:r>
            <w:r>
              <w:t xml:space="preserve">, </w:t>
            </w:r>
            <w:r w:rsidR="008E645D">
              <w:t xml:space="preserve">determine </w:t>
            </w:r>
            <w:r>
              <w:t xml:space="preserve">if </w:t>
            </w:r>
            <w:r w:rsidR="008E645D">
              <w:t xml:space="preserve">the </w:t>
            </w:r>
            <w:r w:rsidR="00115CD3">
              <w:t xml:space="preserve">prescription </w:t>
            </w:r>
            <w:r>
              <w:t>has enough refills</w:t>
            </w:r>
            <w:r w:rsidR="008E645D">
              <w:t xml:space="preserve"> to submit a Bulk Up Request. R</w:t>
            </w:r>
            <w:r>
              <w:t xml:space="preserve">efer to </w:t>
            </w:r>
            <w:r w:rsidR="008E645D">
              <w:t xml:space="preserve">the </w:t>
            </w:r>
            <w:hyperlink w:anchor="_Bulk_Up_Request" w:history="1">
              <w:r w:rsidR="008E645D" w:rsidRPr="008E645D">
                <w:rPr>
                  <w:rStyle w:val="Hyperlink"/>
                </w:rPr>
                <w:t>Bulk Up Request</w:t>
              </w:r>
            </w:hyperlink>
            <w:r w:rsidR="008E645D">
              <w:t xml:space="preserve"> section above.</w:t>
            </w:r>
          </w:p>
          <w:p w14:paraId="5105D127" w14:textId="317E554F" w:rsidR="008E645D" w:rsidRPr="0075756E" w:rsidRDefault="005975FF" w:rsidP="00106198">
            <w:pPr>
              <w:numPr>
                <w:ilvl w:val="0"/>
                <w:numId w:val="24"/>
              </w:numPr>
            </w:pPr>
            <w:r>
              <w:t xml:space="preserve">If </w:t>
            </w:r>
            <w:r w:rsidRPr="00AC23C0">
              <w:rPr>
                <w:b/>
                <w:bCs/>
              </w:rPr>
              <w:t>Yes</w:t>
            </w:r>
            <w:r>
              <w:t xml:space="preserve">, proceed to </w:t>
            </w:r>
            <w:r w:rsidR="00DF5757">
              <w:t xml:space="preserve">the </w:t>
            </w:r>
            <w:r>
              <w:t>next step.</w:t>
            </w:r>
          </w:p>
          <w:p w14:paraId="1D404EBF" w14:textId="72774D7D" w:rsidR="00DF5757" w:rsidRPr="005975FF" w:rsidRDefault="00DF5757" w:rsidP="00BD09DC">
            <w:pPr>
              <w:pStyle w:val="NormalWeb"/>
              <w:spacing w:before="120" w:beforeAutospacing="0" w:after="120" w:afterAutospacing="0"/>
              <w:rPr>
                <w:rFonts w:ascii="Verdana" w:hAnsi="Verdana"/>
                <w:color w:val="000000"/>
                <w:sz w:val="27"/>
                <w:szCs w:val="27"/>
              </w:rPr>
            </w:pPr>
          </w:p>
        </w:tc>
      </w:tr>
      <w:tr w:rsidR="00A81FFF" w14:paraId="2BA83421"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061BDB1B" w14:textId="6EE490F4" w:rsidR="005975FF" w:rsidRDefault="005975FF" w:rsidP="00BD09DC">
            <w:pPr>
              <w:jc w:val="center"/>
              <w:rPr>
                <w:rFonts w:eastAsia="Times New Roman" w:cs="Times New Roman"/>
                <w:b/>
                <w:bCs/>
                <w:szCs w:val="24"/>
              </w:rPr>
            </w:pPr>
            <w:r>
              <w:rPr>
                <w:rFonts w:eastAsia="Times New Roman" w:cs="Times New Roman"/>
                <w:b/>
                <w:bCs/>
                <w:szCs w:val="24"/>
              </w:rPr>
              <w:lastRenderedPageBreak/>
              <w:t>2</w:t>
            </w:r>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4EB8883D" w14:textId="495A5B4B" w:rsidR="005975FF" w:rsidRDefault="005975FF" w:rsidP="00D22511">
            <w:r>
              <w:t xml:space="preserve">Review the Override/PA History screen for the member in question to ensure </w:t>
            </w:r>
            <w:r w:rsidR="008E645D">
              <w:t xml:space="preserve">a </w:t>
            </w:r>
            <w:r>
              <w:t>PA has been entered.</w:t>
            </w:r>
          </w:p>
          <w:p w14:paraId="77632ED4" w14:textId="2FD37F54" w:rsidR="005975FF" w:rsidRDefault="005975FF" w:rsidP="00106198">
            <w:pPr>
              <w:numPr>
                <w:ilvl w:val="0"/>
                <w:numId w:val="25"/>
              </w:numPr>
            </w:pPr>
            <w:r>
              <w:t xml:space="preserve">If </w:t>
            </w:r>
            <w:r w:rsidRPr="00AC23C0">
              <w:rPr>
                <w:b/>
                <w:bCs/>
              </w:rPr>
              <w:t>No</w:t>
            </w:r>
            <w:r>
              <w:t>, determine if the PA is in progress or if the PA has been initiated</w:t>
            </w:r>
            <w:r w:rsidR="008E645D">
              <w:t xml:space="preserve"> and advise the caller of the status. R</w:t>
            </w:r>
            <w:r>
              <w:t xml:space="preserve">efer to </w:t>
            </w:r>
            <w:r w:rsidR="008E645D">
              <w:t xml:space="preserve">the </w:t>
            </w:r>
            <w:bookmarkStart w:id="53" w:name="OLE_LINK66"/>
            <w:r>
              <w:t>CIF for client PA process</w:t>
            </w:r>
            <w:bookmarkEnd w:id="53"/>
            <w:r w:rsidR="00A7628F">
              <w:t>.</w:t>
            </w:r>
          </w:p>
          <w:p w14:paraId="75B13E19" w14:textId="7EB1A3A9" w:rsidR="00DF5757" w:rsidRPr="0075756E" w:rsidRDefault="005975FF" w:rsidP="00106198">
            <w:pPr>
              <w:numPr>
                <w:ilvl w:val="0"/>
                <w:numId w:val="25"/>
              </w:numPr>
            </w:pPr>
            <w:r>
              <w:t xml:space="preserve">If </w:t>
            </w:r>
            <w:r w:rsidRPr="00AC23C0">
              <w:rPr>
                <w:b/>
                <w:bCs/>
              </w:rPr>
              <w:t>Yes</w:t>
            </w:r>
            <w:r>
              <w:t xml:space="preserve">, proceed to </w:t>
            </w:r>
            <w:r w:rsidR="008E645D">
              <w:t xml:space="preserve">the </w:t>
            </w:r>
            <w:r>
              <w:t>next step</w:t>
            </w:r>
            <w:r w:rsidR="0075756E">
              <w:t>.</w:t>
            </w:r>
          </w:p>
        </w:tc>
      </w:tr>
      <w:tr w:rsidR="00A81FFF" w14:paraId="38717938"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0BA709A6" w14:textId="38763B97" w:rsidR="005975FF" w:rsidRDefault="005975FF" w:rsidP="00BD09DC">
            <w:pPr>
              <w:jc w:val="center"/>
              <w:rPr>
                <w:rFonts w:eastAsia="Times New Roman" w:cs="Times New Roman"/>
                <w:b/>
                <w:bCs/>
                <w:szCs w:val="24"/>
              </w:rPr>
            </w:pPr>
            <w:r>
              <w:rPr>
                <w:rFonts w:eastAsia="Times New Roman" w:cs="Times New Roman"/>
                <w:b/>
                <w:bCs/>
                <w:szCs w:val="24"/>
              </w:rPr>
              <w:t>3</w:t>
            </w:r>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280B0FC6" w14:textId="23C63FEB" w:rsidR="005975FF" w:rsidRDefault="005975FF" w:rsidP="00BD09DC">
            <w:pPr>
              <w:tabs>
                <w:tab w:val="left" w:pos="585"/>
              </w:tabs>
              <w:rPr>
                <w:rFonts w:eastAsia="Times New Roman" w:cs="Times New Roman"/>
                <w:szCs w:val="24"/>
              </w:rPr>
            </w:pPr>
            <w:r>
              <w:rPr>
                <w:rFonts w:eastAsia="Times New Roman" w:cs="Times New Roman"/>
                <w:szCs w:val="24"/>
              </w:rPr>
              <w:t xml:space="preserve">From the </w:t>
            </w:r>
            <w:r>
              <w:rPr>
                <w:rFonts w:eastAsia="Times New Roman" w:cs="Times New Roman"/>
                <w:b/>
                <w:bCs/>
                <w:szCs w:val="24"/>
              </w:rPr>
              <w:t>Mail Rx</w:t>
            </w:r>
            <w:r>
              <w:rPr>
                <w:rFonts w:eastAsia="Times New Roman" w:cs="Times New Roman"/>
                <w:szCs w:val="24"/>
              </w:rPr>
              <w:t xml:space="preserve"> tab, select the </w:t>
            </w:r>
            <w:r w:rsidR="00115CD3">
              <w:rPr>
                <w:rFonts w:eastAsia="Times New Roman" w:cs="Times New Roman"/>
                <w:szCs w:val="24"/>
              </w:rPr>
              <w:t xml:space="preserve">prescription </w:t>
            </w:r>
            <w:r w:rsidR="008E645D">
              <w:rPr>
                <w:rFonts w:eastAsia="Times New Roman" w:cs="Times New Roman"/>
                <w:szCs w:val="24"/>
              </w:rPr>
              <w:t xml:space="preserve">for which </w:t>
            </w:r>
            <w:r>
              <w:rPr>
                <w:rFonts w:eastAsia="Times New Roman" w:cs="Times New Roman"/>
                <w:szCs w:val="24"/>
              </w:rPr>
              <w:t xml:space="preserve">the caller is requesting </w:t>
            </w:r>
            <w:r w:rsidR="008E645D">
              <w:rPr>
                <w:rFonts w:eastAsia="Times New Roman" w:cs="Times New Roman"/>
                <w:szCs w:val="24"/>
              </w:rPr>
              <w:t xml:space="preserve">a Variable Fill </w:t>
            </w:r>
            <w:r>
              <w:rPr>
                <w:rFonts w:eastAsia="Times New Roman" w:cs="Times New Roman"/>
                <w:szCs w:val="24"/>
              </w:rPr>
              <w:t>and</w:t>
            </w:r>
            <w:r w:rsidR="008E645D">
              <w:rPr>
                <w:rFonts w:eastAsia="Times New Roman" w:cs="Times New Roman"/>
                <w:szCs w:val="24"/>
              </w:rPr>
              <w:t xml:space="preserve"> then</w:t>
            </w:r>
            <w:r>
              <w:rPr>
                <w:rFonts w:eastAsia="Times New Roman" w:cs="Times New Roman"/>
                <w:szCs w:val="24"/>
              </w:rPr>
              <w:t xml:space="preserve"> click </w:t>
            </w:r>
            <w:r>
              <w:rPr>
                <w:rFonts w:eastAsia="Times New Roman" w:cs="Times New Roman"/>
                <w:b/>
                <w:bCs/>
                <w:szCs w:val="24"/>
              </w:rPr>
              <w:t>Add to Selected Rx(s)</w:t>
            </w:r>
            <w:r>
              <w:rPr>
                <w:rFonts w:eastAsia="Times New Roman" w:cs="Times New Roman"/>
                <w:szCs w:val="24"/>
              </w:rPr>
              <w:t>.</w:t>
            </w:r>
          </w:p>
          <w:p w14:paraId="1ADB099F" w14:textId="77777777" w:rsidR="005975FF" w:rsidRDefault="005975FF" w:rsidP="00BD09DC">
            <w:pPr>
              <w:tabs>
                <w:tab w:val="left" w:pos="585"/>
              </w:tabs>
              <w:rPr>
                <w:rFonts w:eastAsia="Times New Roman" w:cs="Times New Roman"/>
                <w:szCs w:val="24"/>
              </w:rPr>
            </w:pPr>
          </w:p>
          <w:p w14:paraId="600CE4AA" w14:textId="0E2D2325" w:rsidR="005975FF" w:rsidRDefault="003835B8" w:rsidP="00BD09DC">
            <w:pPr>
              <w:tabs>
                <w:tab w:val="left" w:pos="585"/>
              </w:tabs>
              <w:jc w:val="center"/>
              <w:rPr>
                <w:rFonts w:eastAsia="Times New Roman" w:cs="Times New Roman"/>
                <w:szCs w:val="24"/>
              </w:rPr>
            </w:pPr>
            <w:r>
              <w:rPr>
                <w:noProof/>
              </w:rPr>
              <w:drawing>
                <wp:inline distT="0" distB="0" distL="0" distR="0" wp14:anchorId="2ED6F483" wp14:editId="076F10D2">
                  <wp:extent cx="8229600" cy="3112770"/>
                  <wp:effectExtent l="19050" t="19050" r="1905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2"/>
                          <a:stretch>
                            <a:fillRect/>
                          </a:stretch>
                        </pic:blipFill>
                        <pic:spPr>
                          <a:xfrm>
                            <a:off x="0" y="0"/>
                            <a:ext cx="8229600" cy="3112770"/>
                          </a:xfrm>
                          <a:prstGeom prst="rect">
                            <a:avLst/>
                          </a:prstGeom>
                          <a:ln>
                            <a:solidFill>
                              <a:schemeClr val="tx1"/>
                            </a:solidFill>
                          </a:ln>
                        </pic:spPr>
                      </pic:pic>
                    </a:graphicData>
                  </a:graphic>
                </wp:inline>
              </w:drawing>
            </w:r>
          </w:p>
          <w:p w14:paraId="69AD27AB" w14:textId="77777777" w:rsidR="005975FF" w:rsidRDefault="005975FF" w:rsidP="00BD09DC">
            <w:pPr>
              <w:tabs>
                <w:tab w:val="left" w:pos="585"/>
              </w:tabs>
              <w:jc w:val="center"/>
              <w:rPr>
                <w:rFonts w:eastAsia="Times New Roman" w:cs="Times New Roman"/>
                <w:szCs w:val="24"/>
              </w:rPr>
            </w:pPr>
          </w:p>
          <w:p w14:paraId="32D7CA20" w14:textId="4E609F92" w:rsidR="005975FF" w:rsidRDefault="005975FF" w:rsidP="00BD09DC">
            <w:pPr>
              <w:tabs>
                <w:tab w:val="left" w:pos="585"/>
              </w:tabs>
              <w:rPr>
                <w:rFonts w:eastAsia="Times New Roman" w:cs="Times New Roman"/>
                <w:szCs w:val="24"/>
              </w:rPr>
            </w:pPr>
            <w:r>
              <w:rPr>
                <w:rFonts w:eastAsia="Times New Roman" w:cs="Times New Roman"/>
                <w:b/>
                <w:bCs/>
                <w:szCs w:val="24"/>
              </w:rPr>
              <w:t>Result</w:t>
            </w:r>
            <w:r w:rsidR="00540F8E">
              <w:rPr>
                <w:rFonts w:eastAsia="Times New Roman" w:cs="Times New Roman"/>
                <w:b/>
                <w:bCs/>
                <w:szCs w:val="24"/>
              </w:rPr>
              <w:t xml:space="preserve">: </w:t>
            </w:r>
            <w:r w:rsidR="008E645D" w:rsidRPr="008E645D">
              <w:rPr>
                <w:rFonts w:eastAsia="Times New Roman" w:cs="Times New Roman"/>
                <w:szCs w:val="24"/>
              </w:rPr>
              <w:t xml:space="preserve">The </w:t>
            </w:r>
            <w:r w:rsidR="00AC23C0">
              <w:rPr>
                <w:rFonts w:eastAsia="Times New Roman" w:cs="Times New Roman"/>
                <w:szCs w:val="24"/>
              </w:rPr>
              <w:t xml:space="preserve">prescription </w:t>
            </w:r>
            <w:r>
              <w:rPr>
                <w:rFonts w:eastAsia="Times New Roman" w:cs="Times New Roman"/>
                <w:szCs w:val="24"/>
              </w:rPr>
              <w:t xml:space="preserve">is added to Selected Rx(s) </w:t>
            </w:r>
            <w:r w:rsidR="00803F74">
              <w:rPr>
                <w:rFonts w:eastAsia="Times New Roman" w:cs="Times New Roman"/>
                <w:szCs w:val="24"/>
              </w:rPr>
              <w:t>section</w:t>
            </w:r>
            <w:r>
              <w:rPr>
                <w:rFonts w:eastAsia="Times New Roman" w:cs="Times New Roman"/>
                <w:szCs w:val="24"/>
              </w:rPr>
              <w:t>.</w:t>
            </w:r>
          </w:p>
          <w:p w14:paraId="30D2EA4F" w14:textId="77777777" w:rsidR="005975FF" w:rsidRDefault="005975FF" w:rsidP="00BD09DC">
            <w:pPr>
              <w:pStyle w:val="NormalWeb"/>
              <w:spacing w:before="120" w:beforeAutospacing="0" w:after="120" w:afterAutospacing="0"/>
              <w:rPr>
                <w:rFonts w:ascii="Verdana" w:hAnsi="Verdana"/>
                <w:color w:val="000000"/>
              </w:rPr>
            </w:pPr>
          </w:p>
          <w:p w14:paraId="055D14C7" w14:textId="303E9CB8" w:rsidR="005975FF" w:rsidRDefault="00BF1BAC" w:rsidP="00BD09DC">
            <w:pPr>
              <w:tabs>
                <w:tab w:val="left" w:pos="585"/>
              </w:tabs>
              <w:jc w:val="center"/>
              <w:rPr>
                <w:rFonts w:eastAsia="Times New Roman" w:cs="Times New Roman"/>
                <w:szCs w:val="24"/>
              </w:rPr>
            </w:pPr>
            <w:r>
              <w:rPr>
                <w:noProof/>
              </w:rPr>
              <w:lastRenderedPageBreak/>
              <w:drawing>
                <wp:inline distT="0" distB="0" distL="0" distR="0" wp14:anchorId="7711DC8C" wp14:editId="0346CF3D">
                  <wp:extent cx="8229600" cy="3505835"/>
                  <wp:effectExtent l="19050" t="19050" r="1905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8229600" cy="3505835"/>
                          </a:xfrm>
                          <a:prstGeom prst="rect">
                            <a:avLst/>
                          </a:prstGeom>
                          <a:ln>
                            <a:solidFill>
                              <a:schemeClr val="tx1"/>
                            </a:solidFill>
                          </a:ln>
                        </pic:spPr>
                      </pic:pic>
                    </a:graphicData>
                  </a:graphic>
                </wp:inline>
              </w:drawing>
            </w:r>
          </w:p>
          <w:p w14:paraId="2229CB85" w14:textId="5318FB24" w:rsidR="005975FF" w:rsidRDefault="005975FF" w:rsidP="00BD09DC">
            <w:pPr>
              <w:pStyle w:val="NormalWeb"/>
              <w:spacing w:before="120" w:beforeAutospacing="0" w:after="120" w:afterAutospacing="0"/>
              <w:rPr>
                <w:rFonts w:ascii="Verdana" w:hAnsi="Verdana"/>
                <w:color w:val="000000"/>
              </w:rPr>
            </w:pPr>
          </w:p>
        </w:tc>
      </w:tr>
      <w:tr w:rsidR="00A81FFF" w14:paraId="76423B3A"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55B5336F" w14:textId="65E70BF7" w:rsidR="00983509" w:rsidRDefault="00983509" w:rsidP="00BD09DC">
            <w:pPr>
              <w:jc w:val="center"/>
              <w:rPr>
                <w:rFonts w:eastAsia="Times New Roman" w:cs="Times New Roman"/>
                <w:b/>
                <w:bCs/>
                <w:szCs w:val="24"/>
              </w:rPr>
            </w:pPr>
            <w:r>
              <w:rPr>
                <w:rFonts w:eastAsia="Times New Roman" w:cs="Times New Roman"/>
                <w:b/>
                <w:bCs/>
                <w:szCs w:val="24"/>
              </w:rPr>
              <w:lastRenderedPageBreak/>
              <w:t>4</w:t>
            </w:r>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064D586B" w14:textId="4C7E86F8" w:rsidR="007E1F0F" w:rsidRPr="00E420EF" w:rsidRDefault="007E1F0F" w:rsidP="00803F74">
            <w:r w:rsidRPr="00E420EF">
              <w:t xml:space="preserve">Click the </w:t>
            </w:r>
            <w:r w:rsidRPr="00E420EF">
              <w:rPr>
                <w:b/>
                <w:bCs/>
              </w:rPr>
              <w:t>Refill/Renewal</w:t>
            </w:r>
            <w:r w:rsidRPr="00E420EF">
              <w:t xml:space="preserve"> button to continue.</w:t>
            </w:r>
          </w:p>
          <w:p w14:paraId="342E569E" w14:textId="77777777" w:rsidR="007E1F0F" w:rsidRDefault="007E1F0F" w:rsidP="00BD09DC">
            <w:pPr>
              <w:tabs>
                <w:tab w:val="left" w:pos="585"/>
              </w:tabs>
              <w:jc w:val="center"/>
              <w:rPr>
                <w:rFonts w:eastAsia="Times New Roman" w:cs="Times New Roman"/>
                <w:b/>
                <w:bCs/>
                <w:szCs w:val="24"/>
              </w:rPr>
            </w:pPr>
          </w:p>
          <w:p w14:paraId="4DF772CF" w14:textId="0712A26A" w:rsidR="007E1F0F" w:rsidRDefault="00E319C7" w:rsidP="00BD09DC">
            <w:pPr>
              <w:tabs>
                <w:tab w:val="left" w:pos="585"/>
              </w:tabs>
              <w:jc w:val="center"/>
              <w:rPr>
                <w:rFonts w:eastAsia="Times New Roman" w:cs="Times New Roman"/>
                <w:b/>
                <w:bCs/>
                <w:szCs w:val="24"/>
              </w:rPr>
            </w:pPr>
            <w:r>
              <w:rPr>
                <w:noProof/>
              </w:rPr>
              <w:drawing>
                <wp:inline distT="0" distB="0" distL="0" distR="0" wp14:anchorId="0B415626" wp14:editId="6492950B">
                  <wp:extent cx="8229600" cy="1078865"/>
                  <wp:effectExtent l="19050" t="19050" r="1905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3"/>
                          <a:stretch>
                            <a:fillRect/>
                          </a:stretch>
                        </pic:blipFill>
                        <pic:spPr>
                          <a:xfrm>
                            <a:off x="0" y="0"/>
                            <a:ext cx="8229600" cy="1078865"/>
                          </a:xfrm>
                          <a:prstGeom prst="rect">
                            <a:avLst/>
                          </a:prstGeom>
                          <a:ln>
                            <a:solidFill>
                              <a:schemeClr val="tx1"/>
                            </a:solidFill>
                          </a:ln>
                        </pic:spPr>
                      </pic:pic>
                    </a:graphicData>
                  </a:graphic>
                </wp:inline>
              </w:drawing>
            </w:r>
          </w:p>
          <w:p w14:paraId="29B8C3F1" w14:textId="77777777" w:rsidR="007E1F0F" w:rsidRDefault="007E1F0F" w:rsidP="00BD09DC">
            <w:pPr>
              <w:tabs>
                <w:tab w:val="left" w:pos="585"/>
              </w:tabs>
              <w:jc w:val="center"/>
              <w:rPr>
                <w:rFonts w:eastAsia="Times New Roman" w:cs="Times New Roman"/>
                <w:b/>
                <w:bCs/>
                <w:szCs w:val="24"/>
              </w:rPr>
            </w:pPr>
          </w:p>
          <w:p w14:paraId="2383117A" w14:textId="086FD7F0" w:rsidR="00983509" w:rsidRPr="0075756E" w:rsidRDefault="00983509" w:rsidP="00FD0651">
            <w:r>
              <w:rPr>
                <w:rFonts w:eastAsia="Times New Roman" w:cs="Times New Roman"/>
                <w:b/>
                <w:bCs/>
                <w:szCs w:val="24"/>
              </w:rPr>
              <w:t>Result</w:t>
            </w:r>
            <w:r w:rsidR="00540F8E">
              <w:rPr>
                <w:rFonts w:eastAsia="Times New Roman" w:cs="Times New Roman"/>
                <w:b/>
                <w:bCs/>
                <w:szCs w:val="24"/>
              </w:rPr>
              <w:t xml:space="preserve">: </w:t>
            </w:r>
            <w:r w:rsidR="007E1F0F" w:rsidRPr="007E1F0F">
              <w:rPr>
                <w:rFonts w:eastAsia="Times New Roman" w:cs="Times New Roman"/>
                <w:szCs w:val="24"/>
              </w:rPr>
              <w:t xml:space="preserve">The </w:t>
            </w:r>
            <w:r w:rsidRPr="007E1F0F">
              <w:rPr>
                <w:rFonts w:eastAsia="Times New Roman" w:cs="Times New Roman"/>
                <w:szCs w:val="24"/>
              </w:rPr>
              <w:t>Refill</w:t>
            </w:r>
            <w:r>
              <w:rPr>
                <w:rFonts w:eastAsia="Times New Roman" w:cs="Times New Roman"/>
                <w:szCs w:val="24"/>
              </w:rPr>
              <w:t xml:space="preserve"> Rx – Supply on Hand screen displays</w:t>
            </w:r>
            <w:r w:rsidR="00FD0651">
              <w:rPr>
                <w:rFonts w:eastAsia="Times New Roman" w:cs="Times New Roman"/>
                <w:szCs w:val="24"/>
              </w:rPr>
              <w:t>.</w:t>
            </w:r>
          </w:p>
        </w:tc>
      </w:tr>
      <w:tr w:rsidR="00481FCE" w14:paraId="25A98E49"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7B06435D" w14:textId="216A5F09" w:rsidR="008F006E" w:rsidRDefault="007608F7" w:rsidP="00BD09DC">
            <w:pPr>
              <w:jc w:val="center"/>
              <w:rPr>
                <w:rFonts w:eastAsia="Times New Roman" w:cs="Times New Roman"/>
                <w:b/>
                <w:bCs/>
                <w:szCs w:val="24"/>
              </w:rPr>
            </w:pPr>
            <w:r>
              <w:rPr>
                <w:rFonts w:eastAsia="Times New Roman" w:cs="Times New Roman"/>
                <w:b/>
                <w:bCs/>
                <w:szCs w:val="24"/>
              </w:rPr>
              <w:t>5</w:t>
            </w:r>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349855B4" w14:textId="1526626E" w:rsidR="00EC7D1F" w:rsidRPr="00EC7D1F" w:rsidRDefault="00EC7D1F" w:rsidP="00BD09DC">
            <w:pPr>
              <w:tabs>
                <w:tab w:val="left" w:pos="585"/>
              </w:tabs>
              <w:rPr>
                <w:rFonts w:eastAsia="Times New Roman" w:cs="Times New Roman"/>
                <w:szCs w:val="24"/>
              </w:rPr>
            </w:pPr>
            <w:r w:rsidRPr="00EC7D1F">
              <w:rPr>
                <w:rFonts w:eastAsia="Times New Roman" w:cs="Times New Roman"/>
                <w:szCs w:val="24"/>
              </w:rPr>
              <w:t xml:space="preserve">Determine if the member has 5 </w:t>
            </w:r>
            <w:r w:rsidR="00803F74">
              <w:rPr>
                <w:rFonts w:eastAsia="Times New Roman" w:cs="Times New Roman"/>
                <w:szCs w:val="24"/>
              </w:rPr>
              <w:t xml:space="preserve">more than </w:t>
            </w:r>
            <w:r w:rsidRPr="00EC7D1F">
              <w:rPr>
                <w:rFonts w:eastAsia="Times New Roman" w:cs="Times New Roman"/>
                <w:szCs w:val="24"/>
              </w:rPr>
              <w:t>days of the medication on hand:</w:t>
            </w:r>
          </w:p>
          <w:p w14:paraId="0C04F219" w14:textId="77777777" w:rsidR="00EC7D1F" w:rsidRPr="00EC7D1F" w:rsidRDefault="00EC7D1F" w:rsidP="00106198">
            <w:pPr>
              <w:numPr>
                <w:ilvl w:val="0"/>
                <w:numId w:val="2"/>
              </w:numPr>
              <w:tabs>
                <w:tab w:val="left" w:pos="585"/>
              </w:tabs>
              <w:ind w:left="720"/>
              <w:contextualSpacing/>
              <w:rPr>
                <w:rFonts w:eastAsia="Times New Roman" w:cs="Times New Roman"/>
                <w:szCs w:val="24"/>
              </w:rPr>
            </w:pPr>
            <w:r w:rsidRPr="00EC7D1F">
              <w:rPr>
                <w:rFonts w:eastAsia="Times New Roman" w:cs="Times New Roman"/>
                <w:szCs w:val="24"/>
              </w:rPr>
              <w:t xml:space="preserve">If </w:t>
            </w:r>
            <w:r w:rsidRPr="00E74342">
              <w:rPr>
                <w:rFonts w:eastAsia="Times New Roman" w:cs="Times New Roman"/>
                <w:b/>
                <w:bCs/>
                <w:szCs w:val="24"/>
              </w:rPr>
              <w:t>No</w:t>
            </w:r>
            <w:r w:rsidRPr="00EC7D1F">
              <w:rPr>
                <w:rFonts w:eastAsia="Times New Roman" w:cs="Times New Roman"/>
                <w:szCs w:val="24"/>
              </w:rPr>
              <w:t xml:space="preserve">, click </w:t>
            </w:r>
            <w:r w:rsidRPr="00EC7D1F">
              <w:rPr>
                <w:rFonts w:eastAsia="Times New Roman" w:cs="Times New Roman"/>
                <w:b/>
                <w:bCs/>
                <w:szCs w:val="24"/>
              </w:rPr>
              <w:t>Next</w:t>
            </w:r>
            <w:r w:rsidRPr="00EC7D1F">
              <w:rPr>
                <w:rFonts w:eastAsia="Times New Roman" w:cs="Times New Roman"/>
                <w:szCs w:val="24"/>
              </w:rPr>
              <w:t xml:space="preserve"> and educate on available Client Program Offerings.</w:t>
            </w:r>
          </w:p>
          <w:p w14:paraId="34C85178" w14:textId="77777777" w:rsidR="00EC7D1F" w:rsidRPr="00EC7D1F" w:rsidRDefault="00EC7D1F" w:rsidP="00A95A3A">
            <w:pPr>
              <w:tabs>
                <w:tab w:val="left" w:pos="585"/>
              </w:tabs>
              <w:ind w:left="720"/>
              <w:contextualSpacing/>
              <w:rPr>
                <w:rFonts w:eastAsia="Times New Roman" w:cs="Times New Roman"/>
                <w:szCs w:val="24"/>
              </w:rPr>
            </w:pPr>
          </w:p>
          <w:p w14:paraId="03EA3EC4" w14:textId="103BE450" w:rsidR="00EC7D1F" w:rsidRDefault="00EC7D1F" w:rsidP="00106198">
            <w:pPr>
              <w:numPr>
                <w:ilvl w:val="0"/>
                <w:numId w:val="2"/>
              </w:numPr>
              <w:tabs>
                <w:tab w:val="left" w:pos="585"/>
              </w:tabs>
              <w:ind w:left="720"/>
              <w:contextualSpacing/>
              <w:rPr>
                <w:rFonts w:eastAsia="Times New Roman" w:cs="Times New Roman"/>
                <w:szCs w:val="24"/>
              </w:rPr>
            </w:pPr>
            <w:r w:rsidRPr="00EC7D1F">
              <w:rPr>
                <w:rFonts w:eastAsia="Times New Roman" w:cs="Times New Roman"/>
                <w:szCs w:val="24"/>
              </w:rPr>
              <w:t xml:space="preserve">If </w:t>
            </w:r>
            <w:r w:rsidRPr="00E74342">
              <w:rPr>
                <w:rFonts w:eastAsia="Times New Roman" w:cs="Times New Roman"/>
                <w:b/>
                <w:bCs/>
                <w:szCs w:val="24"/>
              </w:rPr>
              <w:t>Yes</w:t>
            </w:r>
            <w:r w:rsidRPr="00EC7D1F">
              <w:rPr>
                <w:rFonts w:eastAsia="Times New Roman" w:cs="Times New Roman"/>
                <w:szCs w:val="24"/>
              </w:rPr>
              <w:t xml:space="preserve">, click the checkbox for the </w:t>
            </w:r>
            <w:r w:rsidR="00F10A97">
              <w:rPr>
                <w:rFonts w:eastAsia="Times New Roman" w:cs="Times New Roman"/>
                <w:szCs w:val="24"/>
              </w:rPr>
              <w:t>prescription</w:t>
            </w:r>
            <w:r w:rsidRPr="00EC7D1F">
              <w:rPr>
                <w:rFonts w:eastAsia="Times New Roman" w:cs="Times New Roman"/>
                <w:szCs w:val="24"/>
              </w:rPr>
              <w:t>,</w:t>
            </w:r>
            <w:r w:rsidR="00F10A97">
              <w:rPr>
                <w:rFonts w:eastAsia="Times New Roman" w:cs="Times New Roman"/>
                <w:szCs w:val="24"/>
              </w:rPr>
              <w:t xml:space="preserve"> and</w:t>
            </w:r>
            <w:r w:rsidRPr="00EC7D1F">
              <w:rPr>
                <w:rFonts w:eastAsia="Times New Roman" w:cs="Times New Roman"/>
                <w:szCs w:val="24"/>
              </w:rPr>
              <w:t xml:space="preserve"> then click </w:t>
            </w:r>
            <w:r w:rsidRPr="00EC7D1F">
              <w:rPr>
                <w:rFonts w:eastAsia="Times New Roman" w:cs="Times New Roman"/>
                <w:b/>
                <w:bCs/>
                <w:szCs w:val="24"/>
              </w:rPr>
              <w:t>Next</w:t>
            </w:r>
            <w:r w:rsidRPr="00EC7D1F">
              <w:rPr>
                <w:rFonts w:eastAsia="Times New Roman" w:cs="Times New Roman"/>
                <w:szCs w:val="24"/>
              </w:rPr>
              <w:t xml:space="preserve"> to continue.</w:t>
            </w:r>
          </w:p>
          <w:p w14:paraId="07285F08" w14:textId="77777777" w:rsidR="00A81FFF" w:rsidRPr="00EC7D1F" w:rsidRDefault="00A81FFF" w:rsidP="00BD09DC">
            <w:pPr>
              <w:tabs>
                <w:tab w:val="left" w:pos="585"/>
              </w:tabs>
              <w:contextualSpacing/>
              <w:rPr>
                <w:rFonts w:eastAsia="Times New Roman" w:cs="Times New Roman"/>
                <w:szCs w:val="24"/>
              </w:rPr>
            </w:pPr>
          </w:p>
          <w:p w14:paraId="2E0DAE92" w14:textId="77777777" w:rsidR="008F006E" w:rsidRDefault="00A81FFF" w:rsidP="00BD09DC">
            <w:pPr>
              <w:tabs>
                <w:tab w:val="left" w:pos="585"/>
              </w:tabs>
              <w:jc w:val="center"/>
              <w:rPr>
                <w:rFonts w:eastAsia="Times New Roman" w:cs="Times New Roman"/>
                <w:szCs w:val="24"/>
              </w:rPr>
            </w:pPr>
            <w:r>
              <w:rPr>
                <w:noProof/>
              </w:rPr>
              <w:lastRenderedPageBreak/>
              <w:drawing>
                <wp:inline distT="0" distB="0" distL="0" distR="0" wp14:anchorId="77A74A24" wp14:editId="33845EB0">
                  <wp:extent cx="8229600" cy="2473058"/>
                  <wp:effectExtent l="19050" t="19050" r="19050"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229600" cy="2473058"/>
                          </a:xfrm>
                          <a:prstGeom prst="rect">
                            <a:avLst/>
                          </a:prstGeom>
                          <a:noFill/>
                          <a:ln w="9525" cmpd="sng">
                            <a:solidFill>
                              <a:srgbClr val="000000"/>
                            </a:solidFill>
                            <a:miter lim="800000"/>
                            <a:headEnd/>
                            <a:tailEnd/>
                          </a:ln>
                          <a:effectLst/>
                        </pic:spPr>
                      </pic:pic>
                    </a:graphicData>
                  </a:graphic>
                </wp:inline>
              </w:drawing>
            </w:r>
          </w:p>
          <w:p w14:paraId="28A38CF7" w14:textId="77777777" w:rsidR="00A81FFF" w:rsidRDefault="00A81FFF" w:rsidP="00BD09DC">
            <w:pPr>
              <w:tabs>
                <w:tab w:val="left" w:pos="585"/>
              </w:tabs>
              <w:rPr>
                <w:rFonts w:eastAsia="Times New Roman" w:cs="Times New Roman"/>
                <w:b/>
                <w:bCs/>
                <w:szCs w:val="24"/>
              </w:rPr>
            </w:pPr>
          </w:p>
          <w:p w14:paraId="3A533874" w14:textId="5AADA182" w:rsidR="00A81FFF" w:rsidRPr="007E1F0F" w:rsidRDefault="00A81FFF" w:rsidP="00BD09DC">
            <w:pPr>
              <w:tabs>
                <w:tab w:val="left" w:pos="585"/>
              </w:tabs>
              <w:rPr>
                <w:rFonts w:eastAsia="Times New Roman" w:cs="Times New Roman"/>
                <w:szCs w:val="24"/>
              </w:rPr>
            </w:pPr>
            <w:r w:rsidRPr="00A81FFF">
              <w:rPr>
                <w:rFonts w:eastAsia="Times New Roman" w:cs="Times New Roman"/>
                <w:b/>
                <w:bCs/>
                <w:szCs w:val="24"/>
              </w:rPr>
              <w:t>Result</w:t>
            </w:r>
            <w:r w:rsidR="00540F8E">
              <w:rPr>
                <w:rFonts w:eastAsia="Times New Roman" w:cs="Times New Roman"/>
                <w:b/>
                <w:bCs/>
                <w:szCs w:val="24"/>
              </w:rPr>
              <w:t xml:space="preserve">: </w:t>
            </w:r>
            <w:r w:rsidRPr="00A81FFF">
              <w:rPr>
                <w:rFonts w:eastAsia="Times New Roman" w:cs="Times New Roman"/>
                <w:szCs w:val="24"/>
              </w:rPr>
              <w:t>The Refill Rx – Auto-Refill/Auto-Renewal Enrollment screen displays</w:t>
            </w:r>
            <w:r>
              <w:rPr>
                <w:rFonts w:eastAsia="Times New Roman" w:cs="Times New Roman"/>
                <w:szCs w:val="24"/>
              </w:rPr>
              <w:t>.</w:t>
            </w:r>
          </w:p>
        </w:tc>
      </w:tr>
      <w:tr w:rsidR="009E4E61" w14:paraId="7BE1D878"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7D4C5E54" w14:textId="36492D7A" w:rsidR="00983509" w:rsidRDefault="007608F7" w:rsidP="00BD09DC">
            <w:pPr>
              <w:jc w:val="center"/>
              <w:rPr>
                <w:rFonts w:eastAsia="Times New Roman" w:cs="Times New Roman"/>
                <w:b/>
                <w:bCs/>
                <w:szCs w:val="24"/>
              </w:rPr>
            </w:pPr>
            <w:r>
              <w:rPr>
                <w:rFonts w:eastAsia="Times New Roman" w:cs="Times New Roman"/>
                <w:b/>
                <w:bCs/>
                <w:szCs w:val="24"/>
              </w:rPr>
              <w:lastRenderedPageBreak/>
              <w:t>6</w:t>
            </w:r>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77233A3E" w14:textId="77777777" w:rsidR="00A81FFF" w:rsidRPr="00A81FFF" w:rsidRDefault="00A81FFF" w:rsidP="00BD09DC">
            <w:pPr>
              <w:tabs>
                <w:tab w:val="left" w:pos="585"/>
              </w:tabs>
              <w:rPr>
                <w:rFonts w:eastAsia="Times New Roman" w:cs="Times New Roman"/>
                <w:szCs w:val="24"/>
              </w:rPr>
            </w:pPr>
            <w:r w:rsidRPr="00A81FFF">
              <w:rPr>
                <w:rFonts w:eastAsia="Times New Roman" w:cs="Times New Roman"/>
                <w:szCs w:val="24"/>
              </w:rPr>
              <w:t>Educate the member on the Auto Refill Program (ARP) as indicated on the screen.</w:t>
            </w:r>
          </w:p>
          <w:p w14:paraId="14843436" w14:textId="5CDCFA39" w:rsidR="00A81FFF" w:rsidRPr="00A81FFF" w:rsidRDefault="00A81FFF" w:rsidP="00FD0651">
            <w:pPr>
              <w:numPr>
                <w:ilvl w:val="0"/>
                <w:numId w:val="4"/>
              </w:numPr>
              <w:tabs>
                <w:tab w:val="left" w:pos="585"/>
              </w:tabs>
              <w:ind w:left="871"/>
              <w:contextualSpacing/>
              <w:rPr>
                <w:rFonts w:eastAsia="Times New Roman" w:cs="Times New Roman"/>
                <w:szCs w:val="24"/>
              </w:rPr>
            </w:pPr>
            <w:r w:rsidRPr="00A81FFF">
              <w:rPr>
                <w:rFonts w:eastAsia="Times New Roman" w:cs="Times New Roman"/>
                <w:szCs w:val="24"/>
              </w:rPr>
              <w:t xml:space="preserve">If the member has questions regarding Auto-Refill/Auto Renewal Enrollment, refer to </w:t>
            </w:r>
            <w:hyperlink r:id="rId45" w:anchor="!/view?docid=f843bc3f-55cc-4223-b2fc-03aff60cdf4c" w:history="1">
              <w:r w:rsidR="004D3551">
                <w:rPr>
                  <w:rFonts w:eastAsia="Times New Roman" w:cs="Times New Roman"/>
                  <w:color w:val="0000FF"/>
                  <w:szCs w:val="24"/>
                  <w:u w:val="single"/>
                </w:rPr>
                <w:t>Compass - Auto Refill Program (ARP) (056033)</w:t>
              </w:r>
            </w:hyperlink>
            <w:r w:rsidRPr="00A81FFF">
              <w:rPr>
                <w:rFonts w:eastAsia="Times New Roman" w:cs="Times New Roman"/>
                <w:szCs w:val="24"/>
              </w:rPr>
              <w:t>.</w:t>
            </w:r>
          </w:p>
          <w:p w14:paraId="0E1B6D6A" w14:textId="77777777" w:rsidR="00A81FFF" w:rsidRPr="00A81FFF" w:rsidRDefault="00A81FFF" w:rsidP="00FD0651">
            <w:pPr>
              <w:tabs>
                <w:tab w:val="left" w:pos="585"/>
              </w:tabs>
              <w:ind w:left="871"/>
              <w:contextualSpacing/>
              <w:rPr>
                <w:rFonts w:eastAsia="Times New Roman" w:cs="Times New Roman"/>
                <w:szCs w:val="24"/>
              </w:rPr>
            </w:pPr>
          </w:p>
          <w:p w14:paraId="4D413427" w14:textId="5B0DBECD" w:rsidR="00A81FFF" w:rsidRPr="00A81FFF" w:rsidRDefault="00A81FFF" w:rsidP="00FD0651">
            <w:pPr>
              <w:numPr>
                <w:ilvl w:val="0"/>
                <w:numId w:val="4"/>
              </w:numPr>
              <w:tabs>
                <w:tab w:val="left" w:pos="585"/>
              </w:tabs>
              <w:ind w:left="871"/>
              <w:contextualSpacing/>
              <w:rPr>
                <w:rFonts w:eastAsia="Times New Roman" w:cs="Times New Roman"/>
                <w:szCs w:val="24"/>
              </w:rPr>
            </w:pPr>
            <w:r w:rsidRPr="00A81FFF">
              <w:rPr>
                <w:rFonts w:eastAsia="Times New Roman" w:cs="Times New Roman"/>
                <w:szCs w:val="24"/>
              </w:rPr>
              <w:t xml:space="preserve">If the member wants to continue with the </w:t>
            </w:r>
            <w:r>
              <w:rPr>
                <w:rFonts w:eastAsia="Times New Roman" w:cs="Times New Roman"/>
                <w:szCs w:val="24"/>
              </w:rPr>
              <w:t xml:space="preserve">Variable Fill </w:t>
            </w:r>
            <w:r w:rsidRPr="00A81FFF">
              <w:rPr>
                <w:rFonts w:eastAsia="Times New Roman" w:cs="Times New Roman"/>
                <w:szCs w:val="24"/>
              </w:rPr>
              <w:t xml:space="preserve">Request, click </w:t>
            </w:r>
            <w:r w:rsidRPr="00A81FFF">
              <w:rPr>
                <w:rFonts w:eastAsia="Times New Roman" w:cs="Times New Roman"/>
                <w:b/>
                <w:bCs/>
                <w:szCs w:val="24"/>
              </w:rPr>
              <w:t>Next</w:t>
            </w:r>
            <w:r w:rsidRPr="00A81FFF">
              <w:rPr>
                <w:rFonts w:eastAsia="Times New Roman" w:cs="Times New Roman"/>
                <w:szCs w:val="24"/>
              </w:rPr>
              <w:t>.</w:t>
            </w:r>
          </w:p>
          <w:p w14:paraId="504B7418" w14:textId="77777777" w:rsidR="00A81FFF" w:rsidRDefault="00A81FFF" w:rsidP="00BD09DC">
            <w:pPr>
              <w:tabs>
                <w:tab w:val="left" w:pos="585"/>
              </w:tabs>
              <w:rPr>
                <w:rFonts w:eastAsia="Times New Roman" w:cs="Times New Roman"/>
                <w:szCs w:val="24"/>
              </w:rPr>
            </w:pPr>
          </w:p>
          <w:p w14:paraId="1FE593C9" w14:textId="7098CEF0" w:rsidR="00983509" w:rsidRDefault="00983509" w:rsidP="00BD09DC">
            <w:pPr>
              <w:tabs>
                <w:tab w:val="left" w:pos="585"/>
              </w:tabs>
              <w:jc w:val="center"/>
              <w:rPr>
                <w:rFonts w:eastAsia="Times New Roman" w:cs="Times New Roman"/>
                <w:szCs w:val="24"/>
              </w:rPr>
            </w:pPr>
            <w:r>
              <w:rPr>
                <w:noProof/>
              </w:rPr>
              <w:drawing>
                <wp:inline distT="0" distB="0" distL="0" distR="0" wp14:anchorId="1C0D3B2C" wp14:editId="11B63EA9">
                  <wp:extent cx="8229600" cy="1919009"/>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229600" cy="1919009"/>
                          </a:xfrm>
                          <a:prstGeom prst="rect">
                            <a:avLst/>
                          </a:prstGeom>
                          <a:noFill/>
                          <a:ln w="9525" cmpd="sng">
                            <a:solidFill>
                              <a:srgbClr val="000000"/>
                            </a:solidFill>
                            <a:miter lim="800000"/>
                            <a:headEnd/>
                            <a:tailEnd/>
                          </a:ln>
                          <a:effectLst/>
                        </pic:spPr>
                      </pic:pic>
                    </a:graphicData>
                  </a:graphic>
                </wp:inline>
              </w:drawing>
            </w:r>
          </w:p>
          <w:p w14:paraId="38FA1CCC" w14:textId="77777777" w:rsidR="00A81FFF" w:rsidRDefault="00A81FFF" w:rsidP="00BD09DC">
            <w:pPr>
              <w:ind w:left="348"/>
              <w:rPr>
                <w:rFonts w:eastAsia="Times New Roman" w:cs="Times New Roman"/>
                <w:b/>
                <w:bCs/>
                <w:szCs w:val="24"/>
              </w:rPr>
            </w:pPr>
          </w:p>
          <w:p w14:paraId="75CBB1C7" w14:textId="4814B460" w:rsidR="00983509" w:rsidRPr="005276AB" w:rsidRDefault="00A81FFF" w:rsidP="00BD09DC">
            <w:pPr>
              <w:rPr>
                <w:rFonts w:eastAsia="Times New Roman" w:cs="Times New Roman"/>
                <w:szCs w:val="24"/>
              </w:rPr>
            </w:pPr>
            <w:r w:rsidRPr="00A81FFF">
              <w:rPr>
                <w:rFonts w:eastAsia="Times New Roman" w:cs="Times New Roman"/>
                <w:b/>
                <w:bCs/>
                <w:szCs w:val="24"/>
              </w:rPr>
              <w:t>Result</w:t>
            </w:r>
            <w:r w:rsidR="00540F8E">
              <w:rPr>
                <w:rFonts w:eastAsia="Times New Roman" w:cs="Times New Roman"/>
                <w:b/>
                <w:bCs/>
                <w:szCs w:val="24"/>
              </w:rPr>
              <w:t xml:space="preserve">: </w:t>
            </w:r>
            <w:r w:rsidRPr="00A81FFF">
              <w:rPr>
                <w:rFonts w:eastAsia="Times New Roman" w:cs="Times New Roman"/>
                <w:szCs w:val="24"/>
              </w:rPr>
              <w:t>The Refill Rx – Verify screen displays.</w:t>
            </w:r>
          </w:p>
        </w:tc>
      </w:tr>
      <w:tr w:rsidR="00A81FFF" w14:paraId="6D64D1D2"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4352EEC5" w14:textId="3CCE3D63" w:rsidR="00983509" w:rsidRDefault="00E84775" w:rsidP="00BD09DC">
            <w:pPr>
              <w:jc w:val="center"/>
              <w:rPr>
                <w:rFonts w:eastAsia="Times New Roman" w:cs="Times New Roman"/>
                <w:b/>
                <w:bCs/>
                <w:szCs w:val="24"/>
              </w:rPr>
            </w:pPr>
            <w:bookmarkStart w:id="54" w:name="VariableStep7"/>
            <w:r>
              <w:rPr>
                <w:rFonts w:eastAsia="Times New Roman" w:cs="Times New Roman"/>
                <w:b/>
                <w:bCs/>
                <w:szCs w:val="24"/>
              </w:rPr>
              <w:lastRenderedPageBreak/>
              <w:t>7</w:t>
            </w:r>
            <w:bookmarkEnd w:id="54"/>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04BB4E54" w14:textId="3009D64D" w:rsidR="00983509" w:rsidRPr="00A81FFF" w:rsidRDefault="00983509" w:rsidP="00BD09DC">
            <w:pPr>
              <w:tabs>
                <w:tab w:val="left" w:pos="585"/>
              </w:tabs>
              <w:rPr>
                <w:rFonts w:eastAsia="Times New Roman" w:cs="Times New Roman"/>
                <w:szCs w:val="24"/>
              </w:rPr>
            </w:pPr>
            <w:r w:rsidRPr="00A81FFF">
              <w:rPr>
                <w:rFonts w:eastAsia="Times New Roman" w:cs="Times New Roman"/>
                <w:szCs w:val="24"/>
              </w:rPr>
              <w:t xml:space="preserve">To start the </w:t>
            </w:r>
            <w:r w:rsidR="008B65C5" w:rsidRPr="00A81FFF">
              <w:rPr>
                <w:rFonts w:eastAsia="Times New Roman" w:cs="Times New Roman"/>
                <w:szCs w:val="24"/>
              </w:rPr>
              <w:t>Variable Fill</w:t>
            </w:r>
            <w:r w:rsidRPr="00A81FFF">
              <w:rPr>
                <w:rFonts w:eastAsia="Times New Roman" w:cs="Times New Roman"/>
                <w:szCs w:val="24"/>
              </w:rPr>
              <w:t xml:space="preserve"> </w:t>
            </w:r>
            <w:r w:rsidR="00A81FFF">
              <w:rPr>
                <w:rFonts w:eastAsia="Times New Roman" w:cs="Times New Roman"/>
                <w:szCs w:val="24"/>
              </w:rPr>
              <w:t>R</w:t>
            </w:r>
            <w:r w:rsidRPr="00A81FFF">
              <w:rPr>
                <w:rFonts w:eastAsia="Times New Roman" w:cs="Times New Roman"/>
                <w:szCs w:val="24"/>
              </w:rPr>
              <w:t xml:space="preserve">equest, click the </w:t>
            </w:r>
            <w:r w:rsidRPr="00A81FFF">
              <w:rPr>
                <w:rFonts w:eastAsia="Times New Roman" w:cs="Times New Roman"/>
                <w:b/>
                <w:bCs/>
                <w:szCs w:val="24"/>
              </w:rPr>
              <w:t>Row Level Action</w:t>
            </w:r>
            <w:r w:rsidRPr="00A81FFF">
              <w:rPr>
                <w:rFonts w:eastAsia="Times New Roman" w:cs="Times New Roman"/>
                <w:szCs w:val="24"/>
              </w:rPr>
              <w:t xml:space="preserve"> drop</w:t>
            </w:r>
            <w:r w:rsidR="00A81FFF">
              <w:rPr>
                <w:rFonts w:eastAsia="Times New Roman" w:cs="Times New Roman"/>
                <w:szCs w:val="24"/>
              </w:rPr>
              <w:t>-</w:t>
            </w:r>
            <w:r w:rsidRPr="00A81FFF">
              <w:rPr>
                <w:rFonts w:eastAsia="Times New Roman" w:cs="Times New Roman"/>
                <w:szCs w:val="24"/>
              </w:rPr>
              <w:t xml:space="preserve">down arrow, then click </w:t>
            </w:r>
            <w:r w:rsidRPr="00A81FFF">
              <w:rPr>
                <w:rFonts w:eastAsia="Times New Roman" w:cs="Times New Roman"/>
                <w:b/>
                <w:bCs/>
                <w:szCs w:val="24"/>
              </w:rPr>
              <w:t>Courtesy Retranslation</w:t>
            </w:r>
            <w:r w:rsidRPr="00A81FFF">
              <w:rPr>
                <w:rFonts w:eastAsia="Times New Roman" w:cs="Times New Roman"/>
                <w:szCs w:val="24"/>
              </w:rPr>
              <w:t>.</w:t>
            </w:r>
          </w:p>
          <w:p w14:paraId="75535E9C" w14:textId="77777777" w:rsidR="00803F74" w:rsidRPr="00803F74" w:rsidRDefault="00803F74" w:rsidP="00BD09DC">
            <w:pPr>
              <w:tabs>
                <w:tab w:val="left" w:pos="585"/>
              </w:tabs>
              <w:rPr>
                <w:rFonts w:eastAsia="Times New Roman" w:cs="Times New Roman"/>
              </w:rPr>
            </w:pPr>
          </w:p>
          <w:p w14:paraId="6582A915" w14:textId="7CEF764C" w:rsidR="00983509" w:rsidRDefault="00983509" w:rsidP="00BD09DC">
            <w:pPr>
              <w:tabs>
                <w:tab w:val="left" w:pos="585"/>
              </w:tabs>
              <w:jc w:val="center"/>
              <w:rPr>
                <w:rFonts w:eastAsia="Times New Roman" w:cs="Times New Roman"/>
              </w:rPr>
            </w:pPr>
            <w:r>
              <w:rPr>
                <w:noProof/>
              </w:rPr>
              <w:drawing>
                <wp:inline distT="0" distB="0" distL="0" distR="0" wp14:anchorId="082FAC1C" wp14:editId="026E1EC7">
                  <wp:extent cx="8229600" cy="3972910"/>
                  <wp:effectExtent l="19050" t="19050" r="1905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229600" cy="3972910"/>
                          </a:xfrm>
                          <a:prstGeom prst="rect">
                            <a:avLst/>
                          </a:prstGeom>
                          <a:noFill/>
                          <a:ln w="9525" cmpd="sng">
                            <a:solidFill>
                              <a:srgbClr val="000000"/>
                            </a:solidFill>
                            <a:miter lim="800000"/>
                            <a:headEnd/>
                            <a:tailEnd/>
                          </a:ln>
                          <a:effectLst/>
                        </pic:spPr>
                      </pic:pic>
                    </a:graphicData>
                  </a:graphic>
                </wp:inline>
              </w:drawing>
            </w:r>
          </w:p>
          <w:p w14:paraId="5887516B" w14:textId="77777777" w:rsidR="00A81FFF" w:rsidRDefault="00A81FFF" w:rsidP="00BD09DC">
            <w:pPr>
              <w:tabs>
                <w:tab w:val="left" w:pos="585"/>
              </w:tabs>
              <w:rPr>
                <w:rFonts w:eastAsia="Times New Roman" w:cs="Times New Roman"/>
                <w:b/>
                <w:bCs/>
                <w:szCs w:val="24"/>
              </w:rPr>
            </w:pPr>
          </w:p>
          <w:p w14:paraId="5F9EE284" w14:textId="2D734EA2" w:rsidR="00983509" w:rsidRPr="005276AB" w:rsidRDefault="00A81FFF" w:rsidP="00BD09DC">
            <w:pPr>
              <w:tabs>
                <w:tab w:val="left" w:pos="585"/>
              </w:tabs>
              <w:rPr>
                <w:rFonts w:eastAsia="Times New Roman" w:cs="Times New Roman"/>
                <w:szCs w:val="24"/>
              </w:rPr>
            </w:pPr>
            <w:r w:rsidRPr="00A81FFF">
              <w:rPr>
                <w:rFonts w:eastAsia="Times New Roman" w:cs="Times New Roman"/>
                <w:b/>
                <w:bCs/>
                <w:szCs w:val="24"/>
              </w:rPr>
              <w:t>Result</w:t>
            </w:r>
            <w:r w:rsidR="00540F8E">
              <w:rPr>
                <w:rFonts w:eastAsia="Times New Roman" w:cs="Times New Roman"/>
                <w:b/>
                <w:bCs/>
                <w:szCs w:val="24"/>
              </w:rPr>
              <w:t xml:space="preserve">: </w:t>
            </w:r>
            <w:r w:rsidRPr="00A81FFF">
              <w:rPr>
                <w:rFonts w:eastAsia="Times New Roman" w:cs="Times New Roman"/>
                <w:szCs w:val="24"/>
              </w:rPr>
              <w:t>The Courtesy Retranslation Type pop</w:t>
            </w:r>
            <w:r w:rsidR="005276AB">
              <w:rPr>
                <w:rFonts w:eastAsia="Times New Roman" w:cs="Times New Roman"/>
                <w:szCs w:val="24"/>
              </w:rPr>
              <w:t>-</w:t>
            </w:r>
            <w:r w:rsidRPr="00A81FFF">
              <w:rPr>
                <w:rFonts w:eastAsia="Times New Roman" w:cs="Times New Roman"/>
                <w:szCs w:val="24"/>
              </w:rPr>
              <w:t>up displays.</w:t>
            </w:r>
          </w:p>
        </w:tc>
      </w:tr>
      <w:tr w:rsidR="00A81FFF" w14:paraId="5CD88D15"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3811A3EF" w14:textId="046F16F3" w:rsidR="00983509" w:rsidRDefault="00E84775" w:rsidP="00BD09DC">
            <w:pPr>
              <w:jc w:val="center"/>
              <w:rPr>
                <w:rFonts w:eastAsia="Times New Roman" w:cs="Times New Roman"/>
                <w:b/>
                <w:bCs/>
                <w:szCs w:val="24"/>
              </w:rPr>
            </w:pPr>
            <w:r>
              <w:rPr>
                <w:rFonts w:eastAsia="Times New Roman" w:cs="Times New Roman"/>
                <w:b/>
                <w:bCs/>
                <w:szCs w:val="24"/>
              </w:rPr>
              <w:t>8</w:t>
            </w:r>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322B6037" w14:textId="4A829305" w:rsidR="00983509" w:rsidRDefault="00983509" w:rsidP="00BD09DC">
            <w:pPr>
              <w:tabs>
                <w:tab w:val="left" w:pos="585"/>
              </w:tabs>
              <w:rPr>
                <w:rFonts w:eastAsia="Times New Roman" w:cs="Times New Roman"/>
                <w:szCs w:val="24"/>
              </w:rPr>
            </w:pPr>
            <w:r>
              <w:rPr>
                <w:rFonts w:eastAsia="Times New Roman" w:cs="Times New Roman"/>
                <w:szCs w:val="24"/>
              </w:rPr>
              <w:t xml:space="preserve">Click the </w:t>
            </w:r>
            <w:r w:rsidR="00A81FFF">
              <w:rPr>
                <w:rFonts w:eastAsia="Times New Roman" w:cs="Times New Roman"/>
                <w:b/>
                <w:bCs/>
                <w:szCs w:val="24"/>
              </w:rPr>
              <w:t xml:space="preserve">Select type of request </w:t>
            </w:r>
            <w:r>
              <w:rPr>
                <w:rFonts w:eastAsia="Times New Roman" w:cs="Times New Roman"/>
                <w:szCs w:val="24"/>
              </w:rPr>
              <w:t>drop</w:t>
            </w:r>
            <w:r w:rsidR="00A81FFF">
              <w:rPr>
                <w:rFonts w:eastAsia="Times New Roman" w:cs="Times New Roman"/>
                <w:szCs w:val="24"/>
              </w:rPr>
              <w:t>-</w:t>
            </w:r>
            <w:r>
              <w:rPr>
                <w:rFonts w:eastAsia="Times New Roman" w:cs="Times New Roman"/>
                <w:szCs w:val="24"/>
              </w:rPr>
              <w:t>down</w:t>
            </w:r>
            <w:r w:rsidR="00A81FFF">
              <w:rPr>
                <w:rFonts w:eastAsia="Times New Roman" w:cs="Times New Roman"/>
                <w:szCs w:val="24"/>
              </w:rPr>
              <w:t xml:space="preserve"> menu</w:t>
            </w:r>
            <w:r w:rsidR="00B347AC">
              <w:rPr>
                <w:rFonts w:eastAsia="Times New Roman" w:cs="Times New Roman"/>
                <w:szCs w:val="24"/>
              </w:rPr>
              <w:t xml:space="preserve"> and select</w:t>
            </w:r>
            <w:r>
              <w:rPr>
                <w:rFonts w:eastAsia="Times New Roman" w:cs="Times New Roman"/>
                <w:szCs w:val="24"/>
              </w:rPr>
              <w:t xml:space="preserve"> </w:t>
            </w:r>
            <w:r w:rsidR="008B65C5" w:rsidRPr="008B65C5">
              <w:rPr>
                <w:rFonts w:eastAsia="Times New Roman" w:cs="Times New Roman"/>
                <w:b/>
                <w:bCs/>
                <w:szCs w:val="24"/>
              </w:rPr>
              <w:t>Variable Fill</w:t>
            </w:r>
            <w:r w:rsidR="005E07EE">
              <w:rPr>
                <w:rFonts w:eastAsia="Times New Roman" w:cs="Times New Roman"/>
                <w:szCs w:val="24"/>
              </w:rPr>
              <w:t xml:space="preserve">, then click </w:t>
            </w:r>
            <w:r w:rsidR="005E07EE">
              <w:rPr>
                <w:rFonts w:eastAsia="Times New Roman" w:cs="Times New Roman"/>
                <w:b/>
                <w:bCs/>
                <w:szCs w:val="24"/>
              </w:rPr>
              <w:t>Continue</w:t>
            </w:r>
            <w:r w:rsidR="005E07EE" w:rsidRPr="005E07EE">
              <w:rPr>
                <w:rFonts w:eastAsia="Times New Roman" w:cs="Times New Roman"/>
                <w:szCs w:val="24"/>
              </w:rPr>
              <w:t>.</w:t>
            </w:r>
          </w:p>
          <w:p w14:paraId="4516DA26" w14:textId="77777777" w:rsidR="00983509" w:rsidRDefault="00983509" w:rsidP="00BD09DC">
            <w:pPr>
              <w:tabs>
                <w:tab w:val="left" w:pos="585"/>
              </w:tabs>
              <w:rPr>
                <w:rFonts w:eastAsia="Times New Roman" w:cs="Times New Roman"/>
              </w:rPr>
            </w:pPr>
          </w:p>
          <w:p w14:paraId="18BBB82D" w14:textId="17DB4025" w:rsidR="00983509" w:rsidRDefault="008B65C5" w:rsidP="00BD09DC">
            <w:pPr>
              <w:tabs>
                <w:tab w:val="left" w:pos="585"/>
              </w:tabs>
              <w:jc w:val="center"/>
              <w:rPr>
                <w:rFonts w:eastAsia="Times New Roman" w:cs="Times New Roman"/>
              </w:rPr>
            </w:pPr>
            <w:r>
              <w:rPr>
                <w:noProof/>
              </w:rPr>
              <w:lastRenderedPageBreak/>
              <w:drawing>
                <wp:inline distT="0" distB="0" distL="0" distR="0" wp14:anchorId="51388D27" wp14:editId="2F360090">
                  <wp:extent cx="8229600" cy="2585504"/>
                  <wp:effectExtent l="19050" t="19050" r="1905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2585504"/>
                          </a:xfrm>
                          <a:prstGeom prst="rect">
                            <a:avLst/>
                          </a:prstGeom>
                          <a:ln>
                            <a:solidFill>
                              <a:schemeClr val="tx1"/>
                            </a:solidFill>
                          </a:ln>
                        </pic:spPr>
                      </pic:pic>
                    </a:graphicData>
                  </a:graphic>
                </wp:inline>
              </w:drawing>
            </w:r>
          </w:p>
          <w:p w14:paraId="486C9E97" w14:textId="77777777" w:rsidR="00983509" w:rsidRDefault="00983509" w:rsidP="00BD09DC">
            <w:pPr>
              <w:tabs>
                <w:tab w:val="left" w:pos="585"/>
              </w:tabs>
              <w:rPr>
                <w:rFonts w:eastAsia="Times New Roman" w:cs="Times New Roman"/>
                <w:szCs w:val="24"/>
              </w:rPr>
            </w:pPr>
          </w:p>
          <w:p w14:paraId="5AC64E43" w14:textId="77777777" w:rsidR="00401F27" w:rsidRDefault="00983509" w:rsidP="00BD09DC">
            <w:pPr>
              <w:tabs>
                <w:tab w:val="left" w:pos="585"/>
              </w:tabs>
              <w:rPr>
                <w:rFonts w:eastAsia="Times New Roman" w:cs="Times New Roman"/>
                <w:b/>
                <w:bCs/>
                <w:szCs w:val="24"/>
              </w:rPr>
            </w:pPr>
            <w:r>
              <w:rPr>
                <w:rFonts w:eastAsia="Times New Roman" w:cs="Times New Roman"/>
                <w:b/>
                <w:bCs/>
                <w:szCs w:val="24"/>
              </w:rPr>
              <w:t>Note</w:t>
            </w:r>
            <w:r w:rsidR="00401F27">
              <w:rPr>
                <w:rFonts w:eastAsia="Times New Roman" w:cs="Times New Roman"/>
                <w:b/>
                <w:bCs/>
                <w:szCs w:val="24"/>
              </w:rPr>
              <w:t>s</w:t>
            </w:r>
            <w:r>
              <w:rPr>
                <w:rFonts w:eastAsia="Times New Roman" w:cs="Times New Roman"/>
                <w:b/>
                <w:bCs/>
                <w:szCs w:val="24"/>
              </w:rPr>
              <w:t xml:space="preserve">: </w:t>
            </w:r>
          </w:p>
          <w:p w14:paraId="0A0CD229" w14:textId="4EDDEFF2" w:rsidR="00983509" w:rsidRPr="005E07EE" w:rsidRDefault="00983509" w:rsidP="00106198">
            <w:pPr>
              <w:numPr>
                <w:ilvl w:val="0"/>
                <w:numId w:val="28"/>
              </w:numPr>
            </w:pPr>
            <w:r w:rsidRPr="005E07EE">
              <w:t xml:space="preserve">If Compass is not able to perform the </w:t>
            </w:r>
            <w:r w:rsidR="0003226E" w:rsidRPr="005E07EE">
              <w:t>Variable Fill</w:t>
            </w:r>
            <w:r w:rsidR="00401F27" w:rsidRPr="005E07EE">
              <w:t>,</w:t>
            </w:r>
            <w:r w:rsidRPr="005E07EE">
              <w:t xml:space="preserve"> a message will appear in the Courtesy Retranslation Type popup describing the reason </w:t>
            </w:r>
            <w:r w:rsidR="0003226E" w:rsidRPr="005E07EE">
              <w:t>the Variable Fill</w:t>
            </w:r>
            <w:r w:rsidRPr="005E07EE">
              <w:t xml:space="preserve"> cannot be completed.</w:t>
            </w:r>
          </w:p>
          <w:p w14:paraId="17CADEF8" w14:textId="09104E5D" w:rsidR="00983509" w:rsidRPr="005276AB" w:rsidRDefault="005E07EE" w:rsidP="00106198">
            <w:pPr>
              <w:numPr>
                <w:ilvl w:val="0"/>
                <w:numId w:val="28"/>
              </w:numPr>
            </w:pPr>
            <w:r w:rsidRPr="005E07EE">
              <w:t xml:space="preserve">To return to the previous screen, click </w:t>
            </w:r>
            <w:r w:rsidRPr="005E07EE">
              <w:rPr>
                <w:b/>
                <w:bCs/>
              </w:rPr>
              <w:t>Cancel</w:t>
            </w:r>
            <w:r w:rsidRPr="005E07EE">
              <w:t>.</w:t>
            </w:r>
          </w:p>
        </w:tc>
      </w:tr>
      <w:tr w:rsidR="00A81FFF" w14:paraId="43D4DDBE"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5605579D" w14:textId="334B007D" w:rsidR="00983509" w:rsidRDefault="00E84775" w:rsidP="00BD09DC">
            <w:pPr>
              <w:jc w:val="center"/>
              <w:rPr>
                <w:rFonts w:eastAsia="Times New Roman" w:cs="Times New Roman"/>
                <w:b/>
                <w:bCs/>
                <w:szCs w:val="24"/>
              </w:rPr>
            </w:pPr>
            <w:r>
              <w:rPr>
                <w:rFonts w:eastAsia="Times New Roman" w:cs="Times New Roman"/>
                <w:b/>
                <w:bCs/>
                <w:szCs w:val="24"/>
              </w:rPr>
              <w:lastRenderedPageBreak/>
              <w:t>9</w:t>
            </w:r>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58FF8C0E" w14:textId="747318A8" w:rsidR="00983509" w:rsidRDefault="006F30A5" w:rsidP="00BD09DC">
            <w:pPr>
              <w:tabs>
                <w:tab w:val="left" w:pos="585"/>
              </w:tabs>
              <w:rPr>
                <w:rFonts w:eastAsia="Times New Roman" w:cs="Times New Roman"/>
                <w:szCs w:val="24"/>
              </w:rPr>
            </w:pPr>
            <w:r w:rsidRPr="006F30A5">
              <w:rPr>
                <w:rFonts w:eastAsia="Times New Roman" w:cs="Times New Roman"/>
                <w:szCs w:val="24"/>
              </w:rPr>
              <w:t>On the</w:t>
            </w:r>
            <w:r w:rsidR="00983509">
              <w:rPr>
                <w:rFonts w:eastAsia="Times New Roman" w:cs="Times New Roman"/>
                <w:b/>
                <w:bCs/>
                <w:szCs w:val="24"/>
              </w:rPr>
              <w:t xml:space="preserve"> </w:t>
            </w:r>
            <w:r w:rsidR="00983509">
              <w:rPr>
                <w:rFonts w:eastAsia="Times New Roman" w:cs="Times New Roman"/>
                <w:szCs w:val="24"/>
              </w:rPr>
              <w:t>Courtesy Retranslation Support Task screen</w:t>
            </w:r>
            <w:r>
              <w:rPr>
                <w:rFonts w:eastAsia="Times New Roman" w:cs="Times New Roman"/>
                <w:szCs w:val="24"/>
              </w:rPr>
              <w:t>,</w:t>
            </w:r>
            <w:r w:rsidR="00E84775" w:rsidRPr="00E84775">
              <w:rPr>
                <w:rFonts w:eastAsia="Times New Roman" w:cs="Times New Roman"/>
                <w:szCs w:val="24"/>
              </w:rPr>
              <w:t xml:space="preserve"> edit the Quantity and </w:t>
            </w:r>
            <w:r w:rsidR="003179C2" w:rsidRPr="00E84775">
              <w:rPr>
                <w:rFonts w:eastAsia="Times New Roman" w:cs="Times New Roman"/>
                <w:szCs w:val="24"/>
              </w:rPr>
              <w:t>Days’</w:t>
            </w:r>
            <w:r w:rsidR="00E84775" w:rsidRPr="00E84775">
              <w:rPr>
                <w:rFonts w:eastAsia="Times New Roman" w:cs="Times New Roman"/>
                <w:szCs w:val="24"/>
              </w:rPr>
              <w:t xml:space="preserve"> supply for which the member is requesting the </w:t>
            </w:r>
            <w:r w:rsidR="00E84775">
              <w:rPr>
                <w:rFonts w:eastAsia="Times New Roman" w:cs="Times New Roman"/>
                <w:szCs w:val="24"/>
              </w:rPr>
              <w:t>Variable Fill.</w:t>
            </w:r>
          </w:p>
          <w:p w14:paraId="05520AC4" w14:textId="277DB322" w:rsidR="00983509" w:rsidRDefault="00983509" w:rsidP="00BD09DC">
            <w:pPr>
              <w:tabs>
                <w:tab w:val="left" w:pos="585"/>
              </w:tabs>
              <w:rPr>
                <w:rFonts w:eastAsia="Times New Roman" w:cs="Times New Roman"/>
                <w:szCs w:val="24"/>
              </w:rPr>
            </w:pPr>
          </w:p>
          <w:p w14:paraId="6B3776E2" w14:textId="52981917" w:rsidR="001407F2" w:rsidRDefault="001407F2" w:rsidP="00BD09DC">
            <w:pPr>
              <w:rPr>
                <w:b/>
                <w:bCs/>
                <w:szCs w:val="24"/>
              </w:rPr>
            </w:pPr>
            <w:bookmarkStart w:id="55" w:name="OLE_LINK78"/>
            <w:r>
              <w:rPr>
                <w:b/>
                <w:bCs/>
                <w:szCs w:val="24"/>
              </w:rPr>
              <w:t>Note</w:t>
            </w:r>
            <w:r w:rsidR="001A6BFB">
              <w:rPr>
                <w:b/>
                <w:bCs/>
                <w:szCs w:val="24"/>
              </w:rPr>
              <w:t>s</w:t>
            </w:r>
            <w:r>
              <w:rPr>
                <w:b/>
                <w:bCs/>
                <w:szCs w:val="24"/>
              </w:rPr>
              <w:t xml:space="preserve">: </w:t>
            </w:r>
          </w:p>
          <w:p w14:paraId="0F205CD7" w14:textId="2ABC610E" w:rsidR="005842A8" w:rsidRPr="0016341E" w:rsidRDefault="007D4F52" w:rsidP="00106198">
            <w:pPr>
              <w:numPr>
                <w:ilvl w:val="0"/>
                <w:numId w:val="29"/>
              </w:numPr>
            </w:pPr>
            <w:bookmarkStart w:id="56" w:name="OLE_LINK69"/>
            <w:r>
              <w:t>To</w:t>
            </w:r>
            <w:r w:rsidR="0016341E">
              <w:t xml:space="preserve"> use the</w:t>
            </w:r>
            <w:r>
              <w:t xml:space="preserve"> Quantity Calculator, click the appropriate</w:t>
            </w:r>
            <w:r w:rsidR="0016341E">
              <w:t xml:space="preserve"> </w:t>
            </w:r>
            <w:bookmarkEnd w:id="56"/>
            <w:r w:rsidR="00263181" w:rsidRPr="007D4F52">
              <w:rPr>
                <w:b/>
                <w:bCs/>
              </w:rPr>
              <w:t>R</w:t>
            </w:r>
            <w:r w:rsidR="0016341E" w:rsidRPr="007D4F52">
              <w:rPr>
                <w:b/>
                <w:bCs/>
              </w:rPr>
              <w:t xml:space="preserve">ow </w:t>
            </w:r>
            <w:r w:rsidR="00263181" w:rsidRPr="007D4F52">
              <w:rPr>
                <w:b/>
                <w:bCs/>
              </w:rPr>
              <w:t>L</w:t>
            </w:r>
            <w:r w:rsidR="0016341E" w:rsidRPr="007D4F52">
              <w:rPr>
                <w:b/>
                <w:bCs/>
              </w:rPr>
              <w:t xml:space="preserve">evel </w:t>
            </w:r>
            <w:r w:rsidR="00263181" w:rsidRPr="007D4F52">
              <w:rPr>
                <w:b/>
                <w:bCs/>
              </w:rPr>
              <w:t>A</w:t>
            </w:r>
            <w:r w:rsidR="0016341E" w:rsidRPr="007D4F52">
              <w:rPr>
                <w:b/>
                <w:bCs/>
              </w:rPr>
              <w:t>ction</w:t>
            </w:r>
            <w:r w:rsidR="0016341E">
              <w:t xml:space="preserve"> drop</w:t>
            </w:r>
            <w:r w:rsidR="00263181">
              <w:t>-</w:t>
            </w:r>
            <w:r w:rsidR="0016341E">
              <w:t xml:space="preserve">down </w:t>
            </w:r>
            <w:r w:rsidR="00263181">
              <w:t xml:space="preserve">arrow </w:t>
            </w:r>
            <w:r>
              <w:t>and select</w:t>
            </w:r>
            <w:r w:rsidR="0016341E">
              <w:t xml:space="preserve"> </w:t>
            </w:r>
            <w:r w:rsidRPr="007D4F52">
              <w:rPr>
                <w:b/>
                <w:bCs/>
              </w:rPr>
              <w:t xml:space="preserve">Calculate </w:t>
            </w:r>
            <w:r w:rsidR="0016341E">
              <w:rPr>
                <w:b/>
                <w:bCs/>
              </w:rPr>
              <w:t>Quantity</w:t>
            </w:r>
            <w:r w:rsidR="0016341E">
              <w:t xml:space="preserve">. </w:t>
            </w:r>
          </w:p>
          <w:p w14:paraId="49D8B018" w14:textId="7D11EF81" w:rsidR="001407F2" w:rsidRDefault="001407F2" w:rsidP="00106198">
            <w:pPr>
              <w:numPr>
                <w:ilvl w:val="0"/>
                <w:numId w:val="29"/>
              </w:numPr>
            </w:pPr>
            <w:r>
              <w:t xml:space="preserve">Compass will show </w:t>
            </w:r>
            <w:r w:rsidR="00263181">
              <w:t>the following</w:t>
            </w:r>
            <w:r>
              <w:t xml:space="preserve"> message when a Test Claim </w:t>
            </w:r>
            <w:r>
              <w:rPr>
                <w:b/>
                <w:bCs/>
              </w:rPr>
              <w:t>cannot</w:t>
            </w:r>
            <w:r>
              <w:t xml:space="preserve"> be completed</w:t>
            </w:r>
            <w:r w:rsidR="00540F8E">
              <w:t xml:space="preserve">: </w:t>
            </w:r>
            <w:r w:rsidR="007D4F52">
              <w:t>“</w:t>
            </w:r>
            <w:r>
              <w:t xml:space="preserve">Test claims failed to run. </w:t>
            </w:r>
            <w:r w:rsidRPr="002360BC">
              <w:rPr>
                <w:b/>
                <w:bCs/>
              </w:rPr>
              <w:t>Try rerunning test claims</w:t>
            </w:r>
            <w:r>
              <w:t>.</w:t>
            </w:r>
            <w:r w:rsidR="007D4F52">
              <w:t xml:space="preserve">” Refer to the </w:t>
            </w:r>
            <w:hyperlink w:anchor="_Scenario_Guide" w:history="1">
              <w:r w:rsidR="002360BC" w:rsidRPr="002360BC">
                <w:rPr>
                  <w:rStyle w:val="Hyperlink"/>
                  <w:szCs w:val="24"/>
                </w:rPr>
                <w:t>Scenario Guide</w:t>
              </w:r>
            </w:hyperlink>
            <w:r w:rsidR="002360BC">
              <w:t xml:space="preserve"> for further information.</w:t>
            </w:r>
            <w:bookmarkEnd w:id="55"/>
          </w:p>
          <w:p w14:paraId="1C4DEEA1" w14:textId="77777777" w:rsidR="001407F2" w:rsidRDefault="001407F2" w:rsidP="00BD09DC">
            <w:pPr>
              <w:tabs>
                <w:tab w:val="left" w:pos="585"/>
              </w:tabs>
              <w:rPr>
                <w:rFonts w:eastAsia="Times New Roman" w:cs="Times New Roman"/>
                <w:szCs w:val="24"/>
              </w:rPr>
            </w:pPr>
          </w:p>
          <w:p w14:paraId="3773A1F3" w14:textId="6341791B" w:rsidR="00983509" w:rsidRDefault="0016341E" w:rsidP="00BD09DC">
            <w:pPr>
              <w:tabs>
                <w:tab w:val="left" w:pos="585"/>
              </w:tabs>
              <w:jc w:val="center"/>
              <w:rPr>
                <w:rFonts w:eastAsia="Times New Roman" w:cs="Times New Roman"/>
                <w:szCs w:val="24"/>
              </w:rPr>
            </w:pPr>
            <w:r>
              <w:rPr>
                <w:noProof/>
              </w:rPr>
              <w:lastRenderedPageBreak/>
              <w:t xml:space="preserve"> </w:t>
            </w:r>
            <w:r>
              <w:rPr>
                <w:noProof/>
              </w:rPr>
              <w:drawing>
                <wp:inline distT="0" distB="0" distL="0" distR="0" wp14:anchorId="028C5509" wp14:editId="2D67C0C1">
                  <wp:extent cx="8229600" cy="1392605"/>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1392605"/>
                          </a:xfrm>
                          <a:prstGeom prst="rect">
                            <a:avLst/>
                          </a:prstGeom>
                          <a:ln>
                            <a:solidFill>
                              <a:srgbClr val="000000"/>
                            </a:solidFill>
                          </a:ln>
                        </pic:spPr>
                      </pic:pic>
                    </a:graphicData>
                  </a:graphic>
                </wp:inline>
              </w:drawing>
            </w:r>
          </w:p>
          <w:p w14:paraId="25FF07A4" w14:textId="1C72E1D9" w:rsidR="0003226E" w:rsidRDefault="0003226E" w:rsidP="005276AB">
            <w:pPr>
              <w:tabs>
                <w:tab w:val="left" w:pos="585"/>
              </w:tabs>
              <w:rPr>
                <w:rFonts w:eastAsia="Times New Roman" w:cs="Times New Roman"/>
                <w:b/>
                <w:bCs/>
                <w:szCs w:val="24"/>
              </w:rPr>
            </w:pPr>
          </w:p>
        </w:tc>
      </w:tr>
      <w:tr w:rsidR="00E84775" w14:paraId="00F0F437"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2DDD0122" w14:textId="1FB6101C" w:rsidR="00E84775" w:rsidRDefault="00E84775" w:rsidP="00BD09DC">
            <w:pPr>
              <w:jc w:val="center"/>
              <w:rPr>
                <w:rFonts w:eastAsia="Times New Roman" w:cs="Times New Roman"/>
                <w:b/>
                <w:bCs/>
                <w:szCs w:val="24"/>
              </w:rPr>
            </w:pPr>
            <w:bookmarkStart w:id="57" w:name="VariableFillStep10"/>
            <w:r>
              <w:rPr>
                <w:rFonts w:eastAsia="Times New Roman" w:cs="Times New Roman"/>
                <w:b/>
                <w:bCs/>
                <w:szCs w:val="24"/>
              </w:rPr>
              <w:lastRenderedPageBreak/>
              <w:t>10</w:t>
            </w:r>
            <w:bookmarkEnd w:id="57"/>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D0969" w14:textId="7C06780B" w:rsidR="00E84775" w:rsidRDefault="00E84775" w:rsidP="00BD09DC">
            <w:pPr>
              <w:tabs>
                <w:tab w:val="left" w:pos="585"/>
              </w:tabs>
              <w:rPr>
                <w:rFonts w:eastAsia="Times New Roman" w:cs="Times New Roman"/>
                <w:szCs w:val="24"/>
              </w:rPr>
            </w:pPr>
            <w:r w:rsidRPr="00E84775">
              <w:rPr>
                <w:rFonts w:eastAsia="Times New Roman" w:cs="Times New Roman"/>
                <w:szCs w:val="24"/>
              </w:rPr>
              <w:t>Click</w:t>
            </w:r>
            <w:r>
              <w:rPr>
                <w:rFonts w:eastAsia="Times New Roman" w:cs="Times New Roman"/>
                <w:szCs w:val="24"/>
              </w:rPr>
              <w:t xml:space="preserve"> the</w:t>
            </w:r>
            <w:r w:rsidRPr="00E84775">
              <w:rPr>
                <w:rFonts w:eastAsia="Times New Roman" w:cs="Times New Roman"/>
                <w:szCs w:val="24"/>
              </w:rPr>
              <w:t xml:space="preserve"> </w:t>
            </w:r>
            <w:r w:rsidRPr="00E84775">
              <w:rPr>
                <w:rFonts w:eastAsia="Times New Roman" w:cs="Times New Roman"/>
                <w:b/>
                <w:bCs/>
                <w:szCs w:val="24"/>
              </w:rPr>
              <w:t>Rerun Test Claims</w:t>
            </w:r>
            <w:r w:rsidRPr="00E84775">
              <w:rPr>
                <w:rFonts w:eastAsia="Times New Roman" w:cs="Times New Roman"/>
                <w:szCs w:val="24"/>
              </w:rPr>
              <w:t xml:space="preserve"> button.</w:t>
            </w:r>
          </w:p>
          <w:p w14:paraId="1F38324A" w14:textId="77777777" w:rsidR="00A75E0A" w:rsidRPr="00E84775" w:rsidRDefault="00A75E0A" w:rsidP="00BD09DC">
            <w:pPr>
              <w:tabs>
                <w:tab w:val="left" w:pos="585"/>
              </w:tabs>
              <w:rPr>
                <w:rFonts w:eastAsia="Times New Roman" w:cs="Times New Roman"/>
                <w:szCs w:val="24"/>
              </w:rPr>
            </w:pPr>
          </w:p>
          <w:p w14:paraId="7A4B115E" w14:textId="23ED4E16" w:rsidR="00A75E0A" w:rsidRDefault="00A75E0A" w:rsidP="00BD09DC">
            <w:pPr>
              <w:rPr>
                <w:szCs w:val="24"/>
              </w:rPr>
            </w:pPr>
            <w:bookmarkStart w:id="58" w:name="OLE_LINK79"/>
            <w:bookmarkStart w:id="59" w:name="OLE_LINK73"/>
            <w:r>
              <w:rPr>
                <w:b/>
                <w:bCs/>
                <w:szCs w:val="24"/>
              </w:rPr>
              <w:t>Note</w:t>
            </w:r>
            <w:r w:rsidR="00540F8E">
              <w:rPr>
                <w:b/>
                <w:bCs/>
                <w:szCs w:val="24"/>
              </w:rPr>
              <w:t xml:space="preserve">: </w:t>
            </w:r>
            <w:r>
              <w:rPr>
                <w:szCs w:val="24"/>
              </w:rPr>
              <w:t xml:space="preserve">Compass will show </w:t>
            </w:r>
            <w:r w:rsidR="002360BC">
              <w:rPr>
                <w:szCs w:val="24"/>
              </w:rPr>
              <w:t>the following</w:t>
            </w:r>
            <w:r>
              <w:rPr>
                <w:szCs w:val="24"/>
              </w:rPr>
              <w:t xml:space="preserve"> message when a Test Claim </w:t>
            </w:r>
            <w:r>
              <w:rPr>
                <w:b/>
                <w:bCs/>
                <w:szCs w:val="24"/>
              </w:rPr>
              <w:t>cannot</w:t>
            </w:r>
            <w:r>
              <w:rPr>
                <w:szCs w:val="24"/>
              </w:rPr>
              <w:t xml:space="preserve"> be completed</w:t>
            </w:r>
            <w:r w:rsidR="00540F8E">
              <w:rPr>
                <w:szCs w:val="24"/>
              </w:rPr>
              <w:t xml:space="preserve">: </w:t>
            </w:r>
            <w:r w:rsidR="00645DD9">
              <w:rPr>
                <w:szCs w:val="24"/>
              </w:rPr>
              <w:t>“</w:t>
            </w:r>
            <w:r>
              <w:rPr>
                <w:szCs w:val="24"/>
              </w:rPr>
              <w:t xml:space="preserve">Test claims failed to run. </w:t>
            </w:r>
            <w:r w:rsidRPr="00645DD9">
              <w:rPr>
                <w:b/>
                <w:bCs/>
                <w:szCs w:val="24"/>
              </w:rPr>
              <w:t>Try rerunning test claims</w:t>
            </w:r>
            <w:r>
              <w:rPr>
                <w:szCs w:val="24"/>
              </w:rPr>
              <w:t>.</w:t>
            </w:r>
            <w:r w:rsidR="00645DD9">
              <w:rPr>
                <w:szCs w:val="24"/>
              </w:rPr>
              <w:t xml:space="preserve">” Refer to the </w:t>
            </w:r>
            <w:hyperlink w:anchor="_Scenario_Guide" w:history="1">
              <w:r w:rsidR="00645DD9" w:rsidRPr="00645DD9">
                <w:rPr>
                  <w:rStyle w:val="Hyperlink"/>
                  <w:szCs w:val="24"/>
                </w:rPr>
                <w:t>Scenario Guide</w:t>
              </w:r>
            </w:hyperlink>
            <w:r w:rsidR="00645DD9">
              <w:rPr>
                <w:szCs w:val="24"/>
              </w:rPr>
              <w:t xml:space="preserve"> for further information.</w:t>
            </w:r>
          </w:p>
          <w:bookmarkEnd w:id="58"/>
          <w:p w14:paraId="42A4976A" w14:textId="77777777" w:rsidR="005867AA" w:rsidRDefault="005867AA" w:rsidP="00BD09DC">
            <w:pPr>
              <w:pStyle w:val="ListParagraph"/>
              <w:ind w:left="360"/>
              <w:contextualSpacing w:val="0"/>
              <w:rPr>
                <w:szCs w:val="24"/>
              </w:rPr>
            </w:pPr>
          </w:p>
          <w:bookmarkEnd w:id="59"/>
          <w:p w14:paraId="0153E855" w14:textId="77777777" w:rsidR="00E84775" w:rsidRPr="00E84775" w:rsidRDefault="00E84775" w:rsidP="00BD09DC">
            <w:pPr>
              <w:tabs>
                <w:tab w:val="left" w:pos="585"/>
              </w:tabs>
              <w:jc w:val="center"/>
              <w:rPr>
                <w:rFonts w:eastAsia="Times New Roman" w:cs="Times New Roman"/>
                <w:b/>
                <w:bCs/>
                <w:szCs w:val="24"/>
              </w:rPr>
            </w:pPr>
            <w:r w:rsidRPr="00E84775">
              <w:rPr>
                <w:rFonts w:ascii="Calibri" w:eastAsia="Calibri" w:hAnsi="Calibri" w:cs="Times New Roman"/>
                <w:noProof/>
              </w:rPr>
              <w:drawing>
                <wp:inline distT="0" distB="0" distL="0" distR="0" wp14:anchorId="0B04A4E0" wp14:editId="4DEC29E2">
                  <wp:extent cx="8229600" cy="998140"/>
                  <wp:effectExtent l="19050" t="19050" r="19050" b="12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229600" cy="998140"/>
                          </a:xfrm>
                          <a:prstGeom prst="rect">
                            <a:avLst/>
                          </a:prstGeom>
                          <a:noFill/>
                          <a:ln w="9525" cmpd="sng">
                            <a:solidFill>
                              <a:srgbClr val="000000"/>
                            </a:solidFill>
                            <a:miter lim="800000"/>
                            <a:headEnd/>
                            <a:tailEnd/>
                          </a:ln>
                          <a:effectLst/>
                        </pic:spPr>
                      </pic:pic>
                    </a:graphicData>
                  </a:graphic>
                </wp:inline>
              </w:drawing>
            </w:r>
          </w:p>
          <w:p w14:paraId="73F8E639" w14:textId="77777777" w:rsidR="00E84775" w:rsidRDefault="00E84775" w:rsidP="00BD09DC">
            <w:pPr>
              <w:tabs>
                <w:tab w:val="left" w:pos="585"/>
              </w:tabs>
              <w:rPr>
                <w:rFonts w:eastAsia="Times New Roman" w:cs="Times New Roman"/>
                <w:b/>
                <w:bCs/>
                <w:szCs w:val="24"/>
              </w:rPr>
            </w:pPr>
          </w:p>
          <w:p w14:paraId="0533F2C0" w14:textId="4406D34D" w:rsidR="00B02F97" w:rsidRPr="005443BD" w:rsidRDefault="00953025" w:rsidP="00B02F97">
            <w:pPr>
              <w:tabs>
                <w:tab w:val="left" w:pos="585"/>
              </w:tabs>
              <w:rPr>
                <w:rFonts w:eastAsia="Times New Roman" w:cs="Times New Roman"/>
                <w:b/>
                <w:bCs/>
                <w:szCs w:val="24"/>
              </w:rPr>
            </w:pPr>
            <w:r>
              <w:rPr>
                <w:noProof/>
              </w:rPr>
              <w:drawing>
                <wp:inline distT="0" distB="0" distL="0" distR="0" wp14:anchorId="54E51CA5" wp14:editId="7488C074">
                  <wp:extent cx="304762" cy="304762"/>
                  <wp:effectExtent l="0" t="0" r="635" b="635"/>
                  <wp:docPr id="88224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64" name="Picture 1728319164"/>
                          <pic:cNvPicPr/>
                        </pic:nvPicPr>
                        <pic:blipFill>
                          <a:blip r:embed="rId2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ED7FB7">
              <w:rPr>
                <w:rFonts w:eastAsia="Times New Roman" w:cs="Times New Roman"/>
                <w:color w:val="000000"/>
                <w:szCs w:val="24"/>
              </w:rPr>
              <w:t xml:space="preserve"> </w:t>
            </w:r>
            <w:r w:rsidR="00B02F97" w:rsidRPr="005443BD">
              <w:rPr>
                <w:rFonts w:eastAsia="Times New Roman" w:cs="Times New Roman"/>
                <w:b/>
                <w:bCs/>
                <w:szCs w:val="24"/>
              </w:rPr>
              <w:t>MED D Only Notes:</w:t>
            </w:r>
          </w:p>
          <w:p w14:paraId="34F46387" w14:textId="77777777" w:rsidR="00B02F97" w:rsidRDefault="00B02F97" w:rsidP="00B02F97">
            <w:pPr>
              <w:pStyle w:val="ListParagraph"/>
              <w:numPr>
                <w:ilvl w:val="0"/>
                <w:numId w:val="63"/>
              </w:numPr>
              <w:spacing w:line="252" w:lineRule="auto"/>
              <w:rPr>
                <w:rFonts w:eastAsia="Times New Roman" w:cs="Times New Roman"/>
                <w:szCs w:val="24"/>
              </w:rPr>
            </w:pPr>
            <w:r w:rsidRPr="00BE3A6F">
              <w:rPr>
                <w:rFonts w:eastAsia="Times New Roman" w:cs="Times New Roman"/>
                <w:szCs w:val="24"/>
              </w:rPr>
              <w:t xml:space="preserve">The </w:t>
            </w:r>
            <w:r w:rsidRPr="00BE3A6F">
              <w:rPr>
                <w:rFonts w:eastAsia="Times New Roman" w:cs="Times New Roman"/>
                <w:b/>
                <w:bCs/>
                <w:szCs w:val="24"/>
              </w:rPr>
              <w:t>Reason Code</w:t>
            </w:r>
            <w:r w:rsidRPr="00BE3A6F">
              <w:rPr>
                <w:rFonts w:eastAsia="Times New Roman" w:cs="Times New Roman"/>
                <w:szCs w:val="24"/>
              </w:rPr>
              <w:t xml:space="preserve"> column is </w:t>
            </w:r>
            <w:proofErr w:type="gramStart"/>
            <w:r w:rsidRPr="00BE3A6F">
              <w:rPr>
                <w:rFonts w:eastAsia="Times New Roman" w:cs="Times New Roman"/>
                <w:szCs w:val="24"/>
              </w:rPr>
              <w:t>dynamic, and</w:t>
            </w:r>
            <w:proofErr w:type="gramEnd"/>
            <w:r w:rsidRPr="00BE3A6F">
              <w:rPr>
                <w:rFonts w:eastAsia="Times New Roman" w:cs="Times New Roman"/>
                <w:szCs w:val="24"/>
              </w:rPr>
              <w:t xml:space="preserve"> will appear as </w:t>
            </w:r>
            <w:r w:rsidRPr="00BE3A6F">
              <w:rPr>
                <w:rFonts w:eastAsia="Times New Roman" w:cs="Times New Roman"/>
                <w:b/>
                <w:bCs/>
                <w:szCs w:val="24"/>
              </w:rPr>
              <w:t>Messages</w:t>
            </w:r>
            <w:r w:rsidRPr="00BE3A6F">
              <w:rPr>
                <w:rFonts w:eastAsia="Times New Roman" w:cs="Times New Roman"/>
                <w:szCs w:val="24"/>
              </w:rPr>
              <w:t xml:space="preserve"> for Med D Members</w:t>
            </w:r>
            <w:r>
              <w:rPr>
                <w:rFonts w:eastAsia="Times New Roman" w:cs="Times New Roman"/>
                <w:szCs w:val="24"/>
              </w:rPr>
              <w:t>;</w:t>
            </w:r>
            <w:r w:rsidRPr="00BE3A6F">
              <w:rPr>
                <w:rFonts w:eastAsia="Times New Roman" w:cs="Times New Roman"/>
                <w:szCs w:val="24"/>
              </w:rPr>
              <w:t xml:space="preserve"> functionality will remain the same.</w:t>
            </w:r>
          </w:p>
          <w:p w14:paraId="1E9AF93A" w14:textId="77777777" w:rsidR="00B02F97" w:rsidRPr="00BE3A6F" w:rsidRDefault="00B02F97" w:rsidP="00B02F97">
            <w:pPr>
              <w:pStyle w:val="ListParagraph"/>
              <w:numPr>
                <w:ilvl w:val="0"/>
                <w:numId w:val="63"/>
              </w:numPr>
              <w:rPr>
                <w:rFonts w:eastAsia="Times New Roman" w:cs="Times New Roman"/>
                <w:szCs w:val="24"/>
              </w:rPr>
            </w:pPr>
            <w:r w:rsidRPr="00BE3A6F">
              <w:rPr>
                <w:rFonts w:eastAsia="Times New Roman" w:cs="Times New Roman"/>
                <w:szCs w:val="24"/>
              </w:rPr>
              <w:t xml:space="preserve">A </w:t>
            </w:r>
            <w:r w:rsidRPr="00BE3A6F">
              <w:rPr>
                <w:rFonts w:eastAsia="Times New Roman" w:cs="Times New Roman"/>
                <w:b/>
                <w:bCs/>
                <w:szCs w:val="24"/>
              </w:rPr>
              <w:t>View</w:t>
            </w:r>
            <w:r w:rsidRPr="00BE3A6F">
              <w:rPr>
                <w:rFonts w:eastAsia="Times New Roman" w:cs="Times New Roman"/>
                <w:szCs w:val="24"/>
              </w:rPr>
              <w:t xml:space="preserve"> hyperlink will </w:t>
            </w:r>
            <w:proofErr w:type="gramStart"/>
            <w:r w:rsidRPr="00BE3A6F">
              <w:rPr>
                <w:rFonts w:eastAsia="Times New Roman" w:cs="Times New Roman"/>
                <w:szCs w:val="24"/>
              </w:rPr>
              <w:t>display</w:t>
            </w:r>
            <w:proofErr w:type="gramEnd"/>
            <w:r w:rsidRPr="00BE3A6F">
              <w:rPr>
                <w:rFonts w:eastAsia="Times New Roman" w:cs="Times New Roman"/>
                <w:szCs w:val="24"/>
              </w:rPr>
              <w:t xml:space="preserve"> within the </w:t>
            </w:r>
            <w:r w:rsidRPr="00BE3A6F">
              <w:rPr>
                <w:rFonts w:eastAsia="Times New Roman" w:cs="Times New Roman"/>
                <w:b/>
                <w:bCs/>
                <w:szCs w:val="24"/>
              </w:rPr>
              <w:t>Messages</w:t>
            </w:r>
            <w:r w:rsidRPr="00BE3A6F">
              <w:rPr>
                <w:rFonts w:eastAsia="Times New Roman" w:cs="Times New Roman"/>
                <w:szCs w:val="24"/>
              </w:rPr>
              <w:t xml:space="preserve"> column when additional information is available. Refer to </w:t>
            </w:r>
            <w:hyperlink w:anchor="_Scenario_Guide" w:history="1">
              <w:r w:rsidRPr="00B94EDB">
                <w:rPr>
                  <w:rStyle w:val="Hyperlink"/>
                  <w:rFonts w:eastAsia="Times New Roman" w:cs="Times New Roman"/>
                  <w:szCs w:val="24"/>
                </w:rPr>
                <w:t>Scenario Guide</w:t>
              </w:r>
            </w:hyperlink>
            <w:r w:rsidRPr="00BE3A6F">
              <w:rPr>
                <w:rFonts w:eastAsia="Times New Roman" w:cs="Times New Roman"/>
                <w:szCs w:val="24"/>
              </w:rPr>
              <w:t xml:space="preserve"> for assistance.</w:t>
            </w:r>
          </w:p>
          <w:p w14:paraId="3A57EEFA" w14:textId="77777777" w:rsidR="00B02F97" w:rsidRPr="00BE3A6F" w:rsidRDefault="00B02F97" w:rsidP="00B02F97">
            <w:pPr>
              <w:pStyle w:val="ListParagraph"/>
              <w:rPr>
                <w:rFonts w:eastAsia="Times New Roman" w:cs="Times New Roman"/>
                <w:szCs w:val="24"/>
              </w:rPr>
            </w:pPr>
            <w:r w:rsidRPr="00BE3A6F">
              <w:rPr>
                <w:rFonts w:eastAsia="Times New Roman" w:cs="Times New Roman"/>
                <w:b/>
                <w:bCs/>
                <w:szCs w:val="24"/>
              </w:rPr>
              <w:t>Example:</w:t>
            </w:r>
            <w:r w:rsidRPr="00BE3A6F">
              <w:rPr>
                <w:rFonts w:eastAsia="Times New Roman" w:cs="Times New Roman"/>
                <w:szCs w:val="24"/>
              </w:rPr>
              <w:t xml:space="preserve"> Transition Fill is used.</w:t>
            </w:r>
          </w:p>
          <w:p w14:paraId="2BFCC908" w14:textId="77777777" w:rsidR="00B02F97" w:rsidRDefault="00B02F97" w:rsidP="00BD09DC">
            <w:pPr>
              <w:tabs>
                <w:tab w:val="left" w:pos="585"/>
              </w:tabs>
              <w:rPr>
                <w:rFonts w:eastAsia="Times New Roman" w:cs="Times New Roman"/>
                <w:b/>
                <w:bCs/>
                <w:szCs w:val="24"/>
              </w:rPr>
            </w:pPr>
          </w:p>
          <w:p w14:paraId="12812EE6" w14:textId="6B099EBF" w:rsidR="00E84775" w:rsidRPr="006F30A5" w:rsidDel="006F30A5" w:rsidRDefault="00E84775" w:rsidP="00BD09DC">
            <w:pPr>
              <w:tabs>
                <w:tab w:val="left" w:pos="585"/>
              </w:tabs>
              <w:rPr>
                <w:rFonts w:eastAsia="Times New Roman" w:cs="Times New Roman"/>
                <w:szCs w:val="24"/>
              </w:rPr>
            </w:pPr>
            <w:r w:rsidRPr="00E84775">
              <w:rPr>
                <w:rFonts w:eastAsia="Times New Roman" w:cs="Times New Roman"/>
                <w:b/>
                <w:bCs/>
                <w:szCs w:val="24"/>
              </w:rPr>
              <w:t>Result</w:t>
            </w:r>
            <w:r w:rsidR="00540F8E">
              <w:rPr>
                <w:rFonts w:eastAsia="Times New Roman" w:cs="Times New Roman"/>
                <w:b/>
                <w:bCs/>
                <w:szCs w:val="24"/>
              </w:rPr>
              <w:t xml:space="preserve">: </w:t>
            </w:r>
            <w:r w:rsidRPr="00E84775">
              <w:rPr>
                <w:rFonts w:eastAsia="Times New Roman" w:cs="Times New Roman"/>
                <w:szCs w:val="24"/>
              </w:rPr>
              <w:t xml:space="preserve">New </w:t>
            </w:r>
            <w:r w:rsidR="00803F74">
              <w:rPr>
                <w:rFonts w:eastAsia="Times New Roman" w:cs="Times New Roman"/>
                <w:szCs w:val="24"/>
              </w:rPr>
              <w:t>Cost</w:t>
            </w:r>
            <w:r w:rsidR="00803F74" w:rsidRPr="00E84775">
              <w:rPr>
                <w:rFonts w:eastAsia="Times New Roman" w:cs="Times New Roman"/>
                <w:szCs w:val="24"/>
              </w:rPr>
              <w:t xml:space="preserve"> </w:t>
            </w:r>
            <w:r w:rsidRPr="00E84775">
              <w:rPr>
                <w:rFonts w:eastAsia="Times New Roman" w:cs="Times New Roman"/>
                <w:szCs w:val="24"/>
              </w:rPr>
              <w:t>display</w:t>
            </w:r>
            <w:r w:rsidR="00E420EF">
              <w:rPr>
                <w:rFonts w:eastAsia="Times New Roman" w:cs="Times New Roman"/>
                <w:szCs w:val="24"/>
              </w:rPr>
              <w:t>s</w:t>
            </w:r>
            <w:r w:rsidRPr="00E84775">
              <w:rPr>
                <w:rFonts w:eastAsia="Times New Roman" w:cs="Times New Roman"/>
                <w:szCs w:val="24"/>
              </w:rPr>
              <w:t xml:space="preserve"> on the Courtesy Retranslation Support Task.</w:t>
            </w:r>
          </w:p>
        </w:tc>
      </w:tr>
      <w:tr w:rsidR="00A81FFF" w14:paraId="0DC5D1F5"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4E4E4C4D" w14:textId="18EEB26E" w:rsidR="003E1E2C" w:rsidRDefault="00481FCE" w:rsidP="00BD09DC">
            <w:pPr>
              <w:jc w:val="center"/>
              <w:rPr>
                <w:rFonts w:eastAsia="Times New Roman" w:cs="Times New Roman"/>
                <w:b/>
                <w:bCs/>
                <w:szCs w:val="24"/>
              </w:rPr>
            </w:pPr>
            <w:bookmarkStart w:id="60" w:name="VariableStep11"/>
            <w:r>
              <w:rPr>
                <w:rFonts w:eastAsia="Times New Roman" w:cs="Times New Roman"/>
                <w:b/>
                <w:bCs/>
                <w:szCs w:val="24"/>
              </w:rPr>
              <w:t>11</w:t>
            </w:r>
            <w:bookmarkEnd w:id="60"/>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1F37F97A" w14:textId="5BD87F14" w:rsidR="00ED5D40" w:rsidRDefault="00E84775" w:rsidP="00BD09DC">
            <w:pPr>
              <w:tabs>
                <w:tab w:val="left" w:pos="585"/>
              </w:tabs>
              <w:rPr>
                <w:rFonts w:eastAsia="Times New Roman" w:cs="Times New Roman"/>
                <w:szCs w:val="24"/>
              </w:rPr>
            </w:pPr>
            <w:bookmarkStart w:id="61" w:name="VariableFillRequestStep11"/>
            <w:r w:rsidRPr="005276AB">
              <w:rPr>
                <w:rFonts w:eastAsia="Times New Roman" w:cs="Times New Roman"/>
                <w:szCs w:val="24"/>
              </w:rPr>
              <w:t xml:space="preserve">Quote the caller </w:t>
            </w:r>
            <w:r w:rsidR="00803F74">
              <w:rPr>
                <w:rFonts w:eastAsia="Times New Roman" w:cs="Times New Roman"/>
                <w:szCs w:val="24"/>
              </w:rPr>
              <w:t xml:space="preserve">the </w:t>
            </w:r>
            <w:r w:rsidRPr="005276AB">
              <w:rPr>
                <w:rFonts w:eastAsia="Times New Roman" w:cs="Times New Roman"/>
                <w:szCs w:val="24"/>
              </w:rPr>
              <w:t xml:space="preserve">cost difference (if any) between the original order (30 DS) and the Variable Fill request (90 DS). </w:t>
            </w:r>
            <w:bookmarkEnd w:id="61"/>
          </w:p>
          <w:p w14:paraId="6BC0F581" w14:textId="27DF3F5A" w:rsidR="00481FCE" w:rsidRPr="005276AB" w:rsidRDefault="00E84775" w:rsidP="00BD09DC">
            <w:pPr>
              <w:tabs>
                <w:tab w:val="left" w:pos="585"/>
              </w:tabs>
              <w:rPr>
                <w:rFonts w:eastAsia="Times New Roman" w:cs="Times New Roman"/>
                <w:szCs w:val="24"/>
              </w:rPr>
            </w:pPr>
            <w:r w:rsidRPr="005276AB">
              <w:rPr>
                <w:rFonts w:eastAsia="Times New Roman" w:cs="Times New Roman"/>
                <w:b/>
                <w:bCs/>
                <w:szCs w:val="24"/>
              </w:rPr>
              <w:lastRenderedPageBreak/>
              <w:t>Example</w:t>
            </w:r>
            <w:r w:rsidR="00540F8E">
              <w:rPr>
                <w:rFonts w:eastAsia="Times New Roman" w:cs="Times New Roman"/>
                <w:b/>
                <w:bCs/>
                <w:szCs w:val="24"/>
              </w:rPr>
              <w:t xml:space="preserve">: </w:t>
            </w:r>
            <w:r w:rsidRPr="005276AB">
              <w:rPr>
                <w:rFonts w:eastAsia="Times New Roman" w:cs="Times New Roman"/>
                <w:szCs w:val="24"/>
              </w:rPr>
              <w:t xml:space="preserve">Cost </w:t>
            </w:r>
            <w:r w:rsidR="00481FCE" w:rsidRPr="005276AB">
              <w:rPr>
                <w:rFonts w:eastAsia="Times New Roman" w:cs="Times New Roman"/>
                <w:szCs w:val="24"/>
              </w:rPr>
              <w:t xml:space="preserve">of </w:t>
            </w:r>
            <w:r w:rsidRPr="005276AB">
              <w:rPr>
                <w:rFonts w:eastAsia="Times New Roman" w:cs="Times New Roman"/>
                <w:szCs w:val="24"/>
              </w:rPr>
              <w:t>30</w:t>
            </w:r>
            <w:r w:rsidR="00481FCE" w:rsidRPr="005276AB">
              <w:rPr>
                <w:rFonts w:eastAsia="Times New Roman" w:cs="Times New Roman"/>
                <w:szCs w:val="24"/>
              </w:rPr>
              <w:t xml:space="preserve"> DS is</w:t>
            </w:r>
            <w:r w:rsidRPr="005276AB">
              <w:rPr>
                <w:rFonts w:eastAsia="Times New Roman" w:cs="Times New Roman"/>
                <w:szCs w:val="24"/>
              </w:rPr>
              <w:t xml:space="preserve"> $99.67</w:t>
            </w:r>
            <w:r w:rsidR="00481FCE" w:rsidRPr="005276AB">
              <w:rPr>
                <w:rFonts w:eastAsia="Times New Roman" w:cs="Times New Roman"/>
                <w:szCs w:val="24"/>
              </w:rPr>
              <w:t>; cost of</w:t>
            </w:r>
            <w:r w:rsidRPr="005276AB">
              <w:rPr>
                <w:rFonts w:eastAsia="Times New Roman" w:cs="Times New Roman"/>
                <w:szCs w:val="24"/>
              </w:rPr>
              <w:t xml:space="preserve"> 90</w:t>
            </w:r>
            <w:r w:rsidR="00481FCE" w:rsidRPr="005276AB">
              <w:rPr>
                <w:rFonts w:eastAsia="Times New Roman" w:cs="Times New Roman"/>
                <w:szCs w:val="24"/>
              </w:rPr>
              <w:t xml:space="preserve"> DS is</w:t>
            </w:r>
            <w:r w:rsidRPr="005276AB">
              <w:rPr>
                <w:rFonts w:eastAsia="Times New Roman" w:cs="Times New Roman"/>
                <w:szCs w:val="24"/>
              </w:rPr>
              <w:t xml:space="preserve"> $299.67</w:t>
            </w:r>
            <w:r w:rsidR="00481FCE" w:rsidRPr="005276AB">
              <w:rPr>
                <w:rFonts w:eastAsia="Times New Roman" w:cs="Times New Roman"/>
                <w:szCs w:val="24"/>
              </w:rPr>
              <w:t>.</w:t>
            </w:r>
            <w:r w:rsidRPr="005276AB">
              <w:rPr>
                <w:rFonts w:eastAsia="Times New Roman" w:cs="Times New Roman"/>
                <w:szCs w:val="24"/>
              </w:rPr>
              <w:t xml:space="preserve"> Member would owe $200.00.</w:t>
            </w:r>
          </w:p>
          <w:p w14:paraId="561F3219" w14:textId="77777777" w:rsidR="005276AB" w:rsidRDefault="00481FCE" w:rsidP="00106198">
            <w:pPr>
              <w:numPr>
                <w:ilvl w:val="0"/>
                <w:numId w:val="30"/>
              </w:numPr>
            </w:pPr>
            <w:r w:rsidRPr="005276AB">
              <w:t xml:space="preserve">If the member does not want to continue with the Variable Fill Request, click </w:t>
            </w:r>
            <w:r w:rsidRPr="007F075F">
              <w:rPr>
                <w:b/>
                <w:bCs/>
              </w:rPr>
              <w:t>Cancel</w:t>
            </w:r>
            <w:r w:rsidRPr="005276AB">
              <w:t>.</w:t>
            </w:r>
          </w:p>
          <w:p w14:paraId="2CD1F58C" w14:textId="06CE5A45" w:rsidR="005276AB" w:rsidRPr="005276AB" w:rsidRDefault="00481FCE" w:rsidP="00106198">
            <w:pPr>
              <w:numPr>
                <w:ilvl w:val="0"/>
                <w:numId w:val="30"/>
              </w:numPr>
            </w:pPr>
            <w:r w:rsidRPr="005276AB">
              <w:t>If the member understands and wants to continue with the request, proceed to the next step.</w:t>
            </w:r>
          </w:p>
        </w:tc>
      </w:tr>
      <w:tr w:rsidR="00481FCE" w14:paraId="34FE4C02"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1CC68EA7" w14:textId="6273BC76" w:rsidR="00481FCE" w:rsidRDefault="00481FCE" w:rsidP="00BD09DC">
            <w:pPr>
              <w:jc w:val="center"/>
              <w:rPr>
                <w:rFonts w:eastAsia="Times New Roman" w:cs="Times New Roman"/>
                <w:b/>
                <w:bCs/>
                <w:szCs w:val="24"/>
              </w:rPr>
            </w:pPr>
            <w:r>
              <w:rPr>
                <w:rFonts w:eastAsia="Times New Roman" w:cs="Times New Roman"/>
                <w:b/>
                <w:bCs/>
                <w:szCs w:val="24"/>
              </w:rPr>
              <w:lastRenderedPageBreak/>
              <w:t>12</w:t>
            </w:r>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1ABB854A" w14:textId="2A8575B3" w:rsidR="00481FCE" w:rsidRPr="00481FCE" w:rsidRDefault="00481FCE" w:rsidP="00BD09DC">
            <w:pPr>
              <w:tabs>
                <w:tab w:val="left" w:pos="585"/>
              </w:tabs>
              <w:rPr>
                <w:rFonts w:eastAsia="Times New Roman" w:cs="Times New Roman"/>
                <w:szCs w:val="24"/>
              </w:rPr>
            </w:pPr>
            <w:bookmarkStart w:id="62" w:name="VariableFillRequestStep12"/>
            <w:r>
              <w:rPr>
                <w:rFonts w:eastAsia="Times New Roman" w:cs="Times New Roman"/>
                <w:szCs w:val="24"/>
              </w:rPr>
              <w:t>V</w:t>
            </w:r>
            <w:r w:rsidRPr="00481FCE">
              <w:rPr>
                <w:rFonts w:eastAsia="Times New Roman" w:cs="Times New Roman"/>
                <w:szCs w:val="24"/>
              </w:rPr>
              <w:t>erify the Shipping Options, Shipping Address, Phone Number,</w:t>
            </w:r>
            <w:r w:rsidR="004E6121">
              <w:rPr>
                <w:rFonts w:eastAsia="Times New Roman" w:cs="Times New Roman"/>
                <w:szCs w:val="24"/>
              </w:rPr>
              <w:t xml:space="preserve"> and</w:t>
            </w:r>
            <w:r w:rsidRPr="00481FCE">
              <w:rPr>
                <w:rFonts w:eastAsia="Times New Roman" w:cs="Times New Roman"/>
                <w:szCs w:val="24"/>
              </w:rPr>
              <w:t xml:space="preserve"> Payment Method</w:t>
            </w:r>
            <w:bookmarkEnd w:id="62"/>
            <w:r w:rsidRPr="00481FCE">
              <w:rPr>
                <w:rFonts w:eastAsia="Times New Roman" w:cs="Times New Roman"/>
                <w:szCs w:val="24"/>
              </w:rPr>
              <w:t xml:space="preserve">. Update these selections as needed using the appropriate dropdowns and </w:t>
            </w:r>
            <w:r w:rsidRPr="00481FCE">
              <w:rPr>
                <w:rFonts w:eastAsia="Times New Roman" w:cs="Times New Roman"/>
                <w:b/>
                <w:bCs/>
                <w:szCs w:val="24"/>
              </w:rPr>
              <w:t>Add/Update</w:t>
            </w:r>
            <w:r w:rsidRPr="00481FCE">
              <w:rPr>
                <w:rFonts w:eastAsia="Times New Roman" w:cs="Times New Roman"/>
                <w:szCs w:val="24"/>
              </w:rPr>
              <w:t xml:space="preserve"> buttons, then click </w:t>
            </w:r>
            <w:r w:rsidRPr="00481FCE">
              <w:rPr>
                <w:rFonts w:eastAsia="Times New Roman" w:cs="Times New Roman"/>
                <w:b/>
                <w:bCs/>
                <w:szCs w:val="24"/>
              </w:rPr>
              <w:t>Submit Support Task</w:t>
            </w:r>
            <w:r w:rsidRPr="00481FCE">
              <w:rPr>
                <w:rFonts w:eastAsia="Times New Roman" w:cs="Times New Roman"/>
                <w:szCs w:val="24"/>
              </w:rPr>
              <w:t>.</w:t>
            </w:r>
          </w:p>
          <w:p w14:paraId="26F5356F" w14:textId="2A63FBDC" w:rsidR="00481FCE" w:rsidRDefault="00481FCE" w:rsidP="00BD09DC">
            <w:pPr>
              <w:tabs>
                <w:tab w:val="left" w:pos="585"/>
              </w:tabs>
              <w:rPr>
                <w:rFonts w:eastAsia="Times New Roman" w:cs="Times New Roman"/>
                <w:szCs w:val="24"/>
              </w:rPr>
            </w:pPr>
          </w:p>
          <w:p w14:paraId="2F3FF230" w14:textId="77777777" w:rsidR="00641509" w:rsidRDefault="001407F2" w:rsidP="00BD09DC">
            <w:pPr>
              <w:rPr>
                <w:b/>
                <w:bCs/>
                <w:szCs w:val="24"/>
              </w:rPr>
            </w:pPr>
            <w:bookmarkStart w:id="63" w:name="OLE_LINK114"/>
            <w:bookmarkStart w:id="64" w:name="OLE_LINK80"/>
            <w:bookmarkStart w:id="65" w:name="OLE_LINK74"/>
            <w:r>
              <w:rPr>
                <w:b/>
                <w:bCs/>
                <w:szCs w:val="24"/>
              </w:rPr>
              <w:t>Note</w:t>
            </w:r>
            <w:r w:rsidR="00641509">
              <w:rPr>
                <w:b/>
                <w:bCs/>
                <w:szCs w:val="24"/>
              </w:rPr>
              <w:t>s</w:t>
            </w:r>
            <w:r w:rsidR="00540F8E">
              <w:rPr>
                <w:b/>
                <w:bCs/>
                <w:szCs w:val="24"/>
              </w:rPr>
              <w:t xml:space="preserve">: </w:t>
            </w:r>
          </w:p>
          <w:p w14:paraId="26626D69" w14:textId="3A8C30FB" w:rsidR="001407F2" w:rsidRDefault="001407F2" w:rsidP="00641509">
            <w:pPr>
              <w:pStyle w:val="ListParagraph"/>
              <w:numPr>
                <w:ilvl w:val="0"/>
                <w:numId w:val="66"/>
              </w:numPr>
              <w:rPr>
                <w:szCs w:val="24"/>
              </w:rPr>
            </w:pPr>
            <w:r w:rsidRPr="00641509">
              <w:rPr>
                <w:szCs w:val="24"/>
              </w:rPr>
              <w:t xml:space="preserve">If a pop-up message displays </w:t>
            </w:r>
            <w:r w:rsidR="003C064D" w:rsidRPr="00641509">
              <w:rPr>
                <w:szCs w:val="24"/>
              </w:rPr>
              <w:t>indicating the Test Claim failed</w:t>
            </w:r>
            <w:r w:rsidRPr="00641509">
              <w:rPr>
                <w:szCs w:val="24"/>
              </w:rPr>
              <w:t xml:space="preserve">, refer to the </w:t>
            </w:r>
            <w:hyperlink w:anchor="_Scenario_Guide" w:history="1">
              <w:r w:rsidRPr="00641509">
                <w:rPr>
                  <w:rStyle w:val="Hyperlink"/>
                  <w:szCs w:val="24"/>
                </w:rPr>
                <w:t>Scenario Guide</w:t>
              </w:r>
            </w:hyperlink>
            <w:r w:rsidR="003C064D" w:rsidRPr="00641509">
              <w:rPr>
                <w:szCs w:val="24"/>
              </w:rPr>
              <w:t>.</w:t>
            </w:r>
            <w:bookmarkEnd w:id="63"/>
          </w:p>
          <w:p w14:paraId="050FB427" w14:textId="2C5811E8" w:rsidR="00641509" w:rsidRPr="00641509" w:rsidRDefault="00953025" w:rsidP="00641509">
            <w:pPr>
              <w:pStyle w:val="ListParagraph"/>
              <w:numPr>
                <w:ilvl w:val="0"/>
                <w:numId w:val="66"/>
              </w:numPr>
              <w:rPr>
                <w:szCs w:val="24"/>
              </w:rPr>
            </w:pPr>
            <w:r>
              <w:rPr>
                <w:noProof/>
              </w:rPr>
              <w:drawing>
                <wp:inline distT="0" distB="0" distL="0" distR="0" wp14:anchorId="49B3C101" wp14:editId="10002765">
                  <wp:extent cx="304762" cy="304762"/>
                  <wp:effectExtent l="0" t="0" r="635" b="635"/>
                  <wp:docPr id="194902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64" name="Picture 1728319164"/>
                          <pic:cNvPicPr/>
                        </pic:nvPicPr>
                        <pic:blipFill>
                          <a:blip r:embed="rId2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ED7FB7">
              <w:rPr>
                <w:rFonts w:eastAsia="Times New Roman" w:cs="Times New Roman"/>
                <w:color w:val="000000"/>
                <w:szCs w:val="24"/>
              </w:rPr>
              <w:t xml:space="preserve"> </w:t>
            </w:r>
            <w:r w:rsidR="00B50763" w:rsidRPr="00224544">
              <w:rPr>
                <w:szCs w:val="24"/>
              </w:rPr>
              <w:t xml:space="preserve">If the member’s address is updated and a pop-up message displays Not in Stock / In Stock, refer to the </w:t>
            </w:r>
            <w:hyperlink w:anchor="_Scenario_Guide" w:history="1">
              <w:r w:rsidR="00B50763" w:rsidRPr="00B50763">
                <w:rPr>
                  <w:rStyle w:val="Hyperlink"/>
                  <w:szCs w:val="24"/>
                </w:rPr>
                <w:t>Scenario Guide</w:t>
              </w:r>
            </w:hyperlink>
            <w:r w:rsidR="00B50763">
              <w:rPr>
                <w:szCs w:val="24"/>
              </w:rPr>
              <w:t>.</w:t>
            </w:r>
          </w:p>
          <w:bookmarkEnd w:id="64"/>
          <w:bookmarkEnd w:id="65"/>
          <w:p w14:paraId="58C1EF74" w14:textId="77777777" w:rsidR="001407F2" w:rsidRPr="00280ACB" w:rsidRDefault="001407F2" w:rsidP="00BD09DC">
            <w:pPr>
              <w:pStyle w:val="ListParagraph"/>
              <w:tabs>
                <w:tab w:val="left" w:pos="585"/>
              </w:tabs>
              <w:ind w:left="1080"/>
              <w:rPr>
                <w:rFonts w:eastAsia="Times New Roman" w:cs="Times New Roman"/>
                <w:szCs w:val="24"/>
              </w:rPr>
            </w:pPr>
          </w:p>
          <w:p w14:paraId="280FBD17" w14:textId="77777777" w:rsidR="00481FCE" w:rsidRPr="00481FCE" w:rsidRDefault="00481FCE" w:rsidP="00BD09DC">
            <w:pPr>
              <w:tabs>
                <w:tab w:val="left" w:pos="585"/>
              </w:tabs>
              <w:jc w:val="center"/>
              <w:rPr>
                <w:rFonts w:eastAsia="Times New Roman" w:cs="Times New Roman"/>
                <w:szCs w:val="24"/>
              </w:rPr>
            </w:pPr>
            <w:r w:rsidRPr="00481FCE">
              <w:rPr>
                <w:rFonts w:ascii="Calibri" w:eastAsia="Calibri" w:hAnsi="Calibri" w:cs="Times New Roman"/>
                <w:noProof/>
              </w:rPr>
              <w:drawing>
                <wp:inline distT="0" distB="0" distL="0" distR="0" wp14:anchorId="7ED5E60E" wp14:editId="0923C4A6">
                  <wp:extent cx="8229600" cy="3615274"/>
                  <wp:effectExtent l="19050" t="19050" r="19050" b="234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229600" cy="3615274"/>
                          </a:xfrm>
                          <a:prstGeom prst="rect">
                            <a:avLst/>
                          </a:prstGeom>
                          <a:noFill/>
                          <a:ln w="9525" cmpd="sng">
                            <a:solidFill>
                              <a:srgbClr val="000000"/>
                            </a:solidFill>
                            <a:miter lim="800000"/>
                            <a:headEnd/>
                            <a:tailEnd/>
                          </a:ln>
                          <a:effectLst/>
                        </pic:spPr>
                      </pic:pic>
                    </a:graphicData>
                  </a:graphic>
                </wp:inline>
              </w:drawing>
            </w:r>
          </w:p>
          <w:p w14:paraId="724CA941" w14:textId="77777777" w:rsidR="009E4E61" w:rsidRDefault="009E4E61" w:rsidP="00BD09DC">
            <w:pPr>
              <w:tabs>
                <w:tab w:val="left" w:pos="585"/>
              </w:tabs>
              <w:rPr>
                <w:rFonts w:eastAsia="Times New Roman" w:cs="Times New Roman"/>
                <w:b/>
                <w:bCs/>
                <w:szCs w:val="24"/>
              </w:rPr>
            </w:pPr>
          </w:p>
          <w:p w14:paraId="30EAFE71" w14:textId="1F6A6EAC" w:rsidR="009E4E61" w:rsidRPr="009E4E61" w:rsidRDefault="009E4E61" w:rsidP="00BD09DC">
            <w:pPr>
              <w:tabs>
                <w:tab w:val="left" w:pos="585"/>
              </w:tabs>
              <w:rPr>
                <w:rFonts w:eastAsia="Times New Roman" w:cs="Times New Roman"/>
                <w:szCs w:val="24"/>
              </w:rPr>
            </w:pPr>
            <w:r w:rsidRPr="009E4E61">
              <w:rPr>
                <w:rFonts w:eastAsia="Times New Roman" w:cs="Times New Roman"/>
                <w:b/>
                <w:bCs/>
                <w:szCs w:val="24"/>
              </w:rPr>
              <w:lastRenderedPageBreak/>
              <w:t>Result</w:t>
            </w:r>
            <w:r w:rsidR="00540F8E">
              <w:rPr>
                <w:rFonts w:eastAsia="Times New Roman" w:cs="Times New Roman"/>
                <w:b/>
                <w:bCs/>
                <w:szCs w:val="24"/>
              </w:rPr>
              <w:t xml:space="preserve">: </w:t>
            </w:r>
            <w:r w:rsidRPr="009E4E61">
              <w:rPr>
                <w:rFonts w:eastAsia="Times New Roman" w:cs="Times New Roman"/>
                <w:szCs w:val="24"/>
              </w:rPr>
              <w:t>The Courtesy Retranslation Support Task Submitted popup displays</w:t>
            </w:r>
            <w:r>
              <w:rPr>
                <w:rFonts w:eastAsia="Times New Roman" w:cs="Times New Roman"/>
                <w:szCs w:val="24"/>
              </w:rPr>
              <w:t>:</w:t>
            </w:r>
          </w:p>
          <w:p w14:paraId="422FFBEF" w14:textId="77777777" w:rsidR="009E4E61" w:rsidRPr="009E4E61" w:rsidRDefault="009E4E61" w:rsidP="00BD09DC">
            <w:pPr>
              <w:tabs>
                <w:tab w:val="left" w:pos="585"/>
              </w:tabs>
              <w:rPr>
                <w:rFonts w:eastAsia="Times New Roman" w:cs="Times New Roman"/>
                <w:szCs w:val="24"/>
              </w:rPr>
            </w:pPr>
          </w:p>
          <w:p w14:paraId="45E0D338" w14:textId="77777777" w:rsidR="009E4E61" w:rsidRPr="009E4E61" w:rsidRDefault="009E4E61" w:rsidP="00BD09DC">
            <w:pPr>
              <w:tabs>
                <w:tab w:val="left" w:pos="585"/>
              </w:tabs>
              <w:jc w:val="center"/>
              <w:rPr>
                <w:rFonts w:eastAsia="Times New Roman" w:cs="Times New Roman"/>
                <w:szCs w:val="24"/>
              </w:rPr>
            </w:pPr>
            <w:r w:rsidRPr="009E4E61">
              <w:rPr>
                <w:rFonts w:eastAsia="Times New Roman" w:cs="Times New Roman"/>
                <w:noProof/>
                <w:szCs w:val="24"/>
              </w:rPr>
              <w:drawing>
                <wp:inline distT="0" distB="0" distL="0" distR="0" wp14:anchorId="5D13EB8D" wp14:editId="112405FF">
                  <wp:extent cx="5086350" cy="2867025"/>
                  <wp:effectExtent l="19050" t="19050" r="19050" b="28575"/>
                  <wp:docPr id="63" name="Picture 63"/>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stretch>
                            <a:fillRect/>
                          </a:stretch>
                        </pic:blipFill>
                        <pic:spPr>
                          <a:xfrm>
                            <a:off x="0" y="0"/>
                            <a:ext cx="5093776" cy="2871211"/>
                          </a:xfrm>
                          <a:prstGeom prst="rect">
                            <a:avLst/>
                          </a:prstGeom>
                          <a:ln>
                            <a:solidFill>
                              <a:schemeClr val="tx1"/>
                            </a:solidFill>
                          </a:ln>
                        </pic:spPr>
                      </pic:pic>
                    </a:graphicData>
                  </a:graphic>
                </wp:inline>
              </w:drawing>
            </w:r>
          </w:p>
          <w:p w14:paraId="085B6354" w14:textId="77777777" w:rsidR="00481FCE" w:rsidRPr="00E84775" w:rsidRDefault="00481FCE" w:rsidP="00BD09DC">
            <w:pPr>
              <w:tabs>
                <w:tab w:val="left" w:pos="585"/>
              </w:tabs>
              <w:rPr>
                <w:rFonts w:eastAsia="Times New Roman" w:cs="Times New Roman"/>
                <w:szCs w:val="24"/>
              </w:rPr>
            </w:pPr>
          </w:p>
        </w:tc>
      </w:tr>
      <w:tr w:rsidR="00A81FFF" w14:paraId="7237C0FC" w14:textId="77777777" w:rsidTr="008C504F">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0C26BFDE" w14:textId="1C0E6335" w:rsidR="00756CD5" w:rsidRDefault="00756CD5" w:rsidP="00BD09DC">
            <w:pPr>
              <w:jc w:val="center"/>
              <w:rPr>
                <w:rFonts w:eastAsia="Times New Roman" w:cs="Times New Roman"/>
                <w:b/>
                <w:bCs/>
                <w:szCs w:val="24"/>
              </w:rPr>
            </w:pPr>
            <w:r>
              <w:rPr>
                <w:rFonts w:eastAsia="Times New Roman" w:cs="Times New Roman"/>
                <w:b/>
                <w:bCs/>
                <w:szCs w:val="24"/>
              </w:rPr>
              <w:lastRenderedPageBreak/>
              <w:t>1</w:t>
            </w:r>
            <w:r w:rsidR="00481FCE">
              <w:rPr>
                <w:rFonts w:eastAsia="Times New Roman" w:cs="Times New Roman"/>
                <w:b/>
                <w:bCs/>
                <w:szCs w:val="24"/>
              </w:rPr>
              <w:t>3</w:t>
            </w:r>
          </w:p>
        </w:tc>
        <w:tc>
          <w:tcPr>
            <w:tcW w:w="4708" w:type="pct"/>
            <w:tcBorders>
              <w:top w:val="single" w:sz="4" w:space="0" w:color="auto"/>
              <w:left w:val="single" w:sz="4" w:space="0" w:color="auto"/>
              <w:bottom w:val="single" w:sz="4" w:space="0" w:color="auto"/>
              <w:right w:val="single" w:sz="4" w:space="0" w:color="auto"/>
            </w:tcBorders>
            <w:shd w:val="clear" w:color="auto" w:fill="FFFFFF" w:themeFill="background1"/>
          </w:tcPr>
          <w:p w14:paraId="630FE030" w14:textId="79DF6AAF" w:rsidR="009E4E61" w:rsidRDefault="00756CD5" w:rsidP="00BD09DC">
            <w:pPr>
              <w:tabs>
                <w:tab w:val="left" w:pos="585"/>
              </w:tabs>
              <w:rPr>
                <w:color w:val="000000"/>
                <w:szCs w:val="24"/>
              </w:rPr>
            </w:pPr>
            <w:bookmarkStart w:id="66" w:name="OLE_LINK59"/>
            <w:r w:rsidRPr="00756CD5">
              <w:rPr>
                <w:color w:val="000000"/>
                <w:szCs w:val="24"/>
              </w:rPr>
              <w:t>Educate the member on a turnaround time of 72</w:t>
            </w:r>
            <w:r>
              <w:rPr>
                <w:color w:val="000000"/>
                <w:szCs w:val="24"/>
              </w:rPr>
              <w:t xml:space="preserve"> business</w:t>
            </w:r>
            <w:r w:rsidRPr="00756CD5">
              <w:rPr>
                <w:color w:val="000000"/>
                <w:szCs w:val="24"/>
              </w:rPr>
              <w:t xml:space="preserve"> hours for the request, not including standard processing and shipping time for the order.</w:t>
            </w:r>
            <w:bookmarkEnd w:id="66"/>
          </w:p>
          <w:p w14:paraId="459B4F23" w14:textId="7EF07623" w:rsidR="009E4E61" w:rsidRPr="00756CD5" w:rsidRDefault="009E4E61" w:rsidP="001D6B30">
            <w:pPr>
              <w:rPr>
                <w:rFonts w:eastAsia="Times New Roman" w:cs="Times New Roman"/>
                <w:szCs w:val="24"/>
              </w:rPr>
            </w:pPr>
            <w:r>
              <w:rPr>
                <w:rFonts w:eastAsia="Times New Roman" w:cs="Times New Roman"/>
                <w:b/>
                <w:bCs/>
                <w:szCs w:val="24"/>
              </w:rPr>
              <w:t>Note</w:t>
            </w:r>
            <w:r w:rsidR="00540F8E">
              <w:rPr>
                <w:rFonts w:eastAsia="Times New Roman" w:cs="Times New Roman"/>
                <w:b/>
                <w:bCs/>
                <w:szCs w:val="24"/>
              </w:rPr>
              <w:t xml:space="preserve">: </w:t>
            </w:r>
            <w:r w:rsidRPr="00DB47AC">
              <w:rPr>
                <w:rFonts w:eastAsia="Times New Roman" w:cs="Times New Roman"/>
                <w:szCs w:val="24"/>
              </w:rPr>
              <w:t xml:space="preserve">Click </w:t>
            </w:r>
            <w:r w:rsidRPr="008553E1">
              <w:rPr>
                <w:rFonts w:eastAsia="Times New Roman" w:cs="Times New Roman"/>
                <w:b/>
                <w:bCs/>
                <w:szCs w:val="24"/>
              </w:rPr>
              <w:t xml:space="preserve">Close </w:t>
            </w:r>
            <w:r w:rsidRPr="00DB47AC">
              <w:rPr>
                <w:rFonts w:eastAsia="Times New Roman" w:cs="Times New Roman"/>
                <w:szCs w:val="24"/>
              </w:rPr>
              <w:t>to exit the Courtesy Retranslation Support Task Submitted popup.</w:t>
            </w:r>
          </w:p>
        </w:tc>
      </w:tr>
    </w:tbl>
    <w:p w14:paraId="7E8E2291" w14:textId="02FF88D2" w:rsidR="00951E7C" w:rsidRDefault="00951E7C" w:rsidP="00BD09DC">
      <w:pPr>
        <w:spacing w:line="240" w:lineRule="auto"/>
        <w:rPr>
          <w:rFonts w:eastAsia="Calibri" w:cs="Times New Roman"/>
        </w:rPr>
      </w:pPr>
    </w:p>
    <w:p w14:paraId="3E01FBA9" w14:textId="77777777" w:rsidR="002C415B" w:rsidRPr="00951E7C" w:rsidRDefault="002C415B" w:rsidP="002C415B">
      <w:pPr>
        <w:spacing w:line="256" w:lineRule="auto"/>
        <w:jc w:val="right"/>
        <w:rPr>
          <w:rFonts w:eastAsia="Calibri" w:cs="Times New Roman"/>
          <w:szCs w:val="24"/>
        </w:rPr>
      </w:pPr>
      <w:hyperlink w:anchor="_top" w:history="1">
        <w:r w:rsidRPr="002C415B">
          <w:rPr>
            <w:rStyle w:val="Hyperlink"/>
            <w:rFonts w:eastAsia="Calibri" w:cs="Times New Roman"/>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9350"/>
      </w:tblGrid>
      <w:tr w:rsidR="002E32B0" w14:paraId="04DE2C6E" w14:textId="77777777" w:rsidTr="00D14F03">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BC5A39" w14:textId="030401D9" w:rsidR="002E32B0" w:rsidRDefault="002E32B0" w:rsidP="00BD09DC">
            <w:pPr>
              <w:pStyle w:val="Heading2"/>
              <w:spacing w:before="120" w:line="240" w:lineRule="auto"/>
              <w:rPr>
                <w:rFonts w:ascii="Verdana" w:eastAsia="Times New Roman" w:hAnsi="Verdana" w:cs="Arial"/>
                <w:b/>
                <w:bCs/>
                <w:sz w:val="24"/>
                <w:szCs w:val="24"/>
              </w:rPr>
            </w:pPr>
            <w:bookmarkStart w:id="67" w:name="_Scenario_Guide"/>
            <w:bookmarkStart w:id="68" w:name="_Toc203462498"/>
            <w:bookmarkEnd w:id="67"/>
            <w:r>
              <w:rPr>
                <w:rFonts w:ascii="Verdana" w:hAnsi="Verdana"/>
                <w:b/>
                <w:bCs/>
                <w:color w:val="auto"/>
                <w:sz w:val="28"/>
                <w:szCs w:val="28"/>
              </w:rPr>
              <w:t>Scenario Guide</w:t>
            </w:r>
            <w:bookmarkEnd w:id="68"/>
          </w:p>
        </w:tc>
      </w:tr>
    </w:tbl>
    <w:p w14:paraId="508A9005" w14:textId="21FD3850" w:rsidR="00C0749C" w:rsidRDefault="00C0749C" w:rsidP="00BD09DC">
      <w:pPr>
        <w:spacing w:line="240" w:lineRule="auto"/>
        <w:jc w:val="right"/>
        <w:rPr>
          <w:szCs w:val="24"/>
        </w:rPr>
      </w:pPr>
    </w:p>
    <w:p w14:paraId="3F3C36AF" w14:textId="4101E88C" w:rsidR="00C0749C" w:rsidRDefault="00C0749C" w:rsidP="00BD09DC">
      <w:pPr>
        <w:spacing w:line="240" w:lineRule="auto"/>
        <w:rPr>
          <w:rFonts w:cs="Arial"/>
          <w:szCs w:val="24"/>
        </w:rPr>
      </w:pPr>
      <w:r>
        <w:rPr>
          <w:rFonts w:cs="Arial"/>
          <w:szCs w:val="24"/>
        </w:rPr>
        <w:t>Utilize the scenario guide for the following situations</w:t>
      </w:r>
      <w:r w:rsidR="002C415B">
        <w:rPr>
          <w:rFonts w:cs="Arial"/>
          <w:szCs w:val="24"/>
        </w:rPr>
        <w:t xml:space="preserve">: </w:t>
      </w:r>
      <w:r w:rsidR="004F1C4A">
        <w:rPr>
          <w:rFonts w:cs="Arial"/>
          <w:szCs w:val="24"/>
        </w:rPr>
        <w:t>(Select from hyperlinked options below):</w:t>
      </w:r>
    </w:p>
    <w:p w14:paraId="2E2EC566" w14:textId="4A1E6E75" w:rsidR="00C87DEE" w:rsidRDefault="004F1C4A">
      <w:pPr>
        <w:pStyle w:val="TOC3"/>
        <w:tabs>
          <w:tab w:val="right" w:leader="dot" w:pos="9350"/>
        </w:tabs>
        <w:rPr>
          <w:rFonts w:asciiTheme="minorHAnsi" w:eastAsiaTheme="minorEastAsia" w:hAnsiTheme="minorHAnsi"/>
          <w:noProof/>
          <w:kern w:val="2"/>
          <w:szCs w:val="24"/>
          <w14:ligatures w14:val="standardContextual"/>
        </w:rPr>
      </w:pPr>
      <w:r>
        <w:rPr>
          <w:rFonts w:cs="Arial"/>
          <w:szCs w:val="24"/>
        </w:rPr>
        <w:fldChar w:fldCharType="begin"/>
      </w:r>
      <w:r>
        <w:rPr>
          <w:rFonts w:cs="Arial"/>
          <w:szCs w:val="24"/>
        </w:rPr>
        <w:instrText xml:space="preserve"> TOC \o "3-3" \n \p " " \h \z \u </w:instrText>
      </w:r>
      <w:r>
        <w:rPr>
          <w:rFonts w:cs="Arial"/>
          <w:szCs w:val="24"/>
        </w:rPr>
        <w:fldChar w:fldCharType="separate"/>
      </w:r>
      <w:hyperlink w:anchor="_Toc206674377" w:history="1">
        <w:r w:rsidR="00C87DEE" w:rsidRPr="000A5D65">
          <w:rPr>
            <w:rStyle w:val="Hyperlink"/>
            <w:noProof/>
          </w:rPr>
          <w:t>Prior PBM Rx unable to be refilled</w:t>
        </w:r>
      </w:hyperlink>
    </w:p>
    <w:p w14:paraId="53579A6B" w14:textId="328D9C5C" w:rsidR="00C87DEE" w:rsidRDefault="00C87DEE">
      <w:pPr>
        <w:pStyle w:val="TOC3"/>
        <w:tabs>
          <w:tab w:val="right" w:leader="dot" w:pos="9350"/>
        </w:tabs>
        <w:rPr>
          <w:rFonts w:asciiTheme="minorHAnsi" w:eastAsiaTheme="minorEastAsia" w:hAnsiTheme="minorHAnsi"/>
          <w:noProof/>
          <w:kern w:val="2"/>
          <w:szCs w:val="24"/>
          <w14:ligatures w14:val="standardContextual"/>
        </w:rPr>
      </w:pPr>
      <w:hyperlink w:anchor="_Toc206674378" w:history="1">
        <w:r w:rsidRPr="000A5D65">
          <w:rPr>
            <w:rStyle w:val="Hyperlink"/>
            <w:noProof/>
          </w:rPr>
          <w:t>Test claims failed to run</w:t>
        </w:r>
      </w:hyperlink>
    </w:p>
    <w:p w14:paraId="40D739D9" w14:textId="10721CD3" w:rsidR="00C87DEE" w:rsidRDefault="00C87DEE">
      <w:pPr>
        <w:pStyle w:val="TOC3"/>
        <w:tabs>
          <w:tab w:val="right" w:leader="dot" w:pos="9350"/>
        </w:tabs>
        <w:rPr>
          <w:rFonts w:asciiTheme="minorHAnsi" w:eastAsiaTheme="minorEastAsia" w:hAnsiTheme="minorHAnsi"/>
          <w:noProof/>
          <w:kern w:val="2"/>
          <w:szCs w:val="24"/>
          <w14:ligatures w14:val="standardContextual"/>
        </w:rPr>
      </w:pPr>
      <w:hyperlink w:anchor="_Toc206674379" w:history="1">
        <w:r w:rsidRPr="000A5D65">
          <w:rPr>
            <w:rStyle w:val="Hyperlink"/>
            <w:noProof/>
          </w:rPr>
          <w:drawing>
            <wp:inline distT="0" distB="0" distL="0" distR="0" wp14:anchorId="4237EC2F" wp14:editId="766C91DA">
              <wp:extent cx="304762" cy="304762"/>
              <wp:effectExtent l="0" t="0" r="635" b="635"/>
              <wp:docPr id="80556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64" name="Picture 1728319164"/>
                      <pic:cNvPicPr/>
                    </pic:nvPicPr>
                    <pic:blipFill>
                      <a:blip r:embed="rId2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0A5D65">
          <w:rPr>
            <w:rStyle w:val="Hyperlink"/>
            <w:rFonts w:eastAsia="Times New Roman" w:cs="Times New Roman"/>
            <w:noProof/>
          </w:rPr>
          <w:t xml:space="preserve"> </w:t>
        </w:r>
        <w:r w:rsidRPr="000A5D65">
          <w:rPr>
            <w:rStyle w:val="Hyperlink"/>
            <w:b/>
            <w:bCs/>
            <w:noProof/>
          </w:rPr>
          <w:t>MED D Only:</w:t>
        </w:r>
      </w:hyperlink>
      <w:r>
        <w:rPr>
          <w:rStyle w:val="Hyperlink"/>
          <w:noProof/>
        </w:rPr>
        <w:t xml:space="preserve"> </w:t>
      </w:r>
      <w:hyperlink w:anchor="_Toc206674380" w:history="1">
        <w:r w:rsidRPr="000A5D65">
          <w:rPr>
            <w:rStyle w:val="Hyperlink"/>
            <w:noProof/>
          </w:rPr>
          <w:t>Viewing Messages (View hyperlink displays)</w:t>
        </w:r>
      </w:hyperlink>
    </w:p>
    <w:p w14:paraId="1BD32222" w14:textId="1ABDB572" w:rsidR="00C87DEE" w:rsidRDefault="00C87DEE">
      <w:pPr>
        <w:pStyle w:val="TOC3"/>
        <w:tabs>
          <w:tab w:val="right" w:leader="dot" w:pos="9350"/>
        </w:tabs>
        <w:rPr>
          <w:rFonts w:asciiTheme="minorHAnsi" w:eastAsiaTheme="minorEastAsia" w:hAnsiTheme="minorHAnsi"/>
          <w:noProof/>
          <w:kern w:val="2"/>
          <w:szCs w:val="24"/>
          <w14:ligatures w14:val="standardContextual"/>
        </w:rPr>
      </w:pPr>
      <w:hyperlink w:anchor="_Toc206674381" w:history="1">
        <w:r w:rsidRPr="000A5D65">
          <w:rPr>
            <w:rStyle w:val="Hyperlink"/>
            <w:noProof/>
          </w:rPr>
          <w:t>Clicking Submit Support Task</w:t>
        </w:r>
      </w:hyperlink>
    </w:p>
    <w:p w14:paraId="0DD14633" w14:textId="7A643490" w:rsidR="00C87DEE" w:rsidRDefault="00C87DEE">
      <w:pPr>
        <w:pStyle w:val="TOC3"/>
        <w:tabs>
          <w:tab w:val="right" w:leader="dot" w:pos="9350"/>
        </w:tabs>
        <w:rPr>
          <w:rFonts w:asciiTheme="minorHAnsi" w:eastAsiaTheme="minorEastAsia" w:hAnsiTheme="minorHAnsi"/>
          <w:noProof/>
          <w:kern w:val="2"/>
          <w:szCs w:val="24"/>
          <w14:ligatures w14:val="standardContextual"/>
        </w:rPr>
      </w:pPr>
      <w:hyperlink w:anchor="_Toc206674382" w:history="1">
        <w:r w:rsidRPr="000A5D65">
          <w:rPr>
            <w:rStyle w:val="Hyperlink"/>
            <w:noProof/>
          </w:rPr>
          <w:t>Not Available or Not in Stock at Mail for Bulk Up</w:t>
        </w:r>
      </w:hyperlink>
    </w:p>
    <w:p w14:paraId="307ECFD2" w14:textId="79292125" w:rsidR="00C87DEE" w:rsidRDefault="00C87DEE">
      <w:pPr>
        <w:pStyle w:val="TOC3"/>
        <w:tabs>
          <w:tab w:val="right" w:leader="dot" w:pos="9350"/>
        </w:tabs>
        <w:rPr>
          <w:rFonts w:asciiTheme="minorHAnsi" w:eastAsiaTheme="minorEastAsia" w:hAnsiTheme="minorHAnsi"/>
          <w:noProof/>
          <w:kern w:val="2"/>
          <w:szCs w:val="24"/>
          <w14:ligatures w14:val="standardContextual"/>
        </w:rPr>
      </w:pPr>
      <w:hyperlink w:anchor="_Toc206674383" w:history="1">
        <w:r w:rsidRPr="000A5D65">
          <w:rPr>
            <w:rStyle w:val="Hyperlink"/>
            <w:noProof/>
          </w:rPr>
          <w:t xml:space="preserve">The member’s address is updated during the  Downsizing an Rx or Variable Fill Requests and a pop-up message displays </w:t>
        </w:r>
        <w:r w:rsidRPr="000A5D65">
          <w:rPr>
            <w:rStyle w:val="Hyperlink"/>
            <w:b/>
            <w:bCs/>
            <w:noProof/>
          </w:rPr>
          <w:t>Not in Stock/In Stock at Mail</w:t>
        </w:r>
      </w:hyperlink>
    </w:p>
    <w:p w14:paraId="0BF77519" w14:textId="4BD919F8" w:rsidR="00C87DEE" w:rsidRDefault="00C87DEE">
      <w:pPr>
        <w:pStyle w:val="TOC3"/>
        <w:tabs>
          <w:tab w:val="right" w:leader="dot" w:pos="9350"/>
        </w:tabs>
        <w:rPr>
          <w:rFonts w:asciiTheme="minorHAnsi" w:eastAsiaTheme="minorEastAsia" w:hAnsiTheme="minorHAnsi"/>
          <w:noProof/>
          <w:kern w:val="2"/>
          <w:szCs w:val="24"/>
          <w14:ligatures w14:val="standardContextual"/>
        </w:rPr>
      </w:pPr>
      <w:hyperlink w:anchor="_Toc206674384" w:history="1">
        <w:r w:rsidRPr="000A5D65">
          <w:rPr>
            <w:rStyle w:val="Hyperlink"/>
            <w:noProof/>
          </w:rPr>
          <w:t>Member requests Brand instead of Generic</w:t>
        </w:r>
      </w:hyperlink>
    </w:p>
    <w:p w14:paraId="6FCEA540" w14:textId="2F53F056" w:rsidR="004F1C4A" w:rsidRDefault="004F1C4A" w:rsidP="00BD09DC">
      <w:pPr>
        <w:spacing w:line="240" w:lineRule="auto"/>
        <w:rPr>
          <w:rFonts w:cs="Arial"/>
          <w:szCs w:val="24"/>
        </w:rPr>
      </w:pPr>
      <w:r>
        <w:rPr>
          <w:rFonts w:cs="Arial"/>
          <w:szCs w:val="24"/>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904"/>
        <w:gridCol w:w="880"/>
        <w:gridCol w:w="6564"/>
      </w:tblGrid>
      <w:tr w:rsidR="00363470" w14:paraId="690340A2" w14:textId="77777777" w:rsidTr="006E49EF">
        <w:tc>
          <w:tcPr>
            <w:tcW w:w="53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0AB6BD" w14:textId="77777777" w:rsidR="00C0749C" w:rsidRDefault="00C0749C" w:rsidP="00BD09DC">
            <w:pPr>
              <w:spacing w:line="240" w:lineRule="auto"/>
              <w:jc w:val="center"/>
              <w:rPr>
                <w:rFonts w:cs="Arial"/>
                <w:b/>
                <w:bCs/>
                <w:szCs w:val="24"/>
              </w:rPr>
            </w:pPr>
            <w:r>
              <w:rPr>
                <w:rFonts w:cs="Arial"/>
                <w:b/>
                <w:bCs/>
                <w:szCs w:val="24"/>
              </w:rPr>
              <w:t>Scenario</w:t>
            </w:r>
          </w:p>
        </w:tc>
        <w:tc>
          <w:tcPr>
            <w:tcW w:w="446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111800" w14:textId="77777777" w:rsidR="00C0749C" w:rsidRDefault="00C0749C" w:rsidP="00BD09DC">
            <w:pPr>
              <w:spacing w:line="240" w:lineRule="auto"/>
              <w:jc w:val="center"/>
              <w:rPr>
                <w:rFonts w:cs="Arial"/>
                <w:b/>
                <w:bCs/>
                <w:szCs w:val="24"/>
              </w:rPr>
            </w:pPr>
            <w:r>
              <w:rPr>
                <w:rFonts w:cs="Arial"/>
                <w:b/>
                <w:bCs/>
                <w:szCs w:val="24"/>
              </w:rPr>
              <w:t>Action</w:t>
            </w:r>
          </w:p>
        </w:tc>
      </w:tr>
      <w:tr w:rsidR="003A0180" w14:paraId="43494E70" w14:textId="77777777" w:rsidTr="006E49EF">
        <w:tc>
          <w:tcPr>
            <w:tcW w:w="534" w:type="pct"/>
            <w:tcBorders>
              <w:top w:val="single" w:sz="4" w:space="0" w:color="auto"/>
              <w:left w:val="single" w:sz="4" w:space="0" w:color="auto"/>
              <w:bottom w:val="single" w:sz="4" w:space="0" w:color="auto"/>
              <w:right w:val="single" w:sz="4" w:space="0" w:color="auto"/>
            </w:tcBorders>
            <w:shd w:val="clear" w:color="auto" w:fill="auto"/>
          </w:tcPr>
          <w:p w14:paraId="4134F5DF" w14:textId="3C9538B3" w:rsidR="003A0180" w:rsidRPr="004F1C4A" w:rsidRDefault="00E308A1" w:rsidP="00D81F4C">
            <w:pPr>
              <w:pStyle w:val="Heading3"/>
            </w:pPr>
            <w:bookmarkStart w:id="69" w:name="_Toc206674206"/>
            <w:bookmarkStart w:id="70" w:name="_Toc206674377"/>
            <w:r w:rsidRPr="004F1C4A">
              <w:lastRenderedPageBreak/>
              <w:t>Prior PBM Rx unable to be refilled</w:t>
            </w:r>
            <w:bookmarkEnd w:id="69"/>
            <w:bookmarkEnd w:id="70"/>
          </w:p>
          <w:p w14:paraId="4ACDACC6" w14:textId="77777777" w:rsidR="008B1182" w:rsidRDefault="008B1182" w:rsidP="00D81F4C">
            <w:pPr>
              <w:pStyle w:val="Heading3"/>
              <w:rPr>
                <w:rFonts w:cs="Arial"/>
              </w:rPr>
            </w:pPr>
          </w:p>
          <w:p w14:paraId="0204B238" w14:textId="52DED81B" w:rsidR="008B1182" w:rsidRDefault="008B1182" w:rsidP="00D81F4C">
            <w:pPr>
              <w:rPr>
                <w:rFonts w:ascii="Times New Roman" w:hAnsi="Times New Roman" w:cs="Times New Roman"/>
              </w:rPr>
            </w:pPr>
            <w:r>
              <w:t xml:space="preserve">If a Prior PBM Rx is unable to be filled, an </w:t>
            </w:r>
            <w:r>
              <w:rPr>
                <w:noProof/>
              </w:rPr>
              <w:drawing>
                <wp:inline distT="0" distB="0" distL="0" distR="0" wp14:anchorId="1C303F9A" wp14:editId="20901769">
                  <wp:extent cx="161925" cy="152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t xml:space="preserve"> icon will be located next to the </w:t>
            </w:r>
            <w:r>
              <w:rPr>
                <w:b/>
                <w:bCs/>
              </w:rPr>
              <w:t>Rx #</w:t>
            </w:r>
            <w:r>
              <w:t xml:space="preserve"> hyperlink. </w:t>
            </w:r>
          </w:p>
          <w:p w14:paraId="74064641" w14:textId="2AC7B73F" w:rsidR="008B1182" w:rsidRPr="00E308A1" w:rsidRDefault="008B1182" w:rsidP="00D81F4C">
            <w:pPr>
              <w:pStyle w:val="Heading3"/>
              <w:rPr>
                <w:rFonts w:cs="Arial"/>
              </w:rPr>
            </w:pPr>
          </w:p>
        </w:tc>
        <w:tc>
          <w:tcPr>
            <w:tcW w:w="4466" w:type="pct"/>
            <w:gridSpan w:val="3"/>
            <w:tcBorders>
              <w:top w:val="single" w:sz="4" w:space="0" w:color="auto"/>
              <w:left w:val="single" w:sz="4" w:space="0" w:color="auto"/>
              <w:bottom w:val="single" w:sz="4" w:space="0" w:color="auto"/>
              <w:right w:val="single" w:sz="4" w:space="0" w:color="auto"/>
            </w:tcBorders>
            <w:shd w:val="clear" w:color="auto" w:fill="auto"/>
          </w:tcPr>
          <w:p w14:paraId="7D490E74" w14:textId="3B8BCE58" w:rsidR="003A0180" w:rsidRDefault="000B21C9" w:rsidP="00BD09DC">
            <w:pPr>
              <w:spacing w:line="240" w:lineRule="auto"/>
              <w:rPr>
                <w:szCs w:val="24"/>
              </w:rPr>
            </w:pPr>
            <w:r>
              <w:rPr>
                <w:szCs w:val="24"/>
              </w:rPr>
              <w:t xml:space="preserve">Select the checkbox next to the </w:t>
            </w:r>
            <w:r w:rsidRPr="00AD3FB1">
              <w:rPr>
                <w:b/>
                <w:bCs/>
                <w:szCs w:val="24"/>
              </w:rPr>
              <w:t>Rx #</w:t>
            </w:r>
            <w:r>
              <w:rPr>
                <w:szCs w:val="24"/>
              </w:rPr>
              <w:t xml:space="preserve"> to display the Rx error message.</w:t>
            </w:r>
          </w:p>
          <w:p w14:paraId="2B524A34" w14:textId="77777777" w:rsidR="00B42A19" w:rsidRDefault="00B42A19" w:rsidP="00BD09DC">
            <w:pPr>
              <w:spacing w:line="240" w:lineRule="auto"/>
              <w:rPr>
                <w:rFonts w:cs="Arial"/>
                <w:b/>
                <w:bCs/>
                <w:szCs w:val="24"/>
              </w:rPr>
            </w:pPr>
          </w:p>
          <w:p w14:paraId="0E8B70BF" w14:textId="77777777" w:rsidR="007460A7" w:rsidRDefault="007460A7" w:rsidP="00BD09DC">
            <w:pPr>
              <w:rPr>
                <w:b/>
                <w:bCs/>
                <w:szCs w:val="24"/>
              </w:rPr>
            </w:pPr>
            <w:r>
              <w:rPr>
                <w:b/>
                <w:bCs/>
                <w:szCs w:val="24"/>
              </w:rPr>
              <w:t xml:space="preserve">Notes: </w:t>
            </w:r>
          </w:p>
          <w:p w14:paraId="1670F8E6" w14:textId="77777777" w:rsidR="007460A7" w:rsidRDefault="007460A7" w:rsidP="00106198">
            <w:pPr>
              <w:numPr>
                <w:ilvl w:val="0"/>
                <w:numId w:val="31"/>
              </w:numPr>
              <w:rPr>
                <w:rFonts w:eastAsia="Calibri"/>
              </w:rPr>
            </w:pPr>
            <w:r>
              <w:rPr>
                <w:rFonts w:eastAsia="Calibri" w:cs="Arial"/>
              </w:rPr>
              <w:t>The Rx error message will remain open until the agent dismisses the message.</w:t>
            </w:r>
            <w:r>
              <w:t xml:space="preserve"> After closing the Rx error message, Compass will deselect the Prior PBM Prescription that was selected.</w:t>
            </w:r>
          </w:p>
          <w:p w14:paraId="07095B29" w14:textId="77777777" w:rsidR="007460A7" w:rsidRDefault="007460A7" w:rsidP="00106198">
            <w:pPr>
              <w:numPr>
                <w:ilvl w:val="0"/>
                <w:numId w:val="31"/>
              </w:numPr>
              <w:rPr>
                <w:rFonts w:eastAsia="Calibri"/>
              </w:rPr>
            </w:pPr>
            <w:r>
              <w:rPr>
                <w:rFonts w:eastAsia="Calibri"/>
              </w:rPr>
              <w:t xml:space="preserve">If </w:t>
            </w:r>
            <w:r>
              <w:rPr>
                <w:rFonts w:eastAsia="Calibri" w:cs="Arial"/>
              </w:rPr>
              <w:t>no error reason is present in the Rx error message, a link to the Rx’s prescription details is available for more information.</w:t>
            </w:r>
          </w:p>
          <w:p w14:paraId="0CFAF1F0" w14:textId="72EB14EA" w:rsidR="007460A7" w:rsidRDefault="007460A7" w:rsidP="00106198">
            <w:pPr>
              <w:numPr>
                <w:ilvl w:val="0"/>
                <w:numId w:val="31"/>
              </w:numPr>
            </w:pPr>
            <w:r>
              <w:rPr>
                <w:rFonts w:eastAsia="Calibri" w:cs="Arial"/>
              </w:rPr>
              <w:t xml:space="preserve">A description of the icon </w:t>
            </w:r>
            <w:r>
              <w:rPr>
                <w:noProof/>
              </w:rPr>
              <w:drawing>
                <wp:inline distT="0" distB="0" distL="0" distR="0" wp14:anchorId="7148A238" wp14:editId="46D19FC5">
                  <wp:extent cx="161925" cy="152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rFonts w:eastAsia="Calibri" w:cs="Arial"/>
              </w:rPr>
              <w:t xml:space="preserve"> will be located below the </w:t>
            </w:r>
            <w:r>
              <w:rPr>
                <w:rFonts w:eastAsia="Calibri" w:cs="Arial"/>
                <w:b/>
                <w:bCs/>
              </w:rPr>
              <w:t xml:space="preserve">Prior PBM </w:t>
            </w:r>
            <w:proofErr w:type="spellStart"/>
            <w:r>
              <w:rPr>
                <w:rFonts w:eastAsia="Calibri" w:cs="Arial"/>
                <w:b/>
                <w:bCs/>
              </w:rPr>
              <w:t>Rxs</w:t>
            </w:r>
            <w:proofErr w:type="spellEnd"/>
            <w:r>
              <w:rPr>
                <w:rFonts w:eastAsia="Calibri" w:cs="Arial"/>
              </w:rPr>
              <w:t xml:space="preserve"> table.</w:t>
            </w:r>
          </w:p>
          <w:p w14:paraId="122046F4" w14:textId="77777777" w:rsidR="007460A7" w:rsidRDefault="007460A7" w:rsidP="00BD09DC">
            <w:pPr>
              <w:spacing w:line="240" w:lineRule="auto"/>
              <w:rPr>
                <w:noProof/>
                <w:szCs w:val="24"/>
              </w:rPr>
            </w:pPr>
          </w:p>
          <w:p w14:paraId="7B4EAC0B" w14:textId="285BBEBD" w:rsidR="007460A7" w:rsidRDefault="007460A7" w:rsidP="00BD09DC">
            <w:pPr>
              <w:spacing w:line="240" w:lineRule="auto"/>
              <w:jc w:val="center"/>
              <w:rPr>
                <w:noProof/>
                <w:szCs w:val="24"/>
              </w:rPr>
            </w:pPr>
            <w:r>
              <w:rPr>
                <w:noProof/>
              </w:rPr>
              <w:drawing>
                <wp:inline distT="0" distB="0" distL="0" distR="0" wp14:anchorId="0A843FAC" wp14:editId="12855A45">
                  <wp:extent cx="8229600" cy="2792011"/>
                  <wp:effectExtent l="19050" t="19050" r="1905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9600" cy="2792011"/>
                          </a:xfrm>
                          <a:prstGeom prst="rect">
                            <a:avLst/>
                          </a:prstGeom>
                          <a:noFill/>
                          <a:ln w="9525" cmpd="sng">
                            <a:solidFill>
                              <a:srgbClr val="000000"/>
                            </a:solidFill>
                            <a:miter lim="800000"/>
                            <a:headEnd/>
                            <a:tailEnd/>
                          </a:ln>
                          <a:effectLst/>
                        </pic:spPr>
                      </pic:pic>
                    </a:graphicData>
                  </a:graphic>
                </wp:inline>
              </w:drawing>
            </w:r>
          </w:p>
          <w:p w14:paraId="2FC2126B" w14:textId="4FD14BB5" w:rsidR="00B42A19" w:rsidRDefault="00B42A19" w:rsidP="00BD09DC">
            <w:pPr>
              <w:spacing w:line="240" w:lineRule="auto"/>
              <w:rPr>
                <w:rFonts w:cs="Arial"/>
                <w:b/>
                <w:bCs/>
                <w:szCs w:val="24"/>
              </w:rPr>
            </w:pPr>
          </w:p>
        </w:tc>
      </w:tr>
      <w:tr w:rsidR="00A75E0A" w14:paraId="5EDFE20F" w14:textId="77777777" w:rsidTr="006E49EF">
        <w:tc>
          <w:tcPr>
            <w:tcW w:w="534" w:type="pct"/>
            <w:tcBorders>
              <w:top w:val="single" w:sz="4" w:space="0" w:color="auto"/>
              <w:left w:val="single" w:sz="4" w:space="0" w:color="auto"/>
              <w:bottom w:val="single" w:sz="4" w:space="0" w:color="auto"/>
              <w:right w:val="single" w:sz="4" w:space="0" w:color="auto"/>
            </w:tcBorders>
          </w:tcPr>
          <w:p w14:paraId="05300D7B" w14:textId="5FB78949" w:rsidR="005F7E63" w:rsidRPr="004F1C4A" w:rsidRDefault="00C0749C" w:rsidP="00D81F4C">
            <w:pPr>
              <w:pStyle w:val="Heading3"/>
            </w:pPr>
            <w:bookmarkStart w:id="71" w:name="OLE_LINK75"/>
            <w:bookmarkStart w:id="72" w:name="_Toc206674207"/>
            <w:bookmarkStart w:id="73" w:name="_Toc206674378"/>
            <w:r w:rsidRPr="004F1C4A">
              <w:lastRenderedPageBreak/>
              <w:t xml:space="preserve">Test </w:t>
            </w:r>
            <w:r w:rsidR="00045C4E" w:rsidRPr="004F1C4A">
              <w:t>c</w:t>
            </w:r>
            <w:r w:rsidRPr="004F1C4A">
              <w:t>laim</w:t>
            </w:r>
            <w:r w:rsidR="00045C4E" w:rsidRPr="004F1C4A">
              <w:t>s</w:t>
            </w:r>
            <w:r w:rsidRPr="004F1C4A">
              <w:t xml:space="preserve"> failed to run</w:t>
            </w:r>
            <w:bookmarkEnd w:id="71"/>
            <w:bookmarkEnd w:id="72"/>
            <w:bookmarkEnd w:id="73"/>
          </w:p>
          <w:p w14:paraId="52E9EF44" w14:textId="77777777" w:rsidR="005F7E63" w:rsidRDefault="005F7E63" w:rsidP="00D81F4C">
            <w:pPr>
              <w:pStyle w:val="Heading3"/>
            </w:pPr>
          </w:p>
          <w:p w14:paraId="5721BB1B" w14:textId="1F81D58B" w:rsidR="00C0749C" w:rsidRDefault="00045C4E" w:rsidP="00D81F4C">
            <w:r>
              <w:t>Try rerunning test claims.</w:t>
            </w:r>
          </w:p>
          <w:p w14:paraId="4413E714" w14:textId="77777777" w:rsidR="00C0749C" w:rsidRDefault="00C0749C" w:rsidP="00D81F4C">
            <w:pPr>
              <w:pStyle w:val="Heading3"/>
              <w:rPr>
                <w:rFonts w:cs="Arial"/>
              </w:rPr>
            </w:pPr>
          </w:p>
        </w:tc>
        <w:tc>
          <w:tcPr>
            <w:tcW w:w="4466" w:type="pct"/>
            <w:gridSpan w:val="3"/>
            <w:tcBorders>
              <w:top w:val="single" w:sz="4" w:space="0" w:color="auto"/>
              <w:left w:val="single" w:sz="4" w:space="0" w:color="auto"/>
              <w:bottom w:val="single" w:sz="4" w:space="0" w:color="auto"/>
              <w:right w:val="single" w:sz="4" w:space="0" w:color="auto"/>
            </w:tcBorders>
          </w:tcPr>
          <w:p w14:paraId="4A94D629" w14:textId="5C5CFF86" w:rsidR="00C0749C" w:rsidRPr="00F73281" w:rsidRDefault="00C0749C" w:rsidP="00106198">
            <w:pPr>
              <w:numPr>
                <w:ilvl w:val="0"/>
                <w:numId w:val="32"/>
              </w:numPr>
              <w:rPr>
                <w:rFonts w:cs="Times New Roman"/>
                <w:noProof/>
              </w:rPr>
            </w:pPr>
            <w:bookmarkStart w:id="74" w:name="OLE_LINK76"/>
            <w:r>
              <w:rPr>
                <w:noProof/>
              </w:rPr>
              <w:t xml:space="preserve">Click the Try rerunning test claims hyperlink. </w:t>
            </w:r>
          </w:p>
          <w:p w14:paraId="18917141" w14:textId="77777777" w:rsidR="00F73281" w:rsidRDefault="00F73281" w:rsidP="00BD09DC">
            <w:pPr>
              <w:pStyle w:val="ListParagraph"/>
              <w:spacing w:line="240" w:lineRule="auto"/>
              <w:contextualSpacing w:val="0"/>
              <w:rPr>
                <w:rFonts w:cs="Times New Roman"/>
                <w:noProof/>
                <w:szCs w:val="24"/>
              </w:rPr>
            </w:pPr>
          </w:p>
          <w:p w14:paraId="60D924B9" w14:textId="27E18A03" w:rsidR="00C0749C" w:rsidRDefault="00C0749C" w:rsidP="00BD09DC">
            <w:pPr>
              <w:spacing w:line="240" w:lineRule="auto"/>
              <w:jc w:val="center"/>
              <w:rPr>
                <w:szCs w:val="24"/>
              </w:rPr>
            </w:pPr>
            <w:r>
              <w:rPr>
                <w:noProof/>
              </w:rPr>
              <w:drawing>
                <wp:inline distT="0" distB="0" distL="0" distR="0" wp14:anchorId="25F255E8" wp14:editId="597B81CB">
                  <wp:extent cx="8229600" cy="1261821"/>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70" t="1760" r="1"/>
                          <a:stretch/>
                        </pic:blipFill>
                        <pic:spPr bwMode="auto">
                          <a:xfrm>
                            <a:off x="0" y="0"/>
                            <a:ext cx="8229600" cy="12618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62A900" w14:textId="77777777" w:rsidR="00C0749C" w:rsidRDefault="00C0749C" w:rsidP="00BD09DC">
            <w:pPr>
              <w:spacing w:line="240" w:lineRule="auto"/>
              <w:jc w:val="center"/>
              <w:rPr>
                <w:szCs w:val="24"/>
              </w:rPr>
            </w:pPr>
          </w:p>
          <w:p w14:paraId="64F04FFC" w14:textId="628A6E22" w:rsidR="008A67B4" w:rsidRPr="008A67B4" w:rsidRDefault="00C0749C" w:rsidP="00E63E9D">
            <w:pPr>
              <w:spacing w:line="240" w:lineRule="auto"/>
              <w:ind w:left="720"/>
              <w:rPr>
                <w:szCs w:val="24"/>
              </w:rPr>
            </w:pPr>
            <w:r>
              <w:rPr>
                <w:b/>
                <w:bCs/>
                <w:szCs w:val="24"/>
              </w:rPr>
              <w:t>Result</w:t>
            </w:r>
            <w:r w:rsidR="00540F8E">
              <w:rPr>
                <w:b/>
                <w:bCs/>
                <w:szCs w:val="24"/>
              </w:rPr>
              <w:t xml:space="preserve">: </w:t>
            </w:r>
            <w:r w:rsidR="008A67B4" w:rsidRPr="008A67B4">
              <w:rPr>
                <w:szCs w:val="24"/>
              </w:rPr>
              <w:t xml:space="preserve">The </w:t>
            </w:r>
            <w:r w:rsidR="008A67B4">
              <w:rPr>
                <w:szCs w:val="24"/>
              </w:rPr>
              <w:t>Courtesy Retranslation</w:t>
            </w:r>
            <w:r w:rsidR="008A67B4" w:rsidRPr="008A67B4">
              <w:rPr>
                <w:szCs w:val="24"/>
              </w:rPr>
              <w:t xml:space="preserve"> Support Task – Test Claim Results screen displays. </w:t>
            </w:r>
          </w:p>
          <w:p w14:paraId="723972DA" w14:textId="408AB908" w:rsidR="008A67B4" w:rsidRPr="008A67B4" w:rsidRDefault="008A67B4" w:rsidP="00106198">
            <w:pPr>
              <w:numPr>
                <w:ilvl w:val="0"/>
                <w:numId w:val="33"/>
              </w:numPr>
              <w:ind w:left="1479" w:hanging="450"/>
            </w:pPr>
            <w:r w:rsidRPr="008A67B4">
              <w:t xml:space="preserve">The </w:t>
            </w:r>
            <w:r w:rsidRPr="008A67B4">
              <w:rPr>
                <w:b/>
                <w:bCs/>
              </w:rPr>
              <w:t>Approved/Rejected</w:t>
            </w:r>
            <w:r w:rsidRPr="008A67B4">
              <w:t xml:space="preserve"> column display</w:t>
            </w:r>
            <w:r w:rsidR="00ED5D40">
              <w:t>s</w:t>
            </w:r>
            <w:r w:rsidR="00540F8E">
              <w:t xml:space="preserve">: </w:t>
            </w:r>
            <w:r w:rsidRPr="008A67B4">
              <w:t>“Test Claim failed</w:t>
            </w:r>
            <w:r w:rsidR="00427E32" w:rsidRPr="008A67B4">
              <w:t>.”</w:t>
            </w:r>
          </w:p>
          <w:p w14:paraId="34FA05AB" w14:textId="21C022C1" w:rsidR="00C0749C" w:rsidRDefault="008A67B4" w:rsidP="00106198">
            <w:pPr>
              <w:numPr>
                <w:ilvl w:val="0"/>
                <w:numId w:val="33"/>
              </w:numPr>
              <w:ind w:left="1479" w:hanging="450"/>
            </w:pPr>
            <w:r w:rsidRPr="008A67B4">
              <w:t xml:space="preserve">The following message will display in the </w:t>
            </w:r>
            <w:r w:rsidRPr="008A67B4">
              <w:rPr>
                <w:b/>
                <w:bCs/>
              </w:rPr>
              <w:t>Cost</w:t>
            </w:r>
            <w:r w:rsidRPr="008A67B4">
              <w:t xml:space="preserve"> section</w:t>
            </w:r>
            <w:r w:rsidR="00540F8E">
              <w:t xml:space="preserve">: </w:t>
            </w:r>
            <w:r w:rsidRPr="008A67B4">
              <w:t xml:space="preserve">“Test Claim failed. </w:t>
            </w:r>
            <w:r w:rsidRPr="008A67B4">
              <w:rPr>
                <w:b/>
                <w:bCs/>
              </w:rPr>
              <w:t>Run a manual test claim</w:t>
            </w:r>
            <w:r w:rsidRPr="008A67B4">
              <w:t>.”</w:t>
            </w:r>
          </w:p>
          <w:p w14:paraId="76B85273" w14:textId="77777777" w:rsidR="00C0749C" w:rsidRDefault="00C0749C" w:rsidP="00BD09DC">
            <w:pPr>
              <w:spacing w:line="240" w:lineRule="auto"/>
              <w:rPr>
                <w:szCs w:val="24"/>
              </w:rPr>
            </w:pPr>
          </w:p>
          <w:p w14:paraId="1840041C" w14:textId="77777777" w:rsidR="00C0749C" w:rsidRDefault="00C0749C" w:rsidP="00106198">
            <w:pPr>
              <w:numPr>
                <w:ilvl w:val="0"/>
                <w:numId w:val="32"/>
              </w:numPr>
            </w:pPr>
            <w:r>
              <w:t>Click the Run a manual test claim hyperlink.</w:t>
            </w:r>
          </w:p>
          <w:p w14:paraId="6AEA633C" w14:textId="77777777" w:rsidR="00C0749C" w:rsidRDefault="00C0749C" w:rsidP="00BD09DC">
            <w:pPr>
              <w:spacing w:line="240" w:lineRule="auto"/>
              <w:jc w:val="center"/>
              <w:rPr>
                <w:noProof/>
                <w:szCs w:val="24"/>
              </w:rPr>
            </w:pPr>
          </w:p>
          <w:p w14:paraId="1013705E" w14:textId="43D305E2" w:rsidR="00C0749C" w:rsidRDefault="00F73281" w:rsidP="00BD09DC">
            <w:pPr>
              <w:pStyle w:val="ListParagraph"/>
              <w:spacing w:line="240" w:lineRule="auto"/>
              <w:ind w:left="360"/>
              <w:jc w:val="center"/>
              <w:rPr>
                <w:rFonts w:ascii="Calibri" w:hAnsi="Calibri"/>
                <w:szCs w:val="24"/>
              </w:rPr>
            </w:pPr>
            <w:r>
              <w:rPr>
                <w:noProof/>
              </w:rPr>
              <w:lastRenderedPageBreak/>
              <w:drawing>
                <wp:inline distT="0" distB="0" distL="0" distR="0" wp14:anchorId="55F97C42" wp14:editId="6ADE4DCF">
                  <wp:extent cx="8229600" cy="3736802"/>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3736802"/>
                          </a:xfrm>
                          <a:prstGeom prst="rect">
                            <a:avLst/>
                          </a:prstGeom>
                          <a:ln>
                            <a:solidFill>
                              <a:sysClr val="windowText" lastClr="000000"/>
                            </a:solidFill>
                          </a:ln>
                        </pic:spPr>
                      </pic:pic>
                    </a:graphicData>
                  </a:graphic>
                </wp:inline>
              </w:drawing>
            </w:r>
          </w:p>
          <w:p w14:paraId="4CA0ED12" w14:textId="77777777" w:rsidR="00871BBF" w:rsidRDefault="00871BBF" w:rsidP="00BD09DC">
            <w:pPr>
              <w:spacing w:line="240" w:lineRule="auto"/>
              <w:ind w:left="360"/>
              <w:rPr>
                <w:b/>
                <w:bCs/>
                <w:szCs w:val="24"/>
              </w:rPr>
            </w:pPr>
          </w:p>
          <w:p w14:paraId="54CA8589" w14:textId="5ED39BE3" w:rsidR="00C0749C" w:rsidRDefault="00C0749C" w:rsidP="00E63E9D">
            <w:pPr>
              <w:spacing w:line="240" w:lineRule="auto"/>
              <w:ind w:left="720"/>
              <w:rPr>
                <w:szCs w:val="24"/>
              </w:rPr>
            </w:pPr>
            <w:r>
              <w:rPr>
                <w:b/>
                <w:bCs/>
                <w:szCs w:val="24"/>
              </w:rPr>
              <w:t>Result</w:t>
            </w:r>
            <w:r w:rsidR="00540F8E">
              <w:rPr>
                <w:b/>
                <w:bCs/>
                <w:szCs w:val="24"/>
              </w:rPr>
              <w:t xml:space="preserve">: </w:t>
            </w:r>
            <w:r>
              <w:rPr>
                <w:szCs w:val="24"/>
              </w:rPr>
              <w:t xml:space="preserve">The Test </w:t>
            </w:r>
            <w:r w:rsidR="007C6A3E">
              <w:rPr>
                <w:szCs w:val="24"/>
              </w:rPr>
              <w:t>C</w:t>
            </w:r>
            <w:r>
              <w:rPr>
                <w:szCs w:val="24"/>
              </w:rPr>
              <w:t>laim subtab open</w:t>
            </w:r>
            <w:r w:rsidR="00402C3A">
              <w:rPr>
                <w:szCs w:val="24"/>
              </w:rPr>
              <w:t>s</w:t>
            </w:r>
            <w:r>
              <w:rPr>
                <w:szCs w:val="24"/>
              </w:rPr>
              <w:t>.</w:t>
            </w:r>
          </w:p>
          <w:p w14:paraId="39965658" w14:textId="77777777" w:rsidR="00871BBF" w:rsidRDefault="00871BBF" w:rsidP="00BD09DC">
            <w:pPr>
              <w:spacing w:line="240" w:lineRule="auto"/>
              <w:ind w:left="360"/>
              <w:rPr>
                <w:b/>
                <w:bCs/>
                <w:szCs w:val="24"/>
              </w:rPr>
            </w:pPr>
          </w:p>
          <w:p w14:paraId="40B4F01D" w14:textId="1D9A0AA0" w:rsidR="00C0749C" w:rsidRDefault="00C0749C" w:rsidP="000E14E2">
            <w:pPr>
              <w:spacing w:line="240" w:lineRule="auto"/>
              <w:ind w:left="720"/>
              <w:rPr>
                <w:szCs w:val="24"/>
              </w:rPr>
            </w:pPr>
            <w:r>
              <w:rPr>
                <w:b/>
                <w:bCs/>
                <w:szCs w:val="24"/>
              </w:rPr>
              <w:t>Notes:</w:t>
            </w:r>
            <w:r>
              <w:rPr>
                <w:szCs w:val="24"/>
              </w:rPr>
              <w:t xml:space="preserve"> </w:t>
            </w:r>
          </w:p>
          <w:p w14:paraId="786C6BF6" w14:textId="447E45CC" w:rsidR="00C0749C" w:rsidRDefault="00C0749C" w:rsidP="00106198">
            <w:pPr>
              <w:numPr>
                <w:ilvl w:val="0"/>
                <w:numId w:val="34"/>
              </w:numPr>
              <w:ind w:left="1479" w:hanging="450"/>
            </w:pPr>
            <w:r>
              <w:rPr>
                <w:b/>
                <w:bCs/>
              </w:rPr>
              <w:t>Approved/Rejected</w:t>
            </w:r>
            <w:r>
              <w:t xml:space="preserve"> field display</w:t>
            </w:r>
            <w:r w:rsidR="00402C3A">
              <w:t>s</w:t>
            </w:r>
            <w:r w:rsidR="00540F8E">
              <w:t xml:space="preserve">: </w:t>
            </w:r>
            <w:r w:rsidR="002C2F5C">
              <w:t>“</w:t>
            </w:r>
            <w:r>
              <w:t xml:space="preserve">Test </w:t>
            </w:r>
            <w:r w:rsidR="00121D14">
              <w:t>C</w:t>
            </w:r>
            <w:r>
              <w:t>laim failed</w:t>
            </w:r>
            <w:r w:rsidR="00427E32">
              <w:t>.”</w:t>
            </w:r>
          </w:p>
          <w:p w14:paraId="7276BDFE" w14:textId="45B823E2" w:rsidR="00C0749C" w:rsidRDefault="00C0749C" w:rsidP="00106198">
            <w:pPr>
              <w:numPr>
                <w:ilvl w:val="0"/>
                <w:numId w:val="34"/>
              </w:numPr>
              <w:ind w:left="1479" w:hanging="450"/>
            </w:pPr>
            <w:r>
              <w:t xml:space="preserve">The </w:t>
            </w:r>
            <w:r>
              <w:rPr>
                <w:b/>
                <w:bCs/>
              </w:rPr>
              <w:t>Total Cost</w:t>
            </w:r>
            <w:r>
              <w:t xml:space="preserve"> </w:t>
            </w:r>
            <w:r w:rsidR="00402C3A">
              <w:t>is</w:t>
            </w:r>
            <w:r>
              <w:t xml:space="preserve"> blank.</w:t>
            </w:r>
          </w:p>
          <w:p w14:paraId="0D9FD5BC" w14:textId="493BC978" w:rsidR="00E76B88" w:rsidRDefault="00E76B88" w:rsidP="00106198">
            <w:pPr>
              <w:numPr>
                <w:ilvl w:val="0"/>
                <w:numId w:val="34"/>
              </w:numPr>
              <w:ind w:left="1479" w:hanging="450"/>
            </w:pPr>
            <w:r>
              <w:t xml:space="preserve">Click </w:t>
            </w:r>
            <w:r w:rsidRPr="007E3EC0">
              <w:rPr>
                <w:b/>
                <w:bCs/>
              </w:rPr>
              <w:t>Cancel</w:t>
            </w:r>
            <w:r>
              <w:t xml:space="preserve"> to exit</w:t>
            </w:r>
            <w:r w:rsidR="00312091">
              <w:t xml:space="preserve"> the</w:t>
            </w:r>
            <w:r w:rsidR="007E3EC0">
              <w:t xml:space="preserve"> Support Task.</w:t>
            </w:r>
          </w:p>
          <w:p w14:paraId="50639C67" w14:textId="77777777" w:rsidR="00C0749C" w:rsidRDefault="00C0749C" w:rsidP="00BD09DC">
            <w:pPr>
              <w:pStyle w:val="ListParagraph"/>
              <w:spacing w:line="240" w:lineRule="auto"/>
              <w:ind w:left="360"/>
              <w:rPr>
                <w:szCs w:val="24"/>
              </w:rPr>
            </w:pPr>
          </w:p>
          <w:p w14:paraId="0D79B31E" w14:textId="78A07FFA" w:rsidR="00DA0C3A" w:rsidRDefault="00C0749C" w:rsidP="00106198">
            <w:pPr>
              <w:numPr>
                <w:ilvl w:val="0"/>
                <w:numId w:val="32"/>
              </w:numPr>
            </w:pPr>
            <w:r>
              <w:t>Return to</w:t>
            </w:r>
            <w:r w:rsidR="00DA0C3A">
              <w:t xml:space="preserve"> the following Step in the appropriate section:</w:t>
            </w:r>
          </w:p>
          <w:p w14:paraId="1862285C" w14:textId="6635A91A" w:rsidR="00DA0C3A" w:rsidRPr="006B29ED" w:rsidRDefault="00FD794C" w:rsidP="00106198">
            <w:pPr>
              <w:numPr>
                <w:ilvl w:val="0"/>
                <w:numId w:val="35"/>
              </w:numPr>
              <w:ind w:hanging="51"/>
            </w:pPr>
            <w:bookmarkStart w:id="75" w:name="OLE_LINK65"/>
            <w:bookmarkStart w:id="76" w:name="OLE_LINK40"/>
            <w:r w:rsidRPr="00CE6D5E">
              <w:rPr>
                <w:b/>
                <w:bCs/>
              </w:rPr>
              <w:t xml:space="preserve">Downsizing </w:t>
            </w:r>
            <w:r w:rsidR="00347990">
              <w:rPr>
                <w:b/>
                <w:bCs/>
              </w:rPr>
              <w:t>a Prescription</w:t>
            </w:r>
            <w:r w:rsidRPr="00CE6D5E">
              <w:rPr>
                <w:b/>
                <w:bCs/>
              </w:rPr>
              <w:t xml:space="preserve"> Request</w:t>
            </w:r>
            <w:r w:rsidR="00453AB9" w:rsidRPr="00E4314D">
              <w:t>,</w:t>
            </w:r>
            <w:r w:rsidR="00402C3A">
              <w:rPr>
                <w:b/>
                <w:bCs/>
              </w:rPr>
              <w:t xml:space="preserve"> </w:t>
            </w:r>
            <w:r w:rsidR="00402C3A" w:rsidRPr="00453AB9">
              <w:t>refer to</w:t>
            </w:r>
            <w:r w:rsidRPr="006B29ED">
              <w:t xml:space="preserve"> </w:t>
            </w:r>
            <w:bookmarkEnd w:id="75"/>
            <w:r w:rsidR="009C751E">
              <w:fldChar w:fldCharType="begin"/>
            </w:r>
            <w:r w:rsidR="009E3D8B">
              <w:instrText>HYPERLINK  \l "DownsizingStep9"</w:instrText>
            </w:r>
            <w:r w:rsidR="009C751E">
              <w:fldChar w:fldCharType="separate"/>
            </w:r>
            <w:r w:rsidR="009E3D8B">
              <w:rPr>
                <w:rStyle w:val="Hyperlink"/>
                <w:szCs w:val="24"/>
              </w:rPr>
              <w:t>Step 9</w:t>
            </w:r>
            <w:r w:rsidR="009C751E">
              <w:fldChar w:fldCharType="end"/>
            </w:r>
            <w:r w:rsidR="00402C3A">
              <w:t>.</w:t>
            </w:r>
            <w:r w:rsidRPr="006B29ED">
              <w:t xml:space="preserve"> </w:t>
            </w:r>
            <w:bookmarkStart w:id="77" w:name="OLE_LINK41"/>
            <w:bookmarkEnd w:id="76"/>
          </w:p>
          <w:p w14:paraId="3560A1F5" w14:textId="69CD7377" w:rsidR="00C0749C" w:rsidRPr="00417A6F" w:rsidRDefault="00C6374D" w:rsidP="00106198">
            <w:pPr>
              <w:numPr>
                <w:ilvl w:val="0"/>
                <w:numId w:val="35"/>
              </w:numPr>
              <w:ind w:hanging="51"/>
            </w:pPr>
            <w:r w:rsidRPr="00CE6D5E">
              <w:rPr>
                <w:b/>
                <w:bCs/>
              </w:rPr>
              <w:t>Variable Fill Request</w:t>
            </w:r>
            <w:r w:rsidR="00453AB9" w:rsidRPr="00E4314D">
              <w:t>,</w:t>
            </w:r>
            <w:r w:rsidRPr="006B29ED">
              <w:t xml:space="preserve"> </w:t>
            </w:r>
            <w:r w:rsidR="00402C3A">
              <w:t xml:space="preserve">refer to </w:t>
            </w:r>
            <w:hyperlink w:anchor="VariableFillStep10" w:history="1">
              <w:bookmarkEnd w:id="74"/>
              <w:bookmarkEnd w:id="77"/>
              <w:r w:rsidR="009E3D8B">
                <w:rPr>
                  <w:rStyle w:val="Hyperlink"/>
                  <w:szCs w:val="24"/>
                </w:rPr>
                <w:t>Step 10</w:t>
              </w:r>
            </w:hyperlink>
            <w:r w:rsidR="00402C3A">
              <w:rPr>
                <w:rStyle w:val="Hyperlink"/>
                <w:szCs w:val="24"/>
              </w:rPr>
              <w:t>.</w:t>
            </w:r>
          </w:p>
        </w:tc>
      </w:tr>
      <w:tr w:rsidR="003816E1" w14:paraId="0CD572A4" w14:textId="77777777" w:rsidTr="006E49EF">
        <w:tc>
          <w:tcPr>
            <w:tcW w:w="534" w:type="pct"/>
            <w:tcBorders>
              <w:top w:val="single" w:sz="4" w:space="0" w:color="auto"/>
              <w:left w:val="single" w:sz="4" w:space="0" w:color="auto"/>
              <w:bottom w:val="single" w:sz="4" w:space="0" w:color="auto"/>
              <w:right w:val="single" w:sz="4" w:space="0" w:color="auto"/>
            </w:tcBorders>
          </w:tcPr>
          <w:p w14:paraId="4130F514" w14:textId="70EDDDEC" w:rsidR="003816E1" w:rsidRPr="0048136A" w:rsidRDefault="006E49EF" w:rsidP="00D81F4C">
            <w:pPr>
              <w:pStyle w:val="Heading3"/>
              <w:rPr>
                <w:i/>
                <w:iCs/>
              </w:rPr>
            </w:pPr>
            <w:bookmarkStart w:id="78" w:name="_Hlk203995315"/>
            <w:bookmarkStart w:id="79" w:name="_Toc206674208"/>
            <w:bookmarkStart w:id="80" w:name="_Toc206674379"/>
            <w:r>
              <w:rPr>
                <w:noProof/>
              </w:rPr>
              <w:lastRenderedPageBreak/>
              <w:drawing>
                <wp:inline distT="0" distB="0" distL="0" distR="0" wp14:anchorId="5B011F64" wp14:editId="551E27A1">
                  <wp:extent cx="304762" cy="304762"/>
                  <wp:effectExtent l="0" t="0" r="635" b="635"/>
                  <wp:docPr id="147813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64" name="Picture 1728319164"/>
                          <pic:cNvPicPr/>
                        </pic:nvPicPr>
                        <pic:blipFill>
                          <a:blip r:embed="rId2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ED7FB7">
              <w:rPr>
                <w:rFonts w:eastAsia="Times New Roman" w:cs="Times New Roman"/>
                <w:color w:val="000000"/>
              </w:rPr>
              <w:t xml:space="preserve"> </w:t>
            </w:r>
            <w:r w:rsidR="003816E1" w:rsidRPr="006E49EF">
              <w:rPr>
                <w:b/>
                <w:bCs/>
              </w:rPr>
              <w:t>MED D Only:</w:t>
            </w:r>
            <w:bookmarkEnd w:id="79"/>
            <w:bookmarkEnd w:id="80"/>
            <w:r w:rsidR="0057718A">
              <w:rPr>
                <w:b/>
                <w:bCs/>
              </w:rPr>
              <w:t xml:space="preserve"> </w:t>
            </w:r>
            <w:bookmarkStart w:id="81" w:name="_Toc206674209"/>
            <w:bookmarkStart w:id="82" w:name="_Toc206674380"/>
            <w:r w:rsidR="003816E1">
              <w:t>Viewing Messages</w:t>
            </w:r>
            <w:r w:rsidR="003816E1" w:rsidRPr="0048136A">
              <w:t xml:space="preserve"> (View hyperlink displays)</w:t>
            </w:r>
            <w:bookmarkEnd w:id="78"/>
            <w:bookmarkEnd w:id="81"/>
            <w:bookmarkEnd w:id="82"/>
          </w:p>
          <w:p w14:paraId="7934AB45" w14:textId="77777777" w:rsidR="003816E1" w:rsidRPr="004F1C4A" w:rsidRDefault="003816E1" w:rsidP="00D81F4C">
            <w:pPr>
              <w:pStyle w:val="Heading3"/>
            </w:pPr>
          </w:p>
        </w:tc>
        <w:tc>
          <w:tcPr>
            <w:tcW w:w="4466" w:type="pct"/>
            <w:gridSpan w:val="3"/>
            <w:tcBorders>
              <w:top w:val="single" w:sz="4" w:space="0" w:color="auto"/>
              <w:left w:val="single" w:sz="4" w:space="0" w:color="auto"/>
              <w:bottom w:val="single" w:sz="4" w:space="0" w:color="auto"/>
              <w:right w:val="single" w:sz="4" w:space="0" w:color="auto"/>
            </w:tcBorders>
          </w:tcPr>
          <w:p w14:paraId="0E36D17E" w14:textId="77777777" w:rsidR="003816E1" w:rsidRPr="00F728C5" w:rsidRDefault="003816E1" w:rsidP="003816E1">
            <w:pPr>
              <w:pStyle w:val="ListParagraph"/>
              <w:numPr>
                <w:ilvl w:val="0"/>
                <w:numId w:val="67"/>
              </w:numPr>
              <w:spacing w:line="240" w:lineRule="auto"/>
              <w:rPr>
                <w:noProof/>
              </w:rPr>
            </w:pPr>
            <w:r w:rsidRPr="00F728C5">
              <w:rPr>
                <w:noProof/>
              </w:rPr>
              <w:t xml:space="preserve">Click the </w:t>
            </w:r>
            <w:r>
              <w:rPr>
                <w:b/>
                <w:bCs/>
                <w:noProof/>
              </w:rPr>
              <w:t>View</w:t>
            </w:r>
            <w:r w:rsidRPr="00F728C5">
              <w:rPr>
                <w:noProof/>
              </w:rPr>
              <w:t xml:space="preserve"> hyperlink</w:t>
            </w:r>
            <w:r>
              <w:rPr>
                <w:noProof/>
              </w:rPr>
              <w:t xml:space="preserve"> located within the </w:t>
            </w:r>
            <w:r w:rsidRPr="003A0831">
              <w:rPr>
                <w:b/>
                <w:bCs/>
                <w:noProof/>
              </w:rPr>
              <w:t>Messages</w:t>
            </w:r>
            <w:r>
              <w:rPr>
                <w:noProof/>
              </w:rPr>
              <w:t xml:space="preserve"> column</w:t>
            </w:r>
            <w:r w:rsidRPr="00F728C5">
              <w:rPr>
                <w:noProof/>
              </w:rPr>
              <w:t>.</w:t>
            </w:r>
          </w:p>
          <w:p w14:paraId="680F7E5A" w14:textId="77777777" w:rsidR="003816E1" w:rsidRDefault="003816E1" w:rsidP="003816E1">
            <w:pPr>
              <w:rPr>
                <w:noProof/>
                <w:szCs w:val="24"/>
              </w:rPr>
            </w:pPr>
          </w:p>
          <w:p w14:paraId="356F29A6" w14:textId="77777777" w:rsidR="003816E1" w:rsidRDefault="003816E1" w:rsidP="003816E1">
            <w:pPr>
              <w:jc w:val="center"/>
              <w:rPr>
                <w:szCs w:val="24"/>
              </w:rPr>
            </w:pPr>
            <w:r>
              <w:rPr>
                <w:noProof/>
              </w:rPr>
              <w:t xml:space="preserve"> </w:t>
            </w:r>
            <w:r w:rsidRPr="001721E1">
              <w:rPr>
                <w:noProof/>
              </w:rPr>
              <w:drawing>
                <wp:inline distT="0" distB="0" distL="0" distR="0" wp14:anchorId="4E859F2E" wp14:editId="773883B8">
                  <wp:extent cx="9108874" cy="4008168"/>
                  <wp:effectExtent l="0" t="0" r="0" b="0"/>
                  <wp:docPr id="202003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38580" name=""/>
                          <pic:cNvPicPr/>
                        </pic:nvPicPr>
                        <pic:blipFill>
                          <a:blip r:embed="rId56"/>
                          <a:stretch>
                            <a:fillRect/>
                          </a:stretch>
                        </pic:blipFill>
                        <pic:spPr>
                          <a:xfrm>
                            <a:off x="0" y="0"/>
                            <a:ext cx="9118879" cy="4012571"/>
                          </a:xfrm>
                          <a:prstGeom prst="rect">
                            <a:avLst/>
                          </a:prstGeom>
                        </pic:spPr>
                      </pic:pic>
                    </a:graphicData>
                  </a:graphic>
                </wp:inline>
              </w:drawing>
            </w:r>
          </w:p>
          <w:p w14:paraId="049D8ED0" w14:textId="77777777" w:rsidR="003816E1" w:rsidRDefault="003816E1" w:rsidP="003816E1">
            <w:pPr>
              <w:jc w:val="center"/>
              <w:rPr>
                <w:szCs w:val="24"/>
              </w:rPr>
            </w:pPr>
          </w:p>
          <w:p w14:paraId="2B7C7C4F" w14:textId="07A245D7" w:rsidR="003816E1" w:rsidRPr="00C02B35" w:rsidRDefault="003816E1" w:rsidP="003816E1">
            <w:pPr>
              <w:rPr>
                <w:szCs w:val="24"/>
              </w:rPr>
            </w:pPr>
            <w:r w:rsidRPr="00763265">
              <w:rPr>
                <w:b/>
                <w:bCs/>
                <w:szCs w:val="24"/>
              </w:rPr>
              <w:t>Result</w:t>
            </w:r>
            <w:r>
              <w:rPr>
                <w:b/>
                <w:bCs/>
                <w:szCs w:val="24"/>
              </w:rPr>
              <w:t>s</w:t>
            </w:r>
            <w:r w:rsidR="002C415B">
              <w:rPr>
                <w:b/>
                <w:bCs/>
                <w:szCs w:val="24"/>
              </w:rPr>
              <w:t xml:space="preserve">: </w:t>
            </w:r>
            <w:r>
              <w:rPr>
                <w:szCs w:val="24"/>
              </w:rPr>
              <w:t>The Messaging screen displays.</w:t>
            </w:r>
          </w:p>
          <w:p w14:paraId="61B9A5C2" w14:textId="77777777" w:rsidR="003816E1" w:rsidRDefault="003816E1" w:rsidP="003816E1">
            <w:pPr>
              <w:pStyle w:val="ListParagraph"/>
              <w:ind w:left="360"/>
            </w:pPr>
          </w:p>
          <w:p w14:paraId="2A18F31F" w14:textId="77777777" w:rsidR="003816E1" w:rsidRDefault="003816E1" w:rsidP="003816E1">
            <w:r w:rsidRPr="006C6783">
              <w:rPr>
                <w:b/>
                <w:bCs/>
              </w:rPr>
              <w:t>Example</w:t>
            </w:r>
            <w:r w:rsidRPr="003816E1">
              <w:rPr>
                <w:b/>
                <w:bCs/>
              </w:rPr>
              <w:t>:</w:t>
            </w:r>
            <w:r>
              <w:t xml:space="preserve"> Transition Fill used.</w:t>
            </w:r>
          </w:p>
          <w:p w14:paraId="1A33B877" w14:textId="77777777" w:rsidR="003816E1" w:rsidRDefault="003816E1" w:rsidP="003816E1">
            <w:pPr>
              <w:pStyle w:val="ListParagraph"/>
              <w:ind w:left="360"/>
              <w:jc w:val="center"/>
            </w:pPr>
            <w:r>
              <w:rPr>
                <w:noProof/>
              </w:rPr>
              <w:drawing>
                <wp:inline distT="0" distB="0" distL="0" distR="0" wp14:anchorId="4E222C25" wp14:editId="10045C7D">
                  <wp:extent cx="6050035" cy="2011973"/>
                  <wp:effectExtent l="19050" t="19050" r="27305" b="26670"/>
                  <wp:docPr id="136229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7887" name=""/>
                          <pic:cNvPicPr/>
                        </pic:nvPicPr>
                        <pic:blipFill>
                          <a:blip r:embed="rId57"/>
                          <a:stretch>
                            <a:fillRect/>
                          </a:stretch>
                        </pic:blipFill>
                        <pic:spPr>
                          <a:xfrm>
                            <a:off x="0" y="0"/>
                            <a:ext cx="6071580" cy="2019138"/>
                          </a:xfrm>
                          <a:prstGeom prst="rect">
                            <a:avLst/>
                          </a:prstGeom>
                          <a:ln>
                            <a:solidFill>
                              <a:schemeClr val="tx1"/>
                            </a:solidFill>
                          </a:ln>
                        </pic:spPr>
                      </pic:pic>
                    </a:graphicData>
                  </a:graphic>
                </wp:inline>
              </w:drawing>
            </w:r>
          </w:p>
          <w:p w14:paraId="4D387CA7" w14:textId="77777777" w:rsidR="003816E1" w:rsidRPr="00990C07" w:rsidRDefault="003816E1" w:rsidP="003816E1">
            <w:pPr>
              <w:rPr>
                <w:noProof/>
                <w:szCs w:val="24"/>
              </w:rPr>
            </w:pPr>
            <w:r w:rsidRPr="00990C07">
              <w:rPr>
                <w:b/>
                <w:bCs/>
                <w:noProof/>
                <w:szCs w:val="24"/>
              </w:rPr>
              <w:lastRenderedPageBreak/>
              <w:t>Notes</w:t>
            </w:r>
            <w:r w:rsidRPr="00E4314D">
              <w:rPr>
                <w:b/>
                <w:bCs/>
                <w:noProof/>
                <w:szCs w:val="24"/>
              </w:rPr>
              <w:t>:</w:t>
            </w:r>
          </w:p>
          <w:p w14:paraId="0B130131" w14:textId="77777777" w:rsidR="003816E1" w:rsidRPr="00990C07" w:rsidRDefault="003816E1" w:rsidP="003816E1">
            <w:pPr>
              <w:pStyle w:val="ListParagraph"/>
              <w:numPr>
                <w:ilvl w:val="0"/>
                <w:numId w:val="68"/>
              </w:numPr>
              <w:spacing w:line="240" w:lineRule="auto"/>
            </w:pPr>
            <w:r w:rsidRPr="00990C07">
              <w:t xml:space="preserve">If the medication is </w:t>
            </w:r>
            <w:proofErr w:type="gramStart"/>
            <w:r w:rsidRPr="00990C07">
              <w:t>applying</w:t>
            </w:r>
            <w:proofErr w:type="gramEnd"/>
            <w:r w:rsidRPr="00990C07">
              <w:t xml:space="preserve"> towards a </w:t>
            </w:r>
            <w:r w:rsidRPr="00990C07">
              <w:rPr>
                <w:b/>
                <w:bCs/>
              </w:rPr>
              <w:t>Transition Fill</w:t>
            </w:r>
            <w:r w:rsidRPr="00990C07">
              <w:t xml:space="preserve">, additional messaging will </w:t>
            </w:r>
            <w:proofErr w:type="gramStart"/>
            <w:r w:rsidRPr="00990C07">
              <w:t>display</w:t>
            </w:r>
            <w:proofErr w:type="gramEnd"/>
            <w:r w:rsidRPr="00990C07">
              <w:t xml:space="preserve"> under the </w:t>
            </w:r>
            <w:r w:rsidRPr="00990C07">
              <w:rPr>
                <w:b/>
                <w:bCs/>
              </w:rPr>
              <w:t>Additional Messages</w:t>
            </w:r>
            <w:r w:rsidRPr="00990C07">
              <w:t xml:space="preserve"> section. </w:t>
            </w:r>
          </w:p>
          <w:p w14:paraId="73216534" w14:textId="77777777" w:rsidR="003816E1" w:rsidRPr="00990C07" w:rsidRDefault="003816E1" w:rsidP="003816E1">
            <w:pPr>
              <w:pStyle w:val="ListParagraph"/>
              <w:numPr>
                <w:ilvl w:val="0"/>
                <w:numId w:val="69"/>
              </w:numPr>
              <w:spacing w:line="240" w:lineRule="auto"/>
            </w:pPr>
            <w:r w:rsidRPr="00990C07">
              <w:t>Messaging will be dynamic.</w:t>
            </w:r>
          </w:p>
          <w:p w14:paraId="633462C4" w14:textId="77777777" w:rsidR="003816E1" w:rsidRPr="00990C07" w:rsidRDefault="003816E1" w:rsidP="003816E1">
            <w:pPr>
              <w:pStyle w:val="ListParagraph"/>
              <w:numPr>
                <w:ilvl w:val="0"/>
                <w:numId w:val="68"/>
              </w:numPr>
              <w:spacing w:line="240" w:lineRule="auto"/>
            </w:pPr>
            <w:r w:rsidRPr="00990C07">
              <w:t xml:space="preserve">Once reviewed, </w:t>
            </w:r>
            <w:proofErr w:type="gramStart"/>
            <w:r w:rsidRPr="00990C07">
              <w:t>agent</w:t>
            </w:r>
            <w:proofErr w:type="gramEnd"/>
            <w:r w:rsidRPr="00990C07">
              <w:t xml:space="preserve"> can click </w:t>
            </w:r>
            <w:r w:rsidRPr="00990C07">
              <w:rPr>
                <w:b/>
                <w:bCs/>
              </w:rPr>
              <w:t>Close</w:t>
            </w:r>
            <w:r w:rsidRPr="00990C07">
              <w:t xml:space="preserve"> to return to the </w:t>
            </w:r>
            <w:r>
              <w:rPr>
                <w:szCs w:val="24"/>
              </w:rPr>
              <w:t>Courtesy Retranslation</w:t>
            </w:r>
            <w:r w:rsidRPr="008A67B4">
              <w:rPr>
                <w:szCs w:val="24"/>
              </w:rPr>
              <w:t xml:space="preserve"> Support Task </w:t>
            </w:r>
            <w:r w:rsidRPr="00990C07">
              <w:t>screen.</w:t>
            </w:r>
          </w:p>
          <w:p w14:paraId="6BBDE22D" w14:textId="77777777" w:rsidR="003816E1" w:rsidRPr="008C4F38" w:rsidRDefault="003816E1" w:rsidP="003816E1">
            <w:pPr>
              <w:rPr>
                <w:szCs w:val="24"/>
              </w:rPr>
            </w:pPr>
          </w:p>
          <w:p w14:paraId="6E9AC48B" w14:textId="022FB278" w:rsidR="003816E1" w:rsidRDefault="003816E1" w:rsidP="003816E1">
            <w:pPr>
              <w:pStyle w:val="ListParagraph"/>
              <w:numPr>
                <w:ilvl w:val="0"/>
                <w:numId w:val="67"/>
              </w:numPr>
            </w:pPr>
            <w:r>
              <w:t>Return to the following Step in the appropriate section:</w:t>
            </w:r>
          </w:p>
          <w:p w14:paraId="4272ED6D" w14:textId="10056587" w:rsidR="003816E1" w:rsidRPr="0047015F" w:rsidRDefault="003816E1" w:rsidP="003816E1">
            <w:pPr>
              <w:numPr>
                <w:ilvl w:val="0"/>
                <w:numId w:val="35"/>
              </w:numPr>
              <w:ind w:hanging="51"/>
            </w:pPr>
            <w:r w:rsidRPr="0047015F">
              <w:rPr>
                <w:b/>
                <w:bCs/>
              </w:rPr>
              <w:t>Bulk Up</w:t>
            </w:r>
            <w:r w:rsidRPr="000F1E93">
              <w:rPr>
                <w:b/>
                <w:bCs/>
              </w:rPr>
              <w:t>,</w:t>
            </w:r>
            <w:r>
              <w:t xml:space="preserve"> refer to </w:t>
            </w:r>
            <w:hyperlink w:anchor="BulkUpStep9" w:history="1">
              <w:r w:rsidRPr="00E4314D">
                <w:rPr>
                  <w:rStyle w:val="Hyperlink"/>
                </w:rPr>
                <w:t>Step 9</w:t>
              </w:r>
            </w:hyperlink>
            <w:r>
              <w:t>.</w:t>
            </w:r>
          </w:p>
          <w:p w14:paraId="1546699D" w14:textId="2D91C580" w:rsidR="00E4314D" w:rsidRDefault="003816E1" w:rsidP="003816E1">
            <w:pPr>
              <w:numPr>
                <w:ilvl w:val="0"/>
                <w:numId w:val="35"/>
              </w:numPr>
              <w:ind w:hanging="51"/>
            </w:pPr>
            <w:r w:rsidRPr="00CE6D5E">
              <w:rPr>
                <w:b/>
                <w:bCs/>
              </w:rPr>
              <w:t xml:space="preserve">Downsizing </w:t>
            </w:r>
            <w:r>
              <w:rPr>
                <w:b/>
                <w:bCs/>
              </w:rPr>
              <w:t>a Prescription</w:t>
            </w:r>
            <w:r w:rsidRPr="00CE6D5E">
              <w:rPr>
                <w:b/>
                <w:bCs/>
              </w:rPr>
              <w:t xml:space="preserve"> Request</w:t>
            </w:r>
            <w:r>
              <w:rPr>
                <w:b/>
                <w:bCs/>
              </w:rPr>
              <w:t xml:space="preserve">, </w:t>
            </w:r>
            <w:r w:rsidRPr="00453AB9">
              <w:t>refer to</w:t>
            </w:r>
            <w:r w:rsidRPr="006B29ED">
              <w:t xml:space="preserve"> </w:t>
            </w:r>
            <w:hyperlink w:anchor="DownsizingStep10" w:history="1">
              <w:r w:rsidRPr="00E4314D">
                <w:rPr>
                  <w:rStyle w:val="Hyperlink"/>
                  <w:szCs w:val="24"/>
                </w:rPr>
                <w:t xml:space="preserve">Step </w:t>
              </w:r>
              <w:r w:rsidRPr="00E4314D">
                <w:rPr>
                  <w:rStyle w:val="Hyperlink"/>
                </w:rPr>
                <w:t>10</w:t>
              </w:r>
            </w:hyperlink>
            <w:r>
              <w:t>.</w:t>
            </w:r>
            <w:r w:rsidRPr="006B29ED">
              <w:t xml:space="preserve"> </w:t>
            </w:r>
          </w:p>
          <w:p w14:paraId="749B81F4" w14:textId="5B92D536" w:rsidR="003816E1" w:rsidRDefault="003816E1" w:rsidP="003816E1">
            <w:pPr>
              <w:numPr>
                <w:ilvl w:val="0"/>
                <w:numId w:val="35"/>
              </w:numPr>
              <w:ind w:hanging="51"/>
            </w:pPr>
            <w:r w:rsidRPr="00E4314D">
              <w:rPr>
                <w:b/>
                <w:bCs/>
              </w:rPr>
              <w:t>Variable Fill Request,</w:t>
            </w:r>
            <w:r w:rsidRPr="006B29ED">
              <w:t xml:space="preserve"> </w:t>
            </w:r>
            <w:r>
              <w:t xml:space="preserve">refer to </w:t>
            </w:r>
            <w:hyperlink w:anchor="VariableStep11" w:history="1">
              <w:r w:rsidRPr="00E4314D">
                <w:rPr>
                  <w:rStyle w:val="Hyperlink"/>
                  <w:szCs w:val="24"/>
                </w:rPr>
                <w:t>Step 11</w:t>
              </w:r>
            </w:hyperlink>
            <w:r w:rsidRPr="00E4314D">
              <w:rPr>
                <w:szCs w:val="24"/>
              </w:rPr>
              <w:t>.</w:t>
            </w:r>
          </w:p>
        </w:tc>
      </w:tr>
      <w:tr w:rsidR="00280ACB" w14:paraId="41AEC4A2" w14:textId="77777777" w:rsidTr="006E49EF">
        <w:tc>
          <w:tcPr>
            <w:tcW w:w="534" w:type="pct"/>
            <w:vMerge w:val="restart"/>
            <w:tcBorders>
              <w:top w:val="single" w:sz="4" w:space="0" w:color="auto"/>
              <w:left w:val="single" w:sz="4" w:space="0" w:color="auto"/>
              <w:right w:val="single" w:sz="4" w:space="0" w:color="auto"/>
            </w:tcBorders>
          </w:tcPr>
          <w:p w14:paraId="4956E09F" w14:textId="77777777" w:rsidR="005F7E63" w:rsidRPr="004F1C4A" w:rsidRDefault="00280ACB" w:rsidP="00D81F4C">
            <w:pPr>
              <w:pStyle w:val="Heading3"/>
            </w:pPr>
            <w:bookmarkStart w:id="83" w:name="OLE_LINK77"/>
            <w:bookmarkStart w:id="84" w:name="_Toc206674210"/>
            <w:bookmarkStart w:id="85" w:name="_Toc206674381"/>
            <w:r w:rsidRPr="004F1C4A">
              <w:lastRenderedPageBreak/>
              <w:t>Clicking Submit Support Task</w:t>
            </w:r>
            <w:bookmarkEnd w:id="84"/>
            <w:bookmarkEnd w:id="85"/>
          </w:p>
          <w:p w14:paraId="435B6BDD" w14:textId="77777777" w:rsidR="005F7E63" w:rsidRDefault="005F7E63" w:rsidP="00D81F4C">
            <w:pPr>
              <w:pStyle w:val="Heading3"/>
            </w:pPr>
          </w:p>
          <w:p w14:paraId="6972EB31" w14:textId="2545E6F0" w:rsidR="00280ACB" w:rsidRDefault="005F7E63" w:rsidP="00D81F4C">
            <w:r>
              <w:t>T</w:t>
            </w:r>
            <w:r w:rsidR="00D03050">
              <w:t xml:space="preserve">he </w:t>
            </w:r>
            <w:r w:rsidR="00280ACB">
              <w:t>Test Claim failed</w:t>
            </w:r>
            <w:r w:rsidR="00D03050">
              <w:t xml:space="preserve"> to run automatically</w:t>
            </w:r>
            <w:bookmarkEnd w:id="83"/>
          </w:p>
          <w:p w14:paraId="7D142257" w14:textId="6C6E95BA" w:rsidR="00280ACB" w:rsidRDefault="00280ACB" w:rsidP="00D81F4C">
            <w:pPr>
              <w:pStyle w:val="Heading3"/>
            </w:pPr>
          </w:p>
        </w:tc>
        <w:tc>
          <w:tcPr>
            <w:tcW w:w="4466" w:type="pct"/>
            <w:gridSpan w:val="3"/>
            <w:tcBorders>
              <w:top w:val="single" w:sz="4" w:space="0" w:color="auto"/>
              <w:left w:val="single" w:sz="4" w:space="0" w:color="auto"/>
              <w:bottom w:val="single" w:sz="4" w:space="0" w:color="auto"/>
              <w:right w:val="single" w:sz="4" w:space="0" w:color="auto"/>
            </w:tcBorders>
          </w:tcPr>
          <w:p w14:paraId="013ED93F" w14:textId="69162F1E" w:rsidR="00280ACB" w:rsidRDefault="00E43AFE" w:rsidP="00BD09DC">
            <w:pPr>
              <w:spacing w:line="240" w:lineRule="auto"/>
              <w:textAlignment w:val="top"/>
              <w:rPr>
                <w:rFonts w:cs="Arial"/>
                <w:iCs/>
                <w:szCs w:val="24"/>
              </w:rPr>
            </w:pPr>
            <w:r>
              <w:rPr>
                <w:rFonts w:cs="Arial"/>
                <w:iCs/>
                <w:szCs w:val="24"/>
              </w:rPr>
              <w:t xml:space="preserve">When the </w:t>
            </w:r>
            <w:r>
              <w:rPr>
                <w:rFonts w:cs="Arial"/>
                <w:b/>
                <w:bCs/>
                <w:iCs/>
                <w:szCs w:val="24"/>
              </w:rPr>
              <w:t>Review the Following</w:t>
            </w:r>
            <w:r w:rsidR="00280ACB">
              <w:rPr>
                <w:rFonts w:cs="Arial"/>
                <w:iCs/>
                <w:szCs w:val="24"/>
              </w:rPr>
              <w:t xml:space="preserve"> pop-up message</w:t>
            </w:r>
            <w:r w:rsidR="00CE0584">
              <w:rPr>
                <w:rFonts w:cs="Arial"/>
                <w:iCs/>
                <w:szCs w:val="24"/>
              </w:rPr>
              <w:t xml:space="preserve"> below</w:t>
            </w:r>
            <w:r w:rsidR="00280ACB">
              <w:rPr>
                <w:rFonts w:cs="Arial"/>
                <w:iCs/>
                <w:szCs w:val="24"/>
              </w:rPr>
              <w:t xml:space="preserve"> displays</w:t>
            </w:r>
            <w:r w:rsidR="00CE0584">
              <w:rPr>
                <w:rFonts w:cs="Arial"/>
                <w:iCs/>
                <w:szCs w:val="24"/>
              </w:rPr>
              <w:t xml:space="preserve">, </w:t>
            </w:r>
            <w:r w:rsidR="00E2113A" w:rsidRPr="00E2113A">
              <w:rPr>
                <w:rFonts w:cs="Arial"/>
                <w:iCs/>
                <w:szCs w:val="24"/>
              </w:rPr>
              <w:t>a manual Test Claim is needed to provide the member with the copay amount</w:t>
            </w:r>
            <w:r w:rsidR="00540F8E">
              <w:rPr>
                <w:rFonts w:cs="Arial"/>
                <w:iCs/>
                <w:szCs w:val="24"/>
              </w:rPr>
              <w:t xml:space="preserve">: </w:t>
            </w:r>
            <w:r w:rsidR="00E2113A" w:rsidRPr="00E2113A">
              <w:rPr>
                <w:rFonts w:cs="Arial"/>
                <w:iCs/>
                <w:szCs w:val="24"/>
              </w:rPr>
              <w:t>“The test claim failed to run automatically. Verify you have provided the copay.”</w:t>
            </w:r>
            <w:r w:rsidR="00280ACB">
              <w:rPr>
                <w:rFonts w:cs="Arial"/>
                <w:iCs/>
                <w:szCs w:val="24"/>
              </w:rPr>
              <w:t xml:space="preserve"> </w:t>
            </w:r>
          </w:p>
          <w:p w14:paraId="009B80E6" w14:textId="77777777" w:rsidR="00280ACB" w:rsidRDefault="00280ACB" w:rsidP="00BD09DC">
            <w:pPr>
              <w:spacing w:line="240" w:lineRule="auto"/>
              <w:jc w:val="center"/>
              <w:textAlignment w:val="top"/>
              <w:rPr>
                <w:rFonts w:cs="Arial"/>
                <w:iCs/>
                <w:szCs w:val="24"/>
              </w:rPr>
            </w:pPr>
          </w:p>
          <w:p w14:paraId="68ACA64F" w14:textId="17A813FE" w:rsidR="00280ACB" w:rsidRDefault="00280ACB" w:rsidP="00BD09DC">
            <w:pPr>
              <w:spacing w:line="240" w:lineRule="auto"/>
              <w:jc w:val="center"/>
              <w:textAlignment w:val="top"/>
              <w:rPr>
                <w:rFonts w:cs="Arial"/>
                <w:iCs/>
                <w:szCs w:val="24"/>
              </w:rPr>
            </w:pPr>
            <w:r>
              <w:rPr>
                <w:noProof/>
              </w:rPr>
              <w:drawing>
                <wp:inline distT="0" distB="0" distL="0" distR="0" wp14:anchorId="002AB3C2" wp14:editId="621649A4">
                  <wp:extent cx="4868545" cy="1634321"/>
                  <wp:effectExtent l="19050" t="19050" r="825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7407" cy="1647367"/>
                          </a:xfrm>
                          <a:prstGeom prst="rect">
                            <a:avLst/>
                          </a:prstGeom>
                          <a:noFill/>
                          <a:ln w="9525" cmpd="sng">
                            <a:solidFill>
                              <a:srgbClr val="000000"/>
                            </a:solidFill>
                            <a:miter lim="800000"/>
                            <a:headEnd/>
                            <a:tailEnd/>
                          </a:ln>
                          <a:effectLst/>
                        </pic:spPr>
                      </pic:pic>
                    </a:graphicData>
                  </a:graphic>
                </wp:inline>
              </w:drawing>
            </w:r>
          </w:p>
          <w:p w14:paraId="08766935" w14:textId="1820E71F" w:rsidR="00280ACB" w:rsidRPr="00F73281" w:rsidRDefault="00280ACB" w:rsidP="00BD09DC">
            <w:pPr>
              <w:spacing w:line="240" w:lineRule="auto"/>
              <w:rPr>
                <w:noProof/>
                <w:szCs w:val="24"/>
              </w:rPr>
            </w:pPr>
          </w:p>
        </w:tc>
      </w:tr>
      <w:tr w:rsidR="00363470" w14:paraId="3BFB7079" w14:textId="77777777" w:rsidTr="006E49EF">
        <w:tc>
          <w:tcPr>
            <w:tcW w:w="534" w:type="pct"/>
            <w:vMerge/>
            <w:tcBorders>
              <w:left w:val="single" w:sz="4" w:space="0" w:color="auto"/>
              <w:right w:val="single" w:sz="4" w:space="0" w:color="auto"/>
            </w:tcBorders>
          </w:tcPr>
          <w:p w14:paraId="21CB2071" w14:textId="77777777" w:rsidR="00280ACB" w:rsidRDefault="00280ACB" w:rsidP="00D81F4C">
            <w:pPr>
              <w:pStyle w:val="Heading3"/>
            </w:pPr>
          </w:p>
        </w:tc>
        <w:tc>
          <w:tcPr>
            <w:tcW w:w="922"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4D7A41" w14:textId="042457FE" w:rsidR="00280ACB" w:rsidRPr="00280ACB" w:rsidRDefault="00280ACB" w:rsidP="00BD09DC">
            <w:pPr>
              <w:spacing w:line="240" w:lineRule="auto"/>
              <w:jc w:val="center"/>
              <w:textAlignment w:val="top"/>
              <w:rPr>
                <w:rFonts w:cs="Arial"/>
                <w:b/>
                <w:iCs/>
                <w:szCs w:val="24"/>
              </w:rPr>
            </w:pPr>
            <w:r w:rsidRPr="00280ACB">
              <w:rPr>
                <w:rFonts w:cs="Arial"/>
                <w:b/>
                <w:iCs/>
                <w:szCs w:val="24"/>
              </w:rPr>
              <w:t>If...</w:t>
            </w:r>
          </w:p>
        </w:tc>
        <w:tc>
          <w:tcPr>
            <w:tcW w:w="354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A84F6B" w14:textId="01506E6A" w:rsidR="00280ACB" w:rsidRPr="00280ACB" w:rsidRDefault="00280ACB" w:rsidP="00BD09DC">
            <w:pPr>
              <w:spacing w:line="240" w:lineRule="auto"/>
              <w:jc w:val="center"/>
              <w:textAlignment w:val="top"/>
              <w:rPr>
                <w:rFonts w:cs="Arial"/>
                <w:b/>
                <w:iCs/>
                <w:szCs w:val="24"/>
              </w:rPr>
            </w:pPr>
            <w:r w:rsidRPr="00280ACB">
              <w:rPr>
                <w:rFonts w:cs="Arial"/>
                <w:b/>
                <w:iCs/>
                <w:szCs w:val="24"/>
              </w:rPr>
              <w:t>Then...</w:t>
            </w:r>
          </w:p>
        </w:tc>
      </w:tr>
      <w:tr w:rsidR="00363470" w14:paraId="6FD48495" w14:textId="77777777" w:rsidTr="006E49EF">
        <w:tc>
          <w:tcPr>
            <w:tcW w:w="534" w:type="pct"/>
            <w:vMerge/>
            <w:tcBorders>
              <w:left w:val="single" w:sz="4" w:space="0" w:color="auto"/>
              <w:right w:val="single" w:sz="4" w:space="0" w:color="auto"/>
            </w:tcBorders>
          </w:tcPr>
          <w:p w14:paraId="6A3D2284" w14:textId="77777777" w:rsidR="00280ACB" w:rsidRDefault="00280ACB" w:rsidP="00D81F4C">
            <w:pPr>
              <w:pStyle w:val="Heading3"/>
            </w:pPr>
          </w:p>
        </w:tc>
        <w:tc>
          <w:tcPr>
            <w:tcW w:w="922" w:type="pct"/>
            <w:gridSpan w:val="2"/>
            <w:tcBorders>
              <w:top w:val="single" w:sz="4" w:space="0" w:color="auto"/>
              <w:left w:val="single" w:sz="4" w:space="0" w:color="auto"/>
              <w:bottom w:val="single" w:sz="4" w:space="0" w:color="auto"/>
              <w:right w:val="single" w:sz="4" w:space="0" w:color="auto"/>
            </w:tcBorders>
          </w:tcPr>
          <w:p w14:paraId="466212DF" w14:textId="393D4532" w:rsidR="00280ACB" w:rsidRDefault="00280ACB" w:rsidP="00BD09DC">
            <w:pPr>
              <w:spacing w:line="240" w:lineRule="auto"/>
              <w:textAlignment w:val="top"/>
              <w:rPr>
                <w:rFonts w:cs="Arial"/>
                <w:iCs/>
                <w:szCs w:val="24"/>
              </w:rPr>
            </w:pPr>
            <w:r>
              <w:rPr>
                <w:szCs w:val="24"/>
              </w:rPr>
              <w:t>Manual Test Claim has been run</w:t>
            </w:r>
            <w:r w:rsidR="004770CD">
              <w:rPr>
                <w:szCs w:val="24"/>
              </w:rPr>
              <w:t xml:space="preserve"> </w:t>
            </w:r>
          </w:p>
        </w:tc>
        <w:tc>
          <w:tcPr>
            <w:tcW w:w="3544" w:type="pct"/>
            <w:tcBorders>
              <w:top w:val="single" w:sz="4" w:space="0" w:color="auto"/>
              <w:left w:val="single" w:sz="4" w:space="0" w:color="auto"/>
              <w:bottom w:val="single" w:sz="4" w:space="0" w:color="auto"/>
              <w:right w:val="single" w:sz="4" w:space="0" w:color="auto"/>
            </w:tcBorders>
          </w:tcPr>
          <w:p w14:paraId="5F17732F" w14:textId="6DA52365" w:rsidR="00280ACB" w:rsidRDefault="00280ACB" w:rsidP="00106198">
            <w:pPr>
              <w:numPr>
                <w:ilvl w:val="0"/>
                <w:numId w:val="36"/>
              </w:numPr>
            </w:pPr>
            <w:r>
              <w:t xml:space="preserve">Click the </w:t>
            </w:r>
            <w:r w:rsidR="00DF0294">
              <w:rPr>
                <w:b/>
              </w:rPr>
              <w:t>c</w:t>
            </w:r>
            <w:r>
              <w:rPr>
                <w:b/>
              </w:rPr>
              <w:t>heck</w:t>
            </w:r>
            <w:r w:rsidR="00DF0294">
              <w:rPr>
                <w:b/>
              </w:rPr>
              <w:t>b</w:t>
            </w:r>
            <w:r>
              <w:rPr>
                <w:b/>
              </w:rPr>
              <w:t>ox</w:t>
            </w:r>
            <w:r>
              <w:t xml:space="preserve"> </w:t>
            </w:r>
            <w:r w:rsidR="00DF0294">
              <w:t xml:space="preserve">to indicate </w:t>
            </w:r>
            <w:r>
              <w:t>“I have run a manual test claim and provided the copay amount to the member</w:t>
            </w:r>
            <w:r w:rsidR="000C3A1C">
              <w:t>.”</w:t>
            </w:r>
          </w:p>
          <w:p w14:paraId="21AABC1A" w14:textId="79BAAB46" w:rsidR="00280ACB" w:rsidRDefault="00280ACB" w:rsidP="004525B7">
            <w:pPr>
              <w:ind w:left="720"/>
            </w:pPr>
            <w:r>
              <w:rPr>
                <w:b/>
              </w:rPr>
              <w:t>Result</w:t>
            </w:r>
            <w:r w:rsidR="00540F8E">
              <w:rPr>
                <w:b/>
              </w:rPr>
              <w:t xml:space="preserve">: </w:t>
            </w:r>
            <w:r>
              <w:t>The</w:t>
            </w:r>
            <w:r>
              <w:rPr>
                <w:b/>
              </w:rPr>
              <w:t xml:space="preserve"> </w:t>
            </w:r>
            <w:r w:rsidRPr="00402C3A">
              <w:rPr>
                <w:bCs/>
              </w:rPr>
              <w:t>Place Order</w:t>
            </w:r>
            <w:r>
              <w:t xml:space="preserve"> button illuminate</w:t>
            </w:r>
            <w:r w:rsidR="00402C3A">
              <w:t>s</w:t>
            </w:r>
            <w:r>
              <w:t xml:space="preserve">. </w:t>
            </w:r>
          </w:p>
          <w:p w14:paraId="26C0A1FC" w14:textId="77777777" w:rsidR="00280ACB" w:rsidRDefault="00280ACB" w:rsidP="00BD09DC">
            <w:pPr>
              <w:spacing w:line="240" w:lineRule="auto"/>
              <w:jc w:val="center"/>
              <w:textAlignment w:val="top"/>
              <w:rPr>
                <w:rFonts w:cs="Times New Roman"/>
                <w:szCs w:val="24"/>
              </w:rPr>
            </w:pPr>
          </w:p>
          <w:p w14:paraId="471312F8" w14:textId="77777777" w:rsidR="00280ACB" w:rsidRDefault="00280ACB" w:rsidP="00106198">
            <w:pPr>
              <w:pStyle w:val="ListParagraph"/>
              <w:numPr>
                <w:ilvl w:val="0"/>
                <w:numId w:val="36"/>
              </w:numPr>
              <w:spacing w:line="240" w:lineRule="auto"/>
              <w:textAlignment w:val="top"/>
              <w:rPr>
                <w:rFonts w:cs="Times New Roman"/>
                <w:szCs w:val="24"/>
              </w:rPr>
            </w:pPr>
            <w:r w:rsidRPr="004525B7">
              <w:t>Click Place Order</w:t>
            </w:r>
            <w:r>
              <w:rPr>
                <w:szCs w:val="24"/>
              </w:rPr>
              <w:t xml:space="preserve"> to continue with the order.</w:t>
            </w:r>
          </w:p>
          <w:p w14:paraId="41CB8671" w14:textId="77777777" w:rsidR="00280ACB" w:rsidRPr="00004E1D" w:rsidRDefault="00280ACB" w:rsidP="00106198">
            <w:pPr>
              <w:numPr>
                <w:ilvl w:val="0"/>
                <w:numId w:val="37"/>
              </w:numPr>
              <w:ind w:firstLine="10"/>
            </w:pPr>
            <w:r w:rsidRPr="00004E1D">
              <w:t xml:space="preserve">Click </w:t>
            </w:r>
            <w:r w:rsidRPr="00004E1D">
              <w:rPr>
                <w:b/>
                <w:bCs/>
              </w:rPr>
              <w:t xml:space="preserve">Cancel </w:t>
            </w:r>
            <w:r w:rsidRPr="00004E1D">
              <w:t>to return to the Courtesy Retranslation Support Task screen.</w:t>
            </w:r>
          </w:p>
          <w:p w14:paraId="37F1686E" w14:textId="77777777" w:rsidR="00280ACB" w:rsidRDefault="00280ACB" w:rsidP="00BD09DC">
            <w:pPr>
              <w:spacing w:line="240" w:lineRule="auto"/>
              <w:textAlignment w:val="top"/>
              <w:rPr>
                <w:szCs w:val="24"/>
              </w:rPr>
            </w:pPr>
          </w:p>
          <w:p w14:paraId="7D9886D1" w14:textId="71A74AF6" w:rsidR="006B29ED" w:rsidRDefault="00280ACB" w:rsidP="00106198">
            <w:pPr>
              <w:pStyle w:val="ListParagraph"/>
              <w:numPr>
                <w:ilvl w:val="0"/>
                <w:numId w:val="36"/>
              </w:numPr>
              <w:spacing w:line="240" w:lineRule="auto"/>
              <w:textAlignment w:val="top"/>
              <w:rPr>
                <w:szCs w:val="24"/>
              </w:rPr>
            </w:pPr>
            <w:r w:rsidRPr="004525B7">
              <w:t xml:space="preserve">Return to </w:t>
            </w:r>
            <w:r w:rsidR="006B29ED" w:rsidRPr="004525B7">
              <w:t>the following</w:t>
            </w:r>
            <w:r w:rsidR="006B29ED">
              <w:rPr>
                <w:szCs w:val="24"/>
              </w:rPr>
              <w:t xml:space="preserve"> Step in the appropriate section:</w:t>
            </w:r>
          </w:p>
          <w:p w14:paraId="2E7C6339" w14:textId="33A52DA7" w:rsidR="009E3D8B" w:rsidRPr="00004E1D" w:rsidRDefault="009E3D8B" w:rsidP="00106198">
            <w:pPr>
              <w:numPr>
                <w:ilvl w:val="0"/>
                <w:numId w:val="37"/>
              </w:numPr>
              <w:ind w:firstLine="10"/>
            </w:pPr>
            <w:r w:rsidRPr="00004E1D">
              <w:rPr>
                <w:b/>
                <w:bCs/>
              </w:rPr>
              <w:t xml:space="preserve">Downsizing </w:t>
            </w:r>
            <w:r w:rsidR="00453AB9">
              <w:rPr>
                <w:b/>
                <w:bCs/>
              </w:rPr>
              <w:t xml:space="preserve">a </w:t>
            </w:r>
            <w:r w:rsidR="00C64D04">
              <w:rPr>
                <w:b/>
                <w:bCs/>
              </w:rPr>
              <w:t>Prescription</w:t>
            </w:r>
            <w:r w:rsidRPr="00004E1D">
              <w:rPr>
                <w:b/>
                <w:bCs/>
              </w:rPr>
              <w:t xml:space="preserve"> Request</w:t>
            </w:r>
            <w:r w:rsidR="00402C3A">
              <w:rPr>
                <w:b/>
                <w:bCs/>
              </w:rPr>
              <w:t xml:space="preserve"> </w:t>
            </w:r>
            <w:r w:rsidR="00402C3A" w:rsidRPr="00402C3A">
              <w:t>refer to</w:t>
            </w:r>
            <w:r w:rsidRPr="00004E1D">
              <w:t xml:space="preserve"> </w:t>
            </w:r>
            <w:hyperlink w:anchor="DownsizingStep9" w:history="1">
              <w:r w:rsidRPr="00004E1D">
                <w:rPr>
                  <w:rStyle w:val="Hyperlink"/>
                  <w:szCs w:val="24"/>
                </w:rPr>
                <w:t>Step 9</w:t>
              </w:r>
            </w:hyperlink>
            <w:r w:rsidR="00402C3A">
              <w:rPr>
                <w:rStyle w:val="Hyperlink"/>
                <w:szCs w:val="24"/>
              </w:rPr>
              <w:t>.</w:t>
            </w:r>
            <w:r w:rsidRPr="00004E1D">
              <w:t xml:space="preserve"> </w:t>
            </w:r>
          </w:p>
          <w:p w14:paraId="3B7AC496" w14:textId="3A52EE51" w:rsidR="00280ACB" w:rsidRPr="00D14F03" w:rsidRDefault="009E3D8B" w:rsidP="00106198">
            <w:pPr>
              <w:numPr>
                <w:ilvl w:val="0"/>
                <w:numId w:val="37"/>
              </w:numPr>
              <w:ind w:firstLine="10"/>
            </w:pPr>
            <w:r w:rsidRPr="00004E1D">
              <w:rPr>
                <w:b/>
                <w:bCs/>
              </w:rPr>
              <w:t>Variable Fill Request</w:t>
            </w:r>
            <w:r w:rsidRPr="006B29ED">
              <w:t xml:space="preserve"> </w:t>
            </w:r>
            <w:r w:rsidR="00402C3A">
              <w:t xml:space="preserve">refer to </w:t>
            </w:r>
            <w:hyperlink w:anchor="VariableFillStep10" w:history="1">
              <w:r w:rsidRPr="00004E1D">
                <w:rPr>
                  <w:rStyle w:val="Hyperlink"/>
                  <w:szCs w:val="24"/>
                </w:rPr>
                <w:t>Step 10</w:t>
              </w:r>
            </w:hyperlink>
            <w:r w:rsidR="00402C3A">
              <w:rPr>
                <w:rStyle w:val="Hyperlink"/>
                <w:szCs w:val="24"/>
              </w:rPr>
              <w:t>.</w:t>
            </w:r>
          </w:p>
        </w:tc>
      </w:tr>
      <w:tr w:rsidR="005B09C5" w14:paraId="2A9C7F19" w14:textId="77777777" w:rsidTr="006E49EF">
        <w:trPr>
          <w:trHeight w:val="489"/>
        </w:trPr>
        <w:tc>
          <w:tcPr>
            <w:tcW w:w="534" w:type="pct"/>
            <w:vMerge w:val="restart"/>
            <w:tcBorders>
              <w:left w:val="single" w:sz="4" w:space="0" w:color="auto"/>
              <w:right w:val="single" w:sz="4" w:space="0" w:color="auto"/>
            </w:tcBorders>
          </w:tcPr>
          <w:p w14:paraId="75FB3180" w14:textId="65854068" w:rsidR="005B09C5" w:rsidRPr="004F1C4A" w:rsidRDefault="005B09C5" w:rsidP="00D81F4C">
            <w:pPr>
              <w:pStyle w:val="Heading3"/>
            </w:pPr>
            <w:bookmarkStart w:id="86" w:name="_Toc206674211"/>
            <w:bookmarkStart w:id="87" w:name="_Toc206674382"/>
            <w:r w:rsidRPr="004F1C4A">
              <w:t>Not Available or Not in Stock at Mail for Bulk Up</w:t>
            </w:r>
            <w:bookmarkEnd w:id="86"/>
            <w:bookmarkEnd w:id="87"/>
          </w:p>
        </w:tc>
        <w:tc>
          <w:tcPr>
            <w:tcW w:w="4466" w:type="pct"/>
            <w:gridSpan w:val="3"/>
            <w:tcBorders>
              <w:top w:val="single" w:sz="4" w:space="0" w:color="auto"/>
              <w:left w:val="single" w:sz="4" w:space="0" w:color="auto"/>
              <w:bottom w:val="single" w:sz="4" w:space="0" w:color="auto"/>
              <w:right w:val="single" w:sz="4" w:space="0" w:color="auto"/>
            </w:tcBorders>
          </w:tcPr>
          <w:p w14:paraId="5E66D8EA" w14:textId="538EDA7F" w:rsidR="005B09C5" w:rsidRDefault="005B09C5" w:rsidP="00F318B7">
            <w:r>
              <w:t xml:space="preserve">When the Bulk </w:t>
            </w:r>
            <w:r w:rsidR="007454B9">
              <w:t>U</w:t>
            </w:r>
            <w:r>
              <w:t>p option is selected, if a bulk up can be requested, Compass will validate if the Rx is either Not in Stock or Not Available at Mail.</w:t>
            </w:r>
          </w:p>
        </w:tc>
      </w:tr>
      <w:tr w:rsidR="00624183" w14:paraId="34661531" w14:textId="77777777" w:rsidTr="006E49EF">
        <w:trPr>
          <w:trHeight w:val="487"/>
        </w:trPr>
        <w:tc>
          <w:tcPr>
            <w:tcW w:w="534" w:type="pct"/>
            <w:vMerge/>
            <w:tcBorders>
              <w:left w:val="single" w:sz="4" w:space="0" w:color="auto"/>
              <w:right w:val="single" w:sz="4" w:space="0" w:color="auto"/>
            </w:tcBorders>
          </w:tcPr>
          <w:p w14:paraId="67B6E34C" w14:textId="77777777" w:rsidR="005B09C5" w:rsidRDefault="005B09C5" w:rsidP="00D81F4C">
            <w:pPr>
              <w:pStyle w:val="Heading3"/>
              <w:rPr>
                <w:noProof/>
              </w:rPr>
            </w:pPr>
          </w:p>
        </w:tc>
        <w:tc>
          <w:tcPr>
            <w:tcW w:w="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68B7AF" w14:textId="531DAA6F" w:rsidR="005B09C5" w:rsidRPr="00F318B7" w:rsidRDefault="00F318B7" w:rsidP="00F318B7">
            <w:pPr>
              <w:jc w:val="center"/>
              <w:rPr>
                <w:b/>
                <w:bCs/>
              </w:rPr>
            </w:pPr>
            <w:r w:rsidRPr="00F318B7">
              <w:rPr>
                <w:b/>
                <w:bCs/>
              </w:rPr>
              <w:t>If the Rx</w:t>
            </w:r>
            <w:r>
              <w:rPr>
                <w:b/>
                <w:bCs/>
              </w:rPr>
              <w:t xml:space="preserve"> is</w:t>
            </w:r>
            <w:r w:rsidRPr="00F318B7">
              <w:rPr>
                <w:b/>
                <w:bCs/>
              </w:rPr>
              <w:t>…</w:t>
            </w:r>
          </w:p>
        </w:tc>
        <w:tc>
          <w:tcPr>
            <w:tcW w:w="396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3AD8A3" w14:textId="0BC16C01" w:rsidR="005B09C5" w:rsidRPr="00F318B7" w:rsidRDefault="00F318B7" w:rsidP="00F318B7">
            <w:pPr>
              <w:jc w:val="center"/>
              <w:rPr>
                <w:b/>
                <w:bCs/>
              </w:rPr>
            </w:pPr>
            <w:r w:rsidRPr="00F318B7">
              <w:rPr>
                <w:b/>
                <w:bCs/>
              </w:rPr>
              <w:t>Then…</w:t>
            </w:r>
          </w:p>
        </w:tc>
      </w:tr>
      <w:tr w:rsidR="00934FF5" w14:paraId="00D5C591" w14:textId="77777777" w:rsidTr="006E49EF">
        <w:trPr>
          <w:trHeight w:val="487"/>
        </w:trPr>
        <w:tc>
          <w:tcPr>
            <w:tcW w:w="534" w:type="pct"/>
            <w:vMerge/>
            <w:tcBorders>
              <w:left w:val="single" w:sz="4" w:space="0" w:color="auto"/>
              <w:right w:val="single" w:sz="4" w:space="0" w:color="auto"/>
            </w:tcBorders>
          </w:tcPr>
          <w:p w14:paraId="28CBEB6F" w14:textId="77777777" w:rsidR="005B09C5" w:rsidRDefault="005B09C5" w:rsidP="00D81F4C">
            <w:pPr>
              <w:pStyle w:val="Heading3"/>
              <w:rPr>
                <w:noProof/>
              </w:rPr>
            </w:pPr>
          </w:p>
        </w:tc>
        <w:tc>
          <w:tcPr>
            <w:tcW w:w="500" w:type="pct"/>
            <w:tcBorders>
              <w:top w:val="single" w:sz="4" w:space="0" w:color="auto"/>
              <w:left w:val="single" w:sz="4" w:space="0" w:color="auto"/>
              <w:bottom w:val="single" w:sz="4" w:space="0" w:color="auto"/>
              <w:right w:val="single" w:sz="4" w:space="0" w:color="auto"/>
            </w:tcBorders>
          </w:tcPr>
          <w:p w14:paraId="1BCDCBBC" w14:textId="14384546" w:rsidR="005B09C5" w:rsidRDefault="00F318B7" w:rsidP="00C13283">
            <w:r>
              <w:t>Not in Stock</w:t>
            </w:r>
            <w:r w:rsidR="007454B9">
              <w:t xml:space="preserve"> at </w:t>
            </w:r>
            <w:r w:rsidR="00D061B4">
              <w:t>M</w:t>
            </w:r>
            <w:r w:rsidR="007454B9">
              <w:t>ail</w:t>
            </w:r>
          </w:p>
        </w:tc>
        <w:tc>
          <w:tcPr>
            <w:tcW w:w="3966" w:type="pct"/>
            <w:gridSpan w:val="2"/>
            <w:tcBorders>
              <w:top w:val="single" w:sz="4" w:space="0" w:color="auto"/>
              <w:left w:val="single" w:sz="4" w:space="0" w:color="auto"/>
              <w:bottom w:val="single" w:sz="4" w:space="0" w:color="auto"/>
              <w:right w:val="single" w:sz="4" w:space="0" w:color="auto"/>
            </w:tcBorders>
          </w:tcPr>
          <w:p w14:paraId="53F8834F" w14:textId="305236A7" w:rsidR="00F318B7" w:rsidRDefault="00F318B7" w:rsidP="00F318B7">
            <w:r>
              <w:t xml:space="preserve">The following pop up will display: </w:t>
            </w:r>
          </w:p>
          <w:p w14:paraId="7FD24F2D" w14:textId="77777777" w:rsidR="00F318B7" w:rsidRDefault="00F318B7" w:rsidP="00F318B7"/>
          <w:p w14:paraId="42347D9D" w14:textId="77777777" w:rsidR="00F318B7" w:rsidRDefault="00F318B7" w:rsidP="00F318B7">
            <w:pPr>
              <w:jc w:val="center"/>
            </w:pPr>
            <w:r>
              <w:rPr>
                <w:noProof/>
              </w:rPr>
              <w:drawing>
                <wp:inline distT="0" distB="0" distL="0" distR="0" wp14:anchorId="2D1925A6" wp14:editId="38C62A65">
                  <wp:extent cx="6485848" cy="3050780"/>
                  <wp:effectExtent l="19050" t="19050" r="1079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05592" cy="3060067"/>
                          </a:xfrm>
                          <a:prstGeom prst="rect">
                            <a:avLst/>
                          </a:prstGeom>
                          <a:ln>
                            <a:solidFill>
                              <a:schemeClr val="tx1"/>
                            </a:solidFill>
                          </a:ln>
                        </pic:spPr>
                      </pic:pic>
                    </a:graphicData>
                  </a:graphic>
                </wp:inline>
              </w:drawing>
            </w:r>
          </w:p>
          <w:p w14:paraId="72C3CB12" w14:textId="77777777" w:rsidR="00F318B7" w:rsidRDefault="00F318B7" w:rsidP="00F318B7">
            <w:pPr>
              <w:jc w:val="center"/>
            </w:pPr>
          </w:p>
          <w:p w14:paraId="5C5265FA" w14:textId="77777777" w:rsidR="00F318B7" w:rsidRDefault="00F318B7" w:rsidP="00F318B7">
            <w:pPr>
              <w:jc w:val="center"/>
              <w:rPr>
                <w:szCs w:val="24"/>
              </w:rPr>
            </w:pPr>
          </w:p>
          <w:p w14:paraId="4376F896" w14:textId="77777777" w:rsidR="005E582B" w:rsidRDefault="00F318B7" w:rsidP="00106198">
            <w:pPr>
              <w:pStyle w:val="ListParagraph"/>
              <w:numPr>
                <w:ilvl w:val="0"/>
                <w:numId w:val="47"/>
              </w:numPr>
              <w:rPr>
                <w:szCs w:val="24"/>
              </w:rPr>
            </w:pPr>
            <w:r w:rsidRPr="005E582B">
              <w:rPr>
                <w:szCs w:val="24"/>
              </w:rPr>
              <w:t>Advise the caller of the options available to them:</w:t>
            </w:r>
          </w:p>
          <w:p w14:paraId="2221EFF7" w14:textId="07DDFE8F" w:rsidR="00F318B7" w:rsidRPr="005E582B" w:rsidRDefault="00F318B7" w:rsidP="00106198">
            <w:pPr>
              <w:pStyle w:val="ListParagraph"/>
              <w:numPr>
                <w:ilvl w:val="0"/>
                <w:numId w:val="48"/>
              </w:numPr>
              <w:ind w:left="1426"/>
              <w:rPr>
                <w:szCs w:val="24"/>
              </w:rPr>
            </w:pPr>
            <w:r w:rsidRPr="005E582B">
              <w:rPr>
                <w:rFonts w:eastAsia="Calibri" w:cs="Arial"/>
                <w:szCs w:val="24"/>
              </w:rPr>
              <w:t>Advise the call</w:t>
            </w:r>
            <w:r w:rsidR="0037322B">
              <w:rPr>
                <w:rFonts w:eastAsia="Calibri" w:cs="Arial"/>
                <w:szCs w:val="24"/>
              </w:rPr>
              <w:t>er</w:t>
            </w:r>
            <w:r w:rsidRPr="005E582B">
              <w:rPr>
                <w:rFonts w:eastAsia="Calibri" w:cs="Arial"/>
                <w:szCs w:val="24"/>
              </w:rPr>
              <w:t xml:space="preserve"> that the bulk up can be submitted, and the pharmacy will reach out to the provider for alternatives. </w:t>
            </w:r>
            <w:r w:rsidRPr="005E582B">
              <w:rPr>
                <w:rFonts w:cs="Arial"/>
                <w:color w:val="000000"/>
                <w:szCs w:val="24"/>
              </w:rPr>
              <w:t xml:space="preserve">Members registered to receive digital communication will periodically be notified on the status of the outreach. There may be a delay in fulfilling the order. If the member would like to choose this option, click </w:t>
            </w:r>
            <w:r w:rsidRPr="00361F36">
              <w:rPr>
                <w:rFonts w:cs="Arial"/>
                <w:b/>
                <w:bCs/>
                <w:color w:val="000000"/>
                <w:szCs w:val="24"/>
              </w:rPr>
              <w:t>Continue</w:t>
            </w:r>
            <w:r w:rsidR="00361F36">
              <w:rPr>
                <w:rFonts w:cs="Arial"/>
                <w:color w:val="000000"/>
                <w:szCs w:val="24"/>
              </w:rPr>
              <w:t>.</w:t>
            </w:r>
          </w:p>
          <w:p w14:paraId="0AFF8843" w14:textId="3ACBFF57" w:rsidR="00F318B7" w:rsidRDefault="00F318B7" w:rsidP="00106198">
            <w:pPr>
              <w:pStyle w:val="ListParagraph"/>
              <w:numPr>
                <w:ilvl w:val="0"/>
                <w:numId w:val="44"/>
              </w:numPr>
              <w:spacing w:line="240" w:lineRule="auto"/>
              <w:ind w:left="2416"/>
              <w:rPr>
                <w:rFonts w:eastAsia="Calibri" w:cs="Arial"/>
                <w:szCs w:val="24"/>
              </w:rPr>
            </w:pPr>
            <w:r>
              <w:rPr>
                <w:rFonts w:eastAsia="Calibri" w:cs="Arial"/>
                <w:szCs w:val="24"/>
              </w:rPr>
              <w:t>If the caller wants to proceed with this, inform the</w:t>
            </w:r>
            <w:r w:rsidR="00361F36">
              <w:rPr>
                <w:rFonts w:eastAsia="Calibri" w:cs="Arial"/>
                <w:szCs w:val="24"/>
              </w:rPr>
              <w:t>m</w:t>
            </w:r>
            <w:r>
              <w:rPr>
                <w:rFonts w:eastAsia="Calibri" w:cs="Arial"/>
                <w:szCs w:val="24"/>
              </w:rPr>
              <w:t xml:space="preserve"> that if they try and </w:t>
            </w:r>
            <w:proofErr w:type="gramStart"/>
            <w:r>
              <w:rPr>
                <w:rFonts w:eastAsia="Calibri" w:cs="Arial"/>
                <w:szCs w:val="24"/>
              </w:rPr>
              <w:t>fill</w:t>
            </w:r>
            <w:proofErr w:type="gramEnd"/>
            <w:r>
              <w:rPr>
                <w:rFonts w:eastAsia="Calibri" w:cs="Arial"/>
                <w:szCs w:val="24"/>
              </w:rPr>
              <w:t xml:space="preserve"> the original medication at another in network pharmacy, the order submitted would need to be canceled or the Rx Not in Stock would need to be placed on hold before it can be filled.</w:t>
            </w:r>
          </w:p>
          <w:p w14:paraId="081B284B" w14:textId="77777777" w:rsidR="00F318B7" w:rsidRDefault="00F318B7" w:rsidP="00F318B7">
            <w:pPr>
              <w:rPr>
                <w:szCs w:val="24"/>
              </w:rPr>
            </w:pPr>
          </w:p>
          <w:p w14:paraId="14E57055" w14:textId="79B87ED2" w:rsidR="00F318B7" w:rsidRPr="000F44CA" w:rsidRDefault="00F318B7" w:rsidP="00106198">
            <w:pPr>
              <w:pStyle w:val="ListParagraph"/>
              <w:numPr>
                <w:ilvl w:val="0"/>
                <w:numId w:val="49"/>
              </w:numPr>
              <w:spacing w:line="276" w:lineRule="auto"/>
              <w:ind w:left="1426"/>
              <w:rPr>
                <w:rFonts w:eastAsia="Calibri" w:cs="Arial"/>
                <w:szCs w:val="24"/>
              </w:rPr>
            </w:pPr>
            <w:r w:rsidRPr="000F44CA">
              <w:rPr>
                <w:rFonts w:eastAsia="Calibri" w:cs="Arial"/>
                <w:szCs w:val="24"/>
              </w:rPr>
              <w:lastRenderedPageBreak/>
              <w:t>Offer to check</w:t>
            </w:r>
            <w:r>
              <w:rPr>
                <w:rFonts w:eastAsia="Calibri" w:cs="Arial"/>
                <w:szCs w:val="24"/>
              </w:rPr>
              <w:t xml:space="preserve"> CVS</w:t>
            </w:r>
            <w:r w:rsidRPr="000F44CA">
              <w:rPr>
                <w:rFonts w:eastAsia="Calibri" w:cs="Arial"/>
                <w:szCs w:val="24"/>
              </w:rPr>
              <w:t xml:space="preserve"> retail inventory to determine if the medication is available for the caller to get at a local pharmacy</w:t>
            </w:r>
            <w:r>
              <w:rPr>
                <w:rFonts w:eastAsia="Calibri" w:cs="Arial"/>
                <w:szCs w:val="24"/>
              </w:rPr>
              <w:t>. If the Check CVS Retail Inventory hyperlink is selected, the Rx will pre-populate in the CVS Retail Inventory screen.</w:t>
            </w:r>
            <w:r w:rsidRPr="000F44CA">
              <w:rPr>
                <w:rFonts w:eastAsia="Calibri" w:cs="Arial"/>
                <w:szCs w:val="24"/>
              </w:rPr>
              <w:t xml:space="preserve"> </w:t>
            </w:r>
            <w:r>
              <w:rPr>
                <w:rFonts w:eastAsia="Calibri" w:cs="Arial"/>
                <w:szCs w:val="24"/>
              </w:rPr>
              <w:t>R</w:t>
            </w:r>
            <w:r w:rsidRPr="000F44CA">
              <w:rPr>
                <w:rFonts w:eastAsia="Calibri" w:cs="Arial"/>
                <w:szCs w:val="24"/>
              </w:rPr>
              <w:t xml:space="preserve">efer to </w:t>
            </w:r>
            <w:hyperlink r:id="rId60" w:anchor="!/view?docid=c10d717e-f397-4f10-8fb6-3731cd856f5c" w:history="1">
              <w:r w:rsidR="009B5C60" w:rsidRPr="009B5C60">
                <w:rPr>
                  <w:rStyle w:val="Hyperlink"/>
                  <w:rFonts w:eastAsia="Calibri" w:cs="Arial"/>
                  <w:szCs w:val="24"/>
                </w:rPr>
                <w:t>Compass – Search for CVS Retail Inventory (Drug Shortage / Out of Stock) and View Claim Details (RxConnect) (066768)</w:t>
              </w:r>
            </w:hyperlink>
            <w:r w:rsidR="009B5C60">
              <w:rPr>
                <w:rFonts w:eastAsia="Calibri" w:cs="Arial"/>
                <w:szCs w:val="24"/>
              </w:rPr>
              <w:t xml:space="preserve"> </w:t>
            </w:r>
            <w:r w:rsidRPr="000F44CA">
              <w:rPr>
                <w:rFonts w:eastAsia="Calibri" w:cs="Arial"/>
                <w:szCs w:val="24"/>
              </w:rPr>
              <w:t>for more information</w:t>
            </w:r>
            <w:r w:rsidR="00913D62">
              <w:rPr>
                <w:rFonts w:eastAsia="Calibri" w:cs="Arial"/>
                <w:szCs w:val="24"/>
              </w:rPr>
              <w:t>.</w:t>
            </w:r>
          </w:p>
          <w:p w14:paraId="18599760" w14:textId="0E7C4EAF" w:rsidR="00F318B7" w:rsidRPr="00875E6E" w:rsidRDefault="00F318B7" w:rsidP="00106198">
            <w:pPr>
              <w:pStyle w:val="ListParagraph"/>
              <w:numPr>
                <w:ilvl w:val="0"/>
                <w:numId w:val="40"/>
              </w:numPr>
              <w:spacing w:line="240" w:lineRule="auto"/>
              <w:ind w:left="2506"/>
              <w:rPr>
                <w:rFonts w:eastAsia="Calibri" w:cs="Arial"/>
                <w:szCs w:val="24"/>
              </w:rPr>
            </w:pPr>
            <w:r>
              <w:rPr>
                <w:rFonts w:eastAsia="Calibri" w:cs="Arial"/>
                <w:szCs w:val="24"/>
              </w:rPr>
              <w:t xml:space="preserve">Do Not </w:t>
            </w:r>
            <w:r w:rsidRPr="00883FC1">
              <w:rPr>
                <w:rFonts w:cs="Helvetica"/>
                <w:color w:val="000000"/>
                <w:szCs w:val="24"/>
                <w:shd w:val="clear" w:color="auto" w:fill="FFFFFF"/>
              </w:rPr>
              <w:t>initiate a Mail to Retail Transfer Support Task</w:t>
            </w:r>
            <w:r w:rsidR="00914D52">
              <w:rPr>
                <w:rFonts w:cs="Helvetica"/>
                <w:color w:val="000000"/>
                <w:szCs w:val="24"/>
                <w:shd w:val="clear" w:color="auto" w:fill="FFFFFF"/>
              </w:rPr>
              <w:t xml:space="preserve">; </w:t>
            </w:r>
            <w:r w:rsidRPr="00883FC1">
              <w:rPr>
                <w:rFonts w:cs="Helvetica"/>
                <w:color w:val="000000"/>
                <w:szCs w:val="24"/>
                <w:shd w:val="clear" w:color="auto" w:fill="FFFFFF"/>
              </w:rPr>
              <w:t xml:space="preserve">refer to </w:t>
            </w:r>
            <w:hyperlink r:id="rId61" w:anchor="!/view?docid=1e31ea60-77a3-4bb9-a619-7340ebf57484" w:history="1">
              <w:r w:rsidR="00914D52" w:rsidRPr="00914D52">
                <w:rPr>
                  <w:rStyle w:val="Hyperlink"/>
                  <w:rFonts w:cs="Helvetica"/>
                  <w:szCs w:val="24"/>
                  <w:shd w:val="clear" w:color="auto" w:fill="FFFFFF"/>
                </w:rPr>
                <w:t>Compass - Prescription (Rx) Transfer (053932)</w:t>
              </w:r>
            </w:hyperlink>
            <w:r w:rsidRPr="00883FC1">
              <w:rPr>
                <w:rFonts w:cs="Helvetica"/>
                <w:color w:val="000000"/>
                <w:szCs w:val="24"/>
                <w:shd w:val="clear" w:color="auto" w:fill="FFFFFF"/>
              </w:rPr>
              <w:t xml:space="preserve"> </w:t>
            </w:r>
            <w:r>
              <w:rPr>
                <w:rFonts w:cs="Helvetica"/>
                <w:color w:val="000000"/>
                <w:szCs w:val="24"/>
                <w:shd w:val="clear" w:color="auto" w:fill="FFFFFF"/>
              </w:rPr>
              <w:t>for direction on Mail to Retail Transfer request</w:t>
            </w:r>
            <w:r w:rsidR="00D061B4">
              <w:rPr>
                <w:rFonts w:cs="Helvetica"/>
                <w:color w:val="000000"/>
                <w:szCs w:val="24"/>
                <w:shd w:val="clear" w:color="auto" w:fill="FFFFFF"/>
              </w:rPr>
              <w:t>.</w:t>
            </w:r>
          </w:p>
          <w:p w14:paraId="40110881" w14:textId="77777777" w:rsidR="00F318B7" w:rsidRDefault="00F318B7" w:rsidP="00F318B7">
            <w:pPr>
              <w:rPr>
                <w:szCs w:val="24"/>
              </w:rPr>
            </w:pPr>
          </w:p>
          <w:p w14:paraId="68801367" w14:textId="2A61218A" w:rsidR="00F318B7" w:rsidRPr="007B75B7" w:rsidRDefault="00F318B7" w:rsidP="00106198">
            <w:pPr>
              <w:pStyle w:val="ListParagraph"/>
              <w:numPr>
                <w:ilvl w:val="0"/>
                <w:numId w:val="49"/>
              </w:numPr>
              <w:spacing w:line="276" w:lineRule="auto"/>
              <w:ind w:left="1426"/>
              <w:rPr>
                <w:rFonts w:eastAsia="Calibri" w:cs="Arial"/>
                <w:szCs w:val="24"/>
              </w:rPr>
            </w:pPr>
            <w:r w:rsidRPr="007B75B7">
              <w:rPr>
                <w:rFonts w:eastAsia="Calibri" w:cs="Arial"/>
                <w:szCs w:val="24"/>
              </w:rPr>
              <w:t xml:space="preserve">Advise </w:t>
            </w:r>
            <w:r>
              <w:rPr>
                <w:rFonts w:eastAsia="Calibri" w:cs="Arial"/>
                <w:szCs w:val="24"/>
              </w:rPr>
              <w:t>the caller they can contact their provider for alternative medication</w:t>
            </w:r>
            <w:r w:rsidR="00D061B4">
              <w:rPr>
                <w:rFonts w:eastAsia="Calibri" w:cs="Arial"/>
                <w:szCs w:val="24"/>
              </w:rPr>
              <w:t>s</w:t>
            </w:r>
            <w:r>
              <w:rPr>
                <w:rFonts w:eastAsia="Calibri" w:cs="Arial"/>
                <w:szCs w:val="24"/>
              </w:rPr>
              <w:t xml:space="preserve">, if the caller ask about alternatives, </w:t>
            </w:r>
            <w:r w:rsidRPr="007B75B7">
              <w:rPr>
                <w:rFonts w:eastAsia="Calibri" w:cs="Arial"/>
                <w:szCs w:val="24"/>
              </w:rPr>
              <w:t xml:space="preserve">refer to </w:t>
            </w:r>
            <w:hyperlink r:id="rId62" w:anchor="!/view?docid=b3dbfb44-1c9e-47a6-b8f4-6010f553731b" w:history="1">
              <w:r w:rsidRPr="009B33A6">
                <w:rPr>
                  <w:rStyle w:val="Hyperlink"/>
                  <w:rFonts w:cs="Helvetica"/>
                  <w:szCs w:val="24"/>
                  <w:shd w:val="clear" w:color="auto" w:fill="FFFFFF"/>
                </w:rPr>
                <w:t xml:space="preserve">Compass - Viewing and Running Test Claims for Alternative Rx(s) </w:t>
              </w:r>
              <w:r w:rsidR="009B33A6" w:rsidRPr="009B33A6">
                <w:rPr>
                  <w:rStyle w:val="Hyperlink"/>
                  <w:rFonts w:cs="Helvetica"/>
                  <w:szCs w:val="24"/>
                  <w:shd w:val="clear" w:color="auto" w:fill="FFFFFF"/>
                </w:rPr>
                <w:t>(</w:t>
              </w:r>
              <w:r w:rsidRPr="009B33A6">
                <w:rPr>
                  <w:rStyle w:val="Hyperlink"/>
                  <w:rFonts w:cs="Helvetica"/>
                  <w:szCs w:val="24"/>
                  <w:shd w:val="clear" w:color="auto" w:fill="FFFFFF"/>
                </w:rPr>
                <w:t>056849</w:t>
              </w:r>
              <w:r w:rsidR="009B33A6" w:rsidRPr="009B33A6">
                <w:rPr>
                  <w:rStyle w:val="Hyperlink"/>
                  <w:rFonts w:cs="Helvetica"/>
                  <w:szCs w:val="24"/>
                  <w:shd w:val="clear" w:color="auto" w:fill="FFFFFF"/>
                </w:rPr>
                <w:t>)</w:t>
              </w:r>
            </w:hyperlink>
            <w:r w:rsidRPr="007B75B7">
              <w:rPr>
                <w:rFonts w:cs="Helvetica"/>
                <w:color w:val="000000"/>
                <w:szCs w:val="24"/>
                <w:shd w:val="clear" w:color="auto" w:fill="FFFFFF"/>
              </w:rPr>
              <w:t>.</w:t>
            </w:r>
          </w:p>
          <w:p w14:paraId="14754EC1" w14:textId="77777777" w:rsidR="00F318B7" w:rsidRPr="007D7A27" w:rsidRDefault="00F318B7" w:rsidP="00106198">
            <w:pPr>
              <w:pStyle w:val="ListParagraph"/>
              <w:numPr>
                <w:ilvl w:val="0"/>
                <w:numId w:val="43"/>
              </w:numPr>
              <w:spacing w:line="276" w:lineRule="auto"/>
              <w:ind w:left="2506"/>
              <w:rPr>
                <w:rFonts w:eastAsia="Calibri" w:cs="Arial"/>
                <w:szCs w:val="24"/>
              </w:rPr>
            </w:pPr>
            <w:r>
              <w:rPr>
                <w:rFonts w:eastAsia="Calibri" w:cs="Arial"/>
                <w:szCs w:val="24"/>
              </w:rPr>
              <w:t xml:space="preserve">Advise the caller any alternatives found would need to be discussed with their provider and a new prescription would need to be sent to our mail order pharmacy. </w:t>
            </w:r>
          </w:p>
          <w:p w14:paraId="07A88433" w14:textId="0EF73325" w:rsidR="00F318B7" w:rsidRPr="009F7F99" w:rsidRDefault="00F318B7" w:rsidP="00106198">
            <w:pPr>
              <w:pStyle w:val="ListParagraph"/>
              <w:numPr>
                <w:ilvl w:val="0"/>
                <w:numId w:val="45"/>
              </w:numPr>
              <w:spacing w:line="276" w:lineRule="auto"/>
              <w:rPr>
                <w:rFonts w:eastAsia="Calibri" w:cs="Arial"/>
                <w:szCs w:val="24"/>
              </w:rPr>
            </w:pPr>
            <w:r w:rsidRPr="009F7F99">
              <w:rPr>
                <w:rFonts w:eastAsia="Calibri" w:cs="Arial"/>
                <w:szCs w:val="24"/>
              </w:rPr>
              <w:t xml:space="preserve">If no alternatives are found and the caller wants to continue with the medication that </w:t>
            </w:r>
            <w:r w:rsidRPr="00594701">
              <w:rPr>
                <w:rFonts w:eastAsia="Calibri" w:cs="Arial"/>
                <w:b/>
                <w:bCs/>
                <w:szCs w:val="24"/>
              </w:rPr>
              <w:t>is Not in Stock at Mail</w:t>
            </w:r>
            <w:r w:rsidRPr="009F7F99">
              <w:rPr>
                <w:rFonts w:eastAsia="Calibri" w:cs="Arial"/>
                <w:szCs w:val="24"/>
              </w:rPr>
              <w:t>, advise the caller they would need to fill the prescription at another in network pharmacy. If the caller wants to transfer the Rx to an in-network pharmacy</w:t>
            </w:r>
            <w:r w:rsidR="009F7F99">
              <w:rPr>
                <w:rFonts w:eastAsia="Calibri" w:cs="Arial"/>
                <w:szCs w:val="24"/>
              </w:rPr>
              <w:t xml:space="preserve"> </w:t>
            </w:r>
            <w:r w:rsidR="001409DD">
              <w:rPr>
                <w:rFonts w:eastAsia="Calibri" w:cs="Arial"/>
                <w:szCs w:val="24"/>
              </w:rPr>
              <w:t xml:space="preserve">refer to </w:t>
            </w:r>
            <w:hyperlink r:id="rId63" w:anchor="!/view?docid=1e31ea60-77a3-4bb9-a619-7340ebf57484" w:history="1">
              <w:r w:rsidR="001409DD" w:rsidRPr="00914D52">
                <w:rPr>
                  <w:rStyle w:val="Hyperlink"/>
                  <w:rFonts w:cs="Helvetica"/>
                  <w:szCs w:val="24"/>
                  <w:shd w:val="clear" w:color="auto" w:fill="FFFFFF"/>
                </w:rPr>
                <w:t>Compass - Prescription (Rx) Transfer (053932)</w:t>
              </w:r>
            </w:hyperlink>
            <w:r w:rsidRPr="009F7F99">
              <w:rPr>
                <w:rFonts w:eastAsia="Calibri" w:cs="Arial"/>
                <w:szCs w:val="24"/>
              </w:rPr>
              <w:t xml:space="preserve"> (Do Not initiate a Mail to Retail Transfer Support Task</w:t>
            </w:r>
            <w:r w:rsidR="001409DD">
              <w:rPr>
                <w:rFonts w:eastAsia="Calibri" w:cs="Arial"/>
                <w:szCs w:val="24"/>
              </w:rPr>
              <w:t>.</w:t>
            </w:r>
            <w:r w:rsidRPr="009F7F99">
              <w:rPr>
                <w:rFonts w:eastAsia="Calibri" w:cs="Arial"/>
                <w:szCs w:val="24"/>
              </w:rPr>
              <w:t>)</w:t>
            </w:r>
            <w:r w:rsidR="001409DD">
              <w:rPr>
                <w:rFonts w:eastAsia="Calibri" w:cs="Arial"/>
                <w:szCs w:val="24"/>
              </w:rPr>
              <w:t>.</w:t>
            </w:r>
          </w:p>
          <w:p w14:paraId="66E43F6A" w14:textId="5B7E2FDC" w:rsidR="00F318B7" w:rsidRDefault="00F318B7" w:rsidP="00106198">
            <w:pPr>
              <w:pStyle w:val="ListParagraph"/>
              <w:numPr>
                <w:ilvl w:val="0"/>
                <w:numId w:val="42"/>
              </w:numPr>
              <w:spacing w:line="276" w:lineRule="auto"/>
              <w:ind w:left="2506"/>
              <w:rPr>
                <w:rFonts w:eastAsia="Calibri" w:cs="Arial"/>
                <w:szCs w:val="24"/>
              </w:rPr>
            </w:pPr>
            <w:r>
              <w:rPr>
                <w:rFonts w:eastAsia="Calibri" w:cs="Arial"/>
                <w:szCs w:val="24"/>
              </w:rPr>
              <w:lastRenderedPageBreak/>
              <w:t>If alternatives are found, run test claims to determine coverage and pricing for the alternatives to discuss with their provider</w:t>
            </w:r>
            <w:r w:rsidR="00760343">
              <w:rPr>
                <w:rFonts w:eastAsia="Calibri" w:cs="Arial"/>
                <w:szCs w:val="24"/>
              </w:rPr>
              <w:t>.</w:t>
            </w:r>
          </w:p>
          <w:p w14:paraId="5D61A9C3" w14:textId="77777777" w:rsidR="00F318B7" w:rsidRDefault="00F318B7" w:rsidP="00F318B7">
            <w:pPr>
              <w:spacing w:line="276" w:lineRule="auto"/>
              <w:rPr>
                <w:rFonts w:eastAsia="Calibri" w:cs="Arial"/>
                <w:szCs w:val="24"/>
              </w:rPr>
            </w:pPr>
          </w:p>
          <w:p w14:paraId="06BA7908" w14:textId="77777777" w:rsidR="00F318B7" w:rsidRPr="005E582B" w:rsidRDefault="00F318B7" w:rsidP="00106198">
            <w:pPr>
              <w:pStyle w:val="ListParagraph"/>
              <w:numPr>
                <w:ilvl w:val="0"/>
                <w:numId w:val="47"/>
              </w:numPr>
              <w:spacing w:line="276" w:lineRule="auto"/>
              <w:rPr>
                <w:rFonts w:eastAsia="Calibri" w:cs="Arial"/>
                <w:szCs w:val="24"/>
              </w:rPr>
            </w:pPr>
            <w:r w:rsidRPr="005E582B">
              <w:rPr>
                <w:rFonts w:eastAsia="Calibri" w:cs="Arial"/>
                <w:szCs w:val="24"/>
              </w:rPr>
              <w:t>After providing options to the caller:</w:t>
            </w:r>
          </w:p>
          <w:p w14:paraId="3AC1DD8E" w14:textId="58A7CB41" w:rsidR="00F318B7" w:rsidRPr="005E582B" w:rsidRDefault="00F318B7" w:rsidP="00106198">
            <w:pPr>
              <w:pStyle w:val="ListParagraph"/>
              <w:numPr>
                <w:ilvl w:val="1"/>
                <w:numId w:val="47"/>
              </w:numPr>
              <w:spacing w:line="276" w:lineRule="auto"/>
              <w:rPr>
                <w:rFonts w:eastAsia="Calibri" w:cs="Arial"/>
                <w:szCs w:val="24"/>
              </w:rPr>
            </w:pPr>
            <w:r w:rsidRPr="005E582B">
              <w:rPr>
                <w:rFonts w:eastAsia="Calibri" w:cs="Arial"/>
                <w:szCs w:val="24"/>
              </w:rPr>
              <w:t xml:space="preserve">If the caller wants to proceed with the Bulk Up, click </w:t>
            </w:r>
            <w:r w:rsidRPr="00760343">
              <w:rPr>
                <w:rFonts w:eastAsia="Calibri" w:cs="Arial"/>
                <w:b/>
                <w:bCs/>
                <w:szCs w:val="24"/>
              </w:rPr>
              <w:t>Continue</w:t>
            </w:r>
            <w:r w:rsidR="00760343">
              <w:rPr>
                <w:rFonts w:eastAsia="Calibri" w:cs="Arial"/>
                <w:szCs w:val="24"/>
              </w:rPr>
              <w:t>.</w:t>
            </w:r>
          </w:p>
          <w:p w14:paraId="3213CBA7" w14:textId="68CD0713" w:rsidR="005B09C5" w:rsidRDefault="00F318B7" w:rsidP="00106198">
            <w:pPr>
              <w:pStyle w:val="ListParagraph"/>
              <w:numPr>
                <w:ilvl w:val="1"/>
                <w:numId w:val="47"/>
              </w:numPr>
            </w:pPr>
            <w:r w:rsidRPr="005E582B">
              <w:rPr>
                <w:rFonts w:eastAsia="Calibri" w:cs="Arial"/>
                <w:szCs w:val="24"/>
              </w:rPr>
              <w:t xml:space="preserve">If the caller does not want to proceed, click </w:t>
            </w:r>
            <w:r w:rsidRPr="00760343">
              <w:rPr>
                <w:rFonts w:eastAsia="Calibri" w:cs="Arial"/>
                <w:b/>
                <w:bCs/>
                <w:szCs w:val="24"/>
              </w:rPr>
              <w:t>Cancel</w:t>
            </w:r>
            <w:r w:rsidR="00760343">
              <w:rPr>
                <w:rFonts w:eastAsia="Calibri" w:cs="Arial"/>
                <w:szCs w:val="24"/>
              </w:rPr>
              <w:t>.</w:t>
            </w:r>
          </w:p>
        </w:tc>
      </w:tr>
      <w:tr w:rsidR="00934FF5" w14:paraId="09D85108" w14:textId="77777777" w:rsidTr="006E49EF">
        <w:trPr>
          <w:trHeight w:val="487"/>
        </w:trPr>
        <w:tc>
          <w:tcPr>
            <w:tcW w:w="534" w:type="pct"/>
            <w:vMerge/>
            <w:tcBorders>
              <w:left w:val="single" w:sz="4" w:space="0" w:color="auto"/>
              <w:right w:val="single" w:sz="4" w:space="0" w:color="auto"/>
            </w:tcBorders>
          </w:tcPr>
          <w:p w14:paraId="7BA0037B" w14:textId="77777777" w:rsidR="005B09C5" w:rsidRDefault="005B09C5" w:rsidP="00D81F4C">
            <w:pPr>
              <w:pStyle w:val="Heading3"/>
              <w:rPr>
                <w:noProof/>
              </w:rPr>
            </w:pPr>
          </w:p>
        </w:tc>
        <w:tc>
          <w:tcPr>
            <w:tcW w:w="500" w:type="pct"/>
            <w:tcBorders>
              <w:top w:val="single" w:sz="4" w:space="0" w:color="auto"/>
              <w:left w:val="single" w:sz="4" w:space="0" w:color="auto"/>
              <w:bottom w:val="single" w:sz="4" w:space="0" w:color="auto"/>
              <w:right w:val="single" w:sz="4" w:space="0" w:color="auto"/>
            </w:tcBorders>
          </w:tcPr>
          <w:p w14:paraId="0A883B68" w14:textId="7261853B" w:rsidR="005B09C5" w:rsidRDefault="00F318B7" w:rsidP="00C13283">
            <w:r>
              <w:rPr>
                <w:rFonts w:eastAsia="Calibri" w:cs="Arial"/>
                <w:szCs w:val="24"/>
              </w:rPr>
              <w:t>Not Available at Mail</w:t>
            </w:r>
          </w:p>
        </w:tc>
        <w:tc>
          <w:tcPr>
            <w:tcW w:w="3966" w:type="pct"/>
            <w:gridSpan w:val="2"/>
            <w:tcBorders>
              <w:top w:val="single" w:sz="4" w:space="0" w:color="auto"/>
              <w:left w:val="single" w:sz="4" w:space="0" w:color="auto"/>
              <w:bottom w:val="single" w:sz="4" w:space="0" w:color="auto"/>
              <w:right w:val="single" w:sz="4" w:space="0" w:color="auto"/>
            </w:tcBorders>
          </w:tcPr>
          <w:p w14:paraId="5108BA11" w14:textId="6B626EF8" w:rsidR="00F318B7" w:rsidRDefault="00760343" w:rsidP="00F318B7">
            <w:pPr>
              <w:spacing w:line="276" w:lineRule="auto"/>
              <w:rPr>
                <w:rFonts w:eastAsia="Calibri" w:cs="Arial"/>
                <w:szCs w:val="24"/>
              </w:rPr>
            </w:pPr>
            <w:r>
              <w:rPr>
                <w:rFonts w:eastAsia="Calibri" w:cs="Arial"/>
                <w:szCs w:val="24"/>
              </w:rPr>
              <w:t>T</w:t>
            </w:r>
            <w:r w:rsidR="00F318B7">
              <w:rPr>
                <w:rFonts w:eastAsia="Calibri" w:cs="Arial"/>
                <w:szCs w:val="24"/>
              </w:rPr>
              <w:t>he following pop up will display:</w:t>
            </w:r>
          </w:p>
          <w:p w14:paraId="56D70414" w14:textId="77777777" w:rsidR="00F318B7" w:rsidRDefault="00F318B7" w:rsidP="00F318B7">
            <w:pPr>
              <w:spacing w:line="276" w:lineRule="auto"/>
              <w:rPr>
                <w:rFonts w:eastAsia="Calibri" w:cs="Arial"/>
                <w:szCs w:val="24"/>
              </w:rPr>
            </w:pPr>
          </w:p>
          <w:p w14:paraId="11C44E4F" w14:textId="77777777" w:rsidR="00F318B7" w:rsidRDefault="00F318B7" w:rsidP="00F318B7">
            <w:pPr>
              <w:spacing w:line="276" w:lineRule="auto"/>
              <w:jc w:val="center"/>
              <w:rPr>
                <w:rFonts w:eastAsia="Calibri" w:cs="Arial"/>
                <w:szCs w:val="24"/>
              </w:rPr>
            </w:pPr>
            <w:r>
              <w:rPr>
                <w:noProof/>
              </w:rPr>
              <w:drawing>
                <wp:inline distT="0" distB="0" distL="0" distR="0" wp14:anchorId="1888E32B" wp14:editId="567F968D">
                  <wp:extent cx="6499710" cy="2965054"/>
                  <wp:effectExtent l="19050" t="19050" r="1587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22490" cy="2975446"/>
                          </a:xfrm>
                          <a:prstGeom prst="rect">
                            <a:avLst/>
                          </a:prstGeom>
                          <a:ln>
                            <a:solidFill>
                              <a:schemeClr val="tx1"/>
                            </a:solidFill>
                          </a:ln>
                        </pic:spPr>
                      </pic:pic>
                    </a:graphicData>
                  </a:graphic>
                </wp:inline>
              </w:drawing>
            </w:r>
          </w:p>
          <w:p w14:paraId="32FCD46A" w14:textId="77777777" w:rsidR="00F318B7" w:rsidRDefault="00F318B7" w:rsidP="00F318B7">
            <w:pPr>
              <w:spacing w:line="276" w:lineRule="auto"/>
              <w:jc w:val="center"/>
              <w:rPr>
                <w:rFonts w:eastAsia="Calibri" w:cs="Arial"/>
                <w:szCs w:val="24"/>
              </w:rPr>
            </w:pPr>
          </w:p>
          <w:p w14:paraId="286DA453" w14:textId="77777777" w:rsidR="00F318B7" w:rsidRPr="00707579" w:rsidRDefault="00F318B7" w:rsidP="00106198">
            <w:pPr>
              <w:pStyle w:val="ListParagraph"/>
              <w:numPr>
                <w:ilvl w:val="0"/>
                <w:numId w:val="47"/>
              </w:numPr>
              <w:rPr>
                <w:szCs w:val="24"/>
              </w:rPr>
            </w:pPr>
            <w:r w:rsidRPr="00707579">
              <w:rPr>
                <w:szCs w:val="24"/>
              </w:rPr>
              <w:t>Advise the caller of the options available to them:</w:t>
            </w:r>
          </w:p>
          <w:p w14:paraId="1145D860" w14:textId="14314B16" w:rsidR="00F318B7" w:rsidRDefault="00F318B7" w:rsidP="00106198">
            <w:pPr>
              <w:pStyle w:val="ListParagraph"/>
              <w:numPr>
                <w:ilvl w:val="0"/>
                <w:numId w:val="41"/>
              </w:numPr>
              <w:spacing w:line="276" w:lineRule="auto"/>
              <w:ind w:left="1426"/>
              <w:rPr>
                <w:rFonts w:eastAsia="Calibri" w:cs="Arial"/>
                <w:szCs w:val="24"/>
              </w:rPr>
            </w:pPr>
            <w:r>
              <w:rPr>
                <w:rFonts w:eastAsia="Calibri" w:cs="Arial"/>
                <w:szCs w:val="24"/>
              </w:rPr>
              <w:t xml:space="preserve">Offer to check CVS retail inventory to determine if the medication is available for the caller to get at a local pharmacy. If the Check CVS Retail Inventory hyperlink is selected, the Rx will pre-populate in the CVS Retail Inventory screen. </w:t>
            </w:r>
            <w:r w:rsidR="00913D62">
              <w:rPr>
                <w:rFonts w:eastAsia="Calibri" w:cs="Arial"/>
                <w:szCs w:val="24"/>
              </w:rPr>
              <w:t>R</w:t>
            </w:r>
            <w:r>
              <w:rPr>
                <w:rFonts w:eastAsia="Calibri" w:cs="Arial"/>
                <w:szCs w:val="24"/>
              </w:rPr>
              <w:t xml:space="preserve">efer to </w:t>
            </w:r>
            <w:hyperlink r:id="rId65" w:anchor="!/view?docid=c10d717e-f397-4f10-8fb6-3731cd856f5c" w:history="1">
              <w:r w:rsidR="00913D62" w:rsidRPr="009B5C60">
                <w:rPr>
                  <w:rStyle w:val="Hyperlink"/>
                  <w:rFonts w:eastAsia="Calibri" w:cs="Arial"/>
                  <w:szCs w:val="24"/>
                </w:rPr>
                <w:t>Compass – Search for CVS Retail Inventory (Drug Shortage / Out of Stock) and View Claim Details (RxConnect) (066768)</w:t>
              </w:r>
            </w:hyperlink>
            <w:r w:rsidR="00913D62">
              <w:rPr>
                <w:rFonts w:eastAsia="Calibri" w:cs="Arial"/>
                <w:szCs w:val="24"/>
              </w:rPr>
              <w:t xml:space="preserve"> </w:t>
            </w:r>
            <w:r w:rsidR="00913D62" w:rsidRPr="000F44CA">
              <w:rPr>
                <w:rFonts w:eastAsia="Calibri" w:cs="Arial"/>
                <w:szCs w:val="24"/>
              </w:rPr>
              <w:t xml:space="preserve">for </w:t>
            </w:r>
            <w:r>
              <w:rPr>
                <w:rFonts w:eastAsia="Calibri" w:cs="Arial"/>
                <w:szCs w:val="24"/>
              </w:rPr>
              <w:t>more information</w:t>
            </w:r>
            <w:r w:rsidR="00913D62">
              <w:rPr>
                <w:rFonts w:eastAsia="Calibri" w:cs="Arial"/>
                <w:szCs w:val="24"/>
              </w:rPr>
              <w:t>.</w:t>
            </w:r>
          </w:p>
          <w:p w14:paraId="42755981" w14:textId="1BF64A83" w:rsidR="00F318B7" w:rsidRPr="00883FC1" w:rsidRDefault="00F318B7" w:rsidP="00106198">
            <w:pPr>
              <w:pStyle w:val="ListParagraph"/>
              <w:numPr>
                <w:ilvl w:val="0"/>
                <w:numId w:val="40"/>
              </w:numPr>
              <w:spacing w:line="276" w:lineRule="auto"/>
              <w:ind w:left="2506"/>
              <w:rPr>
                <w:rFonts w:eastAsia="Calibri" w:cs="Arial"/>
                <w:szCs w:val="24"/>
              </w:rPr>
            </w:pPr>
            <w:r w:rsidRPr="00883FC1">
              <w:rPr>
                <w:rFonts w:cs="Helvetica"/>
                <w:color w:val="000000"/>
                <w:szCs w:val="24"/>
                <w:shd w:val="clear" w:color="auto" w:fill="FFFFFF"/>
              </w:rPr>
              <w:t>Do Not initiate a Mail to Retail Transfer Support Task</w:t>
            </w:r>
            <w:r w:rsidR="00594701">
              <w:rPr>
                <w:rFonts w:cs="Helvetica"/>
                <w:color w:val="000000"/>
                <w:szCs w:val="24"/>
                <w:shd w:val="clear" w:color="auto" w:fill="FFFFFF"/>
              </w:rPr>
              <w:t xml:space="preserve">. </w:t>
            </w:r>
            <w:r w:rsidR="00624183">
              <w:rPr>
                <w:rFonts w:cs="Helvetica"/>
                <w:color w:val="000000"/>
                <w:szCs w:val="24"/>
                <w:shd w:val="clear" w:color="auto" w:fill="FFFFFF"/>
              </w:rPr>
              <w:t>R</w:t>
            </w:r>
            <w:r w:rsidRPr="00883FC1">
              <w:rPr>
                <w:rFonts w:cs="Helvetica"/>
                <w:color w:val="000000"/>
                <w:szCs w:val="24"/>
                <w:shd w:val="clear" w:color="auto" w:fill="FFFFFF"/>
              </w:rPr>
              <w:t xml:space="preserve">efer to </w:t>
            </w:r>
            <w:hyperlink r:id="rId66" w:anchor="!/view?docid=1e31ea60-77a3-4bb9-a619-7340ebf57484" w:history="1">
              <w:r w:rsidR="00624183" w:rsidRPr="00914D52">
                <w:rPr>
                  <w:rStyle w:val="Hyperlink"/>
                  <w:rFonts w:cs="Helvetica"/>
                  <w:szCs w:val="24"/>
                  <w:shd w:val="clear" w:color="auto" w:fill="FFFFFF"/>
                </w:rPr>
                <w:t>Compass - Prescription (Rx) Transfer (053932)</w:t>
              </w:r>
            </w:hyperlink>
            <w:r w:rsidR="00AF0E5A">
              <w:rPr>
                <w:rFonts w:cs="Helvetica"/>
                <w:color w:val="000000"/>
                <w:szCs w:val="24"/>
                <w:shd w:val="clear" w:color="auto" w:fill="FFFFFF"/>
              </w:rPr>
              <w:t xml:space="preserve"> </w:t>
            </w:r>
            <w:r>
              <w:rPr>
                <w:rFonts w:cs="Helvetica"/>
                <w:color w:val="000000"/>
                <w:szCs w:val="24"/>
                <w:shd w:val="clear" w:color="auto" w:fill="FFFFFF"/>
              </w:rPr>
              <w:t>for direction on Mail to Retail Transfer request</w:t>
            </w:r>
            <w:r w:rsidR="00624183">
              <w:rPr>
                <w:rFonts w:cs="Helvetica"/>
                <w:color w:val="000000"/>
                <w:szCs w:val="24"/>
                <w:shd w:val="clear" w:color="auto" w:fill="FFFFFF"/>
              </w:rPr>
              <w:t>.</w:t>
            </w:r>
          </w:p>
          <w:p w14:paraId="2AF7825B" w14:textId="77777777" w:rsidR="00F318B7" w:rsidRDefault="00F318B7" w:rsidP="00F318B7">
            <w:pPr>
              <w:pStyle w:val="ListParagraph"/>
              <w:spacing w:line="276" w:lineRule="auto"/>
              <w:ind w:left="1583"/>
              <w:rPr>
                <w:rFonts w:cs="Arial"/>
                <w:szCs w:val="24"/>
              </w:rPr>
            </w:pPr>
          </w:p>
          <w:p w14:paraId="54BF672B" w14:textId="6B507815" w:rsidR="00F318B7" w:rsidRPr="00FF1ABE" w:rsidRDefault="00F318B7" w:rsidP="00106198">
            <w:pPr>
              <w:pStyle w:val="ListParagraph"/>
              <w:numPr>
                <w:ilvl w:val="0"/>
                <w:numId w:val="41"/>
              </w:numPr>
              <w:spacing w:line="276" w:lineRule="auto"/>
              <w:ind w:left="1426"/>
              <w:rPr>
                <w:rFonts w:eastAsia="Calibri" w:cs="Arial"/>
                <w:szCs w:val="24"/>
              </w:rPr>
            </w:pPr>
            <w:r w:rsidRPr="004A36E8">
              <w:rPr>
                <w:rFonts w:eastAsia="Calibri" w:cs="Arial"/>
                <w:szCs w:val="24"/>
              </w:rPr>
              <w:t>Advise</w:t>
            </w:r>
            <w:r>
              <w:rPr>
                <w:rFonts w:eastAsia="Calibri" w:cs="Arial"/>
                <w:szCs w:val="24"/>
              </w:rPr>
              <w:t xml:space="preserve"> the </w:t>
            </w:r>
            <w:proofErr w:type="gramStart"/>
            <w:r>
              <w:rPr>
                <w:rFonts w:eastAsia="Calibri" w:cs="Arial"/>
                <w:szCs w:val="24"/>
              </w:rPr>
              <w:t>caller</w:t>
            </w:r>
            <w:proofErr w:type="gramEnd"/>
            <w:r>
              <w:rPr>
                <w:rFonts w:eastAsia="Calibri" w:cs="Arial"/>
                <w:szCs w:val="24"/>
              </w:rPr>
              <w:t xml:space="preserve"> they can contact their provider for alternative medication</w:t>
            </w:r>
            <w:r w:rsidR="009E0C3F">
              <w:rPr>
                <w:rFonts w:eastAsia="Calibri" w:cs="Arial"/>
                <w:szCs w:val="24"/>
              </w:rPr>
              <w:t>s</w:t>
            </w:r>
            <w:r w:rsidR="00624183">
              <w:rPr>
                <w:rFonts w:eastAsia="Calibri" w:cs="Arial"/>
                <w:szCs w:val="24"/>
              </w:rPr>
              <w:t>. I</w:t>
            </w:r>
            <w:r>
              <w:rPr>
                <w:rFonts w:eastAsia="Calibri" w:cs="Arial"/>
                <w:szCs w:val="24"/>
              </w:rPr>
              <w:t>f the caller ask</w:t>
            </w:r>
            <w:r w:rsidR="00624183">
              <w:rPr>
                <w:rFonts w:eastAsia="Calibri" w:cs="Arial"/>
                <w:szCs w:val="24"/>
              </w:rPr>
              <w:t>s</w:t>
            </w:r>
            <w:r>
              <w:rPr>
                <w:rFonts w:eastAsia="Calibri" w:cs="Arial"/>
                <w:szCs w:val="24"/>
              </w:rPr>
              <w:t xml:space="preserve"> about alternatives, refer to </w:t>
            </w:r>
            <w:hyperlink r:id="rId67" w:anchor="!/view?docid=b3dbfb44-1c9e-47a6-b8f4-6010f553731b" w:history="1">
              <w:r w:rsidR="00624183" w:rsidRPr="009B33A6">
                <w:rPr>
                  <w:rStyle w:val="Hyperlink"/>
                  <w:rFonts w:cs="Helvetica"/>
                  <w:szCs w:val="24"/>
                  <w:shd w:val="clear" w:color="auto" w:fill="FFFFFF"/>
                </w:rPr>
                <w:t xml:space="preserve">Compass </w:t>
              </w:r>
              <w:r w:rsidR="00624183" w:rsidRPr="009B33A6">
                <w:rPr>
                  <w:rStyle w:val="Hyperlink"/>
                  <w:rFonts w:cs="Helvetica"/>
                  <w:szCs w:val="24"/>
                  <w:shd w:val="clear" w:color="auto" w:fill="FFFFFF"/>
                </w:rPr>
                <w:lastRenderedPageBreak/>
                <w:t>- Viewing and Running Test Claims for Alternative Rx(s) (056849)</w:t>
              </w:r>
            </w:hyperlink>
            <w:r>
              <w:rPr>
                <w:rFonts w:cs="Helvetica"/>
                <w:color w:val="000000"/>
                <w:szCs w:val="24"/>
                <w:shd w:val="clear" w:color="auto" w:fill="FFFFFF"/>
              </w:rPr>
              <w:t>.</w:t>
            </w:r>
          </w:p>
          <w:p w14:paraId="4DE5CA8A" w14:textId="77777777" w:rsidR="00F318B7" w:rsidRPr="007D7A27" w:rsidRDefault="00F318B7" w:rsidP="00106198">
            <w:pPr>
              <w:pStyle w:val="ListParagraph"/>
              <w:numPr>
                <w:ilvl w:val="0"/>
                <w:numId w:val="43"/>
              </w:numPr>
              <w:spacing w:line="276" w:lineRule="auto"/>
              <w:ind w:left="2506"/>
              <w:rPr>
                <w:rFonts w:eastAsia="Calibri" w:cs="Arial"/>
                <w:szCs w:val="24"/>
              </w:rPr>
            </w:pPr>
            <w:r>
              <w:rPr>
                <w:rFonts w:eastAsia="Calibri" w:cs="Arial"/>
                <w:szCs w:val="24"/>
              </w:rPr>
              <w:t xml:space="preserve">Advise the caller any alternatives found would need to be discussed with their provider and a new prescription would need to be sent to our mail order pharmacy. </w:t>
            </w:r>
          </w:p>
          <w:p w14:paraId="0397FBE2" w14:textId="77777777" w:rsidR="00F318B7" w:rsidRDefault="00F318B7" w:rsidP="00106198">
            <w:pPr>
              <w:pStyle w:val="ListParagraph"/>
              <w:numPr>
                <w:ilvl w:val="0"/>
                <w:numId w:val="42"/>
              </w:numPr>
              <w:spacing w:line="276" w:lineRule="auto"/>
              <w:ind w:left="2506"/>
              <w:rPr>
                <w:rFonts w:eastAsia="Calibri" w:cs="Arial"/>
                <w:szCs w:val="24"/>
              </w:rPr>
            </w:pPr>
            <w:r>
              <w:rPr>
                <w:rFonts w:eastAsia="Calibri" w:cs="Arial"/>
                <w:szCs w:val="24"/>
              </w:rPr>
              <w:t xml:space="preserve">If no alternatives are found and the caller wants to continue with the medication that is </w:t>
            </w:r>
            <w:r w:rsidRPr="000D62D9">
              <w:rPr>
                <w:rFonts w:eastAsia="Calibri" w:cs="Arial"/>
                <w:b/>
                <w:bCs/>
                <w:szCs w:val="24"/>
              </w:rPr>
              <w:t>Not Available at Mail</w:t>
            </w:r>
            <w:r>
              <w:rPr>
                <w:rFonts w:eastAsia="Calibri" w:cs="Arial"/>
                <w:szCs w:val="24"/>
              </w:rPr>
              <w:t>, advise the caller they would need to fill the prescription at another in network pharmacy.</w:t>
            </w:r>
          </w:p>
          <w:p w14:paraId="78A6C838" w14:textId="17C7B50E" w:rsidR="00F318B7" w:rsidRDefault="00F318B7" w:rsidP="00106198">
            <w:pPr>
              <w:pStyle w:val="ListParagraph"/>
              <w:numPr>
                <w:ilvl w:val="0"/>
                <w:numId w:val="45"/>
              </w:numPr>
              <w:spacing w:line="276" w:lineRule="auto"/>
              <w:ind w:left="3226"/>
              <w:rPr>
                <w:rFonts w:eastAsia="Calibri" w:cs="Arial"/>
                <w:szCs w:val="24"/>
              </w:rPr>
            </w:pPr>
            <w:r>
              <w:rPr>
                <w:rFonts w:eastAsia="Calibri" w:cs="Arial"/>
                <w:szCs w:val="24"/>
              </w:rPr>
              <w:t xml:space="preserve">Refer to </w:t>
            </w:r>
            <w:hyperlink r:id="rId68" w:anchor="!/view?docid=1e31ea60-77a3-4bb9-a619-7340ebf57484" w:history="1">
              <w:r w:rsidR="00934FF5" w:rsidRPr="00914D52">
                <w:rPr>
                  <w:rStyle w:val="Hyperlink"/>
                  <w:rFonts w:cs="Helvetica"/>
                  <w:szCs w:val="24"/>
                  <w:shd w:val="clear" w:color="auto" w:fill="FFFFFF"/>
                </w:rPr>
                <w:t>Compass - Prescription (Rx) Transfer (053932)</w:t>
              </w:r>
            </w:hyperlink>
            <w:r w:rsidR="00934FF5">
              <w:rPr>
                <w:rFonts w:eastAsia="Calibri" w:cs="Arial"/>
                <w:szCs w:val="24"/>
              </w:rPr>
              <w:t xml:space="preserve"> </w:t>
            </w:r>
            <w:r>
              <w:rPr>
                <w:rFonts w:eastAsia="Calibri" w:cs="Arial"/>
                <w:szCs w:val="24"/>
              </w:rPr>
              <w:t>(Do Not initiate a Mail to Retail Transfer Support Task</w:t>
            </w:r>
            <w:r w:rsidR="00934FF5">
              <w:rPr>
                <w:rFonts w:eastAsia="Calibri" w:cs="Arial"/>
                <w:szCs w:val="24"/>
              </w:rPr>
              <w:t>.</w:t>
            </w:r>
            <w:r>
              <w:rPr>
                <w:rFonts w:eastAsia="Calibri" w:cs="Arial"/>
                <w:szCs w:val="24"/>
              </w:rPr>
              <w:t>)</w:t>
            </w:r>
            <w:r w:rsidR="00934FF5">
              <w:rPr>
                <w:rFonts w:eastAsia="Calibri" w:cs="Arial"/>
                <w:szCs w:val="24"/>
              </w:rPr>
              <w:t>.</w:t>
            </w:r>
          </w:p>
          <w:p w14:paraId="315BF23F" w14:textId="77777777" w:rsidR="00F318B7" w:rsidRDefault="00F318B7" w:rsidP="00106198">
            <w:pPr>
              <w:pStyle w:val="ListParagraph"/>
              <w:numPr>
                <w:ilvl w:val="0"/>
                <w:numId w:val="42"/>
              </w:numPr>
              <w:spacing w:line="276" w:lineRule="auto"/>
              <w:ind w:left="2506"/>
              <w:rPr>
                <w:rFonts w:eastAsia="Calibri" w:cs="Arial"/>
                <w:szCs w:val="24"/>
              </w:rPr>
            </w:pPr>
            <w:r>
              <w:rPr>
                <w:rFonts w:eastAsia="Calibri" w:cs="Arial"/>
                <w:szCs w:val="24"/>
              </w:rPr>
              <w:t xml:space="preserve">If alternatives are found, run test claims to determine coverage and pricing for the alternatives to discuss with their provider. </w:t>
            </w:r>
          </w:p>
          <w:p w14:paraId="2F6935ED" w14:textId="77777777" w:rsidR="00F318B7" w:rsidRDefault="00F318B7" w:rsidP="00F318B7">
            <w:pPr>
              <w:spacing w:line="276" w:lineRule="auto"/>
              <w:rPr>
                <w:rFonts w:eastAsia="Calibri" w:cs="Arial"/>
                <w:szCs w:val="24"/>
              </w:rPr>
            </w:pPr>
          </w:p>
          <w:p w14:paraId="44B27973" w14:textId="3BDBDD5A" w:rsidR="005B09C5" w:rsidRPr="00DF5BD6" w:rsidRDefault="00F318B7" w:rsidP="00106198">
            <w:pPr>
              <w:pStyle w:val="ListParagraph"/>
              <w:numPr>
                <w:ilvl w:val="0"/>
                <w:numId w:val="42"/>
              </w:numPr>
              <w:spacing w:line="276" w:lineRule="auto"/>
              <w:ind w:left="706"/>
              <w:rPr>
                <w:rFonts w:eastAsia="Calibri" w:cs="Arial"/>
                <w:szCs w:val="24"/>
              </w:rPr>
            </w:pPr>
            <w:r w:rsidRPr="00DF5BD6">
              <w:rPr>
                <w:rFonts w:eastAsia="Calibri" w:cs="Arial"/>
                <w:szCs w:val="24"/>
              </w:rPr>
              <w:t xml:space="preserve">After the caller has been educated on their options, click </w:t>
            </w:r>
            <w:r w:rsidRPr="00DF5BD6">
              <w:rPr>
                <w:rFonts w:eastAsia="Calibri" w:cs="Arial"/>
                <w:b/>
                <w:bCs/>
                <w:szCs w:val="24"/>
              </w:rPr>
              <w:t>Close</w:t>
            </w:r>
            <w:r w:rsidRPr="00DF5BD6">
              <w:rPr>
                <w:rFonts w:eastAsia="Calibri" w:cs="Arial"/>
                <w:szCs w:val="24"/>
              </w:rPr>
              <w:t xml:space="preserve"> and Place this Rx on Indefinite Hold. </w:t>
            </w:r>
            <w:r w:rsidR="005E6B88">
              <w:rPr>
                <w:rFonts w:eastAsia="Calibri" w:cs="Arial"/>
                <w:szCs w:val="24"/>
              </w:rPr>
              <w:t xml:space="preserve">Refer to </w:t>
            </w:r>
            <w:r w:rsidR="00F34063" w:rsidRPr="00611331">
              <w:rPr>
                <w:rFonts w:eastAsia="Calibri" w:cs="Arial"/>
                <w:szCs w:val="24"/>
              </w:rPr>
              <w:t>Compass - Placing/Releasing a Prescription (Rx) in Process on Hold/From Hold</w:t>
            </w:r>
            <w:r w:rsidR="00F34063">
              <w:rPr>
                <w:rFonts w:eastAsia="Calibri" w:cs="Arial"/>
                <w:szCs w:val="24"/>
              </w:rPr>
              <w:t xml:space="preserve"> (056362).</w:t>
            </w:r>
          </w:p>
        </w:tc>
      </w:tr>
      <w:tr w:rsidR="008A38DF" w14:paraId="4274F5E3" w14:textId="77777777" w:rsidTr="006E49EF">
        <w:trPr>
          <w:trHeight w:val="487"/>
        </w:trPr>
        <w:tc>
          <w:tcPr>
            <w:tcW w:w="534" w:type="pct"/>
            <w:vMerge w:val="restart"/>
            <w:tcBorders>
              <w:left w:val="single" w:sz="4" w:space="0" w:color="auto"/>
              <w:right w:val="single" w:sz="4" w:space="0" w:color="auto"/>
            </w:tcBorders>
          </w:tcPr>
          <w:p w14:paraId="7D9D0313" w14:textId="7C4C9733" w:rsidR="008A38DF" w:rsidRPr="00D81F4C" w:rsidRDefault="008A38DF" w:rsidP="00D81F4C">
            <w:pPr>
              <w:pStyle w:val="Heading3"/>
              <w:rPr>
                <w:b/>
                <w:bCs/>
              </w:rPr>
            </w:pPr>
            <w:bookmarkStart w:id="88" w:name="_Toc206674212"/>
            <w:bookmarkStart w:id="89" w:name="_Toc206674383"/>
            <w:r w:rsidRPr="00D81F4C">
              <w:lastRenderedPageBreak/>
              <w:t xml:space="preserve">The member’s address is updated during the  Downsizing an Rx or Variable Fill Requests and a pop-up message displays </w:t>
            </w:r>
            <w:r w:rsidRPr="00D81F4C">
              <w:rPr>
                <w:b/>
                <w:bCs/>
              </w:rPr>
              <w:t>Not in Stock/In Stock at Mail</w:t>
            </w:r>
            <w:bookmarkEnd w:id="88"/>
            <w:bookmarkEnd w:id="89"/>
            <w:r w:rsidRPr="00D81F4C">
              <w:rPr>
                <w:b/>
                <w:bCs/>
              </w:rPr>
              <w:t xml:space="preserve">  </w:t>
            </w:r>
          </w:p>
          <w:p w14:paraId="60278F68" w14:textId="77777777" w:rsidR="008A38DF" w:rsidRDefault="008A38DF" w:rsidP="00D81F4C">
            <w:pPr>
              <w:pStyle w:val="Heading3"/>
              <w:rPr>
                <w:noProof/>
              </w:rPr>
            </w:pPr>
          </w:p>
        </w:tc>
        <w:tc>
          <w:tcPr>
            <w:tcW w:w="500" w:type="pct"/>
            <w:tcBorders>
              <w:top w:val="single" w:sz="4" w:space="0" w:color="auto"/>
              <w:left w:val="single" w:sz="4" w:space="0" w:color="auto"/>
              <w:bottom w:val="single" w:sz="4" w:space="0" w:color="auto"/>
              <w:right w:val="single" w:sz="4" w:space="0" w:color="auto"/>
            </w:tcBorders>
          </w:tcPr>
          <w:p w14:paraId="6C9139A2" w14:textId="7C1A1D57" w:rsidR="008A38DF" w:rsidRPr="002574C9" w:rsidRDefault="005456D9" w:rsidP="006969B7">
            <w:r>
              <w:t>I</w:t>
            </w:r>
            <w:r w:rsidR="008A38DF" w:rsidRPr="002574C9">
              <w:t xml:space="preserve">n the request </w:t>
            </w:r>
            <w:r w:rsidR="008A38DF">
              <w:t>are Not in Stock at Mail</w:t>
            </w:r>
          </w:p>
          <w:p w14:paraId="68B58157" w14:textId="77777777" w:rsidR="008A38DF" w:rsidRDefault="008A38DF" w:rsidP="00C13283">
            <w:pPr>
              <w:rPr>
                <w:rFonts w:eastAsia="Calibri" w:cs="Arial"/>
                <w:szCs w:val="24"/>
              </w:rPr>
            </w:pPr>
          </w:p>
        </w:tc>
        <w:tc>
          <w:tcPr>
            <w:tcW w:w="3966" w:type="pct"/>
            <w:gridSpan w:val="2"/>
            <w:tcBorders>
              <w:top w:val="single" w:sz="4" w:space="0" w:color="auto"/>
              <w:left w:val="single" w:sz="4" w:space="0" w:color="auto"/>
              <w:bottom w:val="single" w:sz="4" w:space="0" w:color="auto"/>
              <w:right w:val="single" w:sz="4" w:space="0" w:color="auto"/>
            </w:tcBorders>
          </w:tcPr>
          <w:p w14:paraId="519B78FB" w14:textId="280EDAB5" w:rsidR="008A38DF" w:rsidRDefault="008A38DF" w:rsidP="00063EC1">
            <w:r w:rsidRPr="007251D7">
              <w:t xml:space="preserve">If Rx(s) </w:t>
            </w:r>
            <w:r>
              <w:t>is</w:t>
            </w:r>
            <w:r w:rsidRPr="007251D7">
              <w:t xml:space="preserve"> </w:t>
            </w:r>
            <w:r>
              <w:t>Not</w:t>
            </w:r>
            <w:r w:rsidRPr="007251D7">
              <w:t xml:space="preserve"> in </w:t>
            </w:r>
            <w:r>
              <w:t>S</w:t>
            </w:r>
            <w:r w:rsidRPr="007251D7">
              <w:t>tock at Mail</w:t>
            </w:r>
            <w:r>
              <w:t xml:space="preserve"> the </w:t>
            </w:r>
            <w:r>
              <w:rPr>
                <w:b/>
                <w:bCs/>
              </w:rPr>
              <w:t>Availability Status Change</w:t>
            </w:r>
            <w:r>
              <w:rPr>
                <w:noProof/>
              </w:rPr>
              <w:t xml:space="preserve"> pop-up will display with impacted medications.</w:t>
            </w:r>
          </w:p>
          <w:p w14:paraId="2FC6430C" w14:textId="77777777" w:rsidR="008A38DF" w:rsidRDefault="008A38DF" w:rsidP="00063EC1">
            <w:pPr>
              <w:rPr>
                <w:noProof/>
              </w:rPr>
            </w:pPr>
          </w:p>
          <w:p w14:paraId="6406EEA9" w14:textId="77777777" w:rsidR="008A38DF" w:rsidRDefault="008A38DF" w:rsidP="00063EC1">
            <w:pPr>
              <w:jc w:val="center"/>
              <w:rPr>
                <w:noProof/>
              </w:rPr>
            </w:pPr>
            <w:r>
              <w:rPr>
                <w:noProof/>
              </w:rPr>
              <w:drawing>
                <wp:inline distT="0" distB="0" distL="0" distR="0" wp14:anchorId="4E3E5403" wp14:editId="4829E0BD">
                  <wp:extent cx="8347760" cy="2865755"/>
                  <wp:effectExtent l="19050" t="19050" r="15240" b="10795"/>
                  <wp:docPr id="187966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11416" name=""/>
                          <pic:cNvPicPr/>
                        </pic:nvPicPr>
                        <pic:blipFill>
                          <a:blip r:embed="rId69"/>
                          <a:stretch>
                            <a:fillRect/>
                          </a:stretch>
                        </pic:blipFill>
                        <pic:spPr>
                          <a:xfrm>
                            <a:off x="0" y="0"/>
                            <a:ext cx="8376867" cy="2875747"/>
                          </a:xfrm>
                          <a:prstGeom prst="rect">
                            <a:avLst/>
                          </a:prstGeom>
                          <a:ln>
                            <a:solidFill>
                              <a:schemeClr val="tx1"/>
                            </a:solidFill>
                          </a:ln>
                        </pic:spPr>
                      </pic:pic>
                    </a:graphicData>
                  </a:graphic>
                </wp:inline>
              </w:drawing>
            </w:r>
          </w:p>
          <w:p w14:paraId="78FEB849" w14:textId="77777777" w:rsidR="008A38DF" w:rsidRDefault="008A38DF" w:rsidP="00063EC1">
            <w:pPr>
              <w:rPr>
                <w:noProof/>
              </w:rPr>
            </w:pPr>
          </w:p>
          <w:p w14:paraId="5EF0C220" w14:textId="77777777" w:rsidR="008A38DF" w:rsidRPr="00FD60B2" w:rsidRDefault="008A38DF" w:rsidP="00063EC1">
            <w:pPr>
              <w:rPr>
                <w:noProof/>
                <w:color w:val="000000"/>
              </w:rPr>
            </w:pPr>
            <w:r w:rsidRPr="00FD60B2">
              <w:rPr>
                <w:noProof/>
                <w:color w:val="000000"/>
              </w:rPr>
              <w:t xml:space="preserve">Advise the caller of the </w:t>
            </w:r>
            <w:r w:rsidRPr="00AA481C">
              <w:rPr>
                <w:b/>
                <w:bCs/>
                <w:noProof/>
                <w:color w:val="000000"/>
              </w:rPr>
              <w:t>Member options</w:t>
            </w:r>
            <w:r w:rsidRPr="00FD60B2">
              <w:rPr>
                <w:noProof/>
                <w:color w:val="000000"/>
              </w:rPr>
              <w:t xml:space="preserve"> available to them:</w:t>
            </w:r>
          </w:p>
          <w:p w14:paraId="55543E55" w14:textId="77777777" w:rsidR="008A38DF" w:rsidRPr="000E1186" w:rsidRDefault="008A38DF" w:rsidP="000E1186">
            <w:pPr>
              <w:pStyle w:val="ListParagraph"/>
              <w:numPr>
                <w:ilvl w:val="0"/>
                <w:numId w:val="56"/>
              </w:numPr>
              <w:rPr>
                <w:szCs w:val="24"/>
              </w:rPr>
            </w:pPr>
            <w:r w:rsidRPr="000E1186">
              <w:rPr>
                <w:rFonts w:eastAsia="Calibri" w:cs="Arial"/>
                <w:szCs w:val="24"/>
              </w:rPr>
              <w:t xml:space="preserve">Advise the caller that we can place the order and the pharmacy will reach out to the provider for alternatives. </w:t>
            </w:r>
            <w:r w:rsidRPr="000E1186">
              <w:rPr>
                <w:rFonts w:cs="Arial"/>
                <w:color w:val="000000"/>
                <w:szCs w:val="24"/>
              </w:rPr>
              <w:t xml:space="preserve">Members registered to receive digital communication will periodically be notified on the status of the outreach. There may be a delay in fulfilling the order. If the member would like to choose this option, check off the Rx(s) and click </w:t>
            </w:r>
            <w:r w:rsidRPr="000E1186">
              <w:rPr>
                <w:rFonts w:cs="Arial"/>
                <w:b/>
                <w:color w:val="000000"/>
                <w:szCs w:val="24"/>
              </w:rPr>
              <w:t xml:space="preserve">Confirm </w:t>
            </w:r>
            <w:proofErr w:type="spellStart"/>
            <w:r w:rsidRPr="000E1186">
              <w:rPr>
                <w:rFonts w:cs="Arial"/>
                <w:b/>
                <w:color w:val="000000"/>
                <w:szCs w:val="24"/>
              </w:rPr>
              <w:t>Rxs</w:t>
            </w:r>
            <w:proofErr w:type="spellEnd"/>
            <w:r w:rsidRPr="000E1186">
              <w:rPr>
                <w:rFonts w:cs="Arial"/>
                <w:b/>
                <w:color w:val="000000"/>
                <w:szCs w:val="24"/>
              </w:rPr>
              <w:t xml:space="preserve"> in Refill</w:t>
            </w:r>
            <w:r w:rsidRPr="000E1186">
              <w:rPr>
                <w:rFonts w:cs="Arial"/>
                <w:color w:val="000000"/>
                <w:szCs w:val="24"/>
              </w:rPr>
              <w:t xml:space="preserve">. </w:t>
            </w:r>
          </w:p>
          <w:p w14:paraId="1BE8349F" w14:textId="1AD6CE7C" w:rsidR="008A38DF" w:rsidRDefault="008A38DF" w:rsidP="00063EC1">
            <w:pPr>
              <w:spacing w:line="240" w:lineRule="auto"/>
              <w:ind w:left="720"/>
              <w:rPr>
                <w:rFonts w:eastAsia="Calibri" w:cs="Arial"/>
                <w:szCs w:val="24"/>
              </w:rPr>
            </w:pPr>
            <w:r w:rsidRPr="00761F45">
              <w:rPr>
                <w:rFonts w:eastAsia="Calibri" w:cs="Arial"/>
                <w:b/>
                <w:bCs/>
                <w:szCs w:val="24"/>
              </w:rPr>
              <w:t>Note:</w:t>
            </w:r>
            <w:r>
              <w:rPr>
                <w:rFonts w:eastAsia="Calibri" w:cs="Arial"/>
                <w:szCs w:val="24"/>
              </w:rPr>
              <w:t xml:space="preserve"> If the caller wants to proceed with the refill, inform them that if they try and fill the original medication at another in network pharmacy, the order submitted would need to be canceled or the Rx that is Not in Stock would need to be placed on hold before it can be filled.</w:t>
            </w:r>
          </w:p>
          <w:p w14:paraId="67FDBC48" w14:textId="77777777" w:rsidR="008A38DF" w:rsidRDefault="008A38DF" w:rsidP="00063EC1">
            <w:pPr>
              <w:spacing w:line="240" w:lineRule="auto"/>
              <w:ind w:left="720"/>
              <w:rPr>
                <w:rFonts w:eastAsia="Calibri" w:cs="Arial"/>
                <w:szCs w:val="24"/>
              </w:rPr>
            </w:pPr>
          </w:p>
          <w:p w14:paraId="652A3C77" w14:textId="053B9E2A" w:rsidR="008A38DF" w:rsidRDefault="008A38DF" w:rsidP="00063EC1">
            <w:pPr>
              <w:spacing w:line="240" w:lineRule="auto"/>
              <w:ind w:left="720"/>
              <w:rPr>
                <w:rFonts w:eastAsia="Calibri" w:cs="Arial"/>
                <w:szCs w:val="24"/>
              </w:rPr>
            </w:pPr>
            <w:r>
              <w:rPr>
                <w:rFonts w:eastAsia="Calibri" w:cs="Arial"/>
                <w:b/>
                <w:bCs/>
                <w:szCs w:val="24"/>
              </w:rPr>
              <w:t xml:space="preserve">Result: </w:t>
            </w:r>
            <w:r>
              <w:rPr>
                <w:rFonts w:eastAsia="Calibri" w:cs="Arial"/>
                <w:szCs w:val="24"/>
              </w:rPr>
              <w:t xml:space="preserve">The </w:t>
            </w:r>
            <w:r>
              <w:rPr>
                <w:rFonts w:eastAsia="Calibri" w:cs="Arial"/>
                <w:b/>
                <w:bCs/>
                <w:szCs w:val="24"/>
              </w:rPr>
              <w:t xml:space="preserve">Confirm </w:t>
            </w:r>
            <w:proofErr w:type="spellStart"/>
            <w:r>
              <w:rPr>
                <w:rFonts w:eastAsia="Calibri" w:cs="Arial"/>
                <w:b/>
                <w:bCs/>
                <w:szCs w:val="24"/>
              </w:rPr>
              <w:t>Rxs</w:t>
            </w:r>
            <w:proofErr w:type="spellEnd"/>
            <w:r>
              <w:rPr>
                <w:rFonts w:eastAsia="Calibri" w:cs="Arial"/>
                <w:b/>
                <w:bCs/>
                <w:szCs w:val="24"/>
              </w:rPr>
              <w:t xml:space="preserve"> for Refill</w:t>
            </w:r>
            <w:r>
              <w:rPr>
                <w:rFonts w:eastAsia="Calibri" w:cs="Arial"/>
                <w:szCs w:val="24"/>
              </w:rPr>
              <w:t xml:space="preserve"> pop-up will include any </w:t>
            </w:r>
            <w:proofErr w:type="spellStart"/>
            <w:r>
              <w:rPr>
                <w:rFonts w:eastAsia="Calibri" w:cs="Arial"/>
                <w:szCs w:val="24"/>
              </w:rPr>
              <w:t>Rxs</w:t>
            </w:r>
            <w:proofErr w:type="spellEnd"/>
            <w:r>
              <w:rPr>
                <w:rFonts w:eastAsia="Calibri" w:cs="Arial"/>
                <w:szCs w:val="24"/>
              </w:rPr>
              <w:t xml:space="preserve"> whose status is Not in Stock that the </w:t>
            </w:r>
            <w:r>
              <w:rPr>
                <w:rFonts w:eastAsia="Calibri" w:cs="Arial"/>
                <w:szCs w:val="24"/>
              </w:rPr>
              <w:lastRenderedPageBreak/>
              <w:t xml:space="preserve">agent indicated should be included in the refill request, and all other </w:t>
            </w:r>
            <w:proofErr w:type="spellStart"/>
            <w:r>
              <w:rPr>
                <w:rFonts w:eastAsia="Calibri" w:cs="Arial"/>
                <w:szCs w:val="24"/>
              </w:rPr>
              <w:t>Rxs</w:t>
            </w:r>
            <w:proofErr w:type="spellEnd"/>
            <w:r>
              <w:rPr>
                <w:rFonts w:eastAsia="Calibri" w:cs="Arial"/>
                <w:szCs w:val="24"/>
              </w:rPr>
              <w:t xml:space="preserve"> in the refill request. </w:t>
            </w:r>
          </w:p>
          <w:p w14:paraId="3B4D8C88" w14:textId="5843B6A0" w:rsidR="008A38DF" w:rsidRPr="00B0514A" w:rsidRDefault="008A38DF" w:rsidP="00063EC1">
            <w:pPr>
              <w:spacing w:line="240" w:lineRule="auto"/>
              <w:ind w:left="720"/>
              <w:rPr>
                <w:rFonts w:eastAsia="Calibri" w:cs="Arial"/>
                <w:b/>
                <w:bCs/>
                <w:szCs w:val="24"/>
              </w:rPr>
            </w:pPr>
          </w:p>
          <w:p w14:paraId="36378743" w14:textId="7B9F2C74" w:rsidR="008A38DF" w:rsidRDefault="008A38DF" w:rsidP="009208D5">
            <w:pPr>
              <w:jc w:val="center"/>
              <w:rPr>
                <w:szCs w:val="24"/>
              </w:rPr>
            </w:pPr>
            <w:r>
              <w:rPr>
                <w:noProof/>
              </w:rPr>
              <w:drawing>
                <wp:inline distT="0" distB="0" distL="0" distR="0" wp14:anchorId="24796085" wp14:editId="5F7883E3">
                  <wp:extent cx="7131833" cy="1892724"/>
                  <wp:effectExtent l="19050" t="19050" r="12065" b="12700"/>
                  <wp:docPr id="98134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09575" name=""/>
                          <pic:cNvPicPr/>
                        </pic:nvPicPr>
                        <pic:blipFill>
                          <a:blip r:embed="rId70"/>
                          <a:stretch>
                            <a:fillRect/>
                          </a:stretch>
                        </pic:blipFill>
                        <pic:spPr>
                          <a:xfrm>
                            <a:off x="0" y="0"/>
                            <a:ext cx="7167487" cy="1902186"/>
                          </a:xfrm>
                          <a:prstGeom prst="rect">
                            <a:avLst/>
                          </a:prstGeom>
                          <a:ln w="12700">
                            <a:solidFill>
                              <a:schemeClr val="tx1"/>
                            </a:solidFill>
                          </a:ln>
                        </pic:spPr>
                      </pic:pic>
                    </a:graphicData>
                  </a:graphic>
                </wp:inline>
              </w:drawing>
            </w:r>
          </w:p>
          <w:p w14:paraId="68C53FEB" w14:textId="4D2A3A60" w:rsidR="008A38DF" w:rsidRDefault="008A38DF" w:rsidP="00B0514A">
            <w:pPr>
              <w:ind w:left="706"/>
              <w:rPr>
                <w:b/>
                <w:bCs/>
                <w:szCs w:val="24"/>
              </w:rPr>
            </w:pPr>
            <w:r>
              <w:rPr>
                <w:b/>
                <w:bCs/>
                <w:szCs w:val="24"/>
              </w:rPr>
              <w:t>Notes:</w:t>
            </w:r>
          </w:p>
          <w:p w14:paraId="563CDAE3" w14:textId="610FB283" w:rsidR="008A38DF" w:rsidRPr="00B0514A" w:rsidRDefault="008A38DF" w:rsidP="00B0514A">
            <w:pPr>
              <w:pStyle w:val="ListParagraph"/>
              <w:numPr>
                <w:ilvl w:val="0"/>
                <w:numId w:val="56"/>
              </w:numPr>
              <w:ind w:left="1426"/>
              <w:rPr>
                <w:b/>
                <w:bCs/>
                <w:szCs w:val="24"/>
              </w:rPr>
            </w:pPr>
            <w:r>
              <w:rPr>
                <w:szCs w:val="24"/>
              </w:rPr>
              <w:t xml:space="preserve">Agent can click </w:t>
            </w:r>
            <w:r w:rsidRPr="005C3925">
              <w:rPr>
                <w:b/>
                <w:bCs/>
                <w:szCs w:val="24"/>
              </w:rPr>
              <w:t>Return to Availability Changes</w:t>
            </w:r>
            <w:r>
              <w:rPr>
                <w:szCs w:val="24"/>
              </w:rPr>
              <w:t xml:space="preserve"> to return to the Availability Status Change pop-up</w:t>
            </w:r>
            <w:r w:rsidR="005C3925">
              <w:rPr>
                <w:szCs w:val="24"/>
              </w:rPr>
              <w:t>.</w:t>
            </w:r>
            <w:r>
              <w:rPr>
                <w:szCs w:val="24"/>
              </w:rPr>
              <w:t xml:space="preserve"> </w:t>
            </w:r>
          </w:p>
          <w:p w14:paraId="0CA952FB" w14:textId="0363C25C" w:rsidR="008A38DF" w:rsidRPr="00B0514A" w:rsidRDefault="008A38DF" w:rsidP="00B0514A">
            <w:pPr>
              <w:pStyle w:val="ListParagraph"/>
              <w:numPr>
                <w:ilvl w:val="0"/>
                <w:numId w:val="56"/>
              </w:numPr>
              <w:ind w:left="1426"/>
              <w:rPr>
                <w:b/>
                <w:bCs/>
                <w:szCs w:val="24"/>
              </w:rPr>
            </w:pPr>
            <w:r>
              <w:rPr>
                <w:szCs w:val="24"/>
              </w:rPr>
              <w:t xml:space="preserve">Click </w:t>
            </w:r>
            <w:r>
              <w:rPr>
                <w:b/>
                <w:bCs/>
                <w:szCs w:val="24"/>
              </w:rPr>
              <w:t>Cancel</w:t>
            </w:r>
            <w:r>
              <w:rPr>
                <w:szCs w:val="24"/>
              </w:rPr>
              <w:t xml:space="preserve"> to dismiss the p</w:t>
            </w:r>
            <w:r w:rsidR="00660EB7">
              <w:rPr>
                <w:szCs w:val="24"/>
              </w:rPr>
              <w:t>op</w:t>
            </w:r>
            <w:r>
              <w:rPr>
                <w:szCs w:val="24"/>
              </w:rPr>
              <w:t xml:space="preserve">-up and no action is taken. </w:t>
            </w:r>
          </w:p>
          <w:p w14:paraId="3DDE90AF" w14:textId="77777777" w:rsidR="008A38DF" w:rsidRPr="00B0514A" w:rsidRDefault="008A38DF" w:rsidP="00B0514A">
            <w:pPr>
              <w:pStyle w:val="ListParagraph"/>
              <w:ind w:left="1426"/>
              <w:rPr>
                <w:b/>
                <w:bCs/>
                <w:szCs w:val="24"/>
              </w:rPr>
            </w:pPr>
          </w:p>
          <w:p w14:paraId="7BDE77A7" w14:textId="32403278" w:rsidR="008A38DF" w:rsidRDefault="008A38DF" w:rsidP="008A24ED">
            <w:pPr>
              <w:pStyle w:val="ListParagraph"/>
              <w:numPr>
                <w:ilvl w:val="0"/>
                <w:numId w:val="56"/>
              </w:numPr>
              <w:rPr>
                <w:szCs w:val="24"/>
              </w:rPr>
            </w:pPr>
            <w:r>
              <w:rPr>
                <w:szCs w:val="24"/>
              </w:rPr>
              <w:t>Verify everything is correct on the Re</w:t>
            </w:r>
            <w:r w:rsidR="00660EB7">
              <w:rPr>
                <w:szCs w:val="24"/>
              </w:rPr>
              <w:t>f</w:t>
            </w:r>
            <w:r>
              <w:rPr>
                <w:szCs w:val="24"/>
              </w:rPr>
              <w:t xml:space="preserve">ill </w:t>
            </w:r>
            <w:r w:rsidR="008160EC">
              <w:rPr>
                <w:szCs w:val="24"/>
              </w:rPr>
              <w:t>R</w:t>
            </w:r>
            <w:r w:rsidR="008160EC">
              <w:rPr>
                <w:szCs w:val="24"/>
              </w:rPr>
              <w:t>x</w:t>
            </w:r>
            <w:r w:rsidR="008160EC">
              <w:rPr>
                <w:szCs w:val="24"/>
              </w:rPr>
              <w:t xml:space="preserve"> </w:t>
            </w:r>
            <w:r>
              <w:rPr>
                <w:szCs w:val="24"/>
              </w:rPr>
              <w:t xml:space="preserve">– Verify Screen before clicking </w:t>
            </w:r>
            <w:r>
              <w:rPr>
                <w:b/>
                <w:bCs/>
                <w:szCs w:val="24"/>
              </w:rPr>
              <w:t>Submit Refill</w:t>
            </w:r>
            <w:r>
              <w:rPr>
                <w:szCs w:val="24"/>
              </w:rPr>
              <w:t xml:space="preserve">. </w:t>
            </w:r>
          </w:p>
          <w:p w14:paraId="51ED039D" w14:textId="77777777" w:rsidR="008A38DF" w:rsidRDefault="008A38DF" w:rsidP="00B0514A">
            <w:pPr>
              <w:pStyle w:val="ListParagraph"/>
              <w:ind w:left="1440"/>
              <w:rPr>
                <w:szCs w:val="24"/>
              </w:rPr>
            </w:pPr>
          </w:p>
          <w:p w14:paraId="7DE306AE" w14:textId="63DCE821" w:rsidR="008A38DF" w:rsidRDefault="008A38DF" w:rsidP="000D264B">
            <w:pPr>
              <w:rPr>
                <w:rFonts w:eastAsia="Times New Roman" w:cs="Times New Roman"/>
                <w:noProof/>
                <w:color w:val="000000"/>
                <w:szCs w:val="24"/>
              </w:rPr>
            </w:pPr>
            <w:r w:rsidRPr="00A63F9F">
              <w:rPr>
                <w:noProof/>
              </w:rPr>
              <w:drawing>
                <wp:inline distT="0" distB="0" distL="0" distR="0" wp14:anchorId="23D34F2E" wp14:editId="7C915ED1">
                  <wp:extent cx="238125" cy="209550"/>
                  <wp:effectExtent l="0" t="0" r="9525" b="0"/>
                  <wp:docPr id="90715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Calibri" w:hAnsi="Calibri" w:cs="Calibri"/>
                <w:sz w:val="22"/>
              </w:rPr>
              <w:t xml:space="preserve"> </w:t>
            </w:r>
            <w:r w:rsidRPr="00611EE5">
              <w:rPr>
                <w:rFonts w:ascii="Calibri" w:hAnsi="Calibri" w:cs="Calibri"/>
                <w:sz w:val="22"/>
              </w:rPr>
              <w:t xml:space="preserve"> </w:t>
            </w:r>
            <w:r>
              <w:rPr>
                <w:rFonts w:eastAsia="Times New Roman" w:cs="Times New Roman"/>
                <w:noProof/>
                <w:color w:val="000000"/>
                <w:szCs w:val="24"/>
              </w:rPr>
              <w:t>C</w:t>
            </w:r>
            <w:r w:rsidRPr="00611EE5">
              <w:rPr>
                <w:rFonts w:eastAsia="Times New Roman" w:cs="Times New Roman"/>
                <w:noProof/>
                <w:color w:val="000000"/>
                <w:szCs w:val="24"/>
              </w:rPr>
              <w:t xml:space="preserve">lick </w:t>
            </w:r>
            <w:r>
              <w:rPr>
                <w:rFonts w:eastAsia="Times New Roman" w:cs="Times New Roman"/>
                <w:b/>
                <w:bCs/>
                <w:noProof/>
                <w:color w:val="000000"/>
                <w:szCs w:val="24"/>
              </w:rPr>
              <w:t>C</w:t>
            </w:r>
            <w:r w:rsidRPr="00611EE5">
              <w:rPr>
                <w:rFonts w:eastAsia="Times New Roman" w:cs="Times New Roman"/>
                <w:b/>
                <w:bCs/>
                <w:noProof/>
                <w:color w:val="000000"/>
                <w:szCs w:val="24"/>
              </w:rPr>
              <w:t>ancel</w:t>
            </w:r>
            <w:r w:rsidRPr="00611EE5">
              <w:rPr>
                <w:rFonts w:eastAsia="Times New Roman" w:cs="Times New Roman"/>
                <w:noProof/>
                <w:color w:val="000000"/>
                <w:szCs w:val="24"/>
              </w:rPr>
              <w:t xml:space="preserve"> to go back to the </w:t>
            </w:r>
            <w:r w:rsidRPr="00611EE5">
              <w:rPr>
                <w:rFonts w:eastAsia="Times New Roman" w:cs="Times New Roman"/>
                <w:b/>
                <w:bCs/>
                <w:noProof/>
                <w:color w:val="000000"/>
                <w:szCs w:val="24"/>
              </w:rPr>
              <w:t xml:space="preserve">Refill </w:t>
            </w:r>
            <w:r w:rsidR="008160EC" w:rsidRPr="00611EE5">
              <w:rPr>
                <w:rFonts w:eastAsia="Times New Roman" w:cs="Times New Roman"/>
                <w:b/>
                <w:bCs/>
                <w:noProof/>
                <w:color w:val="000000"/>
                <w:szCs w:val="24"/>
              </w:rPr>
              <w:t>R</w:t>
            </w:r>
            <w:r w:rsidR="008160EC">
              <w:rPr>
                <w:rFonts w:eastAsia="Times New Roman" w:cs="Times New Roman"/>
                <w:b/>
                <w:bCs/>
                <w:noProof/>
                <w:color w:val="000000"/>
                <w:szCs w:val="24"/>
              </w:rPr>
              <w:t>x</w:t>
            </w:r>
            <w:r w:rsidR="008160EC" w:rsidRPr="00611EE5">
              <w:rPr>
                <w:rFonts w:eastAsia="Times New Roman" w:cs="Times New Roman"/>
                <w:b/>
                <w:bCs/>
                <w:noProof/>
                <w:color w:val="000000"/>
                <w:szCs w:val="24"/>
              </w:rPr>
              <w:t xml:space="preserve"> </w:t>
            </w:r>
            <w:r w:rsidRPr="00611EE5">
              <w:rPr>
                <w:rFonts w:eastAsia="Times New Roman" w:cs="Times New Roman"/>
                <w:b/>
                <w:bCs/>
                <w:noProof/>
                <w:color w:val="000000"/>
                <w:szCs w:val="24"/>
              </w:rPr>
              <w:t xml:space="preserve">- Verify </w:t>
            </w:r>
            <w:r w:rsidRPr="00611EE5">
              <w:rPr>
                <w:rFonts w:eastAsia="Times New Roman" w:cs="Times New Roman"/>
                <w:noProof/>
                <w:color w:val="000000"/>
                <w:szCs w:val="24"/>
              </w:rPr>
              <w:t>screen before continuin</w:t>
            </w:r>
            <w:r>
              <w:rPr>
                <w:rFonts w:eastAsia="Times New Roman" w:cs="Times New Roman"/>
                <w:noProof/>
                <w:color w:val="000000"/>
                <w:szCs w:val="24"/>
              </w:rPr>
              <w:t>g.</w:t>
            </w:r>
          </w:p>
          <w:p w14:paraId="7F18BB53" w14:textId="531F2C0F" w:rsidR="008A38DF" w:rsidRDefault="008A38DF" w:rsidP="000D264B">
            <w:pPr>
              <w:pStyle w:val="ListParagraph"/>
              <w:numPr>
                <w:ilvl w:val="0"/>
                <w:numId w:val="57"/>
              </w:numPr>
              <w:spacing w:line="276" w:lineRule="auto"/>
              <w:rPr>
                <w:rFonts w:eastAsia="Calibri" w:cs="Arial"/>
                <w:szCs w:val="24"/>
              </w:rPr>
            </w:pPr>
            <w:r w:rsidRPr="000D264B">
              <w:rPr>
                <w:rFonts w:eastAsia="Calibri" w:cs="Arial"/>
                <w:b/>
                <w:bCs/>
                <w:szCs w:val="24"/>
              </w:rPr>
              <w:t>Downsizing a Prescription Request</w:t>
            </w:r>
            <w:r>
              <w:rPr>
                <w:rFonts w:eastAsia="Calibri" w:cs="Arial"/>
                <w:b/>
                <w:bCs/>
                <w:szCs w:val="24"/>
              </w:rPr>
              <w:t xml:space="preserve">: </w:t>
            </w:r>
            <w:r w:rsidRPr="008E7508">
              <w:rPr>
                <w:rFonts w:eastAsia="Calibri" w:cs="Arial"/>
                <w:szCs w:val="24"/>
              </w:rPr>
              <w:t>R</w:t>
            </w:r>
            <w:r w:rsidRPr="000D264B">
              <w:rPr>
                <w:rFonts w:eastAsia="Calibri" w:cs="Arial"/>
                <w:szCs w:val="24"/>
              </w:rPr>
              <w:t xml:space="preserve">eturn to </w:t>
            </w:r>
            <w:hyperlink w:anchor="DownsizingStep6" w:history="1">
              <w:r w:rsidRPr="005A15E6">
                <w:rPr>
                  <w:rStyle w:val="Hyperlink"/>
                  <w:rFonts w:eastAsia="Calibri" w:cs="Arial"/>
                  <w:szCs w:val="24"/>
                </w:rPr>
                <w:t>Step 6</w:t>
              </w:r>
            </w:hyperlink>
            <w:r w:rsidRPr="000D264B">
              <w:rPr>
                <w:rFonts w:eastAsia="Calibri" w:cs="Arial"/>
                <w:szCs w:val="24"/>
              </w:rPr>
              <w:t xml:space="preserve"> in the process. </w:t>
            </w:r>
          </w:p>
          <w:p w14:paraId="3197B3A3" w14:textId="16F1997A" w:rsidR="008A38DF" w:rsidRPr="000D264B" w:rsidRDefault="008A38DF" w:rsidP="000D264B">
            <w:pPr>
              <w:pStyle w:val="ListParagraph"/>
              <w:numPr>
                <w:ilvl w:val="0"/>
                <w:numId w:val="57"/>
              </w:numPr>
              <w:spacing w:line="276" w:lineRule="auto"/>
              <w:rPr>
                <w:rFonts w:eastAsia="Calibri" w:cs="Arial"/>
                <w:szCs w:val="24"/>
              </w:rPr>
            </w:pPr>
            <w:r w:rsidRPr="000D264B">
              <w:rPr>
                <w:rFonts w:eastAsia="Calibri" w:cs="Arial"/>
                <w:b/>
                <w:bCs/>
                <w:szCs w:val="24"/>
              </w:rPr>
              <w:t>Variable Fill Request</w:t>
            </w:r>
            <w:r>
              <w:rPr>
                <w:rFonts w:eastAsia="Calibri" w:cs="Arial"/>
                <w:b/>
                <w:bCs/>
                <w:szCs w:val="24"/>
              </w:rPr>
              <w:t xml:space="preserve">: </w:t>
            </w:r>
            <w:r w:rsidRPr="008E7508">
              <w:rPr>
                <w:rFonts w:eastAsia="Calibri" w:cs="Arial"/>
                <w:szCs w:val="24"/>
              </w:rPr>
              <w:t>R</w:t>
            </w:r>
            <w:r w:rsidRPr="000D264B">
              <w:rPr>
                <w:rFonts w:eastAsia="Calibri" w:cs="Arial"/>
                <w:szCs w:val="24"/>
              </w:rPr>
              <w:t xml:space="preserve">eturn to </w:t>
            </w:r>
            <w:hyperlink w:anchor="VariableStep7" w:history="1">
              <w:r w:rsidRPr="004C2B84">
                <w:rPr>
                  <w:rStyle w:val="Hyperlink"/>
                  <w:rFonts w:eastAsia="Calibri" w:cs="Arial"/>
                  <w:szCs w:val="24"/>
                </w:rPr>
                <w:t>Step 7</w:t>
              </w:r>
            </w:hyperlink>
            <w:r w:rsidRPr="000D264B">
              <w:rPr>
                <w:rFonts w:eastAsia="Calibri" w:cs="Arial"/>
                <w:szCs w:val="24"/>
              </w:rPr>
              <w:t xml:space="preserve"> in the process. </w:t>
            </w:r>
          </w:p>
          <w:p w14:paraId="4FB4497E" w14:textId="77777777" w:rsidR="008A38DF" w:rsidRDefault="008A38DF" w:rsidP="000D264B">
            <w:pPr>
              <w:rPr>
                <w:szCs w:val="24"/>
              </w:rPr>
            </w:pPr>
          </w:p>
          <w:p w14:paraId="7CDB2B58" w14:textId="5CF3DFD6" w:rsidR="008A38DF" w:rsidRPr="008E7508" w:rsidRDefault="008A38DF" w:rsidP="000D264B">
            <w:pPr>
              <w:rPr>
                <w:b/>
                <w:bCs/>
                <w:szCs w:val="24"/>
              </w:rPr>
            </w:pPr>
            <w:r w:rsidRPr="008E7508">
              <w:rPr>
                <w:b/>
                <w:bCs/>
                <w:szCs w:val="24"/>
              </w:rPr>
              <w:t>If the caller does not want to proceed:</w:t>
            </w:r>
          </w:p>
          <w:p w14:paraId="0B4CE478" w14:textId="77777777" w:rsidR="008A38DF" w:rsidRPr="00727369" w:rsidRDefault="008A38DF" w:rsidP="00063EC1">
            <w:pPr>
              <w:pStyle w:val="ListParagraph"/>
              <w:numPr>
                <w:ilvl w:val="0"/>
                <w:numId w:val="54"/>
              </w:numPr>
              <w:spacing w:line="276" w:lineRule="auto"/>
              <w:rPr>
                <w:rFonts w:eastAsia="Calibri" w:cs="Arial"/>
                <w:szCs w:val="24"/>
              </w:rPr>
            </w:pPr>
            <w:r w:rsidRPr="00727369">
              <w:rPr>
                <w:rFonts w:eastAsia="Calibri" w:cs="Arial"/>
                <w:szCs w:val="24"/>
              </w:rPr>
              <w:t xml:space="preserve">Offer to check CVS retail inventory to determine if the medication is available for the caller to get at a local pharmacy. If the Check CVS Retail Inventory hyperlink is selected, the Rx will pre-populate in the CVS Retail Inventory screen. Refer to </w:t>
            </w:r>
            <w:hyperlink r:id="rId72" w:anchor="!/view?docid=c10d717e-f397-4f10-8fb6-3731cd856f5c" w:history="1">
              <w:r w:rsidRPr="00727369">
                <w:rPr>
                  <w:rStyle w:val="Hyperlink"/>
                  <w:rFonts w:eastAsia="Calibri" w:cs="Arial"/>
                  <w:szCs w:val="24"/>
                </w:rPr>
                <w:t xml:space="preserve">Compass – Search for CVS Retail Inventory (Drug Shortage / </w:t>
              </w:r>
              <w:r w:rsidRPr="00727369">
                <w:rPr>
                  <w:rStyle w:val="Hyperlink"/>
                  <w:rFonts w:eastAsia="Calibri" w:cs="Arial"/>
                  <w:szCs w:val="24"/>
                </w:rPr>
                <w:lastRenderedPageBreak/>
                <w:t>Out of Stock) and View Claim Details (RxConnect) (066768)</w:t>
              </w:r>
            </w:hyperlink>
            <w:r w:rsidRPr="00727369">
              <w:rPr>
                <w:rFonts w:eastAsia="Calibri" w:cs="Arial"/>
                <w:szCs w:val="24"/>
              </w:rPr>
              <w:t xml:space="preserve"> for more information.</w:t>
            </w:r>
          </w:p>
          <w:p w14:paraId="1FE57BE1" w14:textId="77777777" w:rsidR="008A38DF" w:rsidRPr="00875E6E" w:rsidRDefault="008A38DF" w:rsidP="00063EC1">
            <w:pPr>
              <w:pStyle w:val="ListParagraph"/>
              <w:numPr>
                <w:ilvl w:val="0"/>
                <w:numId w:val="40"/>
              </w:numPr>
              <w:spacing w:line="240" w:lineRule="auto"/>
              <w:ind w:left="2506"/>
              <w:rPr>
                <w:rFonts w:eastAsia="Calibri" w:cs="Arial"/>
                <w:szCs w:val="24"/>
              </w:rPr>
            </w:pPr>
            <w:r>
              <w:rPr>
                <w:rFonts w:eastAsia="Calibri" w:cs="Arial"/>
                <w:szCs w:val="24"/>
              </w:rPr>
              <w:t xml:space="preserve">Do Not </w:t>
            </w:r>
            <w:r w:rsidRPr="00883FC1">
              <w:rPr>
                <w:rFonts w:cs="Helvetica"/>
                <w:color w:val="000000"/>
                <w:szCs w:val="24"/>
                <w:shd w:val="clear" w:color="auto" w:fill="FFFFFF"/>
              </w:rPr>
              <w:t>initiate a Mail to Retail Transfer Support Task</w:t>
            </w:r>
            <w:r>
              <w:rPr>
                <w:rFonts w:cs="Helvetica"/>
                <w:color w:val="000000"/>
                <w:szCs w:val="24"/>
                <w:shd w:val="clear" w:color="auto" w:fill="FFFFFF"/>
              </w:rPr>
              <w:t xml:space="preserve">; </w:t>
            </w:r>
            <w:r w:rsidRPr="00883FC1">
              <w:rPr>
                <w:rFonts w:cs="Helvetica"/>
                <w:color w:val="000000"/>
                <w:szCs w:val="24"/>
                <w:shd w:val="clear" w:color="auto" w:fill="FFFFFF"/>
              </w:rPr>
              <w:t xml:space="preserve">refer to </w:t>
            </w:r>
            <w:hyperlink r:id="rId73" w:anchor="!/view?docid=1e31ea60-77a3-4bb9-a619-7340ebf57484" w:history="1">
              <w:r w:rsidRPr="00914D52">
                <w:rPr>
                  <w:rStyle w:val="Hyperlink"/>
                  <w:rFonts w:cs="Helvetica"/>
                  <w:szCs w:val="24"/>
                  <w:shd w:val="clear" w:color="auto" w:fill="FFFFFF"/>
                </w:rPr>
                <w:t>Compass - Prescription (Rx) Transfer (053932)</w:t>
              </w:r>
            </w:hyperlink>
            <w:r w:rsidRPr="00883FC1">
              <w:rPr>
                <w:rFonts w:cs="Helvetica"/>
                <w:color w:val="000000"/>
                <w:szCs w:val="24"/>
                <w:shd w:val="clear" w:color="auto" w:fill="FFFFFF"/>
              </w:rPr>
              <w:t xml:space="preserve"> </w:t>
            </w:r>
            <w:r>
              <w:rPr>
                <w:rFonts w:cs="Helvetica"/>
                <w:color w:val="000000"/>
                <w:szCs w:val="24"/>
                <w:shd w:val="clear" w:color="auto" w:fill="FFFFFF"/>
              </w:rPr>
              <w:t>for direction on Mail to Retail Transfer request.</w:t>
            </w:r>
          </w:p>
          <w:p w14:paraId="41CE27A0" w14:textId="77777777" w:rsidR="008A38DF" w:rsidRDefault="008A38DF" w:rsidP="00063EC1">
            <w:pPr>
              <w:rPr>
                <w:szCs w:val="24"/>
              </w:rPr>
            </w:pPr>
          </w:p>
          <w:p w14:paraId="40AB7B3E" w14:textId="77777777" w:rsidR="008A38DF" w:rsidRPr="00FF6D03" w:rsidRDefault="008A38DF" w:rsidP="00FF6D03">
            <w:pPr>
              <w:pStyle w:val="ListParagraph"/>
              <w:numPr>
                <w:ilvl w:val="0"/>
                <w:numId w:val="54"/>
              </w:numPr>
              <w:spacing w:line="276" w:lineRule="auto"/>
              <w:rPr>
                <w:rFonts w:eastAsia="Calibri" w:cs="Arial"/>
                <w:szCs w:val="24"/>
              </w:rPr>
            </w:pPr>
            <w:r w:rsidRPr="007B75B7">
              <w:rPr>
                <w:rFonts w:eastAsia="Calibri" w:cs="Arial"/>
                <w:szCs w:val="24"/>
              </w:rPr>
              <w:t xml:space="preserve">Advise </w:t>
            </w:r>
            <w:r>
              <w:rPr>
                <w:rFonts w:eastAsia="Calibri" w:cs="Arial"/>
                <w:szCs w:val="24"/>
              </w:rPr>
              <w:t xml:space="preserve">the caller they can contact their provider for alternatives medication, if the caller ask about alternatives, </w:t>
            </w:r>
            <w:r w:rsidRPr="007B75B7">
              <w:rPr>
                <w:rFonts w:eastAsia="Calibri" w:cs="Arial"/>
                <w:szCs w:val="24"/>
              </w:rPr>
              <w:t xml:space="preserve">refer to </w:t>
            </w:r>
            <w:hyperlink r:id="rId74" w:anchor="!/view?docid=b3dbfb44-1c9e-47a6-b8f4-6010f553731b" w:history="1">
              <w:r w:rsidRPr="009B33A6">
                <w:rPr>
                  <w:rStyle w:val="Hyperlink"/>
                  <w:rFonts w:cs="Helvetica"/>
                  <w:szCs w:val="24"/>
                  <w:shd w:val="clear" w:color="auto" w:fill="FFFFFF"/>
                </w:rPr>
                <w:t>Compass - Viewing and Running Test Claims for Alternative Rx(s) (056849)</w:t>
              </w:r>
            </w:hyperlink>
            <w:r w:rsidRPr="007B75B7">
              <w:rPr>
                <w:rFonts w:cs="Helvetica"/>
                <w:color w:val="000000"/>
                <w:szCs w:val="24"/>
                <w:shd w:val="clear" w:color="auto" w:fill="FFFFFF"/>
              </w:rPr>
              <w:t>.</w:t>
            </w:r>
          </w:p>
          <w:p w14:paraId="31F2C17A" w14:textId="77777777" w:rsidR="008A38DF" w:rsidRDefault="008A38DF" w:rsidP="00FF6D03">
            <w:pPr>
              <w:pStyle w:val="ListParagraph"/>
              <w:numPr>
                <w:ilvl w:val="0"/>
                <w:numId w:val="40"/>
              </w:numPr>
              <w:spacing w:line="276" w:lineRule="auto"/>
              <w:rPr>
                <w:rFonts w:eastAsia="Calibri" w:cs="Arial"/>
                <w:szCs w:val="24"/>
              </w:rPr>
            </w:pPr>
            <w:r w:rsidRPr="00FF6D03">
              <w:rPr>
                <w:rFonts w:eastAsia="Calibri" w:cs="Arial"/>
                <w:szCs w:val="24"/>
              </w:rPr>
              <w:t xml:space="preserve">Advise the caller any alternatives found would need to be discussed with their provider and a new prescription would need to be sent to our mail order pharmacy. </w:t>
            </w:r>
          </w:p>
          <w:p w14:paraId="23E21599" w14:textId="77777777" w:rsidR="008A38DF" w:rsidRDefault="008A38DF" w:rsidP="008A38DF">
            <w:pPr>
              <w:pStyle w:val="ListParagraph"/>
              <w:numPr>
                <w:ilvl w:val="1"/>
                <w:numId w:val="40"/>
              </w:numPr>
              <w:spacing w:line="276" w:lineRule="auto"/>
              <w:rPr>
                <w:rFonts w:eastAsia="Calibri" w:cs="Arial"/>
                <w:szCs w:val="24"/>
              </w:rPr>
            </w:pPr>
            <w:r w:rsidRPr="00FF6D03">
              <w:rPr>
                <w:rFonts w:eastAsia="Calibri" w:cs="Arial"/>
                <w:szCs w:val="24"/>
              </w:rPr>
              <w:t xml:space="preserve">If no alternatives are found and the caller wants to continue with the medication that </w:t>
            </w:r>
            <w:r w:rsidRPr="00FF6D03">
              <w:rPr>
                <w:rFonts w:eastAsia="Calibri" w:cs="Arial"/>
                <w:b/>
                <w:bCs/>
                <w:szCs w:val="24"/>
              </w:rPr>
              <w:t>is Not in Stock at Mail</w:t>
            </w:r>
            <w:r w:rsidRPr="00FF6D03">
              <w:rPr>
                <w:rFonts w:eastAsia="Calibri" w:cs="Arial"/>
                <w:szCs w:val="24"/>
              </w:rPr>
              <w:t xml:space="preserve">, advise the caller they would need to fill the prescription at another in network pharmacy. If the caller wants to transfer the Rx to an in-network pharmacy refer to </w:t>
            </w:r>
            <w:hyperlink r:id="rId75" w:anchor="!/view?docid=1e31ea60-77a3-4bb9-a619-7340ebf57484" w:history="1">
              <w:r w:rsidRPr="00FF6D03">
                <w:rPr>
                  <w:rStyle w:val="Hyperlink"/>
                  <w:rFonts w:cs="Helvetica"/>
                  <w:szCs w:val="24"/>
                  <w:shd w:val="clear" w:color="auto" w:fill="FFFFFF"/>
                </w:rPr>
                <w:t>Compass - Prescription (Rx) Transfer (053932)</w:t>
              </w:r>
            </w:hyperlink>
            <w:r w:rsidRPr="00FF6D03">
              <w:rPr>
                <w:rFonts w:eastAsia="Calibri" w:cs="Arial"/>
                <w:szCs w:val="24"/>
              </w:rPr>
              <w:t xml:space="preserve"> (Do Not initiate a Mail to Retail Transfer Support Task.).</w:t>
            </w:r>
          </w:p>
          <w:p w14:paraId="162FCA6A" w14:textId="228A04AD" w:rsidR="008A38DF" w:rsidRPr="008A38DF" w:rsidRDefault="008A38DF" w:rsidP="008A38DF">
            <w:pPr>
              <w:pStyle w:val="ListParagraph"/>
              <w:numPr>
                <w:ilvl w:val="1"/>
                <w:numId w:val="40"/>
              </w:numPr>
              <w:spacing w:line="276" w:lineRule="auto"/>
              <w:rPr>
                <w:rFonts w:eastAsia="Calibri" w:cs="Arial"/>
                <w:szCs w:val="24"/>
              </w:rPr>
            </w:pPr>
            <w:r w:rsidRPr="008534E3">
              <w:t>If alternatives are found, run test claims to determine coverage and pricing for the alternatives to discuss with their provider.</w:t>
            </w:r>
          </w:p>
        </w:tc>
      </w:tr>
      <w:tr w:rsidR="008A38DF" w14:paraId="3D7FF8F7" w14:textId="77777777" w:rsidTr="006E49EF">
        <w:trPr>
          <w:trHeight w:val="487"/>
        </w:trPr>
        <w:tc>
          <w:tcPr>
            <w:tcW w:w="534" w:type="pct"/>
            <w:vMerge/>
            <w:tcBorders>
              <w:left w:val="single" w:sz="4" w:space="0" w:color="auto"/>
              <w:right w:val="single" w:sz="4" w:space="0" w:color="auto"/>
            </w:tcBorders>
          </w:tcPr>
          <w:p w14:paraId="31C22BFA" w14:textId="77777777" w:rsidR="008A38DF" w:rsidRDefault="008A38DF" w:rsidP="00D81F4C">
            <w:pPr>
              <w:pStyle w:val="Heading3"/>
              <w:rPr>
                <w:noProof/>
              </w:rPr>
            </w:pPr>
          </w:p>
        </w:tc>
        <w:tc>
          <w:tcPr>
            <w:tcW w:w="500" w:type="pct"/>
            <w:tcBorders>
              <w:top w:val="single" w:sz="4" w:space="0" w:color="auto"/>
              <w:left w:val="single" w:sz="4" w:space="0" w:color="auto"/>
              <w:bottom w:val="single" w:sz="4" w:space="0" w:color="auto"/>
              <w:right w:val="single" w:sz="4" w:space="0" w:color="auto"/>
            </w:tcBorders>
          </w:tcPr>
          <w:p w14:paraId="011DDFA1" w14:textId="29F27731" w:rsidR="008A38DF" w:rsidRPr="002574C9" w:rsidRDefault="005456D9" w:rsidP="006969B7">
            <w:r>
              <w:t>I</w:t>
            </w:r>
            <w:r w:rsidR="00102B9F" w:rsidRPr="00102B9F">
              <w:t>n the request is In Stock at mail</w:t>
            </w:r>
          </w:p>
        </w:tc>
        <w:tc>
          <w:tcPr>
            <w:tcW w:w="3966" w:type="pct"/>
            <w:gridSpan w:val="2"/>
            <w:tcBorders>
              <w:top w:val="single" w:sz="4" w:space="0" w:color="auto"/>
              <w:left w:val="single" w:sz="4" w:space="0" w:color="auto"/>
              <w:bottom w:val="single" w:sz="4" w:space="0" w:color="auto"/>
              <w:right w:val="single" w:sz="4" w:space="0" w:color="auto"/>
            </w:tcBorders>
          </w:tcPr>
          <w:p w14:paraId="1544286F" w14:textId="3727005F" w:rsidR="009A0D86" w:rsidRPr="007B13AA" w:rsidRDefault="009A0D86" w:rsidP="009A0D86">
            <w:pPr>
              <w:rPr>
                <w:noProof/>
              </w:rPr>
            </w:pPr>
            <w:r>
              <w:rPr>
                <w:noProof/>
              </w:rPr>
              <w:t xml:space="preserve">The </w:t>
            </w:r>
            <w:r>
              <w:rPr>
                <w:rFonts w:eastAsia="Times New Roman" w:cs="Times New Roman"/>
                <w:b/>
                <w:bCs/>
                <w:noProof/>
                <w:color w:val="000000"/>
                <w:szCs w:val="24"/>
              </w:rPr>
              <w:t>Availability</w:t>
            </w:r>
            <w:r w:rsidRPr="005D2C2E">
              <w:rPr>
                <w:rFonts w:eastAsia="Times New Roman" w:cs="Times New Roman"/>
                <w:b/>
                <w:bCs/>
                <w:noProof/>
                <w:color w:val="000000"/>
                <w:szCs w:val="24"/>
              </w:rPr>
              <w:t xml:space="preserve"> Status Change</w:t>
            </w:r>
            <w:r>
              <w:rPr>
                <w:rFonts w:eastAsia="Times New Roman" w:cs="Times New Roman"/>
                <w:noProof/>
                <w:color w:val="000000"/>
                <w:szCs w:val="24"/>
              </w:rPr>
              <w:t xml:space="preserve"> pop-up will display.</w:t>
            </w:r>
            <w:r w:rsidR="00C727CE">
              <w:rPr>
                <w:rFonts w:eastAsia="Times New Roman" w:cs="Times New Roman"/>
                <w:noProof/>
                <w:color w:val="000000"/>
                <w:szCs w:val="24"/>
              </w:rPr>
              <w:t xml:space="preserve"> </w:t>
            </w:r>
            <w:r>
              <w:rPr>
                <w:rFonts w:eastAsia="Times New Roman" w:cs="Times New Roman"/>
                <w:noProof/>
                <w:color w:val="000000"/>
                <w:szCs w:val="24"/>
              </w:rPr>
              <w:t xml:space="preserve">In the </w:t>
            </w:r>
            <w:r w:rsidRPr="004E29C7">
              <w:rPr>
                <w:rFonts w:eastAsia="Times New Roman" w:cs="Times New Roman"/>
                <w:b/>
                <w:bCs/>
                <w:noProof/>
                <w:color w:val="000000"/>
                <w:szCs w:val="24"/>
              </w:rPr>
              <w:t xml:space="preserve">Status Changed </w:t>
            </w:r>
            <w:r>
              <w:rPr>
                <w:rFonts w:eastAsia="Times New Roman" w:cs="Times New Roman"/>
                <w:b/>
                <w:bCs/>
                <w:noProof/>
                <w:color w:val="000000"/>
                <w:szCs w:val="24"/>
              </w:rPr>
              <w:t>t</w:t>
            </w:r>
            <w:r w:rsidRPr="004E29C7">
              <w:rPr>
                <w:rFonts w:eastAsia="Times New Roman" w:cs="Times New Roman"/>
                <w:b/>
                <w:bCs/>
                <w:noProof/>
                <w:color w:val="000000"/>
                <w:szCs w:val="24"/>
              </w:rPr>
              <w:t>o</w:t>
            </w:r>
            <w:r>
              <w:rPr>
                <w:rFonts w:eastAsia="Times New Roman" w:cs="Times New Roman"/>
                <w:noProof/>
                <w:color w:val="000000"/>
                <w:szCs w:val="24"/>
              </w:rPr>
              <w:t xml:space="preserve"> field</w:t>
            </w:r>
            <w:r w:rsidR="00C727CE">
              <w:rPr>
                <w:rFonts w:eastAsia="Times New Roman" w:cs="Times New Roman"/>
                <w:noProof/>
                <w:color w:val="000000"/>
                <w:szCs w:val="24"/>
              </w:rPr>
              <w:t xml:space="preserve">, </w:t>
            </w:r>
            <w:r w:rsidRPr="00C727CE">
              <w:rPr>
                <w:rFonts w:eastAsia="Times New Roman" w:cs="Times New Roman"/>
                <w:b/>
                <w:bCs/>
                <w:noProof/>
                <w:color w:val="000000"/>
                <w:szCs w:val="24"/>
              </w:rPr>
              <w:t>In Stock</w:t>
            </w:r>
            <w:r>
              <w:rPr>
                <w:rFonts w:eastAsia="Times New Roman" w:cs="Times New Roman"/>
                <w:noProof/>
                <w:color w:val="000000"/>
                <w:szCs w:val="24"/>
              </w:rPr>
              <w:t xml:space="preserve"> will display</w:t>
            </w:r>
            <w:r w:rsidR="00AD51F7">
              <w:rPr>
                <w:rFonts w:eastAsia="Times New Roman" w:cs="Times New Roman"/>
                <w:noProof/>
                <w:color w:val="000000"/>
                <w:szCs w:val="24"/>
              </w:rPr>
              <w:t xml:space="preserve"> along with the impacted medication(s)</w:t>
            </w:r>
            <w:r>
              <w:rPr>
                <w:rFonts w:eastAsia="Times New Roman" w:cs="Times New Roman"/>
                <w:noProof/>
                <w:color w:val="000000"/>
                <w:szCs w:val="24"/>
              </w:rPr>
              <w:t>.</w:t>
            </w:r>
          </w:p>
          <w:p w14:paraId="72CFE6CA" w14:textId="77777777" w:rsidR="009A0D86" w:rsidRDefault="009A0D86" w:rsidP="009A0D86">
            <w:pPr>
              <w:jc w:val="center"/>
              <w:rPr>
                <w:noProof/>
              </w:rPr>
            </w:pPr>
          </w:p>
          <w:p w14:paraId="2CD5C3A0" w14:textId="77777777" w:rsidR="009A0D86" w:rsidRDefault="009A0D86" w:rsidP="009A0D86">
            <w:pPr>
              <w:jc w:val="center"/>
              <w:rPr>
                <w:noProof/>
              </w:rPr>
            </w:pPr>
            <w:r>
              <w:rPr>
                <w:noProof/>
              </w:rPr>
              <w:drawing>
                <wp:inline distT="0" distB="0" distL="0" distR="0" wp14:anchorId="5A30C29A" wp14:editId="1BA6640A">
                  <wp:extent cx="9265467" cy="2495147"/>
                  <wp:effectExtent l="19050" t="19050" r="12065" b="19685"/>
                  <wp:docPr id="126205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59499" name=""/>
                          <pic:cNvPicPr/>
                        </pic:nvPicPr>
                        <pic:blipFill>
                          <a:blip r:embed="rId76"/>
                          <a:stretch>
                            <a:fillRect/>
                          </a:stretch>
                        </pic:blipFill>
                        <pic:spPr>
                          <a:xfrm>
                            <a:off x="0" y="0"/>
                            <a:ext cx="9272824" cy="2497128"/>
                          </a:xfrm>
                          <a:prstGeom prst="rect">
                            <a:avLst/>
                          </a:prstGeom>
                          <a:ln>
                            <a:solidFill>
                              <a:schemeClr val="tx1"/>
                            </a:solidFill>
                          </a:ln>
                        </pic:spPr>
                      </pic:pic>
                    </a:graphicData>
                  </a:graphic>
                </wp:inline>
              </w:drawing>
            </w:r>
          </w:p>
          <w:p w14:paraId="1FBEAEDD" w14:textId="77777777" w:rsidR="009A0D86" w:rsidRDefault="009A0D86" w:rsidP="009A0D86">
            <w:pPr>
              <w:rPr>
                <w:noProof/>
              </w:rPr>
            </w:pPr>
          </w:p>
          <w:p w14:paraId="714710AD" w14:textId="77777777" w:rsidR="009A0D86" w:rsidRDefault="009A0D86" w:rsidP="009A0D86">
            <w:pPr>
              <w:spacing w:line="276" w:lineRule="auto"/>
              <w:rPr>
                <w:rFonts w:eastAsia="Calibri" w:cs="Arial"/>
                <w:szCs w:val="24"/>
              </w:rPr>
            </w:pPr>
          </w:p>
          <w:p w14:paraId="4E57A61F" w14:textId="77777777" w:rsidR="009A0D86" w:rsidRDefault="009A0D86" w:rsidP="009A0D86">
            <w:pPr>
              <w:rPr>
                <w:rFonts w:eastAsia="Times New Roman" w:cs="Times New Roman"/>
                <w:noProof/>
                <w:color w:val="000000"/>
                <w:szCs w:val="24"/>
              </w:rPr>
            </w:pPr>
          </w:p>
          <w:p w14:paraId="138CD50C" w14:textId="2CC21F38" w:rsidR="009A0D86" w:rsidRDefault="009A0D86" w:rsidP="009A0D86">
            <w:pPr>
              <w:rPr>
                <w:rFonts w:eastAsia="Times New Roman" w:cs="Times New Roman"/>
                <w:color w:val="000000"/>
                <w:szCs w:val="24"/>
              </w:rPr>
            </w:pPr>
            <w:r>
              <w:rPr>
                <w:noProof/>
              </w:rPr>
              <w:drawing>
                <wp:inline distT="0" distB="0" distL="0" distR="0" wp14:anchorId="74C5609D" wp14:editId="5F292671">
                  <wp:extent cx="238125" cy="219075"/>
                  <wp:effectExtent l="0" t="0" r="9525" b="9525"/>
                  <wp:docPr id="66481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rFonts w:ascii="Calibri" w:hAnsi="Calibri" w:cs="Calibri"/>
                <w:sz w:val="22"/>
              </w:rPr>
              <w:t xml:space="preserve"> </w:t>
            </w:r>
            <w:r w:rsidRPr="00611EE5">
              <w:rPr>
                <w:rFonts w:ascii="Calibri" w:hAnsi="Calibri" w:cs="Calibri"/>
                <w:sz w:val="22"/>
              </w:rPr>
              <w:t xml:space="preserve"> </w:t>
            </w:r>
            <w:r>
              <w:rPr>
                <w:rFonts w:eastAsia="Times New Roman" w:cs="Times New Roman"/>
                <w:color w:val="000000"/>
                <w:szCs w:val="24"/>
              </w:rPr>
              <w:t>C</w:t>
            </w:r>
            <w:r w:rsidRPr="00611EE5">
              <w:rPr>
                <w:rFonts w:eastAsia="Times New Roman" w:cs="Times New Roman"/>
                <w:color w:val="000000"/>
                <w:szCs w:val="24"/>
              </w:rPr>
              <w:t xml:space="preserve">lick </w:t>
            </w:r>
            <w:r>
              <w:rPr>
                <w:rFonts w:eastAsia="Times New Roman" w:cs="Times New Roman"/>
                <w:b/>
                <w:bCs/>
                <w:noProof/>
                <w:color w:val="000000"/>
                <w:szCs w:val="24"/>
              </w:rPr>
              <w:t>C</w:t>
            </w:r>
            <w:r w:rsidRPr="00611EE5">
              <w:rPr>
                <w:rFonts w:eastAsia="Times New Roman" w:cs="Times New Roman"/>
                <w:b/>
                <w:bCs/>
                <w:noProof/>
                <w:color w:val="000000"/>
                <w:szCs w:val="24"/>
              </w:rPr>
              <w:t>ancel</w:t>
            </w:r>
            <w:r w:rsidRPr="00611EE5">
              <w:rPr>
                <w:rFonts w:eastAsia="Times New Roman" w:cs="Times New Roman"/>
                <w:color w:val="000000"/>
                <w:szCs w:val="24"/>
              </w:rPr>
              <w:t xml:space="preserve"> to go back to the </w:t>
            </w:r>
            <w:r w:rsidRPr="00611EE5">
              <w:rPr>
                <w:rFonts w:eastAsia="Times New Roman" w:cs="Times New Roman"/>
                <w:b/>
                <w:color w:val="000000"/>
                <w:szCs w:val="24"/>
              </w:rPr>
              <w:t xml:space="preserve">Refill </w:t>
            </w:r>
            <w:r w:rsidR="002C3B70" w:rsidRPr="00611EE5">
              <w:rPr>
                <w:rFonts w:eastAsia="Times New Roman" w:cs="Times New Roman"/>
                <w:b/>
                <w:color w:val="000000"/>
                <w:szCs w:val="24"/>
              </w:rPr>
              <w:t>R</w:t>
            </w:r>
            <w:r w:rsidR="002C3B70">
              <w:rPr>
                <w:rFonts w:eastAsia="Times New Roman" w:cs="Times New Roman"/>
                <w:b/>
                <w:color w:val="000000"/>
                <w:szCs w:val="24"/>
              </w:rPr>
              <w:t>x</w:t>
            </w:r>
            <w:r w:rsidR="002C3B70" w:rsidRPr="00611EE5">
              <w:rPr>
                <w:rFonts w:eastAsia="Times New Roman" w:cs="Times New Roman"/>
                <w:b/>
                <w:color w:val="000000"/>
                <w:szCs w:val="24"/>
              </w:rPr>
              <w:t xml:space="preserve"> </w:t>
            </w:r>
            <w:r>
              <w:rPr>
                <w:rFonts w:eastAsia="Times New Roman" w:cs="Times New Roman"/>
                <w:b/>
                <w:bCs/>
                <w:noProof/>
                <w:color w:val="000000"/>
                <w:szCs w:val="24"/>
              </w:rPr>
              <w:t>–</w:t>
            </w:r>
            <w:r w:rsidRPr="00611EE5">
              <w:rPr>
                <w:rFonts w:eastAsia="Times New Roman" w:cs="Times New Roman"/>
                <w:b/>
                <w:color w:val="000000"/>
                <w:szCs w:val="24"/>
              </w:rPr>
              <w:t xml:space="preserve"> Verify</w:t>
            </w:r>
            <w:r>
              <w:rPr>
                <w:rFonts w:eastAsia="Times New Roman" w:cs="Times New Roman"/>
                <w:b/>
                <w:color w:val="000000"/>
                <w:szCs w:val="24"/>
              </w:rPr>
              <w:t xml:space="preserve"> </w:t>
            </w:r>
            <w:r>
              <w:rPr>
                <w:rFonts w:eastAsia="Times New Roman" w:cs="Times New Roman"/>
                <w:b/>
                <w:bCs/>
                <w:noProof/>
                <w:color w:val="000000"/>
                <w:szCs w:val="24"/>
              </w:rPr>
              <w:t>Screen.</w:t>
            </w:r>
            <w:r>
              <w:rPr>
                <w:rFonts w:eastAsia="Times New Roman" w:cs="Times New Roman"/>
                <w:color w:val="000000"/>
                <w:szCs w:val="24"/>
              </w:rPr>
              <w:t xml:space="preserve"> </w:t>
            </w:r>
          </w:p>
          <w:p w14:paraId="1CD5E269" w14:textId="76F45FDF" w:rsidR="009A0D86" w:rsidRDefault="009A0D86" w:rsidP="009A0D86">
            <w:pPr>
              <w:pStyle w:val="ListParagraph"/>
              <w:numPr>
                <w:ilvl w:val="0"/>
                <w:numId w:val="55"/>
              </w:numPr>
              <w:spacing w:line="276" w:lineRule="auto"/>
              <w:rPr>
                <w:rFonts w:eastAsia="Calibri" w:cs="Arial"/>
                <w:szCs w:val="24"/>
              </w:rPr>
            </w:pPr>
            <w:r w:rsidRPr="00284944">
              <w:rPr>
                <w:rFonts w:eastAsia="Calibri" w:cs="Arial"/>
                <w:b/>
                <w:bCs/>
                <w:szCs w:val="24"/>
              </w:rPr>
              <w:t>Downsizing a Prescription Request</w:t>
            </w:r>
            <w:r w:rsidR="00AD51F7">
              <w:rPr>
                <w:rFonts w:eastAsia="Calibri" w:cs="Arial"/>
                <w:b/>
                <w:bCs/>
                <w:szCs w:val="24"/>
              </w:rPr>
              <w:t xml:space="preserve">: </w:t>
            </w:r>
            <w:r w:rsidR="00AD51F7" w:rsidRPr="00AD51F7">
              <w:rPr>
                <w:rFonts w:eastAsia="Calibri" w:cs="Arial"/>
                <w:szCs w:val="24"/>
              </w:rPr>
              <w:t>R</w:t>
            </w:r>
            <w:r>
              <w:rPr>
                <w:rFonts w:eastAsia="Calibri" w:cs="Arial"/>
                <w:szCs w:val="24"/>
              </w:rPr>
              <w:t xml:space="preserve">eturn to </w:t>
            </w:r>
            <w:hyperlink w:anchor="DownsizingStep6" w:history="1">
              <w:r w:rsidRPr="00660EB7">
                <w:rPr>
                  <w:rStyle w:val="Hyperlink"/>
                  <w:rFonts w:eastAsia="Calibri" w:cs="Arial"/>
                  <w:szCs w:val="24"/>
                </w:rPr>
                <w:t>Step 6</w:t>
              </w:r>
            </w:hyperlink>
            <w:r>
              <w:rPr>
                <w:rFonts w:eastAsia="Calibri" w:cs="Arial"/>
                <w:szCs w:val="24"/>
              </w:rPr>
              <w:t xml:space="preserve"> in the process. </w:t>
            </w:r>
          </w:p>
          <w:p w14:paraId="7218D3BD" w14:textId="68164414" w:rsidR="008A38DF" w:rsidRPr="00AD51F7" w:rsidRDefault="009A0D86" w:rsidP="00063EC1">
            <w:pPr>
              <w:pStyle w:val="ListParagraph"/>
              <w:numPr>
                <w:ilvl w:val="0"/>
                <w:numId w:val="55"/>
              </w:numPr>
              <w:spacing w:line="276" w:lineRule="auto"/>
              <w:rPr>
                <w:rFonts w:eastAsia="Calibri" w:cs="Arial"/>
                <w:szCs w:val="24"/>
              </w:rPr>
            </w:pPr>
            <w:r w:rsidRPr="00284944">
              <w:rPr>
                <w:rFonts w:eastAsia="Calibri" w:cs="Arial"/>
                <w:b/>
                <w:bCs/>
                <w:szCs w:val="24"/>
              </w:rPr>
              <w:t>Variable Fill Request</w:t>
            </w:r>
            <w:r w:rsidR="00540F8E">
              <w:rPr>
                <w:rFonts w:eastAsia="Calibri" w:cs="Arial"/>
                <w:b/>
                <w:bCs/>
                <w:szCs w:val="24"/>
              </w:rPr>
              <w:t xml:space="preserve">: </w:t>
            </w:r>
            <w:r w:rsidR="00AD51F7">
              <w:rPr>
                <w:rFonts w:eastAsia="Calibri" w:cs="Arial"/>
                <w:szCs w:val="24"/>
              </w:rPr>
              <w:t>R</w:t>
            </w:r>
            <w:r>
              <w:rPr>
                <w:rFonts w:eastAsia="Calibri" w:cs="Arial"/>
                <w:szCs w:val="24"/>
              </w:rPr>
              <w:t xml:space="preserve">eturn to </w:t>
            </w:r>
            <w:hyperlink w:anchor="VariableStep7" w:history="1">
              <w:r w:rsidRPr="00660EB7">
                <w:rPr>
                  <w:rStyle w:val="Hyperlink"/>
                  <w:rFonts w:eastAsia="Calibri" w:cs="Arial"/>
                  <w:szCs w:val="24"/>
                </w:rPr>
                <w:t>Step 7</w:t>
              </w:r>
            </w:hyperlink>
            <w:r>
              <w:rPr>
                <w:rFonts w:eastAsia="Calibri" w:cs="Arial"/>
                <w:szCs w:val="24"/>
              </w:rPr>
              <w:t xml:space="preserve"> in the process. </w:t>
            </w:r>
          </w:p>
        </w:tc>
      </w:tr>
      <w:tr w:rsidR="006B4AFA" w14:paraId="425EC4EB" w14:textId="77777777" w:rsidTr="006E49EF">
        <w:trPr>
          <w:trHeight w:val="487"/>
        </w:trPr>
        <w:tc>
          <w:tcPr>
            <w:tcW w:w="534" w:type="pct"/>
            <w:tcBorders>
              <w:left w:val="single" w:sz="4" w:space="0" w:color="auto"/>
              <w:right w:val="single" w:sz="4" w:space="0" w:color="auto"/>
            </w:tcBorders>
          </w:tcPr>
          <w:p w14:paraId="52E92303" w14:textId="2E346A08" w:rsidR="006B4AFA" w:rsidRDefault="00E21AC7" w:rsidP="00D81F4C">
            <w:pPr>
              <w:pStyle w:val="Heading3"/>
              <w:rPr>
                <w:noProof/>
              </w:rPr>
            </w:pPr>
            <w:bookmarkStart w:id="90" w:name="_Toc206674384"/>
            <w:r w:rsidRPr="00D81F4C">
              <w:lastRenderedPageBreak/>
              <w:t>Member requests Brand instead of Generic</w:t>
            </w:r>
            <w:bookmarkEnd w:id="90"/>
          </w:p>
        </w:tc>
        <w:tc>
          <w:tcPr>
            <w:tcW w:w="4466" w:type="pct"/>
            <w:gridSpan w:val="3"/>
            <w:tcBorders>
              <w:top w:val="single" w:sz="4" w:space="0" w:color="auto"/>
              <w:left w:val="single" w:sz="4" w:space="0" w:color="auto"/>
              <w:bottom w:val="single" w:sz="4" w:space="0" w:color="auto"/>
              <w:right w:val="single" w:sz="4" w:space="0" w:color="auto"/>
            </w:tcBorders>
          </w:tcPr>
          <w:p w14:paraId="3F051E0E" w14:textId="596DB6CD" w:rsidR="006B4AFA" w:rsidRDefault="0031176E" w:rsidP="009A0D86">
            <w:pPr>
              <w:rPr>
                <w:noProof/>
              </w:rPr>
            </w:pPr>
            <w:r w:rsidRPr="0031176E">
              <w:rPr>
                <w:noProof/>
              </w:rPr>
              <w:t xml:space="preserve">This process should not be referred to as a “courtesy retranslation.” Refer to </w:t>
            </w:r>
            <w:hyperlink r:id="rId77" w:anchor="!/view?docid=b2c517c7-2dd7-4c2d-bedf-e334789ffc49" w:history="1">
              <w:r w:rsidRPr="00B62DBD">
                <w:rPr>
                  <w:rStyle w:val="Hyperlink"/>
                  <w:noProof/>
                </w:rPr>
                <w:t>Compass</w:t>
              </w:r>
              <w:r w:rsidR="000F4C3F" w:rsidRPr="00B62DBD">
                <w:rPr>
                  <w:rStyle w:val="Hyperlink"/>
                  <w:noProof/>
                </w:rPr>
                <w:t xml:space="preserve"> </w:t>
              </w:r>
              <w:r w:rsidRPr="00B62DBD">
                <w:rPr>
                  <w:rStyle w:val="Hyperlink"/>
                  <w:noProof/>
                </w:rPr>
                <w:t>- Refusal of Generic Substitution</w:t>
              </w:r>
              <w:r w:rsidR="000F4C3F" w:rsidRPr="00B62DBD">
                <w:rPr>
                  <w:rStyle w:val="Hyperlink"/>
                  <w:noProof/>
                </w:rPr>
                <w:t xml:space="preserve"> (</w:t>
              </w:r>
              <w:r w:rsidRPr="00B62DBD">
                <w:rPr>
                  <w:rStyle w:val="Hyperlink"/>
                  <w:noProof/>
                </w:rPr>
                <w:t>065145</w:t>
              </w:r>
              <w:r w:rsidR="000F4C3F" w:rsidRPr="00B62DBD">
                <w:rPr>
                  <w:rStyle w:val="Hyperlink"/>
                  <w:noProof/>
                </w:rPr>
                <w:t>)</w:t>
              </w:r>
            </w:hyperlink>
            <w:r w:rsidR="000F4C3F">
              <w:rPr>
                <w:noProof/>
              </w:rPr>
              <w:t>.</w:t>
            </w:r>
          </w:p>
        </w:tc>
      </w:tr>
    </w:tbl>
    <w:p w14:paraId="2F70295C" w14:textId="77777777" w:rsidR="00C0749C" w:rsidRPr="00951E7C" w:rsidRDefault="00C0749C" w:rsidP="00BD09DC">
      <w:pPr>
        <w:spacing w:line="240" w:lineRule="auto"/>
        <w:rPr>
          <w:rFonts w:eastAsia="Calibri" w:cs="Times New Roman"/>
        </w:rPr>
      </w:pPr>
    </w:p>
    <w:p w14:paraId="6C724E8E" w14:textId="77777777" w:rsidR="002C415B" w:rsidRPr="00951E7C" w:rsidRDefault="002C415B" w:rsidP="002C415B">
      <w:pPr>
        <w:spacing w:line="256" w:lineRule="auto"/>
        <w:jc w:val="right"/>
        <w:rPr>
          <w:rFonts w:eastAsia="Calibri" w:cs="Times New Roman"/>
          <w:szCs w:val="24"/>
        </w:rPr>
      </w:pPr>
      <w:hyperlink w:anchor="_top" w:history="1">
        <w:r w:rsidRPr="002C415B">
          <w:rPr>
            <w:rStyle w:val="Hyperlink"/>
            <w:rFonts w:eastAsia="Calibri" w:cs="Times New Roman"/>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9350"/>
      </w:tblGrid>
      <w:tr w:rsidR="00951E7C" w:rsidRPr="00951E7C" w14:paraId="1E3ACAC4" w14:textId="77777777" w:rsidTr="0058327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14E24F" w14:textId="77777777" w:rsidR="00951E7C" w:rsidRPr="00951E7C" w:rsidRDefault="00951E7C" w:rsidP="00BD09DC">
            <w:pPr>
              <w:pStyle w:val="Heading2"/>
              <w:spacing w:before="120" w:line="240" w:lineRule="auto"/>
              <w:rPr>
                <w:rFonts w:ascii="Verdana" w:eastAsia="Times New Roman" w:hAnsi="Verdana" w:cs="Arial"/>
                <w:b/>
                <w:bCs/>
                <w:sz w:val="24"/>
                <w:szCs w:val="24"/>
              </w:rPr>
            </w:pPr>
            <w:bookmarkStart w:id="91" w:name="_Toc136345707"/>
            <w:bookmarkStart w:id="92" w:name="_Toc118157295"/>
            <w:bookmarkStart w:id="93" w:name="_Toc203462499"/>
            <w:bookmarkStart w:id="94" w:name="OLE_LINK64"/>
            <w:r w:rsidRPr="00951E7C">
              <w:rPr>
                <w:rFonts w:ascii="Verdana" w:hAnsi="Verdana"/>
                <w:b/>
                <w:bCs/>
                <w:color w:val="auto"/>
                <w:sz w:val="28"/>
                <w:szCs w:val="28"/>
              </w:rPr>
              <w:t>Related Documents</w:t>
            </w:r>
            <w:bookmarkEnd w:id="91"/>
            <w:bookmarkEnd w:id="92"/>
            <w:bookmarkEnd w:id="93"/>
          </w:p>
        </w:tc>
      </w:tr>
    </w:tbl>
    <w:bookmarkEnd w:id="94"/>
    <w:p w14:paraId="723DC721" w14:textId="4D2E225F" w:rsidR="006E64CA" w:rsidRPr="006E64CA" w:rsidRDefault="00427E32" w:rsidP="00BD09DC">
      <w:pPr>
        <w:spacing w:line="240" w:lineRule="auto"/>
        <w:rPr>
          <w:rFonts w:eastAsia="Times New Roman" w:cs="Times New Roman"/>
          <w:noProof/>
          <w:szCs w:val="24"/>
        </w:rPr>
      </w:pPr>
      <w:r>
        <w:fldChar w:fldCharType="begin"/>
      </w:r>
      <w:r w:rsidR="000156A8">
        <w:instrText>HYPERLINK "https://thesource.cvshealth.com/nuxeo/thesource/" \l "!/view?docid=c1f1028b-e42c-4b4f-a4cf-cc0b42c91606"</w:instrText>
      </w:r>
      <w:r>
        <w:fldChar w:fldCharType="separate"/>
      </w:r>
      <w:r w:rsidR="000156A8">
        <w:rPr>
          <w:rFonts w:eastAsia="Times New Roman" w:cs="Times New Roman"/>
          <w:noProof/>
          <w:color w:val="0000FF"/>
          <w:szCs w:val="24"/>
          <w:u w:val="single"/>
        </w:rPr>
        <w:t>Customer Care Abbreviations, Definitions and Terms Index (017428)</w:t>
      </w:r>
      <w:r>
        <w:rPr>
          <w:rFonts w:eastAsia="Times New Roman" w:cs="Times New Roman"/>
          <w:noProof/>
          <w:color w:val="0000FF"/>
          <w:szCs w:val="24"/>
          <w:u w:val="single"/>
        </w:rPr>
        <w:fldChar w:fldCharType="end"/>
      </w:r>
    </w:p>
    <w:p w14:paraId="5081816A" w14:textId="0BD55A5F" w:rsidR="00951E7C" w:rsidRPr="00951E7C" w:rsidRDefault="00951E7C" w:rsidP="00BD09DC">
      <w:pPr>
        <w:spacing w:line="256" w:lineRule="auto"/>
        <w:rPr>
          <w:rFonts w:eastAsia="Calibri" w:cs="Times New Roman"/>
          <w:szCs w:val="24"/>
        </w:rPr>
      </w:pPr>
      <w:r w:rsidRPr="00951E7C">
        <w:rPr>
          <w:rFonts w:eastAsia="Calibri" w:cs="Times New Roman"/>
          <w:b/>
          <w:szCs w:val="24"/>
        </w:rPr>
        <w:t>Parent Document</w:t>
      </w:r>
      <w:r w:rsidR="00540F8E">
        <w:rPr>
          <w:rFonts w:eastAsia="Calibri" w:cs="Times New Roman"/>
          <w:b/>
          <w:szCs w:val="24"/>
        </w:rPr>
        <w:t xml:space="preserve">: </w:t>
      </w:r>
      <w:hyperlink r:id="rId78" w:history="1">
        <w:r w:rsidRPr="00951E7C">
          <w:rPr>
            <w:rFonts w:eastAsia="Calibri" w:cs="Times New Roman"/>
            <w:color w:val="0000FF"/>
            <w:szCs w:val="24"/>
            <w:u w:val="single"/>
          </w:rPr>
          <w:t>CALL-0049 Customer Care Internal and External Call Handling</w:t>
        </w:r>
      </w:hyperlink>
    </w:p>
    <w:p w14:paraId="134EB2E7" w14:textId="77777777" w:rsidR="00951E7C" w:rsidRPr="00951E7C" w:rsidRDefault="00951E7C" w:rsidP="00951E7C">
      <w:pPr>
        <w:spacing w:line="256" w:lineRule="auto"/>
        <w:rPr>
          <w:rFonts w:eastAsia="Calibri" w:cs="Times New Roman"/>
          <w:b/>
          <w:szCs w:val="24"/>
        </w:rPr>
      </w:pPr>
    </w:p>
    <w:p w14:paraId="4D31F0E7" w14:textId="489F9566" w:rsidR="00951E7C" w:rsidRPr="00951E7C" w:rsidRDefault="002C415B" w:rsidP="00951E7C">
      <w:pPr>
        <w:spacing w:line="256" w:lineRule="auto"/>
        <w:jc w:val="right"/>
        <w:rPr>
          <w:rFonts w:eastAsia="Calibri" w:cs="Times New Roman"/>
          <w:szCs w:val="24"/>
        </w:rPr>
      </w:pPr>
      <w:hyperlink w:anchor="_top" w:history="1">
        <w:r w:rsidR="00951E7C" w:rsidRPr="002C415B">
          <w:rPr>
            <w:rStyle w:val="Hyperlink"/>
            <w:rFonts w:eastAsia="Calibri" w:cs="Times New Roman"/>
            <w:szCs w:val="24"/>
          </w:rPr>
          <w:t>Top of the Document</w:t>
        </w:r>
      </w:hyperlink>
    </w:p>
    <w:p w14:paraId="0FF3B579" w14:textId="77777777" w:rsidR="00951E7C" w:rsidRPr="00951E7C" w:rsidRDefault="00951E7C" w:rsidP="00951E7C">
      <w:pPr>
        <w:spacing w:line="256" w:lineRule="auto"/>
        <w:jc w:val="center"/>
        <w:rPr>
          <w:rFonts w:eastAsia="Calibri" w:cs="Times New Roman"/>
          <w:szCs w:val="24"/>
        </w:rPr>
      </w:pPr>
    </w:p>
    <w:p w14:paraId="1385977C" w14:textId="77777777" w:rsidR="00951E7C" w:rsidRPr="00951E7C" w:rsidRDefault="00951E7C" w:rsidP="00951E7C">
      <w:pPr>
        <w:spacing w:line="240" w:lineRule="auto"/>
        <w:jc w:val="center"/>
        <w:rPr>
          <w:rFonts w:eastAsia="Calibri" w:cs="Times New Roman"/>
          <w:sz w:val="16"/>
          <w:szCs w:val="16"/>
        </w:rPr>
      </w:pPr>
      <w:r w:rsidRPr="00951E7C">
        <w:rPr>
          <w:rFonts w:eastAsia="Calibri" w:cs="Times New Roman"/>
          <w:sz w:val="16"/>
          <w:szCs w:val="16"/>
        </w:rPr>
        <w:t>Not to Be Reproduced or Disclosed to Others without Prior Written Approval</w:t>
      </w:r>
    </w:p>
    <w:p w14:paraId="07113030" w14:textId="77777777" w:rsidR="00951E7C" w:rsidRPr="00951E7C" w:rsidRDefault="00951E7C" w:rsidP="00951E7C">
      <w:pPr>
        <w:spacing w:line="240" w:lineRule="auto"/>
        <w:jc w:val="center"/>
        <w:rPr>
          <w:rFonts w:eastAsia="Calibri" w:cs="Times New Roman"/>
          <w:sz w:val="16"/>
          <w:szCs w:val="16"/>
        </w:rPr>
      </w:pPr>
      <w:r w:rsidRPr="00951E7C">
        <w:rPr>
          <w:rFonts w:eastAsia="Calibri" w:cs="Times New Roman"/>
          <w:b/>
          <w:color w:val="000000"/>
          <w:sz w:val="16"/>
          <w:szCs w:val="16"/>
        </w:rPr>
        <w:t>ELECTRONIC DATA = OFFICIAL VERSION / PAPER COPY = INFORMATIONAL ONLY</w:t>
      </w:r>
    </w:p>
    <w:p w14:paraId="19C15975" w14:textId="6996377C" w:rsidR="00647B98" w:rsidRPr="00951E7C" w:rsidRDefault="00647B98" w:rsidP="00951E7C">
      <w:pPr>
        <w:spacing w:line="240" w:lineRule="auto"/>
        <w:rPr>
          <w:rFonts w:ascii="Times New Roman" w:eastAsia="Times New Roman" w:hAnsi="Times New Roman" w:cs="Times New Roman"/>
          <w:color w:val="000000"/>
          <w:sz w:val="27"/>
          <w:szCs w:val="27"/>
        </w:rPr>
      </w:pPr>
    </w:p>
    <w:sectPr w:rsidR="00647B98" w:rsidRPr="00951E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1D0062" w14:textId="77777777" w:rsidR="00606A7C" w:rsidRDefault="00606A7C" w:rsidP="00264F15">
      <w:pPr>
        <w:spacing w:line="240" w:lineRule="auto"/>
      </w:pPr>
      <w:r>
        <w:separator/>
      </w:r>
    </w:p>
  </w:endnote>
  <w:endnote w:type="continuationSeparator" w:id="0">
    <w:p w14:paraId="21DFE747" w14:textId="77777777" w:rsidR="00606A7C" w:rsidRDefault="00606A7C" w:rsidP="00264F15">
      <w:pPr>
        <w:spacing w:line="240" w:lineRule="auto"/>
      </w:pPr>
      <w:r>
        <w:continuationSeparator/>
      </w:r>
    </w:p>
  </w:endnote>
  <w:endnote w:type="continuationNotice" w:id="1">
    <w:p w14:paraId="2D878C8D" w14:textId="77777777" w:rsidR="00606A7C" w:rsidRDefault="00606A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33C50" w14:textId="77777777" w:rsidR="00606A7C" w:rsidRDefault="00606A7C" w:rsidP="00264F15">
      <w:pPr>
        <w:spacing w:line="240" w:lineRule="auto"/>
      </w:pPr>
      <w:r>
        <w:separator/>
      </w:r>
    </w:p>
  </w:footnote>
  <w:footnote w:type="continuationSeparator" w:id="0">
    <w:p w14:paraId="66049BC1" w14:textId="77777777" w:rsidR="00606A7C" w:rsidRDefault="00606A7C" w:rsidP="00264F15">
      <w:pPr>
        <w:spacing w:line="240" w:lineRule="auto"/>
      </w:pPr>
      <w:r>
        <w:continuationSeparator/>
      </w:r>
    </w:p>
  </w:footnote>
  <w:footnote w:type="continuationNotice" w:id="1">
    <w:p w14:paraId="54FB8008" w14:textId="77777777" w:rsidR="00606A7C" w:rsidRDefault="00606A7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5A0A"/>
    <w:multiLevelType w:val="multilevel"/>
    <w:tmpl w:val="936C012A"/>
    <w:lvl w:ilvl="0">
      <w:start w:val="1"/>
      <w:numFmt w:val="bullet"/>
      <w:lvlText w:val=""/>
      <w:lvlJc w:val="left"/>
      <w:pPr>
        <w:tabs>
          <w:tab w:val="num" w:pos="1080"/>
        </w:tabs>
        <w:ind w:left="1080" w:hanging="360"/>
      </w:pPr>
      <w:rPr>
        <w:rFonts w:ascii="Symbol" w:hAnsi="Symbol" w:hint="default"/>
        <w:sz w:val="24"/>
        <w:szCs w:val="3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Symbol" w:hAnsi="Symbol" w:hint="default"/>
        <w:sz w:val="24"/>
        <w:szCs w:val="32"/>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5425DCE"/>
    <w:multiLevelType w:val="hybridMultilevel"/>
    <w:tmpl w:val="8806F702"/>
    <w:lvl w:ilvl="0" w:tplc="04090001">
      <w:start w:val="1"/>
      <w:numFmt w:val="bullet"/>
      <w:lvlText w:val=""/>
      <w:lvlJc w:val="left"/>
      <w:pPr>
        <w:ind w:left="1583" w:hanging="360"/>
      </w:pPr>
      <w:rPr>
        <w:rFonts w:ascii="Symbol" w:hAnsi="Symbol" w:hint="default"/>
      </w:rPr>
    </w:lvl>
    <w:lvl w:ilvl="1" w:tplc="04090003">
      <w:start w:val="1"/>
      <w:numFmt w:val="bullet"/>
      <w:lvlText w:val="o"/>
      <w:lvlJc w:val="left"/>
      <w:pPr>
        <w:ind w:left="2303" w:hanging="360"/>
      </w:pPr>
      <w:rPr>
        <w:rFonts w:ascii="Courier New" w:hAnsi="Courier New" w:cs="Courier New" w:hint="default"/>
      </w:rPr>
    </w:lvl>
    <w:lvl w:ilvl="2" w:tplc="04090005" w:tentative="1">
      <w:start w:val="1"/>
      <w:numFmt w:val="bullet"/>
      <w:lvlText w:val=""/>
      <w:lvlJc w:val="left"/>
      <w:pPr>
        <w:ind w:left="3023" w:hanging="360"/>
      </w:pPr>
      <w:rPr>
        <w:rFonts w:ascii="Wingdings" w:hAnsi="Wingdings" w:hint="default"/>
      </w:rPr>
    </w:lvl>
    <w:lvl w:ilvl="3" w:tplc="04090001" w:tentative="1">
      <w:start w:val="1"/>
      <w:numFmt w:val="bullet"/>
      <w:lvlText w:val=""/>
      <w:lvlJc w:val="left"/>
      <w:pPr>
        <w:ind w:left="3743" w:hanging="360"/>
      </w:pPr>
      <w:rPr>
        <w:rFonts w:ascii="Symbol" w:hAnsi="Symbol" w:hint="default"/>
      </w:rPr>
    </w:lvl>
    <w:lvl w:ilvl="4" w:tplc="04090003" w:tentative="1">
      <w:start w:val="1"/>
      <w:numFmt w:val="bullet"/>
      <w:lvlText w:val="o"/>
      <w:lvlJc w:val="left"/>
      <w:pPr>
        <w:ind w:left="4463" w:hanging="360"/>
      </w:pPr>
      <w:rPr>
        <w:rFonts w:ascii="Courier New" w:hAnsi="Courier New" w:cs="Courier New" w:hint="default"/>
      </w:rPr>
    </w:lvl>
    <w:lvl w:ilvl="5" w:tplc="04090005" w:tentative="1">
      <w:start w:val="1"/>
      <w:numFmt w:val="bullet"/>
      <w:lvlText w:val=""/>
      <w:lvlJc w:val="left"/>
      <w:pPr>
        <w:ind w:left="5183" w:hanging="360"/>
      </w:pPr>
      <w:rPr>
        <w:rFonts w:ascii="Wingdings" w:hAnsi="Wingdings" w:hint="default"/>
      </w:rPr>
    </w:lvl>
    <w:lvl w:ilvl="6" w:tplc="04090001" w:tentative="1">
      <w:start w:val="1"/>
      <w:numFmt w:val="bullet"/>
      <w:lvlText w:val=""/>
      <w:lvlJc w:val="left"/>
      <w:pPr>
        <w:ind w:left="5903" w:hanging="360"/>
      </w:pPr>
      <w:rPr>
        <w:rFonts w:ascii="Symbol" w:hAnsi="Symbol" w:hint="default"/>
      </w:rPr>
    </w:lvl>
    <w:lvl w:ilvl="7" w:tplc="04090003" w:tentative="1">
      <w:start w:val="1"/>
      <w:numFmt w:val="bullet"/>
      <w:lvlText w:val="o"/>
      <w:lvlJc w:val="left"/>
      <w:pPr>
        <w:ind w:left="6623" w:hanging="360"/>
      </w:pPr>
      <w:rPr>
        <w:rFonts w:ascii="Courier New" w:hAnsi="Courier New" w:cs="Courier New" w:hint="default"/>
      </w:rPr>
    </w:lvl>
    <w:lvl w:ilvl="8" w:tplc="04090005" w:tentative="1">
      <w:start w:val="1"/>
      <w:numFmt w:val="bullet"/>
      <w:lvlText w:val=""/>
      <w:lvlJc w:val="left"/>
      <w:pPr>
        <w:ind w:left="7343" w:hanging="360"/>
      </w:pPr>
      <w:rPr>
        <w:rFonts w:ascii="Wingdings" w:hAnsi="Wingdings" w:hint="default"/>
      </w:rPr>
    </w:lvl>
  </w:abstractNum>
  <w:abstractNum w:abstractNumId="2" w15:restartNumberingAfterBreak="0">
    <w:nsid w:val="05C50DB8"/>
    <w:multiLevelType w:val="hybridMultilevel"/>
    <w:tmpl w:val="1EE49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06D60"/>
    <w:multiLevelType w:val="hybridMultilevel"/>
    <w:tmpl w:val="8A22B75E"/>
    <w:lvl w:ilvl="0" w:tplc="04090019">
      <w:start w:val="1"/>
      <w:numFmt w:val="lowerLetter"/>
      <w:lvlText w:val="%1."/>
      <w:lvlJc w:val="left"/>
      <w:pPr>
        <w:ind w:left="1154" w:hanging="360"/>
      </w:pPr>
    </w:lvl>
    <w:lvl w:ilvl="1" w:tplc="04090019">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15:restartNumberingAfterBreak="0">
    <w:nsid w:val="0AA352A7"/>
    <w:multiLevelType w:val="hybridMultilevel"/>
    <w:tmpl w:val="C4C8C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573109"/>
    <w:multiLevelType w:val="hybridMultilevel"/>
    <w:tmpl w:val="A34C1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07412B"/>
    <w:multiLevelType w:val="hybridMultilevel"/>
    <w:tmpl w:val="2DB4C9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6F2AF9"/>
    <w:multiLevelType w:val="hybridMultilevel"/>
    <w:tmpl w:val="A3265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F426A2"/>
    <w:multiLevelType w:val="hybridMultilevel"/>
    <w:tmpl w:val="C2744DDC"/>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11F16EBF"/>
    <w:multiLevelType w:val="hybridMultilevel"/>
    <w:tmpl w:val="DD82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75642"/>
    <w:multiLevelType w:val="hybridMultilevel"/>
    <w:tmpl w:val="DEC8502C"/>
    <w:lvl w:ilvl="0" w:tplc="F6885690">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1" w15:restartNumberingAfterBreak="0">
    <w:nsid w:val="16394BEC"/>
    <w:multiLevelType w:val="hybridMultilevel"/>
    <w:tmpl w:val="3C4EEC3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F03219"/>
    <w:multiLevelType w:val="hybridMultilevel"/>
    <w:tmpl w:val="74A43D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000519"/>
    <w:multiLevelType w:val="hybridMultilevel"/>
    <w:tmpl w:val="7A082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965CFA"/>
    <w:multiLevelType w:val="hybridMultilevel"/>
    <w:tmpl w:val="37DE86A4"/>
    <w:lvl w:ilvl="0" w:tplc="17D0F97C">
      <w:numFmt w:val="bullet"/>
      <w:lvlText w:val="•"/>
      <w:lvlJc w:val="left"/>
      <w:pPr>
        <w:ind w:left="1800" w:hanging="360"/>
      </w:pPr>
      <w:rPr>
        <w:rFonts w:ascii="Verdana" w:eastAsiaTheme="minorHAnsi" w:hAnsi="Verdan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D796D2F"/>
    <w:multiLevelType w:val="hybridMultilevel"/>
    <w:tmpl w:val="36B64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2E7D48"/>
    <w:multiLevelType w:val="hybridMultilevel"/>
    <w:tmpl w:val="159C6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E4418B"/>
    <w:multiLevelType w:val="hybridMultilevel"/>
    <w:tmpl w:val="CA747896"/>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0D54836"/>
    <w:multiLevelType w:val="hybridMultilevel"/>
    <w:tmpl w:val="0E36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B9685B"/>
    <w:multiLevelType w:val="hybridMultilevel"/>
    <w:tmpl w:val="83280E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AE01C01"/>
    <w:multiLevelType w:val="hybridMultilevel"/>
    <w:tmpl w:val="32FC5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5035E9"/>
    <w:multiLevelType w:val="hybridMultilevel"/>
    <w:tmpl w:val="2F9CF7CE"/>
    <w:lvl w:ilvl="0" w:tplc="2F680CD6">
      <w:start w:val="1"/>
      <w:numFmt w:val="lowerLetter"/>
      <w:lvlText w:val="%1."/>
      <w:lvlJc w:val="left"/>
      <w:pPr>
        <w:ind w:left="1080" w:hanging="360"/>
      </w:pPr>
      <w:rPr>
        <w:rFonts w:ascii="Verdana" w:hAnsi="Verdana"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00E4BE0"/>
    <w:multiLevelType w:val="hybridMultilevel"/>
    <w:tmpl w:val="5A969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4B3E84"/>
    <w:multiLevelType w:val="multilevel"/>
    <w:tmpl w:val="DAFCA516"/>
    <w:lvl w:ilvl="0">
      <w:start w:val="1"/>
      <w:numFmt w:val="bullet"/>
      <w:lvlText w:val=""/>
      <w:lvlJc w:val="left"/>
      <w:pPr>
        <w:tabs>
          <w:tab w:val="num" w:pos="360"/>
        </w:tabs>
        <w:ind w:left="360" w:hanging="360"/>
      </w:pPr>
      <w:rPr>
        <w:rFonts w:ascii="Symbol" w:hAnsi="Symbol" w:hint="default"/>
        <w:sz w:val="24"/>
        <w:szCs w:val="32"/>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322D1AEA"/>
    <w:multiLevelType w:val="hybridMultilevel"/>
    <w:tmpl w:val="9478542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15:restartNumberingAfterBreak="0">
    <w:nsid w:val="324A75C4"/>
    <w:multiLevelType w:val="hybridMultilevel"/>
    <w:tmpl w:val="56F2E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35958"/>
    <w:multiLevelType w:val="hybridMultilevel"/>
    <w:tmpl w:val="803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D143B0"/>
    <w:multiLevelType w:val="multilevel"/>
    <w:tmpl w:val="4D8ECAF2"/>
    <w:lvl w:ilvl="0">
      <w:start w:val="1"/>
      <w:numFmt w:val="bullet"/>
      <w:lvlText w:val=""/>
      <w:lvlJc w:val="left"/>
      <w:pPr>
        <w:tabs>
          <w:tab w:val="num" w:pos="720"/>
        </w:tabs>
        <w:ind w:left="720" w:hanging="360"/>
      </w:pPr>
      <w:rPr>
        <w:rFonts w:ascii="Symbol" w:hAnsi="Symbol" w:hint="default"/>
        <w:sz w:val="24"/>
        <w:szCs w:val="32"/>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8736F5"/>
    <w:multiLevelType w:val="hybridMultilevel"/>
    <w:tmpl w:val="09B4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7A24EE"/>
    <w:multiLevelType w:val="hybridMultilevel"/>
    <w:tmpl w:val="33D6F61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DA64457"/>
    <w:multiLevelType w:val="hybridMultilevel"/>
    <w:tmpl w:val="DEEA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F510B1"/>
    <w:multiLevelType w:val="hybridMultilevel"/>
    <w:tmpl w:val="2F9A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CF4D6B"/>
    <w:multiLevelType w:val="hybridMultilevel"/>
    <w:tmpl w:val="74A43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3C2E3A"/>
    <w:multiLevelType w:val="hybridMultilevel"/>
    <w:tmpl w:val="3A064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093092A"/>
    <w:multiLevelType w:val="hybridMultilevel"/>
    <w:tmpl w:val="CCB6D7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1D3019"/>
    <w:multiLevelType w:val="hybridMultilevel"/>
    <w:tmpl w:val="B8BED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252DD"/>
    <w:multiLevelType w:val="hybridMultilevel"/>
    <w:tmpl w:val="68EC8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7F54110"/>
    <w:multiLevelType w:val="hybridMultilevel"/>
    <w:tmpl w:val="06184932"/>
    <w:lvl w:ilvl="0" w:tplc="9632AA7C">
      <w:start w:val="1"/>
      <w:numFmt w:val="bullet"/>
      <w:lvlText w:val=""/>
      <w:lvlJc w:val="left"/>
      <w:pPr>
        <w:ind w:left="1263"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E1100B"/>
    <w:multiLevelType w:val="hybridMultilevel"/>
    <w:tmpl w:val="335A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EE6A40"/>
    <w:multiLevelType w:val="hybridMultilevel"/>
    <w:tmpl w:val="C8364C08"/>
    <w:lvl w:ilvl="0" w:tplc="17D0F97C">
      <w:numFmt w:val="bullet"/>
      <w:lvlText w:val="•"/>
      <w:lvlJc w:val="left"/>
      <w:pPr>
        <w:ind w:left="1080" w:hanging="360"/>
      </w:pPr>
      <w:rPr>
        <w:rFonts w:ascii="Verdana" w:eastAsiaTheme="minorHAnsi" w:hAnsi="Verdan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D7B3631"/>
    <w:multiLevelType w:val="hybridMultilevel"/>
    <w:tmpl w:val="964426A0"/>
    <w:lvl w:ilvl="0" w:tplc="C0A04D58">
      <w:start w:val="1"/>
      <w:numFmt w:val="decimal"/>
      <w:lvlText w:val="%1."/>
      <w:lvlJc w:val="left"/>
      <w:pPr>
        <w:ind w:left="720" w:hanging="360"/>
      </w:pPr>
      <w:rPr>
        <w:rFonts w:eastAsia="Calibri"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1C3B39"/>
    <w:multiLevelType w:val="hybridMultilevel"/>
    <w:tmpl w:val="E7181E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533269F1"/>
    <w:multiLevelType w:val="hybridMultilevel"/>
    <w:tmpl w:val="39B2A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C55FB1"/>
    <w:multiLevelType w:val="hybridMultilevel"/>
    <w:tmpl w:val="92CAE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B95709"/>
    <w:multiLevelType w:val="hybridMultilevel"/>
    <w:tmpl w:val="735C05A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5D430F40"/>
    <w:multiLevelType w:val="hybridMultilevel"/>
    <w:tmpl w:val="6F2078AC"/>
    <w:lvl w:ilvl="0" w:tplc="17D0F97C">
      <w:numFmt w:val="bullet"/>
      <w:lvlText w:val="•"/>
      <w:lvlJc w:val="left"/>
      <w:pPr>
        <w:ind w:left="1479" w:hanging="360"/>
      </w:pPr>
      <w:rPr>
        <w:rFonts w:ascii="Verdana" w:eastAsiaTheme="minorHAnsi" w:hAnsi="Verdana" w:cstheme="minorBidi" w:hint="default"/>
      </w:rPr>
    </w:lvl>
    <w:lvl w:ilvl="1" w:tplc="04090003" w:tentative="1">
      <w:start w:val="1"/>
      <w:numFmt w:val="bullet"/>
      <w:lvlText w:val="o"/>
      <w:lvlJc w:val="left"/>
      <w:pPr>
        <w:ind w:left="2199" w:hanging="360"/>
      </w:pPr>
      <w:rPr>
        <w:rFonts w:ascii="Courier New" w:hAnsi="Courier New" w:cs="Courier New" w:hint="default"/>
      </w:rPr>
    </w:lvl>
    <w:lvl w:ilvl="2" w:tplc="04090005" w:tentative="1">
      <w:start w:val="1"/>
      <w:numFmt w:val="bullet"/>
      <w:lvlText w:val=""/>
      <w:lvlJc w:val="left"/>
      <w:pPr>
        <w:ind w:left="2919" w:hanging="360"/>
      </w:pPr>
      <w:rPr>
        <w:rFonts w:ascii="Wingdings" w:hAnsi="Wingdings" w:hint="default"/>
      </w:rPr>
    </w:lvl>
    <w:lvl w:ilvl="3" w:tplc="04090001" w:tentative="1">
      <w:start w:val="1"/>
      <w:numFmt w:val="bullet"/>
      <w:lvlText w:val=""/>
      <w:lvlJc w:val="left"/>
      <w:pPr>
        <w:ind w:left="3639" w:hanging="360"/>
      </w:pPr>
      <w:rPr>
        <w:rFonts w:ascii="Symbol" w:hAnsi="Symbol" w:hint="default"/>
      </w:rPr>
    </w:lvl>
    <w:lvl w:ilvl="4" w:tplc="04090003" w:tentative="1">
      <w:start w:val="1"/>
      <w:numFmt w:val="bullet"/>
      <w:lvlText w:val="o"/>
      <w:lvlJc w:val="left"/>
      <w:pPr>
        <w:ind w:left="4359" w:hanging="360"/>
      </w:pPr>
      <w:rPr>
        <w:rFonts w:ascii="Courier New" w:hAnsi="Courier New" w:cs="Courier New" w:hint="default"/>
      </w:rPr>
    </w:lvl>
    <w:lvl w:ilvl="5" w:tplc="04090005" w:tentative="1">
      <w:start w:val="1"/>
      <w:numFmt w:val="bullet"/>
      <w:lvlText w:val=""/>
      <w:lvlJc w:val="left"/>
      <w:pPr>
        <w:ind w:left="5079" w:hanging="360"/>
      </w:pPr>
      <w:rPr>
        <w:rFonts w:ascii="Wingdings" w:hAnsi="Wingdings" w:hint="default"/>
      </w:rPr>
    </w:lvl>
    <w:lvl w:ilvl="6" w:tplc="04090001" w:tentative="1">
      <w:start w:val="1"/>
      <w:numFmt w:val="bullet"/>
      <w:lvlText w:val=""/>
      <w:lvlJc w:val="left"/>
      <w:pPr>
        <w:ind w:left="5799" w:hanging="360"/>
      </w:pPr>
      <w:rPr>
        <w:rFonts w:ascii="Symbol" w:hAnsi="Symbol" w:hint="default"/>
      </w:rPr>
    </w:lvl>
    <w:lvl w:ilvl="7" w:tplc="04090003" w:tentative="1">
      <w:start w:val="1"/>
      <w:numFmt w:val="bullet"/>
      <w:lvlText w:val="o"/>
      <w:lvlJc w:val="left"/>
      <w:pPr>
        <w:ind w:left="6519" w:hanging="360"/>
      </w:pPr>
      <w:rPr>
        <w:rFonts w:ascii="Courier New" w:hAnsi="Courier New" w:cs="Courier New" w:hint="default"/>
      </w:rPr>
    </w:lvl>
    <w:lvl w:ilvl="8" w:tplc="04090005" w:tentative="1">
      <w:start w:val="1"/>
      <w:numFmt w:val="bullet"/>
      <w:lvlText w:val=""/>
      <w:lvlJc w:val="left"/>
      <w:pPr>
        <w:ind w:left="7239" w:hanging="360"/>
      </w:pPr>
      <w:rPr>
        <w:rFonts w:ascii="Wingdings" w:hAnsi="Wingdings" w:hint="default"/>
      </w:rPr>
    </w:lvl>
  </w:abstractNum>
  <w:abstractNum w:abstractNumId="46" w15:restartNumberingAfterBreak="0">
    <w:nsid w:val="5EF525E0"/>
    <w:multiLevelType w:val="hybridMultilevel"/>
    <w:tmpl w:val="669A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FE07B5"/>
    <w:multiLevelType w:val="hybridMultilevel"/>
    <w:tmpl w:val="C644A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67498B"/>
    <w:multiLevelType w:val="hybridMultilevel"/>
    <w:tmpl w:val="5CA0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8006DB"/>
    <w:multiLevelType w:val="hybridMultilevel"/>
    <w:tmpl w:val="64DC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5118C6"/>
    <w:multiLevelType w:val="hybridMultilevel"/>
    <w:tmpl w:val="1226B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E65114"/>
    <w:multiLevelType w:val="hybridMultilevel"/>
    <w:tmpl w:val="51EAE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EF400A"/>
    <w:multiLevelType w:val="hybridMultilevel"/>
    <w:tmpl w:val="E36899B6"/>
    <w:lvl w:ilvl="0" w:tplc="766A48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D47816"/>
    <w:multiLevelType w:val="hybridMultilevel"/>
    <w:tmpl w:val="6806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7034C5"/>
    <w:multiLevelType w:val="hybridMultilevel"/>
    <w:tmpl w:val="6C50C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CC5741"/>
    <w:multiLevelType w:val="hybridMultilevel"/>
    <w:tmpl w:val="0172B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2D769B2"/>
    <w:multiLevelType w:val="hybridMultilevel"/>
    <w:tmpl w:val="B4AA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927BD7"/>
    <w:multiLevelType w:val="hybridMultilevel"/>
    <w:tmpl w:val="5CA6B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F4178C"/>
    <w:multiLevelType w:val="hybridMultilevel"/>
    <w:tmpl w:val="26C01008"/>
    <w:lvl w:ilvl="0" w:tplc="17D0F97C">
      <w:numFmt w:val="bullet"/>
      <w:lvlText w:val="•"/>
      <w:lvlJc w:val="left"/>
      <w:pPr>
        <w:ind w:left="1080" w:hanging="360"/>
      </w:pPr>
      <w:rPr>
        <w:rFonts w:ascii="Verdana" w:eastAsiaTheme="minorHAnsi" w:hAnsi="Verdan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5D12C61"/>
    <w:multiLevelType w:val="hybridMultilevel"/>
    <w:tmpl w:val="1CF413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70E14F8"/>
    <w:multiLevelType w:val="hybridMultilevel"/>
    <w:tmpl w:val="6DAE14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824FBA"/>
    <w:multiLevelType w:val="hybridMultilevel"/>
    <w:tmpl w:val="8E3A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9AA4EAD"/>
    <w:multiLevelType w:val="hybridMultilevel"/>
    <w:tmpl w:val="002AA9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79B727F5"/>
    <w:multiLevelType w:val="hybridMultilevel"/>
    <w:tmpl w:val="7C3C91E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A5E3769"/>
    <w:multiLevelType w:val="hybridMultilevel"/>
    <w:tmpl w:val="2282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EB525A"/>
    <w:multiLevelType w:val="hybridMultilevel"/>
    <w:tmpl w:val="4A8E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044BF6"/>
    <w:multiLevelType w:val="multilevel"/>
    <w:tmpl w:val="9FF2724E"/>
    <w:lvl w:ilvl="0">
      <w:start w:val="1"/>
      <w:numFmt w:val="bullet"/>
      <w:lvlText w:val=""/>
      <w:lvlJc w:val="left"/>
      <w:pPr>
        <w:tabs>
          <w:tab w:val="num" w:pos="360"/>
        </w:tabs>
        <w:ind w:left="360" w:hanging="360"/>
      </w:pPr>
      <w:rPr>
        <w:rFonts w:ascii="Symbol" w:hAnsi="Symbol" w:hint="default"/>
        <w:sz w:val="24"/>
        <w:szCs w:val="3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sz w:val="24"/>
        <w:szCs w:val="32"/>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7" w15:restartNumberingAfterBreak="0">
    <w:nsid w:val="7F6402DD"/>
    <w:multiLevelType w:val="hybridMultilevel"/>
    <w:tmpl w:val="027CA53E"/>
    <w:lvl w:ilvl="0" w:tplc="17D0F97C">
      <w:numFmt w:val="bullet"/>
      <w:lvlText w:val="•"/>
      <w:lvlJc w:val="left"/>
      <w:pPr>
        <w:ind w:left="1800" w:hanging="360"/>
      </w:pPr>
      <w:rPr>
        <w:rFonts w:ascii="Verdana" w:eastAsiaTheme="minorHAnsi" w:hAnsi="Verdan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37035007">
    <w:abstractNumId w:val="23"/>
  </w:num>
  <w:num w:numId="2" w16cid:durableId="1785170">
    <w:abstractNumId w:val="5"/>
  </w:num>
  <w:num w:numId="3" w16cid:durableId="469783201">
    <w:abstractNumId w:val="11"/>
  </w:num>
  <w:num w:numId="4" w16cid:durableId="309939666">
    <w:abstractNumId w:val="11"/>
  </w:num>
  <w:num w:numId="5" w16cid:durableId="973485519">
    <w:abstractNumId w:val="65"/>
  </w:num>
  <w:num w:numId="6" w16cid:durableId="770930947">
    <w:abstractNumId w:val="27"/>
  </w:num>
  <w:num w:numId="7" w16cid:durableId="659501699">
    <w:abstractNumId w:val="66"/>
  </w:num>
  <w:num w:numId="8" w16cid:durableId="1531531083">
    <w:abstractNumId w:val="19"/>
  </w:num>
  <w:num w:numId="9" w16cid:durableId="1575778088">
    <w:abstractNumId w:val="62"/>
  </w:num>
  <w:num w:numId="10" w16cid:durableId="1392118820">
    <w:abstractNumId w:val="0"/>
  </w:num>
  <w:num w:numId="11" w16cid:durableId="1001156045">
    <w:abstractNumId w:val="17"/>
  </w:num>
  <w:num w:numId="12" w16cid:durableId="656691776">
    <w:abstractNumId w:val="26"/>
  </w:num>
  <w:num w:numId="13" w16cid:durableId="1073163568">
    <w:abstractNumId w:val="34"/>
  </w:num>
  <w:num w:numId="14" w16cid:durableId="766391929">
    <w:abstractNumId w:val="56"/>
  </w:num>
  <w:num w:numId="15" w16cid:durableId="600072109">
    <w:abstractNumId w:val="21"/>
  </w:num>
  <w:num w:numId="16" w16cid:durableId="1496528108">
    <w:abstractNumId w:val="10"/>
  </w:num>
  <w:num w:numId="17" w16cid:durableId="765884981">
    <w:abstractNumId w:val="59"/>
  </w:num>
  <w:num w:numId="18" w16cid:durableId="1702785568">
    <w:abstractNumId w:val="3"/>
  </w:num>
  <w:num w:numId="19" w16cid:durableId="111636979">
    <w:abstractNumId w:val="38"/>
  </w:num>
  <w:num w:numId="20" w16cid:durableId="1618566860">
    <w:abstractNumId w:val="8"/>
  </w:num>
  <w:num w:numId="21" w16cid:durableId="987631078">
    <w:abstractNumId w:val="57"/>
  </w:num>
  <w:num w:numId="22" w16cid:durableId="459231699">
    <w:abstractNumId w:val="42"/>
  </w:num>
  <w:num w:numId="23" w16cid:durableId="196892397">
    <w:abstractNumId w:val="9"/>
  </w:num>
  <w:num w:numId="24" w16cid:durableId="1070497147">
    <w:abstractNumId w:val="25"/>
  </w:num>
  <w:num w:numId="25" w16cid:durableId="1103961894">
    <w:abstractNumId w:val="16"/>
  </w:num>
  <w:num w:numId="26" w16cid:durableId="1445808489">
    <w:abstractNumId w:val="60"/>
  </w:num>
  <w:num w:numId="27" w16cid:durableId="2047363678">
    <w:abstractNumId w:val="33"/>
  </w:num>
  <w:num w:numId="28" w16cid:durableId="2119838174">
    <w:abstractNumId w:val="48"/>
  </w:num>
  <w:num w:numId="29" w16cid:durableId="1890410199">
    <w:abstractNumId w:val="18"/>
  </w:num>
  <w:num w:numId="30" w16cid:durableId="180558955">
    <w:abstractNumId w:val="46"/>
  </w:num>
  <w:num w:numId="31" w16cid:durableId="433285837">
    <w:abstractNumId w:val="61"/>
  </w:num>
  <w:num w:numId="32" w16cid:durableId="1648393828">
    <w:abstractNumId w:val="2"/>
  </w:num>
  <w:num w:numId="33" w16cid:durableId="1808156456">
    <w:abstractNumId w:val="14"/>
  </w:num>
  <w:num w:numId="34" w16cid:durableId="603734643">
    <w:abstractNumId w:val="67"/>
  </w:num>
  <w:num w:numId="35" w16cid:durableId="1884629603">
    <w:abstractNumId w:val="39"/>
  </w:num>
  <w:num w:numId="36" w16cid:durableId="1493330658">
    <w:abstractNumId w:val="32"/>
  </w:num>
  <w:num w:numId="37" w16cid:durableId="871067481">
    <w:abstractNumId w:val="58"/>
  </w:num>
  <w:num w:numId="38" w16cid:durableId="1385835531">
    <w:abstractNumId w:val="45"/>
  </w:num>
  <w:num w:numId="39" w16cid:durableId="995034228">
    <w:abstractNumId w:val="63"/>
  </w:num>
  <w:num w:numId="40" w16cid:durableId="1355033018">
    <w:abstractNumId w:val="1"/>
  </w:num>
  <w:num w:numId="41" w16cid:durableId="223444898">
    <w:abstractNumId w:val="50"/>
  </w:num>
  <w:num w:numId="42" w16cid:durableId="840118093">
    <w:abstractNumId w:val="55"/>
  </w:num>
  <w:num w:numId="43" w16cid:durableId="1453094596">
    <w:abstractNumId w:val="22"/>
  </w:num>
  <w:num w:numId="44" w16cid:durableId="1715883236">
    <w:abstractNumId w:val="4"/>
  </w:num>
  <w:num w:numId="45" w16cid:durableId="2039429840">
    <w:abstractNumId w:val="24"/>
  </w:num>
  <w:num w:numId="46" w16cid:durableId="1301762831">
    <w:abstractNumId w:val="15"/>
  </w:num>
  <w:num w:numId="47" w16cid:durableId="2142306384">
    <w:abstractNumId w:val="13"/>
  </w:num>
  <w:num w:numId="48" w16cid:durableId="598375451">
    <w:abstractNumId w:val="12"/>
  </w:num>
  <w:num w:numId="49" w16cid:durableId="1417627147">
    <w:abstractNumId w:val="52"/>
  </w:num>
  <w:num w:numId="50" w16cid:durableId="1526627635">
    <w:abstractNumId w:val="49"/>
  </w:num>
  <w:num w:numId="51" w16cid:durableId="229927492">
    <w:abstractNumId w:val="64"/>
  </w:num>
  <w:num w:numId="52" w16cid:durableId="987174774">
    <w:abstractNumId w:val="29"/>
  </w:num>
  <w:num w:numId="53" w16cid:durableId="1009218860">
    <w:abstractNumId w:val="44"/>
  </w:num>
  <w:num w:numId="54" w16cid:durableId="1770856662">
    <w:abstractNumId w:val="40"/>
  </w:num>
  <w:num w:numId="55" w16cid:durableId="1495682558">
    <w:abstractNumId w:val="36"/>
  </w:num>
  <w:num w:numId="56" w16cid:durableId="1428844271">
    <w:abstractNumId w:val="7"/>
  </w:num>
  <w:num w:numId="57" w16cid:durableId="1217817314">
    <w:abstractNumId w:val="28"/>
  </w:num>
  <w:num w:numId="58" w16cid:durableId="1137409131">
    <w:abstractNumId w:val="47"/>
  </w:num>
  <w:num w:numId="59" w16cid:durableId="1097556390">
    <w:abstractNumId w:val="54"/>
  </w:num>
  <w:num w:numId="60" w16cid:durableId="707338936">
    <w:abstractNumId w:val="20"/>
  </w:num>
  <w:num w:numId="61" w16cid:durableId="405035274">
    <w:abstractNumId w:val="37"/>
  </w:num>
  <w:num w:numId="62" w16cid:durableId="224145610">
    <w:abstractNumId w:val="53"/>
  </w:num>
  <w:num w:numId="63" w16cid:durableId="1961842344">
    <w:abstractNumId w:val="31"/>
  </w:num>
  <w:num w:numId="64" w16cid:durableId="1642542649">
    <w:abstractNumId w:val="43"/>
  </w:num>
  <w:num w:numId="65" w16cid:durableId="1269778605">
    <w:abstractNumId w:val="51"/>
  </w:num>
  <w:num w:numId="66" w16cid:durableId="397752431">
    <w:abstractNumId w:val="35"/>
  </w:num>
  <w:num w:numId="67" w16cid:durableId="957221132">
    <w:abstractNumId w:val="41"/>
  </w:num>
  <w:num w:numId="68" w16cid:durableId="202014709">
    <w:abstractNumId w:val="30"/>
  </w:num>
  <w:num w:numId="69" w16cid:durableId="1921790405">
    <w:abstractNumId w:val="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oNotTrackFormatting/>
  <w:defaultTabStop w:val="720"/>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FCD"/>
    <w:rsid w:val="00001491"/>
    <w:rsid w:val="00004E1D"/>
    <w:rsid w:val="00006356"/>
    <w:rsid w:val="00006E0E"/>
    <w:rsid w:val="0001162A"/>
    <w:rsid w:val="0001529B"/>
    <w:rsid w:val="000156A8"/>
    <w:rsid w:val="00021902"/>
    <w:rsid w:val="00023AC1"/>
    <w:rsid w:val="000242B6"/>
    <w:rsid w:val="00026107"/>
    <w:rsid w:val="00026A4B"/>
    <w:rsid w:val="0003226E"/>
    <w:rsid w:val="000326E0"/>
    <w:rsid w:val="00041CD5"/>
    <w:rsid w:val="00042245"/>
    <w:rsid w:val="00045C4E"/>
    <w:rsid w:val="0005047F"/>
    <w:rsid w:val="000506EF"/>
    <w:rsid w:val="00050FF5"/>
    <w:rsid w:val="00051AA9"/>
    <w:rsid w:val="0005230B"/>
    <w:rsid w:val="00052394"/>
    <w:rsid w:val="00054A31"/>
    <w:rsid w:val="00055C39"/>
    <w:rsid w:val="00063CFD"/>
    <w:rsid w:val="00063EC1"/>
    <w:rsid w:val="00064EC4"/>
    <w:rsid w:val="00065823"/>
    <w:rsid w:val="00065D25"/>
    <w:rsid w:val="0006771E"/>
    <w:rsid w:val="00075300"/>
    <w:rsid w:val="00075332"/>
    <w:rsid w:val="000754FF"/>
    <w:rsid w:val="000774AB"/>
    <w:rsid w:val="00090DF7"/>
    <w:rsid w:val="00091AF5"/>
    <w:rsid w:val="00092A7A"/>
    <w:rsid w:val="00092EAE"/>
    <w:rsid w:val="0009502A"/>
    <w:rsid w:val="0009568C"/>
    <w:rsid w:val="000A1358"/>
    <w:rsid w:val="000A1493"/>
    <w:rsid w:val="000B21C9"/>
    <w:rsid w:val="000B4460"/>
    <w:rsid w:val="000B4A3B"/>
    <w:rsid w:val="000B5E8D"/>
    <w:rsid w:val="000B5EBA"/>
    <w:rsid w:val="000B6768"/>
    <w:rsid w:val="000B692E"/>
    <w:rsid w:val="000B6ED2"/>
    <w:rsid w:val="000C14FC"/>
    <w:rsid w:val="000C3A1C"/>
    <w:rsid w:val="000C7A38"/>
    <w:rsid w:val="000D036B"/>
    <w:rsid w:val="000D264B"/>
    <w:rsid w:val="000D6882"/>
    <w:rsid w:val="000E1186"/>
    <w:rsid w:val="000E14E2"/>
    <w:rsid w:val="000E3B45"/>
    <w:rsid w:val="000E40C6"/>
    <w:rsid w:val="000E4DE1"/>
    <w:rsid w:val="000E6D59"/>
    <w:rsid w:val="000E7421"/>
    <w:rsid w:val="000F0BDD"/>
    <w:rsid w:val="000F16B5"/>
    <w:rsid w:val="000F184D"/>
    <w:rsid w:val="000F2D30"/>
    <w:rsid w:val="000F3EC6"/>
    <w:rsid w:val="000F4C3F"/>
    <w:rsid w:val="000F5667"/>
    <w:rsid w:val="000F6D38"/>
    <w:rsid w:val="0010105A"/>
    <w:rsid w:val="00102B9F"/>
    <w:rsid w:val="00104A83"/>
    <w:rsid w:val="00104E89"/>
    <w:rsid w:val="00106198"/>
    <w:rsid w:val="00114A37"/>
    <w:rsid w:val="00115CD3"/>
    <w:rsid w:val="00120CBA"/>
    <w:rsid w:val="00121716"/>
    <w:rsid w:val="00121D14"/>
    <w:rsid w:val="00125D86"/>
    <w:rsid w:val="00126A55"/>
    <w:rsid w:val="00130F58"/>
    <w:rsid w:val="00136892"/>
    <w:rsid w:val="001407F2"/>
    <w:rsid w:val="001409DD"/>
    <w:rsid w:val="0014388C"/>
    <w:rsid w:val="00151141"/>
    <w:rsid w:val="0015461A"/>
    <w:rsid w:val="0015482B"/>
    <w:rsid w:val="001568A9"/>
    <w:rsid w:val="001571AB"/>
    <w:rsid w:val="00157DA6"/>
    <w:rsid w:val="00160B52"/>
    <w:rsid w:val="00161CCE"/>
    <w:rsid w:val="0016341E"/>
    <w:rsid w:val="00163649"/>
    <w:rsid w:val="00164F8B"/>
    <w:rsid w:val="0017004A"/>
    <w:rsid w:val="001756AB"/>
    <w:rsid w:val="00180A97"/>
    <w:rsid w:val="00181674"/>
    <w:rsid w:val="0018251F"/>
    <w:rsid w:val="00182913"/>
    <w:rsid w:val="001860C9"/>
    <w:rsid w:val="001918F5"/>
    <w:rsid w:val="001A4BE9"/>
    <w:rsid w:val="001A5259"/>
    <w:rsid w:val="001A5C44"/>
    <w:rsid w:val="001A6BFB"/>
    <w:rsid w:val="001B04E0"/>
    <w:rsid w:val="001B0A90"/>
    <w:rsid w:val="001B1704"/>
    <w:rsid w:val="001B27FB"/>
    <w:rsid w:val="001B397E"/>
    <w:rsid w:val="001B4893"/>
    <w:rsid w:val="001B6BA8"/>
    <w:rsid w:val="001B765C"/>
    <w:rsid w:val="001C23D8"/>
    <w:rsid w:val="001C23FE"/>
    <w:rsid w:val="001C3932"/>
    <w:rsid w:val="001C5879"/>
    <w:rsid w:val="001D00C6"/>
    <w:rsid w:val="001D2553"/>
    <w:rsid w:val="001D2AA5"/>
    <w:rsid w:val="001D2C73"/>
    <w:rsid w:val="001D3E25"/>
    <w:rsid w:val="001D5053"/>
    <w:rsid w:val="001D6B30"/>
    <w:rsid w:val="001D7FAC"/>
    <w:rsid w:val="001E452A"/>
    <w:rsid w:val="001E4ADF"/>
    <w:rsid w:val="001F0005"/>
    <w:rsid w:val="001F0A2A"/>
    <w:rsid w:val="001F5366"/>
    <w:rsid w:val="002027AA"/>
    <w:rsid w:val="00210C2B"/>
    <w:rsid w:val="00212660"/>
    <w:rsid w:val="0021311B"/>
    <w:rsid w:val="00217ACD"/>
    <w:rsid w:val="0022135D"/>
    <w:rsid w:val="00221BDF"/>
    <w:rsid w:val="002227ED"/>
    <w:rsid w:val="002244C8"/>
    <w:rsid w:val="00226378"/>
    <w:rsid w:val="00227401"/>
    <w:rsid w:val="00227B1E"/>
    <w:rsid w:val="002318EA"/>
    <w:rsid w:val="0023196C"/>
    <w:rsid w:val="00232897"/>
    <w:rsid w:val="002360BC"/>
    <w:rsid w:val="00242623"/>
    <w:rsid w:val="00243EDA"/>
    <w:rsid w:val="00245D74"/>
    <w:rsid w:val="002553D1"/>
    <w:rsid w:val="00257C80"/>
    <w:rsid w:val="002624B6"/>
    <w:rsid w:val="00262921"/>
    <w:rsid w:val="00262DCE"/>
    <w:rsid w:val="00263181"/>
    <w:rsid w:val="00264216"/>
    <w:rsid w:val="00264F15"/>
    <w:rsid w:val="0026653E"/>
    <w:rsid w:val="00267D17"/>
    <w:rsid w:val="00274F0E"/>
    <w:rsid w:val="00274F85"/>
    <w:rsid w:val="00276F28"/>
    <w:rsid w:val="00280ACB"/>
    <w:rsid w:val="00281B19"/>
    <w:rsid w:val="0028645D"/>
    <w:rsid w:val="002878A2"/>
    <w:rsid w:val="00287EAC"/>
    <w:rsid w:val="00292AE4"/>
    <w:rsid w:val="00296818"/>
    <w:rsid w:val="002A03AB"/>
    <w:rsid w:val="002A0F63"/>
    <w:rsid w:val="002A38AA"/>
    <w:rsid w:val="002B198E"/>
    <w:rsid w:val="002B3665"/>
    <w:rsid w:val="002B5D76"/>
    <w:rsid w:val="002B7157"/>
    <w:rsid w:val="002C2F5C"/>
    <w:rsid w:val="002C3B70"/>
    <w:rsid w:val="002C415B"/>
    <w:rsid w:val="002C74AF"/>
    <w:rsid w:val="002D06A2"/>
    <w:rsid w:val="002D22ED"/>
    <w:rsid w:val="002D30CB"/>
    <w:rsid w:val="002D7CF0"/>
    <w:rsid w:val="002E15E3"/>
    <w:rsid w:val="002E32B0"/>
    <w:rsid w:val="002E7C1F"/>
    <w:rsid w:val="002E7C58"/>
    <w:rsid w:val="002F42D9"/>
    <w:rsid w:val="002F4AE0"/>
    <w:rsid w:val="00307833"/>
    <w:rsid w:val="00310473"/>
    <w:rsid w:val="00311087"/>
    <w:rsid w:val="0031176E"/>
    <w:rsid w:val="00312091"/>
    <w:rsid w:val="003176C3"/>
    <w:rsid w:val="003179C2"/>
    <w:rsid w:val="00322A10"/>
    <w:rsid w:val="00322F23"/>
    <w:rsid w:val="003253DC"/>
    <w:rsid w:val="0032665B"/>
    <w:rsid w:val="00326D80"/>
    <w:rsid w:val="0034103C"/>
    <w:rsid w:val="00343B78"/>
    <w:rsid w:val="00346649"/>
    <w:rsid w:val="00347990"/>
    <w:rsid w:val="00347F4A"/>
    <w:rsid w:val="00350DC8"/>
    <w:rsid w:val="00354F67"/>
    <w:rsid w:val="00356838"/>
    <w:rsid w:val="0035693B"/>
    <w:rsid w:val="00357BD6"/>
    <w:rsid w:val="00361F36"/>
    <w:rsid w:val="00363470"/>
    <w:rsid w:val="00366BD6"/>
    <w:rsid w:val="00366F4F"/>
    <w:rsid w:val="00367A4D"/>
    <w:rsid w:val="0037322B"/>
    <w:rsid w:val="00373CE4"/>
    <w:rsid w:val="00374213"/>
    <w:rsid w:val="00375132"/>
    <w:rsid w:val="00376F5C"/>
    <w:rsid w:val="00381667"/>
    <w:rsid w:val="003816E1"/>
    <w:rsid w:val="00383019"/>
    <w:rsid w:val="003835B8"/>
    <w:rsid w:val="003934AE"/>
    <w:rsid w:val="00393988"/>
    <w:rsid w:val="003967D2"/>
    <w:rsid w:val="00396FC4"/>
    <w:rsid w:val="00397C77"/>
    <w:rsid w:val="003A0180"/>
    <w:rsid w:val="003A33F2"/>
    <w:rsid w:val="003A56A4"/>
    <w:rsid w:val="003B2619"/>
    <w:rsid w:val="003B3884"/>
    <w:rsid w:val="003C064D"/>
    <w:rsid w:val="003C4B3E"/>
    <w:rsid w:val="003D090E"/>
    <w:rsid w:val="003D1879"/>
    <w:rsid w:val="003D1981"/>
    <w:rsid w:val="003D2088"/>
    <w:rsid w:val="003D430B"/>
    <w:rsid w:val="003D5701"/>
    <w:rsid w:val="003D5DA8"/>
    <w:rsid w:val="003D6D4E"/>
    <w:rsid w:val="003E061D"/>
    <w:rsid w:val="003E17FC"/>
    <w:rsid w:val="003E1E2C"/>
    <w:rsid w:val="003F12EB"/>
    <w:rsid w:val="003F5018"/>
    <w:rsid w:val="004002B2"/>
    <w:rsid w:val="004019BB"/>
    <w:rsid w:val="00401F27"/>
    <w:rsid w:val="004023D2"/>
    <w:rsid w:val="00402C3A"/>
    <w:rsid w:val="0040673E"/>
    <w:rsid w:val="004067FF"/>
    <w:rsid w:val="00407100"/>
    <w:rsid w:val="00410614"/>
    <w:rsid w:val="004127F8"/>
    <w:rsid w:val="0041691F"/>
    <w:rsid w:val="00417A6F"/>
    <w:rsid w:val="00420008"/>
    <w:rsid w:val="00423658"/>
    <w:rsid w:val="004237AF"/>
    <w:rsid w:val="00424821"/>
    <w:rsid w:val="00425AA0"/>
    <w:rsid w:val="00427E32"/>
    <w:rsid w:val="00431D07"/>
    <w:rsid w:val="00435F8A"/>
    <w:rsid w:val="004403AA"/>
    <w:rsid w:val="00441253"/>
    <w:rsid w:val="004415B0"/>
    <w:rsid w:val="00441E49"/>
    <w:rsid w:val="004440C5"/>
    <w:rsid w:val="004449AE"/>
    <w:rsid w:val="004525B7"/>
    <w:rsid w:val="00453AB9"/>
    <w:rsid w:val="00455FA0"/>
    <w:rsid w:val="00461C69"/>
    <w:rsid w:val="00464C04"/>
    <w:rsid w:val="004666B5"/>
    <w:rsid w:val="00466E76"/>
    <w:rsid w:val="00467718"/>
    <w:rsid w:val="00471F69"/>
    <w:rsid w:val="00476272"/>
    <w:rsid w:val="004770CD"/>
    <w:rsid w:val="00480F9F"/>
    <w:rsid w:val="00481FCE"/>
    <w:rsid w:val="00493712"/>
    <w:rsid w:val="004951B1"/>
    <w:rsid w:val="00495BB5"/>
    <w:rsid w:val="00496412"/>
    <w:rsid w:val="004B0202"/>
    <w:rsid w:val="004C008B"/>
    <w:rsid w:val="004C0CC1"/>
    <w:rsid w:val="004C2B84"/>
    <w:rsid w:val="004C3C7C"/>
    <w:rsid w:val="004C4CE6"/>
    <w:rsid w:val="004C5967"/>
    <w:rsid w:val="004C7CF9"/>
    <w:rsid w:val="004D3551"/>
    <w:rsid w:val="004E1460"/>
    <w:rsid w:val="004E230C"/>
    <w:rsid w:val="004E309D"/>
    <w:rsid w:val="004E604A"/>
    <w:rsid w:val="004E6121"/>
    <w:rsid w:val="004F1C4A"/>
    <w:rsid w:val="004F6395"/>
    <w:rsid w:val="004F745D"/>
    <w:rsid w:val="00501758"/>
    <w:rsid w:val="00502B24"/>
    <w:rsid w:val="00505A09"/>
    <w:rsid w:val="00510686"/>
    <w:rsid w:val="00513AB1"/>
    <w:rsid w:val="00515282"/>
    <w:rsid w:val="00517DC6"/>
    <w:rsid w:val="00521F33"/>
    <w:rsid w:val="005248FF"/>
    <w:rsid w:val="00526A2C"/>
    <w:rsid w:val="005276AB"/>
    <w:rsid w:val="00532E36"/>
    <w:rsid w:val="00533569"/>
    <w:rsid w:val="005337D7"/>
    <w:rsid w:val="00540F8E"/>
    <w:rsid w:val="00542B23"/>
    <w:rsid w:val="0054379E"/>
    <w:rsid w:val="005456D9"/>
    <w:rsid w:val="00551911"/>
    <w:rsid w:val="00553B12"/>
    <w:rsid w:val="00553EB8"/>
    <w:rsid w:val="00556442"/>
    <w:rsid w:val="005567E6"/>
    <w:rsid w:val="005613F4"/>
    <w:rsid w:val="00565FAF"/>
    <w:rsid w:val="005674A2"/>
    <w:rsid w:val="0057302E"/>
    <w:rsid w:val="00576EBE"/>
    <w:rsid w:val="0057718A"/>
    <w:rsid w:val="0058106B"/>
    <w:rsid w:val="0058327B"/>
    <w:rsid w:val="00583E24"/>
    <w:rsid w:val="005842A8"/>
    <w:rsid w:val="0058548D"/>
    <w:rsid w:val="005867AA"/>
    <w:rsid w:val="00586B06"/>
    <w:rsid w:val="005910D2"/>
    <w:rsid w:val="00594701"/>
    <w:rsid w:val="00594D9F"/>
    <w:rsid w:val="005969F0"/>
    <w:rsid w:val="005975FF"/>
    <w:rsid w:val="005A15E6"/>
    <w:rsid w:val="005A1736"/>
    <w:rsid w:val="005A2BAF"/>
    <w:rsid w:val="005A2D16"/>
    <w:rsid w:val="005A3C5E"/>
    <w:rsid w:val="005A4FC4"/>
    <w:rsid w:val="005A574D"/>
    <w:rsid w:val="005A6A02"/>
    <w:rsid w:val="005B09C5"/>
    <w:rsid w:val="005B2C93"/>
    <w:rsid w:val="005B32B2"/>
    <w:rsid w:val="005B509F"/>
    <w:rsid w:val="005C1C84"/>
    <w:rsid w:val="005C2620"/>
    <w:rsid w:val="005C3925"/>
    <w:rsid w:val="005C4774"/>
    <w:rsid w:val="005D38BC"/>
    <w:rsid w:val="005D5B2B"/>
    <w:rsid w:val="005D6422"/>
    <w:rsid w:val="005E07EE"/>
    <w:rsid w:val="005E0C75"/>
    <w:rsid w:val="005E2415"/>
    <w:rsid w:val="005E2E5A"/>
    <w:rsid w:val="005E582B"/>
    <w:rsid w:val="005E5D00"/>
    <w:rsid w:val="005E6B88"/>
    <w:rsid w:val="005E6E01"/>
    <w:rsid w:val="005E7687"/>
    <w:rsid w:val="005F00F9"/>
    <w:rsid w:val="005F2B23"/>
    <w:rsid w:val="005F6319"/>
    <w:rsid w:val="005F64DA"/>
    <w:rsid w:val="005F7E63"/>
    <w:rsid w:val="0060025F"/>
    <w:rsid w:val="00601081"/>
    <w:rsid w:val="00601084"/>
    <w:rsid w:val="0060436F"/>
    <w:rsid w:val="00604433"/>
    <w:rsid w:val="00604986"/>
    <w:rsid w:val="00604B29"/>
    <w:rsid w:val="00605951"/>
    <w:rsid w:val="00605A44"/>
    <w:rsid w:val="00605ACA"/>
    <w:rsid w:val="00606A7C"/>
    <w:rsid w:val="00607047"/>
    <w:rsid w:val="006148BE"/>
    <w:rsid w:val="0061556F"/>
    <w:rsid w:val="00622007"/>
    <w:rsid w:val="00624183"/>
    <w:rsid w:val="00631D29"/>
    <w:rsid w:val="00634F4E"/>
    <w:rsid w:val="006372FA"/>
    <w:rsid w:val="00641216"/>
    <w:rsid w:val="00641509"/>
    <w:rsid w:val="0064446E"/>
    <w:rsid w:val="00645DD9"/>
    <w:rsid w:val="00646188"/>
    <w:rsid w:val="00647B98"/>
    <w:rsid w:val="00651C42"/>
    <w:rsid w:val="0065467A"/>
    <w:rsid w:val="00660EB7"/>
    <w:rsid w:val="006629D7"/>
    <w:rsid w:val="00662E70"/>
    <w:rsid w:val="00664807"/>
    <w:rsid w:val="00667D7C"/>
    <w:rsid w:val="00670660"/>
    <w:rsid w:val="006708C1"/>
    <w:rsid w:val="00676E17"/>
    <w:rsid w:val="00683220"/>
    <w:rsid w:val="0068569F"/>
    <w:rsid w:val="00685B9A"/>
    <w:rsid w:val="00687FCE"/>
    <w:rsid w:val="0069001E"/>
    <w:rsid w:val="00692EA8"/>
    <w:rsid w:val="006969B7"/>
    <w:rsid w:val="006A2C95"/>
    <w:rsid w:val="006A2D60"/>
    <w:rsid w:val="006A35E6"/>
    <w:rsid w:val="006A573C"/>
    <w:rsid w:val="006A7BAE"/>
    <w:rsid w:val="006A7CCB"/>
    <w:rsid w:val="006B29ED"/>
    <w:rsid w:val="006B4AFA"/>
    <w:rsid w:val="006C1F9B"/>
    <w:rsid w:val="006C360D"/>
    <w:rsid w:val="006C7648"/>
    <w:rsid w:val="006C7846"/>
    <w:rsid w:val="006D1C43"/>
    <w:rsid w:val="006D4E85"/>
    <w:rsid w:val="006D589E"/>
    <w:rsid w:val="006D6048"/>
    <w:rsid w:val="006E49EF"/>
    <w:rsid w:val="006E5DA4"/>
    <w:rsid w:val="006E63FF"/>
    <w:rsid w:val="006E64CA"/>
    <w:rsid w:val="006E6FF6"/>
    <w:rsid w:val="006F062A"/>
    <w:rsid w:val="006F20F6"/>
    <w:rsid w:val="006F30A5"/>
    <w:rsid w:val="006F4E44"/>
    <w:rsid w:val="006F67A0"/>
    <w:rsid w:val="006F7057"/>
    <w:rsid w:val="00700FC6"/>
    <w:rsid w:val="007019A7"/>
    <w:rsid w:val="00706713"/>
    <w:rsid w:val="007073E5"/>
    <w:rsid w:val="00707579"/>
    <w:rsid w:val="00711427"/>
    <w:rsid w:val="007131DF"/>
    <w:rsid w:val="007134C1"/>
    <w:rsid w:val="007140C5"/>
    <w:rsid w:val="00717FB9"/>
    <w:rsid w:val="0072042A"/>
    <w:rsid w:val="00722ABE"/>
    <w:rsid w:val="00725C08"/>
    <w:rsid w:val="00726C9C"/>
    <w:rsid w:val="00727DD5"/>
    <w:rsid w:val="007307A2"/>
    <w:rsid w:val="00741E0A"/>
    <w:rsid w:val="00744F35"/>
    <w:rsid w:val="00745400"/>
    <w:rsid w:val="007454B9"/>
    <w:rsid w:val="00746090"/>
    <w:rsid w:val="007460A7"/>
    <w:rsid w:val="00746CA9"/>
    <w:rsid w:val="00756CD5"/>
    <w:rsid w:val="0075756E"/>
    <w:rsid w:val="00760343"/>
    <w:rsid w:val="007608F7"/>
    <w:rsid w:val="0076164D"/>
    <w:rsid w:val="00762204"/>
    <w:rsid w:val="00762D84"/>
    <w:rsid w:val="00764F3F"/>
    <w:rsid w:val="00765160"/>
    <w:rsid w:val="007661A9"/>
    <w:rsid w:val="007721A7"/>
    <w:rsid w:val="00780842"/>
    <w:rsid w:val="00782648"/>
    <w:rsid w:val="00786489"/>
    <w:rsid w:val="00787694"/>
    <w:rsid w:val="00793B52"/>
    <w:rsid w:val="007A0956"/>
    <w:rsid w:val="007A0EBA"/>
    <w:rsid w:val="007A0F50"/>
    <w:rsid w:val="007A2CC2"/>
    <w:rsid w:val="007A5F81"/>
    <w:rsid w:val="007A7420"/>
    <w:rsid w:val="007A7752"/>
    <w:rsid w:val="007A78CD"/>
    <w:rsid w:val="007B3255"/>
    <w:rsid w:val="007B6688"/>
    <w:rsid w:val="007B75B7"/>
    <w:rsid w:val="007C2A0D"/>
    <w:rsid w:val="007C5ABB"/>
    <w:rsid w:val="007C622A"/>
    <w:rsid w:val="007C6A3E"/>
    <w:rsid w:val="007C7938"/>
    <w:rsid w:val="007C7F0D"/>
    <w:rsid w:val="007D45BE"/>
    <w:rsid w:val="007D4F52"/>
    <w:rsid w:val="007D787F"/>
    <w:rsid w:val="007E1165"/>
    <w:rsid w:val="007E1ABF"/>
    <w:rsid w:val="007E1F0F"/>
    <w:rsid w:val="007E3EC0"/>
    <w:rsid w:val="007E45EE"/>
    <w:rsid w:val="007E49A1"/>
    <w:rsid w:val="007F075F"/>
    <w:rsid w:val="007F20B8"/>
    <w:rsid w:val="007F2DA2"/>
    <w:rsid w:val="007F5364"/>
    <w:rsid w:val="00801433"/>
    <w:rsid w:val="00802448"/>
    <w:rsid w:val="00803F74"/>
    <w:rsid w:val="0080414D"/>
    <w:rsid w:val="00807F04"/>
    <w:rsid w:val="00812C02"/>
    <w:rsid w:val="0081589E"/>
    <w:rsid w:val="00815CB1"/>
    <w:rsid w:val="008160EC"/>
    <w:rsid w:val="008179FB"/>
    <w:rsid w:val="00821749"/>
    <w:rsid w:val="0082316A"/>
    <w:rsid w:val="00823A46"/>
    <w:rsid w:val="00823B7A"/>
    <w:rsid w:val="008252AC"/>
    <w:rsid w:val="00827D34"/>
    <w:rsid w:val="00830681"/>
    <w:rsid w:val="008315C7"/>
    <w:rsid w:val="0083265E"/>
    <w:rsid w:val="00837A8A"/>
    <w:rsid w:val="00847C40"/>
    <w:rsid w:val="00850EE3"/>
    <w:rsid w:val="008516B5"/>
    <w:rsid w:val="00851EBC"/>
    <w:rsid w:val="008532EE"/>
    <w:rsid w:val="008553E1"/>
    <w:rsid w:val="00855FA6"/>
    <w:rsid w:val="00861A27"/>
    <w:rsid w:val="008662E5"/>
    <w:rsid w:val="00871BBF"/>
    <w:rsid w:val="00880F0B"/>
    <w:rsid w:val="0088249B"/>
    <w:rsid w:val="008828A4"/>
    <w:rsid w:val="00883E5C"/>
    <w:rsid w:val="008945D4"/>
    <w:rsid w:val="00894CE5"/>
    <w:rsid w:val="00895FFD"/>
    <w:rsid w:val="008A24ED"/>
    <w:rsid w:val="008A38DF"/>
    <w:rsid w:val="008A41E8"/>
    <w:rsid w:val="008A456F"/>
    <w:rsid w:val="008A67B4"/>
    <w:rsid w:val="008B1182"/>
    <w:rsid w:val="008B2B7F"/>
    <w:rsid w:val="008B2DA8"/>
    <w:rsid w:val="008B4991"/>
    <w:rsid w:val="008B65C5"/>
    <w:rsid w:val="008B73E3"/>
    <w:rsid w:val="008C3586"/>
    <w:rsid w:val="008C470B"/>
    <w:rsid w:val="008C504F"/>
    <w:rsid w:val="008C61FD"/>
    <w:rsid w:val="008D2422"/>
    <w:rsid w:val="008D380C"/>
    <w:rsid w:val="008D71A6"/>
    <w:rsid w:val="008E1E0A"/>
    <w:rsid w:val="008E645D"/>
    <w:rsid w:val="008E7508"/>
    <w:rsid w:val="008F006E"/>
    <w:rsid w:val="008F01DD"/>
    <w:rsid w:val="008F0BB6"/>
    <w:rsid w:val="008F5C9C"/>
    <w:rsid w:val="008F765D"/>
    <w:rsid w:val="008F7B8F"/>
    <w:rsid w:val="00910B07"/>
    <w:rsid w:val="00913915"/>
    <w:rsid w:val="00913D62"/>
    <w:rsid w:val="009140D3"/>
    <w:rsid w:val="00914D52"/>
    <w:rsid w:val="009168F2"/>
    <w:rsid w:val="00917F73"/>
    <w:rsid w:val="009208D5"/>
    <w:rsid w:val="00925413"/>
    <w:rsid w:val="009268BC"/>
    <w:rsid w:val="00926D89"/>
    <w:rsid w:val="0093209E"/>
    <w:rsid w:val="0093325D"/>
    <w:rsid w:val="00934D8A"/>
    <w:rsid w:val="00934FF5"/>
    <w:rsid w:val="00936DC0"/>
    <w:rsid w:val="00937929"/>
    <w:rsid w:val="00945FF6"/>
    <w:rsid w:val="00950576"/>
    <w:rsid w:val="009509CF"/>
    <w:rsid w:val="00951735"/>
    <w:rsid w:val="00951E7C"/>
    <w:rsid w:val="00953025"/>
    <w:rsid w:val="00954049"/>
    <w:rsid w:val="0095669A"/>
    <w:rsid w:val="00956FD7"/>
    <w:rsid w:val="00957519"/>
    <w:rsid w:val="00972648"/>
    <w:rsid w:val="009743BF"/>
    <w:rsid w:val="0097591A"/>
    <w:rsid w:val="00982088"/>
    <w:rsid w:val="00982A28"/>
    <w:rsid w:val="00983509"/>
    <w:rsid w:val="0098351B"/>
    <w:rsid w:val="00983EF5"/>
    <w:rsid w:val="00985362"/>
    <w:rsid w:val="00985FE2"/>
    <w:rsid w:val="00992A21"/>
    <w:rsid w:val="00995F0E"/>
    <w:rsid w:val="00997F59"/>
    <w:rsid w:val="009A01D3"/>
    <w:rsid w:val="009A0D86"/>
    <w:rsid w:val="009A1FAE"/>
    <w:rsid w:val="009A527D"/>
    <w:rsid w:val="009A6F71"/>
    <w:rsid w:val="009B1195"/>
    <w:rsid w:val="009B33A6"/>
    <w:rsid w:val="009B3C62"/>
    <w:rsid w:val="009B3F1D"/>
    <w:rsid w:val="009B5C60"/>
    <w:rsid w:val="009C3BE6"/>
    <w:rsid w:val="009C4765"/>
    <w:rsid w:val="009C4B3E"/>
    <w:rsid w:val="009C6A3F"/>
    <w:rsid w:val="009C751E"/>
    <w:rsid w:val="009C7A7D"/>
    <w:rsid w:val="009D663D"/>
    <w:rsid w:val="009E0C3F"/>
    <w:rsid w:val="009E3D8B"/>
    <w:rsid w:val="009E4E61"/>
    <w:rsid w:val="009F284B"/>
    <w:rsid w:val="009F7F99"/>
    <w:rsid w:val="00A03A93"/>
    <w:rsid w:val="00A03FB4"/>
    <w:rsid w:val="00A05B5B"/>
    <w:rsid w:val="00A107B0"/>
    <w:rsid w:val="00A16148"/>
    <w:rsid w:val="00A2302F"/>
    <w:rsid w:val="00A23283"/>
    <w:rsid w:val="00A274ED"/>
    <w:rsid w:val="00A30044"/>
    <w:rsid w:val="00A30AC1"/>
    <w:rsid w:val="00A36516"/>
    <w:rsid w:val="00A40ACF"/>
    <w:rsid w:val="00A40E06"/>
    <w:rsid w:val="00A42643"/>
    <w:rsid w:val="00A45315"/>
    <w:rsid w:val="00A4567D"/>
    <w:rsid w:val="00A4577D"/>
    <w:rsid w:val="00A472B5"/>
    <w:rsid w:val="00A51361"/>
    <w:rsid w:val="00A5179D"/>
    <w:rsid w:val="00A55373"/>
    <w:rsid w:val="00A55DFF"/>
    <w:rsid w:val="00A579F5"/>
    <w:rsid w:val="00A600BB"/>
    <w:rsid w:val="00A62D59"/>
    <w:rsid w:val="00A6311B"/>
    <w:rsid w:val="00A63BBA"/>
    <w:rsid w:val="00A64161"/>
    <w:rsid w:val="00A65356"/>
    <w:rsid w:val="00A65721"/>
    <w:rsid w:val="00A66548"/>
    <w:rsid w:val="00A72EB8"/>
    <w:rsid w:val="00A73CE7"/>
    <w:rsid w:val="00A743F5"/>
    <w:rsid w:val="00A75E0A"/>
    <w:rsid w:val="00A7628F"/>
    <w:rsid w:val="00A80289"/>
    <w:rsid w:val="00A80AD3"/>
    <w:rsid w:val="00A81DA7"/>
    <w:rsid w:val="00A81FFF"/>
    <w:rsid w:val="00A82F29"/>
    <w:rsid w:val="00A869FD"/>
    <w:rsid w:val="00A87537"/>
    <w:rsid w:val="00A87632"/>
    <w:rsid w:val="00A902BB"/>
    <w:rsid w:val="00A91907"/>
    <w:rsid w:val="00A95A3A"/>
    <w:rsid w:val="00AA0290"/>
    <w:rsid w:val="00AB1441"/>
    <w:rsid w:val="00AB335D"/>
    <w:rsid w:val="00AB5CCD"/>
    <w:rsid w:val="00AC0060"/>
    <w:rsid w:val="00AC09A6"/>
    <w:rsid w:val="00AC22B6"/>
    <w:rsid w:val="00AC23C0"/>
    <w:rsid w:val="00AC2878"/>
    <w:rsid w:val="00AC4B31"/>
    <w:rsid w:val="00AC4FB6"/>
    <w:rsid w:val="00AC636F"/>
    <w:rsid w:val="00AC6DD4"/>
    <w:rsid w:val="00AC6EA1"/>
    <w:rsid w:val="00AD215F"/>
    <w:rsid w:val="00AD228B"/>
    <w:rsid w:val="00AD3779"/>
    <w:rsid w:val="00AD51EF"/>
    <w:rsid w:val="00AD51F7"/>
    <w:rsid w:val="00AE1DA9"/>
    <w:rsid w:val="00AE79D8"/>
    <w:rsid w:val="00AF0CFC"/>
    <w:rsid w:val="00AF0E5A"/>
    <w:rsid w:val="00AF1474"/>
    <w:rsid w:val="00AF76FF"/>
    <w:rsid w:val="00B02F97"/>
    <w:rsid w:val="00B03CFB"/>
    <w:rsid w:val="00B0514A"/>
    <w:rsid w:val="00B109A2"/>
    <w:rsid w:val="00B10D08"/>
    <w:rsid w:val="00B150B8"/>
    <w:rsid w:val="00B22D5E"/>
    <w:rsid w:val="00B23AC2"/>
    <w:rsid w:val="00B33046"/>
    <w:rsid w:val="00B3408E"/>
    <w:rsid w:val="00B347AC"/>
    <w:rsid w:val="00B362F1"/>
    <w:rsid w:val="00B370A7"/>
    <w:rsid w:val="00B4121D"/>
    <w:rsid w:val="00B41EDE"/>
    <w:rsid w:val="00B42111"/>
    <w:rsid w:val="00B42A19"/>
    <w:rsid w:val="00B43417"/>
    <w:rsid w:val="00B437A3"/>
    <w:rsid w:val="00B50763"/>
    <w:rsid w:val="00B51A56"/>
    <w:rsid w:val="00B51AB6"/>
    <w:rsid w:val="00B52ED5"/>
    <w:rsid w:val="00B54C33"/>
    <w:rsid w:val="00B579CA"/>
    <w:rsid w:val="00B579DE"/>
    <w:rsid w:val="00B61FFE"/>
    <w:rsid w:val="00B62DBD"/>
    <w:rsid w:val="00B635EC"/>
    <w:rsid w:val="00B67D01"/>
    <w:rsid w:val="00B7150D"/>
    <w:rsid w:val="00B71F37"/>
    <w:rsid w:val="00B75C50"/>
    <w:rsid w:val="00B803D2"/>
    <w:rsid w:val="00B850FD"/>
    <w:rsid w:val="00B86546"/>
    <w:rsid w:val="00B935A8"/>
    <w:rsid w:val="00B94EDB"/>
    <w:rsid w:val="00BA05F3"/>
    <w:rsid w:val="00BA0FF2"/>
    <w:rsid w:val="00BA2C67"/>
    <w:rsid w:val="00BA5188"/>
    <w:rsid w:val="00BA7992"/>
    <w:rsid w:val="00BC0235"/>
    <w:rsid w:val="00BC7E85"/>
    <w:rsid w:val="00BD09DC"/>
    <w:rsid w:val="00BD0B00"/>
    <w:rsid w:val="00BD1F2C"/>
    <w:rsid w:val="00BD30C9"/>
    <w:rsid w:val="00BD452E"/>
    <w:rsid w:val="00BD72AE"/>
    <w:rsid w:val="00BE08EB"/>
    <w:rsid w:val="00BE15AA"/>
    <w:rsid w:val="00BE33A7"/>
    <w:rsid w:val="00BE3A6F"/>
    <w:rsid w:val="00BE65A2"/>
    <w:rsid w:val="00BF1BAC"/>
    <w:rsid w:val="00BF48BF"/>
    <w:rsid w:val="00BF61B0"/>
    <w:rsid w:val="00BF647C"/>
    <w:rsid w:val="00BF6E04"/>
    <w:rsid w:val="00C01389"/>
    <w:rsid w:val="00C03B3B"/>
    <w:rsid w:val="00C0749C"/>
    <w:rsid w:val="00C13283"/>
    <w:rsid w:val="00C1400E"/>
    <w:rsid w:val="00C141A4"/>
    <w:rsid w:val="00C2038F"/>
    <w:rsid w:val="00C23BB1"/>
    <w:rsid w:val="00C243E7"/>
    <w:rsid w:val="00C2543D"/>
    <w:rsid w:val="00C25544"/>
    <w:rsid w:val="00C30620"/>
    <w:rsid w:val="00C321A9"/>
    <w:rsid w:val="00C36650"/>
    <w:rsid w:val="00C46CAC"/>
    <w:rsid w:val="00C471A4"/>
    <w:rsid w:val="00C526A3"/>
    <w:rsid w:val="00C5368C"/>
    <w:rsid w:val="00C5524A"/>
    <w:rsid w:val="00C57805"/>
    <w:rsid w:val="00C6374D"/>
    <w:rsid w:val="00C64D04"/>
    <w:rsid w:val="00C651DD"/>
    <w:rsid w:val="00C66D9D"/>
    <w:rsid w:val="00C71072"/>
    <w:rsid w:val="00C727CE"/>
    <w:rsid w:val="00C72E3A"/>
    <w:rsid w:val="00C7732B"/>
    <w:rsid w:val="00C810F0"/>
    <w:rsid w:val="00C8120C"/>
    <w:rsid w:val="00C814F7"/>
    <w:rsid w:val="00C82044"/>
    <w:rsid w:val="00C84C9A"/>
    <w:rsid w:val="00C8787B"/>
    <w:rsid w:val="00C87DEE"/>
    <w:rsid w:val="00C93BC8"/>
    <w:rsid w:val="00C976EA"/>
    <w:rsid w:val="00CA2F61"/>
    <w:rsid w:val="00CA3466"/>
    <w:rsid w:val="00CA42D8"/>
    <w:rsid w:val="00CA65BD"/>
    <w:rsid w:val="00CC1BB3"/>
    <w:rsid w:val="00CC6793"/>
    <w:rsid w:val="00CC6BA0"/>
    <w:rsid w:val="00CC777F"/>
    <w:rsid w:val="00CD12E5"/>
    <w:rsid w:val="00CD504C"/>
    <w:rsid w:val="00CE0584"/>
    <w:rsid w:val="00CE0C25"/>
    <w:rsid w:val="00CE424E"/>
    <w:rsid w:val="00CE6D5E"/>
    <w:rsid w:val="00CF208F"/>
    <w:rsid w:val="00CF3CA3"/>
    <w:rsid w:val="00CF3D93"/>
    <w:rsid w:val="00CF7757"/>
    <w:rsid w:val="00D00756"/>
    <w:rsid w:val="00D016EF"/>
    <w:rsid w:val="00D03050"/>
    <w:rsid w:val="00D061B4"/>
    <w:rsid w:val="00D0772B"/>
    <w:rsid w:val="00D1083F"/>
    <w:rsid w:val="00D133DD"/>
    <w:rsid w:val="00D14485"/>
    <w:rsid w:val="00D14AD8"/>
    <w:rsid w:val="00D14F03"/>
    <w:rsid w:val="00D163DA"/>
    <w:rsid w:val="00D20406"/>
    <w:rsid w:val="00D22511"/>
    <w:rsid w:val="00D25D98"/>
    <w:rsid w:val="00D33567"/>
    <w:rsid w:val="00D34A9E"/>
    <w:rsid w:val="00D35D72"/>
    <w:rsid w:val="00D37261"/>
    <w:rsid w:val="00D3767C"/>
    <w:rsid w:val="00D37F66"/>
    <w:rsid w:val="00D4217A"/>
    <w:rsid w:val="00D501FB"/>
    <w:rsid w:val="00D509B5"/>
    <w:rsid w:val="00D50FAC"/>
    <w:rsid w:val="00D5384D"/>
    <w:rsid w:val="00D6007C"/>
    <w:rsid w:val="00D607F6"/>
    <w:rsid w:val="00D609BB"/>
    <w:rsid w:val="00D61797"/>
    <w:rsid w:val="00D63653"/>
    <w:rsid w:val="00D636DD"/>
    <w:rsid w:val="00D65DD3"/>
    <w:rsid w:val="00D66ACB"/>
    <w:rsid w:val="00D67BCD"/>
    <w:rsid w:val="00D74980"/>
    <w:rsid w:val="00D766C1"/>
    <w:rsid w:val="00D80C8F"/>
    <w:rsid w:val="00D81F4C"/>
    <w:rsid w:val="00D82420"/>
    <w:rsid w:val="00D852B2"/>
    <w:rsid w:val="00D86C09"/>
    <w:rsid w:val="00D91731"/>
    <w:rsid w:val="00D91B60"/>
    <w:rsid w:val="00D929DA"/>
    <w:rsid w:val="00D93419"/>
    <w:rsid w:val="00D93A81"/>
    <w:rsid w:val="00DA0C3A"/>
    <w:rsid w:val="00DA10E6"/>
    <w:rsid w:val="00DA21B6"/>
    <w:rsid w:val="00DA317A"/>
    <w:rsid w:val="00DA5453"/>
    <w:rsid w:val="00DB127D"/>
    <w:rsid w:val="00DB28C4"/>
    <w:rsid w:val="00DB2EFE"/>
    <w:rsid w:val="00DB47AC"/>
    <w:rsid w:val="00DB491F"/>
    <w:rsid w:val="00DC0458"/>
    <w:rsid w:val="00DC1025"/>
    <w:rsid w:val="00DD0043"/>
    <w:rsid w:val="00DD0A56"/>
    <w:rsid w:val="00DD1919"/>
    <w:rsid w:val="00DD4388"/>
    <w:rsid w:val="00DD732E"/>
    <w:rsid w:val="00DE552A"/>
    <w:rsid w:val="00DF0294"/>
    <w:rsid w:val="00DF220F"/>
    <w:rsid w:val="00DF4770"/>
    <w:rsid w:val="00DF5757"/>
    <w:rsid w:val="00DF5BD6"/>
    <w:rsid w:val="00E02F27"/>
    <w:rsid w:val="00E04D1B"/>
    <w:rsid w:val="00E061AB"/>
    <w:rsid w:val="00E0678E"/>
    <w:rsid w:val="00E0682E"/>
    <w:rsid w:val="00E07FD9"/>
    <w:rsid w:val="00E12EFA"/>
    <w:rsid w:val="00E13C10"/>
    <w:rsid w:val="00E16E05"/>
    <w:rsid w:val="00E2113A"/>
    <w:rsid w:val="00E21AC7"/>
    <w:rsid w:val="00E2578E"/>
    <w:rsid w:val="00E308A1"/>
    <w:rsid w:val="00E3187C"/>
    <w:rsid w:val="00E319C7"/>
    <w:rsid w:val="00E41A0D"/>
    <w:rsid w:val="00E420EF"/>
    <w:rsid w:val="00E4314D"/>
    <w:rsid w:val="00E43AFE"/>
    <w:rsid w:val="00E450B7"/>
    <w:rsid w:val="00E45482"/>
    <w:rsid w:val="00E54791"/>
    <w:rsid w:val="00E60413"/>
    <w:rsid w:val="00E63E9D"/>
    <w:rsid w:val="00E70281"/>
    <w:rsid w:val="00E7034D"/>
    <w:rsid w:val="00E708AC"/>
    <w:rsid w:val="00E72597"/>
    <w:rsid w:val="00E72C23"/>
    <w:rsid w:val="00E73299"/>
    <w:rsid w:val="00E7416A"/>
    <w:rsid w:val="00E74342"/>
    <w:rsid w:val="00E76149"/>
    <w:rsid w:val="00E76B88"/>
    <w:rsid w:val="00E77EA0"/>
    <w:rsid w:val="00E80070"/>
    <w:rsid w:val="00E82536"/>
    <w:rsid w:val="00E84775"/>
    <w:rsid w:val="00E92443"/>
    <w:rsid w:val="00E92954"/>
    <w:rsid w:val="00E92C4D"/>
    <w:rsid w:val="00E95329"/>
    <w:rsid w:val="00E95B98"/>
    <w:rsid w:val="00E97BD1"/>
    <w:rsid w:val="00EA016F"/>
    <w:rsid w:val="00EA0EB3"/>
    <w:rsid w:val="00EB22AC"/>
    <w:rsid w:val="00EB6189"/>
    <w:rsid w:val="00EB6BFA"/>
    <w:rsid w:val="00EC3F2C"/>
    <w:rsid w:val="00EC4863"/>
    <w:rsid w:val="00EC5020"/>
    <w:rsid w:val="00EC7D1F"/>
    <w:rsid w:val="00ED38C4"/>
    <w:rsid w:val="00ED3DFC"/>
    <w:rsid w:val="00ED436C"/>
    <w:rsid w:val="00ED4B1F"/>
    <w:rsid w:val="00ED5D40"/>
    <w:rsid w:val="00ED7FB7"/>
    <w:rsid w:val="00EE2A8A"/>
    <w:rsid w:val="00EF5238"/>
    <w:rsid w:val="00F0388F"/>
    <w:rsid w:val="00F046F8"/>
    <w:rsid w:val="00F05FFE"/>
    <w:rsid w:val="00F06446"/>
    <w:rsid w:val="00F06FCD"/>
    <w:rsid w:val="00F073EA"/>
    <w:rsid w:val="00F07ACF"/>
    <w:rsid w:val="00F10A97"/>
    <w:rsid w:val="00F13E00"/>
    <w:rsid w:val="00F146D3"/>
    <w:rsid w:val="00F20C6C"/>
    <w:rsid w:val="00F239B8"/>
    <w:rsid w:val="00F25FFE"/>
    <w:rsid w:val="00F26125"/>
    <w:rsid w:val="00F26313"/>
    <w:rsid w:val="00F26DA3"/>
    <w:rsid w:val="00F31120"/>
    <w:rsid w:val="00F318B7"/>
    <w:rsid w:val="00F33619"/>
    <w:rsid w:val="00F34063"/>
    <w:rsid w:val="00F340A0"/>
    <w:rsid w:val="00F3524F"/>
    <w:rsid w:val="00F36C0A"/>
    <w:rsid w:val="00F41EA8"/>
    <w:rsid w:val="00F45125"/>
    <w:rsid w:val="00F511CB"/>
    <w:rsid w:val="00F55A8C"/>
    <w:rsid w:val="00F60CB3"/>
    <w:rsid w:val="00F60DEB"/>
    <w:rsid w:val="00F659CD"/>
    <w:rsid w:val="00F71A96"/>
    <w:rsid w:val="00F73281"/>
    <w:rsid w:val="00F75501"/>
    <w:rsid w:val="00F806BE"/>
    <w:rsid w:val="00F819EA"/>
    <w:rsid w:val="00F8722E"/>
    <w:rsid w:val="00F9319B"/>
    <w:rsid w:val="00FA0563"/>
    <w:rsid w:val="00FA2D32"/>
    <w:rsid w:val="00FA3779"/>
    <w:rsid w:val="00FA4C5A"/>
    <w:rsid w:val="00FA74A5"/>
    <w:rsid w:val="00FB7618"/>
    <w:rsid w:val="00FC319F"/>
    <w:rsid w:val="00FC6C74"/>
    <w:rsid w:val="00FD0651"/>
    <w:rsid w:val="00FD0C89"/>
    <w:rsid w:val="00FD0D38"/>
    <w:rsid w:val="00FD383A"/>
    <w:rsid w:val="00FD4FAD"/>
    <w:rsid w:val="00FD5542"/>
    <w:rsid w:val="00FD794C"/>
    <w:rsid w:val="00FE0A76"/>
    <w:rsid w:val="00FE20FB"/>
    <w:rsid w:val="00FE3753"/>
    <w:rsid w:val="00FE53E5"/>
    <w:rsid w:val="00FE7501"/>
    <w:rsid w:val="00FF61DC"/>
    <w:rsid w:val="00FF6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EA05547"/>
  <w15:chartTrackingRefBased/>
  <w15:docId w15:val="{A541B3B7-7C44-434D-B026-882CD9599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15B"/>
    <w:pPr>
      <w:spacing w:before="120" w:after="120"/>
    </w:pPr>
    <w:rPr>
      <w:rFonts w:ascii="Verdana" w:hAnsi="Verdana"/>
      <w:sz w:val="24"/>
    </w:rPr>
  </w:style>
  <w:style w:type="paragraph" w:styleId="Heading1">
    <w:name w:val="heading 1"/>
    <w:basedOn w:val="Normal"/>
    <w:next w:val="Normal"/>
    <w:link w:val="Heading1Char"/>
    <w:uiPriority w:val="9"/>
    <w:qFormat/>
    <w:rsid w:val="007C5A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5A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49EF"/>
    <w:pPr>
      <w:keepNext/>
      <w:keepLines/>
      <w:spacing w:before="4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3816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1A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1AF5"/>
    <w:pPr>
      <w:ind w:left="720"/>
      <w:contextualSpacing/>
    </w:pPr>
  </w:style>
  <w:style w:type="paragraph" w:styleId="NormalWeb">
    <w:name w:val="Normal (Web)"/>
    <w:basedOn w:val="Normal"/>
    <w:uiPriority w:val="99"/>
    <w:unhideWhenUsed/>
    <w:rsid w:val="00647B98"/>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647B98"/>
    <w:rPr>
      <w:color w:val="0000FF"/>
      <w:u w:val="single"/>
    </w:rPr>
  </w:style>
  <w:style w:type="paragraph" w:styleId="Header">
    <w:name w:val="header"/>
    <w:basedOn w:val="Normal"/>
    <w:link w:val="HeaderChar"/>
    <w:uiPriority w:val="99"/>
    <w:semiHidden/>
    <w:unhideWhenUsed/>
    <w:rsid w:val="003B261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3B2619"/>
  </w:style>
  <w:style w:type="paragraph" w:styleId="Footer">
    <w:name w:val="footer"/>
    <w:basedOn w:val="Normal"/>
    <w:link w:val="FooterChar"/>
    <w:uiPriority w:val="99"/>
    <w:semiHidden/>
    <w:unhideWhenUsed/>
    <w:rsid w:val="003B2619"/>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3B2619"/>
  </w:style>
  <w:style w:type="paragraph" w:styleId="Revision">
    <w:name w:val="Revision"/>
    <w:hidden/>
    <w:uiPriority w:val="99"/>
    <w:semiHidden/>
    <w:rsid w:val="00A80289"/>
    <w:pPr>
      <w:spacing w:line="240" w:lineRule="auto"/>
    </w:pPr>
  </w:style>
  <w:style w:type="character" w:customStyle="1" w:styleId="Heading2Char">
    <w:name w:val="Heading 2 Char"/>
    <w:basedOn w:val="DefaultParagraphFont"/>
    <w:link w:val="Heading2"/>
    <w:uiPriority w:val="9"/>
    <w:rsid w:val="007C5AB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C5A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E49EF"/>
    <w:rPr>
      <w:rFonts w:ascii="Verdana" w:eastAsiaTheme="majorEastAsia" w:hAnsi="Verdana" w:cstheme="majorBidi"/>
      <w:sz w:val="24"/>
      <w:szCs w:val="24"/>
    </w:rPr>
  </w:style>
  <w:style w:type="paragraph" w:styleId="TOC1">
    <w:name w:val="toc 1"/>
    <w:basedOn w:val="Normal"/>
    <w:next w:val="Normal"/>
    <w:autoRedefine/>
    <w:uiPriority w:val="39"/>
    <w:unhideWhenUsed/>
    <w:rsid w:val="00D607F6"/>
    <w:pPr>
      <w:tabs>
        <w:tab w:val="right" w:leader="dot" w:pos="9350"/>
      </w:tabs>
      <w:spacing w:line="240" w:lineRule="auto"/>
    </w:pPr>
  </w:style>
  <w:style w:type="character" w:styleId="FollowedHyperlink">
    <w:name w:val="FollowedHyperlink"/>
    <w:basedOn w:val="DefaultParagraphFont"/>
    <w:uiPriority w:val="99"/>
    <w:semiHidden/>
    <w:unhideWhenUsed/>
    <w:rsid w:val="00BE08EB"/>
    <w:rPr>
      <w:color w:val="954F72" w:themeColor="followedHyperlink"/>
      <w:u w:val="single"/>
    </w:rPr>
  </w:style>
  <w:style w:type="character" w:styleId="UnresolvedMention">
    <w:name w:val="Unresolved Mention"/>
    <w:basedOn w:val="DefaultParagraphFont"/>
    <w:uiPriority w:val="99"/>
    <w:unhideWhenUsed/>
    <w:rsid w:val="006D6048"/>
    <w:rPr>
      <w:color w:val="605E5C"/>
      <w:shd w:val="clear" w:color="auto" w:fill="E1DFDD"/>
    </w:rPr>
  </w:style>
  <w:style w:type="character" w:styleId="CommentReference">
    <w:name w:val="annotation reference"/>
    <w:basedOn w:val="DefaultParagraphFont"/>
    <w:uiPriority w:val="99"/>
    <w:semiHidden/>
    <w:unhideWhenUsed/>
    <w:rsid w:val="00FD5542"/>
    <w:rPr>
      <w:sz w:val="16"/>
      <w:szCs w:val="16"/>
    </w:rPr>
  </w:style>
  <w:style w:type="paragraph" w:styleId="CommentText">
    <w:name w:val="annotation text"/>
    <w:basedOn w:val="Normal"/>
    <w:link w:val="CommentTextChar"/>
    <w:uiPriority w:val="99"/>
    <w:unhideWhenUsed/>
    <w:rsid w:val="00FD5542"/>
    <w:pPr>
      <w:spacing w:line="240" w:lineRule="auto"/>
    </w:pPr>
    <w:rPr>
      <w:sz w:val="20"/>
      <w:szCs w:val="20"/>
    </w:rPr>
  </w:style>
  <w:style w:type="character" w:customStyle="1" w:styleId="CommentTextChar">
    <w:name w:val="Comment Text Char"/>
    <w:basedOn w:val="DefaultParagraphFont"/>
    <w:link w:val="CommentText"/>
    <w:uiPriority w:val="99"/>
    <w:rsid w:val="00FD5542"/>
    <w:rPr>
      <w:sz w:val="20"/>
      <w:szCs w:val="20"/>
    </w:rPr>
  </w:style>
  <w:style w:type="paragraph" w:styleId="CommentSubject">
    <w:name w:val="annotation subject"/>
    <w:basedOn w:val="CommentText"/>
    <w:next w:val="CommentText"/>
    <w:link w:val="CommentSubjectChar"/>
    <w:uiPriority w:val="99"/>
    <w:semiHidden/>
    <w:unhideWhenUsed/>
    <w:rsid w:val="00FD5542"/>
    <w:rPr>
      <w:b/>
      <w:bCs/>
    </w:rPr>
  </w:style>
  <w:style w:type="character" w:customStyle="1" w:styleId="CommentSubjectChar">
    <w:name w:val="Comment Subject Char"/>
    <w:basedOn w:val="CommentTextChar"/>
    <w:link w:val="CommentSubject"/>
    <w:uiPriority w:val="99"/>
    <w:semiHidden/>
    <w:rsid w:val="00FD5542"/>
    <w:rPr>
      <w:b/>
      <w:bCs/>
      <w:sz w:val="20"/>
      <w:szCs w:val="20"/>
    </w:rPr>
  </w:style>
  <w:style w:type="character" w:styleId="Mention">
    <w:name w:val="Mention"/>
    <w:basedOn w:val="DefaultParagraphFont"/>
    <w:uiPriority w:val="99"/>
    <w:unhideWhenUsed/>
    <w:rsid w:val="00FE20FB"/>
    <w:rPr>
      <w:color w:val="2B579A"/>
      <w:shd w:val="clear" w:color="auto" w:fill="E1DFDD"/>
    </w:rPr>
  </w:style>
  <w:style w:type="paragraph" w:customStyle="1" w:styleId="pf0">
    <w:name w:val="pf0"/>
    <w:basedOn w:val="Normal"/>
    <w:rsid w:val="002F4AE0"/>
    <w:pPr>
      <w:spacing w:before="100" w:beforeAutospacing="1" w:after="100" w:afterAutospacing="1" w:line="240" w:lineRule="auto"/>
    </w:pPr>
    <w:rPr>
      <w:rFonts w:ascii="Times New Roman" w:eastAsia="Times New Roman" w:hAnsi="Times New Roman" w:cs="Times New Roman"/>
      <w:szCs w:val="24"/>
    </w:rPr>
  </w:style>
  <w:style w:type="character" w:customStyle="1" w:styleId="cf01">
    <w:name w:val="cf01"/>
    <w:basedOn w:val="DefaultParagraphFont"/>
    <w:rsid w:val="002F4AE0"/>
    <w:rPr>
      <w:rFonts w:ascii="Segoe UI" w:hAnsi="Segoe UI" w:cs="Segoe UI" w:hint="default"/>
      <w:sz w:val="18"/>
      <w:szCs w:val="18"/>
    </w:rPr>
  </w:style>
  <w:style w:type="paragraph" w:styleId="TOC3">
    <w:name w:val="toc 3"/>
    <w:basedOn w:val="Normal"/>
    <w:next w:val="Normal"/>
    <w:autoRedefine/>
    <w:uiPriority w:val="39"/>
    <w:unhideWhenUsed/>
    <w:rsid w:val="004F1C4A"/>
    <w:pPr>
      <w:spacing w:after="100"/>
      <w:ind w:left="480"/>
    </w:pPr>
  </w:style>
  <w:style w:type="character" w:customStyle="1" w:styleId="Heading4Char">
    <w:name w:val="Heading 4 Char"/>
    <w:basedOn w:val="DefaultParagraphFont"/>
    <w:link w:val="Heading4"/>
    <w:uiPriority w:val="9"/>
    <w:semiHidden/>
    <w:rsid w:val="003816E1"/>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59229">
      <w:bodyDiv w:val="1"/>
      <w:marLeft w:val="0"/>
      <w:marRight w:val="0"/>
      <w:marTop w:val="0"/>
      <w:marBottom w:val="0"/>
      <w:divBdr>
        <w:top w:val="none" w:sz="0" w:space="0" w:color="auto"/>
        <w:left w:val="none" w:sz="0" w:space="0" w:color="auto"/>
        <w:bottom w:val="none" w:sz="0" w:space="0" w:color="auto"/>
        <w:right w:val="none" w:sz="0" w:space="0" w:color="auto"/>
      </w:divBdr>
    </w:div>
    <w:div w:id="32535367">
      <w:bodyDiv w:val="1"/>
      <w:marLeft w:val="0"/>
      <w:marRight w:val="0"/>
      <w:marTop w:val="0"/>
      <w:marBottom w:val="0"/>
      <w:divBdr>
        <w:top w:val="none" w:sz="0" w:space="0" w:color="auto"/>
        <w:left w:val="none" w:sz="0" w:space="0" w:color="auto"/>
        <w:bottom w:val="none" w:sz="0" w:space="0" w:color="auto"/>
        <w:right w:val="none" w:sz="0" w:space="0" w:color="auto"/>
      </w:divBdr>
    </w:div>
    <w:div w:id="37555274">
      <w:bodyDiv w:val="1"/>
      <w:marLeft w:val="0"/>
      <w:marRight w:val="0"/>
      <w:marTop w:val="0"/>
      <w:marBottom w:val="0"/>
      <w:divBdr>
        <w:top w:val="none" w:sz="0" w:space="0" w:color="auto"/>
        <w:left w:val="none" w:sz="0" w:space="0" w:color="auto"/>
        <w:bottom w:val="none" w:sz="0" w:space="0" w:color="auto"/>
        <w:right w:val="none" w:sz="0" w:space="0" w:color="auto"/>
      </w:divBdr>
    </w:div>
    <w:div w:id="43871011">
      <w:bodyDiv w:val="1"/>
      <w:marLeft w:val="0"/>
      <w:marRight w:val="0"/>
      <w:marTop w:val="0"/>
      <w:marBottom w:val="0"/>
      <w:divBdr>
        <w:top w:val="none" w:sz="0" w:space="0" w:color="auto"/>
        <w:left w:val="none" w:sz="0" w:space="0" w:color="auto"/>
        <w:bottom w:val="none" w:sz="0" w:space="0" w:color="auto"/>
        <w:right w:val="none" w:sz="0" w:space="0" w:color="auto"/>
      </w:divBdr>
    </w:div>
    <w:div w:id="44526267">
      <w:bodyDiv w:val="1"/>
      <w:marLeft w:val="0"/>
      <w:marRight w:val="0"/>
      <w:marTop w:val="0"/>
      <w:marBottom w:val="0"/>
      <w:divBdr>
        <w:top w:val="none" w:sz="0" w:space="0" w:color="auto"/>
        <w:left w:val="none" w:sz="0" w:space="0" w:color="auto"/>
        <w:bottom w:val="none" w:sz="0" w:space="0" w:color="auto"/>
        <w:right w:val="none" w:sz="0" w:space="0" w:color="auto"/>
      </w:divBdr>
    </w:div>
    <w:div w:id="82265260">
      <w:bodyDiv w:val="1"/>
      <w:marLeft w:val="0"/>
      <w:marRight w:val="0"/>
      <w:marTop w:val="0"/>
      <w:marBottom w:val="0"/>
      <w:divBdr>
        <w:top w:val="none" w:sz="0" w:space="0" w:color="auto"/>
        <w:left w:val="none" w:sz="0" w:space="0" w:color="auto"/>
        <w:bottom w:val="none" w:sz="0" w:space="0" w:color="auto"/>
        <w:right w:val="none" w:sz="0" w:space="0" w:color="auto"/>
      </w:divBdr>
    </w:div>
    <w:div w:id="94985800">
      <w:bodyDiv w:val="1"/>
      <w:marLeft w:val="0"/>
      <w:marRight w:val="0"/>
      <w:marTop w:val="0"/>
      <w:marBottom w:val="0"/>
      <w:divBdr>
        <w:top w:val="none" w:sz="0" w:space="0" w:color="auto"/>
        <w:left w:val="none" w:sz="0" w:space="0" w:color="auto"/>
        <w:bottom w:val="none" w:sz="0" w:space="0" w:color="auto"/>
        <w:right w:val="none" w:sz="0" w:space="0" w:color="auto"/>
      </w:divBdr>
    </w:div>
    <w:div w:id="136577996">
      <w:bodyDiv w:val="1"/>
      <w:marLeft w:val="0"/>
      <w:marRight w:val="0"/>
      <w:marTop w:val="0"/>
      <w:marBottom w:val="0"/>
      <w:divBdr>
        <w:top w:val="none" w:sz="0" w:space="0" w:color="auto"/>
        <w:left w:val="none" w:sz="0" w:space="0" w:color="auto"/>
        <w:bottom w:val="none" w:sz="0" w:space="0" w:color="auto"/>
        <w:right w:val="none" w:sz="0" w:space="0" w:color="auto"/>
      </w:divBdr>
    </w:div>
    <w:div w:id="138811811">
      <w:bodyDiv w:val="1"/>
      <w:marLeft w:val="0"/>
      <w:marRight w:val="0"/>
      <w:marTop w:val="0"/>
      <w:marBottom w:val="0"/>
      <w:divBdr>
        <w:top w:val="none" w:sz="0" w:space="0" w:color="auto"/>
        <w:left w:val="none" w:sz="0" w:space="0" w:color="auto"/>
        <w:bottom w:val="none" w:sz="0" w:space="0" w:color="auto"/>
        <w:right w:val="none" w:sz="0" w:space="0" w:color="auto"/>
      </w:divBdr>
    </w:div>
    <w:div w:id="140582267">
      <w:bodyDiv w:val="1"/>
      <w:marLeft w:val="0"/>
      <w:marRight w:val="0"/>
      <w:marTop w:val="0"/>
      <w:marBottom w:val="0"/>
      <w:divBdr>
        <w:top w:val="none" w:sz="0" w:space="0" w:color="auto"/>
        <w:left w:val="none" w:sz="0" w:space="0" w:color="auto"/>
        <w:bottom w:val="none" w:sz="0" w:space="0" w:color="auto"/>
        <w:right w:val="none" w:sz="0" w:space="0" w:color="auto"/>
      </w:divBdr>
    </w:div>
    <w:div w:id="141196868">
      <w:bodyDiv w:val="1"/>
      <w:marLeft w:val="0"/>
      <w:marRight w:val="0"/>
      <w:marTop w:val="0"/>
      <w:marBottom w:val="0"/>
      <w:divBdr>
        <w:top w:val="none" w:sz="0" w:space="0" w:color="auto"/>
        <w:left w:val="none" w:sz="0" w:space="0" w:color="auto"/>
        <w:bottom w:val="none" w:sz="0" w:space="0" w:color="auto"/>
        <w:right w:val="none" w:sz="0" w:space="0" w:color="auto"/>
      </w:divBdr>
    </w:div>
    <w:div w:id="171456285">
      <w:bodyDiv w:val="1"/>
      <w:marLeft w:val="0"/>
      <w:marRight w:val="0"/>
      <w:marTop w:val="0"/>
      <w:marBottom w:val="0"/>
      <w:divBdr>
        <w:top w:val="none" w:sz="0" w:space="0" w:color="auto"/>
        <w:left w:val="none" w:sz="0" w:space="0" w:color="auto"/>
        <w:bottom w:val="none" w:sz="0" w:space="0" w:color="auto"/>
        <w:right w:val="none" w:sz="0" w:space="0" w:color="auto"/>
      </w:divBdr>
    </w:div>
    <w:div w:id="184292018">
      <w:bodyDiv w:val="1"/>
      <w:marLeft w:val="0"/>
      <w:marRight w:val="0"/>
      <w:marTop w:val="0"/>
      <w:marBottom w:val="0"/>
      <w:divBdr>
        <w:top w:val="none" w:sz="0" w:space="0" w:color="auto"/>
        <w:left w:val="none" w:sz="0" w:space="0" w:color="auto"/>
        <w:bottom w:val="none" w:sz="0" w:space="0" w:color="auto"/>
        <w:right w:val="none" w:sz="0" w:space="0" w:color="auto"/>
      </w:divBdr>
    </w:div>
    <w:div w:id="226034225">
      <w:bodyDiv w:val="1"/>
      <w:marLeft w:val="0"/>
      <w:marRight w:val="0"/>
      <w:marTop w:val="0"/>
      <w:marBottom w:val="0"/>
      <w:divBdr>
        <w:top w:val="none" w:sz="0" w:space="0" w:color="auto"/>
        <w:left w:val="none" w:sz="0" w:space="0" w:color="auto"/>
        <w:bottom w:val="none" w:sz="0" w:space="0" w:color="auto"/>
        <w:right w:val="none" w:sz="0" w:space="0" w:color="auto"/>
      </w:divBdr>
    </w:div>
    <w:div w:id="309022195">
      <w:bodyDiv w:val="1"/>
      <w:marLeft w:val="0"/>
      <w:marRight w:val="0"/>
      <w:marTop w:val="0"/>
      <w:marBottom w:val="0"/>
      <w:divBdr>
        <w:top w:val="none" w:sz="0" w:space="0" w:color="auto"/>
        <w:left w:val="none" w:sz="0" w:space="0" w:color="auto"/>
        <w:bottom w:val="none" w:sz="0" w:space="0" w:color="auto"/>
        <w:right w:val="none" w:sz="0" w:space="0" w:color="auto"/>
      </w:divBdr>
    </w:div>
    <w:div w:id="322469614">
      <w:bodyDiv w:val="1"/>
      <w:marLeft w:val="0"/>
      <w:marRight w:val="0"/>
      <w:marTop w:val="0"/>
      <w:marBottom w:val="0"/>
      <w:divBdr>
        <w:top w:val="none" w:sz="0" w:space="0" w:color="auto"/>
        <w:left w:val="none" w:sz="0" w:space="0" w:color="auto"/>
        <w:bottom w:val="none" w:sz="0" w:space="0" w:color="auto"/>
        <w:right w:val="none" w:sz="0" w:space="0" w:color="auto"/>
      </w:divBdr>
    </w:div>
    <w:div w:id="346911616">
      <w:bodyDiv w:val="1"/>
      <w:marLeft w:val="0"/>
      <w:marRight w:val="0"/>
      <w:marTop w:val="0"/>
      <w:marBottom w:val="0"/>
      <w:divBdr>
        <w:top w:val="none" w:sz="0" w:space="0" w:color="auto"/>
        <w:left w:val="none" w:sz="0" w:space="0" w:color="auto"/>
        <w:bottom w:val="none" w:sz="0" w:space="0" w:color="auto"/>
        <w:right w:val="none" w:sz="0" w:space="0" w:color="auto"/>
      </w:divBdr>
    </w:div>
    <w:div w:id="356082289">
      <w:bodyDiv w:val="1"/>
      <w:marLeft w:val="0"/>
      <w:marRight w:val="0"/>
      <w:marTop w:val="0"/>
      <w:marBottom w:val="0"/>
      <w:divBdr>
        <w:top w:val="none" w:sz="0" w:space="0" w:color="auto"/>
        <w:left w:val="none" w:sz="0" w:space="0" w:color="auto"/>
        <w:bottom w:val="none" w:sz="0" w:space="0" w:color="auto"/>
        <w:right w:val="none" w:sz="0" w:space="0" w:color="auto"/>
      </w:divBdr>
    </w:div>
    <w:div w:id="358898819">
      <w:bodyDiv w:val="1"/>
      <w:marLeft w:val="0"/>
      <w:marRight w:val="0"/>
      <w:marTop w:val="0"/>
      <w:marBottom w:val="0"/>
      <w:divBdr>
        <w:top w:val="none" w:sz="0" w:space="0" w:color="auto"/>
        <w:left w:val="none" w:sz="0" w:space="0" w:color="auto"/>
        <w:bottom w:val="none" w:sz="0" w:space="0" w:color="auto"/>
        <w:right w:val="none" w:sz="0" w:space="0" w:color="auto"/>
      </w:divBdr>
    </w:div>
    <w:div w:id="375735757">
      <w:bodyDiv w:val="1"/>
      <w:marLeft w:val="0"/>
      <w:marRight w:val="0"/>
      <w:marTop w:val="0"/>
      <w:marBottom w:val="0"/>
      <w:divBdr>
        <w:top w:val="none" w:sz="0" w:space="0" w:color="auto"/>
        <w:left w:val="none" w:sz="0" w:space="0" w:color="auto"/>
        <w:bottom w:val="none" w:sz="0" w:space="0" w:color="auto"/>
        <w:right w:val="none" w:sz="0" w:space="0" w:color="auto"/>
      </w:divBdr>
    </w:div>
    <w:div w:id="378478217">
      <w:bodyDiv w:val="1"/>
      <w:marLeft w:val="0"/>
      <w:marRight w:val="0"/>
      <w:marTop w:val="0"/>
      <w:marBottom w:val="0"/>
      <w:divBdr>
        <w:top w:val="none" w:sz="0" w:space="0" w:color="auto"/>
        <w:left w:val="none" w:sz="0" w:space="0" w:color="auto"/>
        <w:bottom w:val="none" w:sz="0" w:space="0" w:color="auto"/>
        <w:right w:val="none" w:sz="0" w:space="0" w:color="auto"/>
      </w:divBdr>
    </w:div>
    <w:div w:id="387798927">
      <w:bodyDiv w:val="1"/>
      <w:marLeft w:val="0"/>
      <w:marRight w:val="0"/>
      <w:marTop w:val="0"/>
      <w:marBottom w:val="0"/>
      <w:divBdr>
        <w:top w:val="none" w:sz="0" w:space="0" w:color="auto"/>
        <w:left w:val="none" w:sz="0" w:space="0" w:color="auto"/>
        <w:bottom w:val="none" w:sz="0" w:space="0" w:color="auto"/>
        <w:right w:val="none" w:sz="0" w:space="0" w:color="auto"/>
      </w:divBdr>
    </w:div>
    <w:div w:id="414863260">
      <w:bodyDiv w:val="1"/>
      <w:marLeft w:val="0"/>
      <w:marRight w:val="0"/>
      <w:marTop w:val="0"/>
      <w:marBottom w:val="0"/>
      <w:divBdr>
        <w:top w:val="none" w:sz="0" w:space="0" w:color="auto"/>
        <w:left w:val="none" w:sz="0" w:space="0" w:color="auto"/>
        <w:bottom w:val="none" w:sz="0" w:space="0" w:color="auto"/>
        <w:right w:val="none" w:sz="0" w:space="0" w:color="auto"/>
      </w:divBdr>
    </w:div>
    <w:div w:id="431361989">
      <w:bodyDiv w:val="1"/>
      <w:marLeft w:val="0"/>
      <w:marRight w:val="0"/>
      <w:marTop w:val="0"/>
      <w:marBottom w:val="0"/>
      <w:divBdr>
        <w:top w:val="none" w:sz="0" w:space="0" w:color="auto"/>
        <w:left w:val="none" w:sz="0" w:space="0" w:color="auto"/>
        <w:bottom w:val="none" w:sz="0" w:space="0" w:color="auto"/>
        <w:right w:val="none" w:sz="0" w:space="0" w:color="auto"/>
      </w:divBdr>
    </w:div>
    <w:div w:id="465901539">
      <w:bodyDiv w:val="1"/>
      <w:marLeft w:val="0"/>
      <w:marRight w:val="0"/>
      <w:marTop w:val="0"/>
      <w:marBottom w:val="0"/>
      <w:divBdr>
        <w:top w:val="none" w:sz="0" w:space="0" w:color="auto"/>
        <w:left w:val="none" w:sz="0" w:space="0" w:color="auto"/>
        <w:bottom w:val="none" w:sz="0" w:space="0" w:color="auto"/>
        <w:right w:val="none" w:sz="0" w:space="0" w:color="auto"/>
      </w:divBdr>
    </w:div>
    <w:div w:id="489103569">
      <w:bodyDiv w:val="1"/>
      <w:marLeft w:val="0"/>
      <w:marRight w:val="0"/>
      <w:marTop w:val="0"/>
      <w:marBottom w:val="0"/>
      <w:divBdr>
        <w:top w:val="none" w:sz="0" w:space="0" w:color="auto"/>
        <w:left w:val="none" w:sz="0" w:space="0" w:color="auto"/>
        <w:bottom w:val="none" w:sz="0" w:space="0" w:color="auto"/>
        <w:right w:val="none" w:sz="0" w:space="0" w:color="auto"/>
      </w:divBdr>
    </w:div>
    <w:div w:id="493036019">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8229607">
      <w:bodyDiv w:val="1"/>
      <w:marLeft w:val="0"/>
      <w:marRight w:val="0"/>
      <w:marTop w:val="0"/>
      <w:marBottom w:val="0"/>
      <w:divBdr>
        <w:top w:val="none" w:sz="0" w:space="0" w:color="auto"/>
        <w:left w:val="none" w:sz="0" w:space="0" w:color="auto"/>
        <w:bottom w:val="none" w:sz="0" w:space="0" w:color="auto"/>
        <w:right w:val="none" w:sz="0" w:space="0" w:color="auto"/>
      </w:divBdr>
    </w:div>
    <w:div w:id="506360428">
      <w:bodyDiv w:val="1"/>
      <w:marLeft w:val="0"/>
      <w:marRight w:val="0"/>
      <w:marTop w:val="0"/>
      <w:marBottom w:val="0"/>
      <w:divBdr>
        <w:top w:val="none" w:sz="0" w:space="0" w:color="auto"/>
        <w:left w:val="none" w:sz="0" w:space="0" w:color="auto"/>
        <w:bottom w:val="none" w:sz="0" w:space="0" w:color="auto"/>
        <w:right w:val="none" w:sz="0" w:space="0" w:color="auto"/>
      </w:divBdr>
    </w:div>
    <w:div w:id="509414491">
      <w:bodyDiv w:val="1"/>
      <w:marLeft w:val="0"/>
      <w:marRight w:val="0"/>
      <w:marTop w:val="0"/>
      <w:marBottom w:val="0"/>
      <w:divBdr>
        <w:top w:val="none" w:sz="0" w:space="0" w:color="auto"/>
        <w:left w:val="none" w:sz="0" w:space="0" w:color="auto"/>
        <w:bottom w:val="none" w:sz="0" w:space="0" w:color="auto"/>
        <w:right w:val="none" w:sz="0" w:space="0" w:color="auto"/>
      </w:divBdr>
    </w:div>
    <w:div w:id="521481829">
      <w:bodyDiv w:val="1"/>
      <w:marLeft w:val="0"/>
      <w:marRight w:val="0"/>
      <w:marTop w:val="0"/>
      <w:marBottom w:val="0"/>
      <w:divBdr>
        <w:top w:val="none" w:sz="0" w:space="0" w:color="auto"/>
        <w:left w:val="none" w:sz="0" w:space="0" w:color="auto"/>
        <w:bottom w:val="none" w:sz="0" w:space="0" w:color="auto"/>
        <w:right w:val="none" w:sz="0" w:space="0" w:color="auto"/>
      </w:divBdr>
    </w:div>
    <w:div w:id="550455960">
      <w:bodyDiv w:val="1"/>
      <w:marLeft w:val="0"/>
      <w:marRight w:val="0"/>
      <w:marTop w:val="0"/>
      <w:marBottom w:val="0"/>
      <w:divBdr>
        <w:top w:val="none" w:sz="0" w:space="0" w:color="auto"/>
        <w:left w:val="none" w:sz="0" w:space="0" w:color="auto"/>
        <w:bottom w:val="none" w:sz="0" w:space="0" w:color="auto"/>
        <w:right w:val="none" w:sz="0" w:space="0" w:color="auto"/>
      </w:divBdr>
    </w:div>
    <w:div w:id="601230219">
      <w:bodyDiv w:val="1"/>
      <w:marLeft w:val="0"/>
      <w:marRight w:val="0"/>
      <w:marTop w:val="0"/>
      <w:marBottom w:val="0"/>
      <w:divBdr>
        <w:top w:val="none" w:sz="0" w:space="0" w:color="auto"/>
        <w:left w:val="none" w:sz="0" w:space="0" w:color="auto"/>
        <w:bottom w:val="none" w:sz="0" w:space="0" w:color="auto"/>
        <w:right w:val="none" w:sz="0" w:space="0" w:color="auto"/>
      </w:divBdr>
    </w:div>
    <w:div w:id="610862708">
      <w:bodyDiv w:val="1"/>
      <w:marLeft w:val="0"/>
      <w:marRight w:val="0"/>
      <w:marTop w:val="0"/>
      <w:marBottom w:val="0"/>
      <w:divBdr>
        <w:top w:val="none" w:sz="0" w:space="0" w:color="auto"/>
        <w:left w:val="none" w:sz="0" w:space="0" w:color="auto"/>
        <w:bottom w:val="none" w:sz="0" w:space="0" w:color="auto"/>
        <w:right w:val="none" w:sz="0" w:space="0" w:color="auto"/>
      </w:divBdr>
    </w:div>
    <w:div w:id="612175399">
      <w:bodyDiv w:val="1"/>
      <w:marLeft w:val="0"/>
      <w:marRight w:val="0"/>
      <w:marTop w:val="0"/>
      <w:marBottom w:val="0"/>
      <w:divBdr>
        <w:top w:val="none" w:sz="0" w:space="0" w:color="auto"/>
        <w:left w:val="none" w:sz="0" w:space="0" w:color="auto"/>
        <w:bottom w:val="none" w:sz="0" w:space="0" w:color="auto"/>
        <w:right w:val="none" w:sz="0" w:space="0" w:color="auto"/>
      </w:divBdr>
    </w:div>
    <w:div w:id="635449737">
      <w:bodyDiv w:val="1"/>
      <w:marLeft w:val="0"/>
      <w:marRight w:val="0"/>
      <w:marTop w:val="0"/>
      <w:marBottom w:val="0"/>
      <w:divBdr>
        <w:top w:val="none" w:sz="0" w:space="0" w:color="auto"/>
        <w:left w:val="none" w:sz="0" w:space="0" w:color="auto"/>
        <w:bottom w:val="none" w:sz="0" w:space="0" w:color="auto"/>
        <w:right w:val="none" w:sz="0" w:space="0" w:color="auto"/>
      </w:divBdr>
    </w:div>
    <w:div w:id="645013686">
      <w:bodyDiv w:val="1"/>
      <w:marLeft w:val="0"/>
      <w:marRight w:val="0"/>
      <w:marTop w:val="0"/>
      <w:marBottom w:val="0"/>
      <w:divBdr>
        <w:top w:val="none" w:sz="0" w:space="0" w:color="auto"/>
        <w:left w:val="none" w:sz="0" w:space="0" w:color="auto"/>
        <w:bottom w:val="none" w:sz="0" w:space="0" w:color="auto"/>
        <w:right w:val="none" w:sz="0" w:space="0" w:color="auto"/>
      </w:divBdr>
    </w:div>
    <w:div w:id="649790485">
      <w:bodyDiv w:val="1"/>
      <w:marLeft w:val="0"/>
      <w:marRight w:val="0"/>
      <w:marTop w:val="0"/>
      <w:marBottom w:val="0"/>
      <w:divBdr>
        <w:top w:val="none" w:sz="0" w:space="0" w:color="auto"/>
        <w:left w:val="none" w:sz="0" w:space="0" w:color="auto"/>
        <w:bottom w:val="none" w:sz="0" w:space="0" w:color="auto"/>
        <w:right w:val="none" w:sz="0" w:space="0" w:color="auto"/>
      </w:divBdr>
    </w:div>
    <w:div w:id="654377366">
      <w:bodyDiv w:val="1"/>
      <w:marLeft w:val="0"/>
      <w:marRight w:val="0"/>
      <w:marTop w:val="0"/>
      <w:marBottom w:val="0"/>
      <w:divBdr>
        <w:top w:val="none" w:sz="0" w:space="0" w:color="auto"/>
        <w:left w:val="none" w:sz="0" w:space="0" w:color="auto"/>
        <w:bottom w:val="none" w:sz="0" w:space="0" w:color="auto"/>
        <w:right w:val="none" w:sz="0" w:space="0" w:color="auto"/>
      </w:divBdr>
    </w:div>
    <w:div w:id="675616212">
      <w:bodyDiv w:val="1"/>
      <w:marLeft w:val="0"/>
      <w:marRight w:val="0"/>
      <w:marTop w:val="0"/>
      <w:marBottom w:val="0"/>
      <w:divBdr>
        <w:top w:val="none" w:sz="0" w:space="0" w:color="auto"/>
        <w:left w:val="none" w:sz="0" w:space="0" w:color="auto"/>
        <w:bottom w:val="none" w:sz="0" w:space="0" w:color="auto"/>
        <w:right w:val="none" w:sz="0" w:space="0" w:color="auto"/>
      </w:divBdr>
    </w:div>
    <w:div w:id="688608117">
      <w:bodyDiv w:val="1"/>
      <w:marLeft w:val="0"/>
      <w:marRight w:val="0"/>
      <w:marTop w:val="0"/>
      <w:marBottom w:val="0"/>
      <w:divBdr>
        <w:top w:val="none" w:sz="0" w:space="0" w:color="auto"/>
        <w:left w:val="none" w:sz="0" w:space="0" w:color="auto"/>
        <w:bottom w:val="none" w:sz="0" w:space="0" w:color="auto"/>
        <w:right w:val="none" w:sz="0" w:space="0" w:color="auto"/>
      </w:divBdr>
    </w:div>
    <w:div w:id="698316457">
      <w:bodyDiv w:val="1"/>
      <w:marLeft w:val="0"/>
      <w:marRight w:val="0"/>
      <w:marTop w:val="0"/>
      <w:marBottom w:val="0"/>
      <w:divBdr>
        <w:top w:val="none" w:sz="0" w:space="0" w:color="auto"/>
        <w:left w:val="none" w:sz="0" w:space="0" w:color="auto"/>
        <w:bottom w:val="none" w:sz="0" w:space="0" w:color="auto"/>
        <w:right w:val="none" w:sz="0" w:space="0" w:color="auto"/>
      </w:divBdr>
    </w:div>
    <w:div w:id="722480412">
      <w:bodyDiv w:val="1"/>
      <w:marLeft w:val="0"/>
      <w:marRight w:val="0"/>
      <w:marTop w:val="0"/>
      <w:marBottom w:val="0"/>
      <w:divBdr>
        <w:top w:val="none" w:sz="0" w:space="0" w:color="auto"/>
        <w:left w:val="none" w:sz="0" w:space="0" w:color="auto"/>
        <w:bottom w:val="none" w:sz="0" w:space="0" w:color="auto"/>
        <w:right w:val="none" w:sz="0" w:space="0" w:color="auto"/>
      </w:divBdr>
    </w:div>
    <w:div w:id="725879330">
      <w:bodyDiv w:val="1"/>
      <w:marLeft w:val="0"/>
      <w:marRight w:val="0"/>
      <w:marTop w:val="0"/>
      <w:marBottom w:val="0"/>
      <w:divBdr>
        <w:top w:val="none" w:sz="0" w:space="0" w:color="auto"/>
        <w:left w:val="none" w:sz="0" w:space="0" w:color="auto"/>
        <w:bottom w:val="none" w:sz="0" w:space="0" w:color="auto"/>
        <w:right w:val="none" w:sz="0" w:space="0" w:color="auto"/>
      </w:divBdr>
    </w:div>
    <w:div w:id="727612774">
      <w:bodyDiv w:val="1"/>
      <w:marLeft w:val="0"/>
      <w:marRight w:val="0"/>
      <w:marTop w:val="0"/>
      <w:marBottom w:val="0"/>
      <w:divBdr>
        <w:top w:val="none" w:sz="0" w:space="0" w:color="auto"/>
        <w:left w:val="none" w:sz="0" w:space="0" w:color="auto"/>
        <w:bottom w:val="none" w:sz="0" w:space="0" w:color="auto"/>
        <w:right w:val="none" w:sz="0" w:space="0" w:color="auto"/>
      </w:divBdr>
    </w:div>
    <w:div w:id="746421861">
      <w:bodyDiv w:val="1"/>
      <w:marLeft w:val="0"/>
      <w:marRight w:val="0"/>
      <w:marTop w:val="0"/>
      <w:marBottom w:val="0"/>
      <w:divBdr>
        <w:top w:val="none" w:sz="0" w:space="0" w:color="auto"/>
        <w:left w:val="none" w:sz="0" w:space="0" w:color="auto"/>
        <w:bottom w:val="none" w:sz="0" w:space="0" w:color="auto"/>
        <w:right w:val="none" w:sz="0" w:space="0" w:color="auto"/>
      </w:divBdr>
    </w:div>
    <w:div w:id="757023441">
      <w:bodyDiv w:val="1"/>
      <w:marLeft w:val="0"/>
      <w:marRight w:val="0"/>
      <w:marTop w:val="0"/>
      <w:marBottom w:val="0"/>
      <w:divBdr>
        <w:top w:val="none" w:sz="0" w:space="0" w:color="auto"/>
        <w:left w:val="none" w:sz="0" w:space="0" w:color="auto"/>
        <w:bottom w:val="none" w:sz="0" w:space="0" w:color="auto"/>
        <w:right w:val="none" w:sz="0" w:space="0" w:color="auto"/>
      </w:divBdr>
    </w:div>
    <w:div w:id="758409776">
      <w:bodyDiv w:val="1"/>
      <w:marLeft w:val="0"/>
      <w:marRight w:val="0"/>
      <w:marTop w:val="0"/>
      <w:marBottom w:val="0"/>
      <w:divBdr>
        <w:top w:val="none" w:sz="0" w:space="0" w:color="auto"/>
        <w:left w:val="none" w:sz="0" w:space="0" w:color="auto"/>
        <w:bottom w:val="none" w:sz="0" w:space="0" w:color="auto"/>
        <w:right w:val="none" w:sz="0" w:space="0" w:color="auto"/>
      </w:divBdr>
    </w:div>
    <w:div w:id="769355539">
      <w:bodyDiv w:val="1"/>
      <w:marLeft w:val="0"/>
      <w:marRight w:val="0"/>
      <w:marTop w:val="0"/>
      <w:marBottom w:val="0"/>
      <w:divBdr>
        <w:top w:val="none" w:sz="0" w:space="0" w:color="auto"/>
        <w:left w:val="none" w:sz="0" w:space="0" w:color="auto"/>
        <w:bottom w:val="none" w:sz="0" w:space="0" w:color="auto"/>
        <w:right w:val="none" w:sz="0" w:space="0" w:color="auto"/>
      </w:divBdr>
    </w:div>
    <w:div w:id="809132996">
      <w:bodyDiv w:val="1"/>
      <w:marLeft w:val="0"/>
      <w:marRight w:val="0"/>
      <w:marTop w:val="0"/>
      <w:marBottom w:val="0"/>
      <w:divBdr>
        <w:top w:val="none" w:sz="0" w:space="0" w:color="auto"/>
        <w:left w:val="none" w:sz="0" w:space="0" w:color="auto"/>
        <w:bottom w:val="none" w:sz="0" w:space="0" w:color="auto"/>
        <w:right w:val="none" w:sz="0" w:space="0" w:color="auto"/>
      </w:divBdr>
    </w:div>
    <w:div w:id="818494199">
      <w:bodyDiv w:val="1"/>
      <w:marLeft w:val="0"/>
      <w:marRight w:val="0"/>
      <w:marTop w:val="0"/>
      <w:marBottom w:val="0"/>
      <w:divBdr>
        <w:top w:val="none" w:sz="0" w:space="0" w:color="auto"/>
        <w:left w:val="none" w:sz="0" w:space="0" w:color="auto"/>
        <w:bottom w:val="none" w:sz="0" w:space="0" w:color="auto"/>
        <w:right w:val="none" w:sz="0" w:space="0" w:color="auto"/>
      </w:divBdr>
    </w:div>
    <w:div w:id="820341867">
      <w:bodyDiv w:val="1"/>
      <w:marLeft w:val="0"/>
      <w:marRight w:val="0"/>
      <w:marTop w:val="0"/>
      <w:marBottom w:val="0"/>
      <w:divBdr>
        <w:top w:val="none" w:sz="0" w:space="0" w:color="auto"/>
        <w:left w:val="none" w:sz="0" w:space="0" w:color="auto"/>
        <w:bottom w:val="none" w:sz="0" w:space="0" w:color="auto"/>
        <w:right w:val="none" w:sz="0" w:space="0" w:color="auto"/>
      </w:divBdr>
    </w:div>
    <w:div w:id="820849112">
      <w:bodyDiv w:val="1"/>
      <w:marLeft w:val="0"/>
      <w:marRight w:val="0"/>
      <w:marTop w:val="0"/>
      <w:marBottom w:val="0"/>
      <w:divBdr>
        <w:top w:val="none" w:sz="0" w:space="0" w:color="auto"/>
        <w:left w:val="none" w:sz="0" w:space="0" w:color="auto"/>
        <w:bottom w:val="none" w:sz="0" w:space="0" w:color="auto"/>
        <w:right w:val="none" w:sz="0" w:space="0" w:color="auto"/>
      </w:divBdr>
    </w:div>
    <w:div w:id="827746266">
      <w:bodyDiv w:val="1"/>
      <w:marLeft w:val="0"/>
      <w:marRight w:val="0"/>
      <w:marTop w:val="0"/>
      <w:marBottom w:val="0"/>
      <w:divBdr>
        <w:top w:val="none" w:sz="0" w:space="0" w:color="auto"/>
        <w:left w:val="none" w:sz="0" w:space="0" w:color="auto"/>
        <w:bottom w:val="none" w:sz="0" w:space="0" w:color="auto"/>
        <w:right w:val="none" w:sz="0" w:space="0" w:color="auto"/>
      </w:divBdr>
    </w:div>
    <w:div w:id="832338309">
      <w:bodyDiv w:val="1"/>
      <w:marLeft w:val="0"/>
      <w:marRight w:val="0"/>
      <w:marTop w:val="0"/>
      <w:marBottom w:val="0"/>
      <w:divBdr>
        <w:top w:val="none" w:sz="0" w:space="0" w:color="auto"/>
        <w:left w:val="none" w:sz="0" w:space="0" w:color="auto"/>
        <w:bottom w:val="none" w:sz="0" w:space="0" w:color="auto"/>
        <w:right w:val="none" w:sz="0" w:space="0" w:color="auto"/>
      </w:divBdr>
    </w:div>
    <w:div w:id="835729433">
      <w:bodyDiv w:val="1"/>
      <w:marLeft w:val="0"/>
      <w:marRight w:val="0"/>
      <w:marTop w:val="0"/>
      <w:marBottom w:val="0"/>
      <w:divBdr>
        <w:top w:val="none" w:sz="0" w:space="0" w:color="auto"/>
        <w:left w:val="none" w:sz="0" w:space="0" w:color="auto"/>
        <w:bottom w:val="none" w:sz="0" w:space="0" w:color="auto"/>
        <w:right w:val="none" w:sz="0" w:space="0" w:color="auto"/>
      </w:divBdr>
    </w:div>
    <w:div w:id="836582101">
      <w:bodyDiv w:val="1"/>
      <w:marLeft w:val="0"/>
      <w:marRight w:val="0"/>
      <w:marTop w:val="0"/>
      <w:marBottom w:val="0"/>
      <w:divBdr>
        <w:top w:val="none" w:sz="0" w:space="0" w:color="auto"/>
        <w:left w:val="none" w:sz="0" w:space="0" w:color="auto"/>
        <w:bottom w:val="none" w:sz="0" w:space="0" w:color="auto"/>
        <w:right w:val="none" w:sz="0" w:space="0" w:color="auto"/>
      </w:divBdr>
    </w:div>
    <w:div w:id="841704918">
      <w:bodyDiv w:val="1"/>
      <w:marLeft w:val="0"/>
      <w:marRight w:val="0"/>
      <w:marTop w:val="0"/>
      <w:marBottom w:val="0"/>
      <w:divBdr>
        <w:top w:val="none" w:sz="0" w:space="0" w:color="auto"/>
        <w:left w:val="none" w:sz="0" w:space="0" w:color="auto"/>
        <w:bottom w:val="none" w:sz="0" w:space="0" w:color="auto"/>
        <w:right w:val="none" w:sz="0" w:space="0" w:color="auto"/>
      </w:divBdr>
    </w:div>
    <w:div w:id="864908433">
      <w:bodyDiv w:val="1"/>
      <w:marLeft w:val="0"/>
      <w:marRight w:val="0"/>
      <w:marTop w:val="0"/>
      <w:marBottom w:val="0"/>
      <w:divBdr>
        <w:top w:val="none" w:sz="0" w:space="0" w:color="auto"/>
        <w:left w:val="none" w:sz="0" w:space="0" w:color="auto"/>
        <w:bottom w:val="none" w:sz="0" w:space="0" w:color="auto"/>
        <w:right w:val="none" w:sz="0" w:space="0" w:color="auto"/>
      </w:divBdr>
    </w:div>
    <w:div w:id="872890110">
      <w:bodyDiv w:val="1"/>
      <w:marLeft w:val="0"/>
      <w:marRight w:val="0"/>
      <w:marTop w:val="0"/>
      <w:marBottom w:val="0"/>
      <w:divBdr>
        <w:top w:val="none" w:sz="0" w:space="0" w:color="auto"/>
        <w:left w:val="none" w:sz="0" w:space="0" w:color="auto"/>
        <w:bottom w:val="none" w:sz="0" w:space="0" w:color="auto"/>
        <w:right w:val="none" w:sz="0" w:space="0" w:color="auto"/>
      </w:divBdr>
    </w:div>
    <w:div w:id="890313370">
      <w:bodyDiv w:val="1"/>
      <w:marLeft w:val="0"/>
      <w:marRight w:val="0"/>
      <w:marTop w:val="0"/>
      <w:marBottom w:val="0"/>
      <w:divBdr>
        <w:top w:val="none" w:sz="0" w:space="0" w:color="auto"/>
        <w:left w:val="none" w:sz="0" w:space="0" w:color="auto"/>
        <w:bottom w:val="none" w:sz="0" w:space="0" w:color="auto"/>
        <w:right w:val="none" w:sz="0" w:space="0" w:color="auto"/>
      </w:divBdr>
    </w:div>
    <w:div w:id="891497732">
      <w:bodyDiv w:val="1"/>
      <w:marLeft w:val="0"/>
      <w:marRight w:val="0"/>
      <w:marTop w:val="0"/>
      <w:marBottom w:val="0"/>
      <w:divBdr>
        <w:top w:val="none" w:sz="0" w:space="0" w:color="auto"/>
        <w:left w:val="none" w:sz="0" w:space="0" w:color="auto"/>
        <w:bottom w:val="none" w:sz="0" w:space="0" w:color="auto"/>
        <w:right w:val="none" w:sz="0" w:space="0" w:color="auto"/>
      </w:divBdr>
    </w:div>
    <w:div w:id="904798647">
      <w:bodyDiv w:val="1"/>
      <w:marLeft w:val="0"/>
      <w:marRight w:val="0"/>
      <w:marTop w:val="0"/>
      <w:marBottom w:val="0"/>
      <w:divBdr>
        <w:top w:val="none" w:sz="0" w:space="0" w:color="auto"/>
        <w:left w:val="none" w:sz="0" w:space="0" w:color="auto"/>
        <w:bottom w:val="none" w:sz="0" w:space="0" w:color="auto"/>
        <w:right w:val="none" w:sz="0" w:space="0" w:color="auto"/>
      </w:divBdr>
    </w:div>
    <w:div w:id="924070504">
      <w:bodyDiv w:val="1"/>
      <w:marLeft w:val="0"/>
      <w:marRight w:val="0"/>
      <w:marTop w:val="0"/>
      <w:marBottom w:val="0"/>
      <w:divBdr>
        <w:top w:val="none" w:sz="0" w:space="0" w:color="auto"/>
        <w:left w:val="none" w:sz="0" w:space="0" w:color="auto"/>
        <w:bottom w:val="none" w:sz="0" w:space="0" w:color="auto"/>
        <w:right w:val="none" w:sz="0" w:space="0" w:color="auto"/>
      </w:divBdr>
    </w:div>
    <w:div w:id="948895817">
      <w:bodyDiv w:val="1"/>
      <w:marLeft w:val="0"/>
      <w:marRight w:val="0"/>
      <w:marTop w:val="0"/>
      <w:marBottom w:val="0"/>
      <w:divBdr>
        <w:top w:val="none" w:sz="0" w:space="0" w:color="auto"/>
        <w:left w:val="none" w:sz="0" w:space="0" w:color="auto"/>
        <w:bottom w:val="none" w:sz="0" w:space="0" w:color="auto"/>
        <w:right w:val="none" w:sz="0" w:space="0" w:color="auto"/>
      </w:divBdr>
    </w:div>
    <w:div w:id="952858795">
      <w:bodyDiv w:val="1"/>
      <w:marLeft w:val="0"/>
      <w:marRight w:val="0"/>
      <w:marTop w:val="0"/>
      <w:marBottom w:val="0"/>
      <w:divBdr>
        <w:top w:val="none" w:sz="0" w:space="0" w:color="auto"/>
        <w:left w:val="none" w:sz="0" w:space="0" w:color="auto"/>
        <w:bottom w:val="none" w:sz="0" w:space="0" w:color="auto"/>
        <w:right w:val="none" w:sz="0" w:space="0" w:color="auto"/>
      </w:divBdr>
    </w:div>
    <w:div w:id="964504274">
      <w:bodyDiv w:val="1"/>
      <w:marLeft w:val="0"/>
      <w:marRight w:val="0"/>
      <w:marTop w:val="0"/>
      <w:marBottom w:val="0"/>
      <w:divBdr>
        <w:top w:val="none" w:sz="0" w:space="0" w:color="auto"/>
        <w:left w:val="none" w:sz="0" w:space="0" w:color="auto"/>
        <w:bottom w:val="none" w:sz="0" w:space="0" w:color="auto"/>
        <w:right w:val="none" w:sz="0" w:space="0" w:color="auto"/>
      </w:divBdr>
    </w:div>
    <w:div w:id="967592681">
      <w:bodyDiv w:val="1"/>
      <w:marLeft w:val="0"/>
      <w:marRight w:val="0"/>
      <w:marTop w:val="0"/>
      <w:marBottom w:val="0"/>
      <w:divBdr>
        <w:top w:val="none" w:sz="0" w:space="0" w:color="auto"/>
        <w:left w:val="none" w:sz="0" w:space="0" w:color="auto"/>
        <w:bottom w:val="none" w:sz="0" w:space="0" w:color="auto"/>
        <w:right w:val="none" w:sz="0" w:space="0" w:color="auto"/>
      </w:divBdr>
    </w:div>
    <w:div w:id="985360854">
      <w:bodyDiv w:val="1"/>
      <w:marLeft w:val="0"/>
      <w:marRight w:val="0"/>
      <w:marTop w:val="0"/>
      <w:marBottom w:val="0"/>
      <w:divBdr>
        <w:top w:val="none" w:sz="0" w:space="0" w:color="auto"/>
        <w:left w:val="none" w:sz="0" w:space="0" w:color="auto"/>
        <w:bottom w:val="none" w:sz="0" w:space="0" w:color="auto"/>
        <w:right w:val="none" w:sz="0" w:space="0" w:color="auto"/>
      </w:divBdr>
    </w:div>
    <w:div w:id="997683634">
      <w:bodyDiv w:val="1"/>
      <w:marLeft w:val="0"/>
      <w:marRight w:val="0"/>
      <w:marTop w:val="0"/>
      <w:marBottom w:val="0"/>
      <w:divBdr>
        <w:top w:val="none" w:sz="0" w:space="0" w:color="auto"/>
        <w:left w:val="none" w:sz="0" w:space="0" w:color="auto"/>
        <w:bottom w:val="none" w:sz="0" w:space="0" w:color="auto"/>
        <w:right w:val="none" w:sz="0" w:space="0" w:color="auto"/>
      </w:divBdr>
    </w:div>
    <w:div w:id="1003818923">
      <w:bodyDiv w:val="1"/>
      <w:marLeft w:val="0"/>
      <w:marRight w:val="0"/>
      <w:marTop w:val="0"/>
      <w:marBottom w:val="0"/>
      <w:divBdr>
        <w:top w:val="none" w:sz="0" w:space="0" w:color="auto"/>
        <w:left w:val="none" w:sz="0" w:space="0" w:color="auto"/>
        <w:bottom w:val="none" w:sz="0" w:space="0" w:color="auto"/>
        <w:right w:val="none" w:sz="0" w:space="0" w:color="auto"/>
      </w:divBdr>
    </w:div>
    <w:div w:id="1004363647">
      <w:bodyDiv w:val="1"/>
      <w:marLeft w:val="0"/>
      <w:marRight w:val="0"/>
      <w:marTop w:val="0"/>
      <w:marBottom w:val="0"/>
      <w:divBdr>
        <w:top w:val="none" w:sz="0" w:space="0" w:color="auto"/>
        <w:left w:val="none" w:sz="0" w:space="0" w:color="auto"/>
        <w:bottom w:val="none" w:sz="0" w:space="0" w:color="auto"/>
        <w:right w:val="none" w:sz="0" w:space="0" w:color="auto"/>
      </w:divBdr>
    </w:div>
    <w:div w:id="1056011857">
      <w:bodyDiv w:val="1"/>
      <w:marLeft w:val="0"/>
      <w:marRight w:val="0"/>
      <w:marTop w:val="0"/>
      <w:marBottom w:val="0"/>
      <w:divBdr>
        <w:top w:val="none" w:sz="0" w:space="0" w:color="auto"/>
        <w:left w:val="none" w:sz="0" w:space="0" w:color="auto"/>
        <w:bottom w:val="none" w:sz="0" w:space="0" w:color="auto"/>
        <w:right w:val="none" w:sz="0" w:space="0" w:color="auto"/>
      </w:divBdr>
      <w:divsChild>
        <w:div w:id="1595817939">
          <w:marLeft w:val="0"/>
          <w:marRight w:val="0"/>
          <w:marTop w:val="0"/>
          <w:marBottom w:val="0"/>
          <w:divBdr>
            <w:top w:val="none" w:sz="0" w:space="0" w:color="auto"/>
            <w:left w:val="none" w:sz="0" w:space="0" w:color="auto"/>
            <w:bottom w:val="none" w:sz="0" w:space="0" w:color="auto"/>
            <w:right w:val="none" w:sz="0" w:space="0" w:color="auto"/>
          </w:divBdr>
          <w:divsChild>
            <w:div w:id="1670711259">
              <w:marLeft w:val="0"/>
              <w:marRight w:val="0"/>
              <w:marTop w:val="0"/>
              <w:marBottom w:val="0"/>
              <w:divBdr>
                <w:top w:val="none" w:sz="0" w:space="0" w:color="auto"/>
                <w:left w:val="none" w:sz="0" w:space="0" w:color="auto"/>
                <w:bottom w:val="none" w:sz="0" w:space="0" w:color="auto"/>
                <w:right w:val="none" w:sz="0" w:space="0" w:color="auto"/>
              </w:divBdr>
              <w:divsChild>
                <w:div w:id="1679700121">
                  <w:marLeft w:val="188"/>
                  <w:marRight w:val="0"/>
                  <w:marTop w:val="0"/>
                  <w:marBottom w:val="0"/>
                  <w:divBdr>
                    <w:top w:val="none" w:sz="0" w:space="0" w:color="auto"/>
                    <w:left w:val="none" w:sz="0" w:space="0" w:color="auto"/>
                    <w:bottom w:val="none" w:sz="0" w:space="0" w:color="auto"/>
                    <w:right w:val="none" w:sz="0" w:space="0" w:color="auto"/>
                  </w:divBdr>
                </w:div>
              </w:divsChild>
            </w:div>
          </w:divsChild>
        </w:div>
        <w:div w:id="1234583591">
          <w:marLeft w:val="0"/>
          <w:marRight w:val="0"/>
          <w:marTop w:val="0"/>
          <w:marBottom w:val="0"/>
          <w:divBdr>
            <w:top w:val="none" w:sz="0" w:space="0" w:color="auto"/>
            <w:left w:val="none" w:sz="0" w:space="0" w:color="auto"/>
            <w:bottom w:val="none" w:sz="0" w:space="0" w:color="auto"/>
            <w:right w:val="none" w:sz="0" w:space="0" w:color="auto"/>
          </w:divBdr>
          <w:divsChild>
            <w:div w:id="262417349">
              <w:marLeft w:val="188"/>
              <w:marRight w:val="0"/>
              <w:marTop w:val="0"/>
              <w:marBottom w:val="0"/>
              <w:divBdr>
                <w:top w:val="none" w:sz="0" w:space="0" w:color="auto"/>
                <w:left w:val="none" w:sz="0" w:space="0" w:color="auto"/>
                <w:bottom w:val="none" w:sz="0" w:space="0" w:color="auto"/>
                <w:right w:val="none" w:sz="0" w:space="0" w:color="auto"/>
              </w:divBdr>
            </w:div>
          </w:divsChild>
        </w:div>
      </w:divsChild>
    </w:div>
    <w:div w:id="1068963662">
      <w:bodyDiv w:val="1"/>
      <w:marLeft w:val="0"/>
      <w:marRight w:val="0"/>
      <w:marTop w:val="0"/>
      <w:marBottom w:val="0"/>
      <w:divBdr>
        <w:top w:val="none" w:sz="0" w:space="0" w:color="auto"/>
        <w:left w:val="none" w:sz="0" w:space="0" w:color="auto"/>
        <w:bottom w:val="none" w:sz="0" w:space="0" w:color="auto"/>
        <w:right w:val="none" w:sz="0" w:space="0" w:color="auto"/>
      </w:divBdr>
    </w:div>
    <w:div w:id="1074862745">
      <w:bodyDiv w:val="1"/>
      <w:marLeft w:val="0"/>
      <w:marRight w:val="0"/>
      <w:marTop w:val="0"/>
      <w:marBottom w:val="0"/>
      <w:divBdr>
        <w:top w:val="none" w:sz="0" w:space="0" w:color="auto"/>
        <w:left w:val="none" w:sz="0" w:space="0" w:color="auto"/>
        <w:bottom w:val="none" w:sz="0" w:space="0" w:color="auto"/>
        <w:right w:val="none" w:sz="0" w:space="0" w:color="auto"/>
      </w:divBdr>
    </w:div>
    <w:div w:id="1099715165">
      <w:bodyDiv w:val="1"/>
      <w:marLeft w:val="0"/>
      <w:marRight w:val="0"/>
      <w:marTop w:val="0"/>
      <w:marBottom w:val="0"/>
      <w:divBdr>
        <w:top w:val="none" w:sz="0" w:space="0" w:color="auto"/>
        <w:left w:val="none" w:sz="0" w:space="0" w:color="auto"/>
        <w:bottom w:val="none" w:sz="0" w:space="0" w:color="auto"/>
        <w:right w:val="none" w:sz="0" w:space="0" w:color="auto"/>
      </w:divBdr>
    </w:div>
    <w:div w:id="1100679484">
      <w:bodyDiv w:val="1"/>
      <w:marLeft w:val="0"/>
      <w:marRight w:val="0"/>
      <w:marTop w:val="0"/>
      <w:marBottom w:val="0"/>
      <w:divBdr>
        <w:top w:val="none" w:sz="0" w:space="0" w:color="auto"/>
        <w:left w:val="none" w:sz="0" w:space="0" w:color="auto"/>
        <w:bottom w:val="none" w:sz="0" w:space="0" w:color="auto"/>
        <w:right w:val="none" w:sz="0" w:space="0" w:color="auto"/>
      </w:divBdr>
      <w:divsChild>
        <w:div w:id="1158881190">
          <w:marLeft w:val="0"/>
          <w:marRight w:val="0"/>
          <w:marTop w:val="0"/>
          <w:marBottom w:val="0"/>
          <w:divBdr>
            <w:top w:val="none" w:sz="0" w:space="0" w:color="auto"/>
            <w:left w:val="none" w:sz="0" w:space="0" w:color="auto"/>
            <w:bottom w:val="none" w:sz="0" w:space="0" w:color="auto"/>
            <w:right w:val="none" w:sz="0" w:space="0" w:color="auto"/>
          </w:divBdr>
          <w:divsChild>
            <w:div w:id="1888712691">
              <w:marLeft w:val="0"/>
              <w:marRight w:val="0"/>
              <w:marTop w:val="0"/>
              <w:marBottom w:val="0"/>
              <w:divBdr>
                <w:top w:val="none" w:sz="0" w:space="0" w:color="auto"/>
                <w:left w:val="none" w:sz="0" w:space="0" w:color="auto"/>
                <w:bottom w:val="none" w:sz="0" w:space="0" w:color="auto"/>
                <w:right w:val="none" w:sz="0" w:space="0" w:color="auto"/>
              </w:divBdr>
              <w:divsChild>
                <w:div w:id="2043826508">
                  <w:marLeft w:val="188"/>
                  <w:marRight w:val="0"/>
                  <w:marTop w:val="0"/>
                  <w:marBottom w:val="0"/>
                  <w:divBdr>
                    <w:top w:val="none" w:sz="0" w:space="0" w:color="auto"/>
                    <w:left w:val="none" w:sz="0" w:space="0" w:color="auto"/>
                    <w:bottom w:val="none" w:sz="0" w:space="0" w:color="auto"/>
                    <w:right w:val="none" w:sz="0" w:space="0" w:color="auto"/>
                  </w:divBdr>
                </w:div>
              </w:divsChild>
            </w:div>
          </w:divsChild>
        </w:div>
        <w:div w:id="1936939349">
          <w:marLeft w:val="0"/>
          <w:marRight w:val="0"/>
          <w:marTop w:val="0"/>
          <w:marBottom w:val="0"/>
          <w:divBdr>
            <w:top w:val="none" w:sz="0" w:space="0" w:color="auto"/>
            <w:left w:val="none" w:sz="0" w:space="0" w:color="auto"/>
            <w:bottom w:val="none" w:sz="0" w:space="0" w:color="auto"/>
            <w:right w:val="none" w:sz="0" w:space="0" w:color="auto"/>
          </w:divBdr>
          <w:divsChild>
            <w:div w:id="613560213">
              <w:marLeft w:val="188"/>
              <w:marRight w:val="0"/>
              <w:marTop w:val="0"/>
              <w:marBottom w:val="0"/>
              <w:divBdr>
                <w:top w:val="none" w:sz="0" w:space="0" w:color="auto"/>
                <w:left w:val="none" w:sz="0" w:space="0" w:color="auto"/>
                <w:bottom w:val="none" w:sz="0" w:space="0" w:color="auto"/>
                <w:right w:val="none" w:sz="0" w:space="0" w:color="auto"/>
              </w:divBdr>
            </w:div>
          </w:divsChild>
        </w:div>
      </w:divsChild>
    </w:div>
    <w:div w:id="1134329217">
      <w:bodyDiv w:val="1"/>
      <w:marLeft w:val="0"/>
      <w:marRight w:val="0"/>
      <w:marTop w:val="0"/>
      <w:marBottom w:val="0"/>
      <w:divBdr>
        <w:top w:val="none" w:sz="0" w:space="0" w:color="auto"/>
        <w:left w:val="none" w:sz="0" w:space="0" w:color="auto"/>
        <w:bottom w:val="none" w:sz="0" w:space="0" w:color="auto"/>
        <w:right w:val="none" w:sz="0" w:space="0" w:color="auto"/>
      </w:divBdr>
    </w:div>
    <w:div w:id="1136728170">
      <w:bodyDiv w:val="1"/>
      <w:marLeft w:val="0"/>
      <w:marRight w:val="0"/>
      <w:marTop w:val="0"/>
      <w:marBottom w:val="0"/>
      <w:divBdr>
        <w:top w:val="none" w:sz="0" w:space="0" w:color="auto"/>
        <w:left w:val="none" w:sz="0" w:space="0" w:color="auto"/>
        <w:bottom w:val="none" w:sz="0" w:space="0" w:color="auto"/>
        <w:right w:val="none" w:sz="0" w:space="0" w:color="auto"/>
      </w:divBdr>
    </w:div>
    <w:div w:id="1136796263">
      <w:bodyDiv w:val="1"/>
      <w:marLeft w:val="0"/>
      <w:marRight w:val="0"/>
      <w:marTop w:val="0"/>
      <w:marBottom w:val="0"/>
      <w:divBdr>
        <w:top w:val="none" w:sz="0" w:space="0" w:color="auto"/>
        <w:left w:val="none" w:sz="0" w:space="0" w:color="auto"/>
        <w:bottom w:val="none" w:sz="0" w:space="0" w:color="auto"/>
        <w:right w:val="none" w:sz="0" w:space="0" w:color="auto"/>
      </w:divBdr>
    </w:div>
    <w:div w:id="1138960417">
      <w:bodyDiv w:val="1"/>
      <w:marLeft w:val="0"/>
      <w:marRight w:val="0"/>
      <w:marTop w:val="0"/>
      <w:marBottom w:val="0"/>
      <w:divBdr>
        <w:top w:val="none" w:sz="0" w:space="0" w:color="auto"/>
        <w:left w:val="none" w:sz="0" w:space="0" w:color="auto"/>
        <w:bottom w:val="none" w:sz="0" w:space="0" w:color="auto"/>
        <w:right w:val="none" w:sz="0" w:space="0" w:color="auto"/>
      </w:divBdr>
    </w:div>
    <w:div w:id="1166091397">
      <w:bodyDiv w:val="1"/>
      <w:marLeft w:val="0"/>
      <w:marRight w:val="0"/>
      <w:marTop w:val="0"/>
      <w:marBottom w:val="0"/>
      <w:divBdr>
        <w:top w:val="none" w:sz="0" w:space="0" w:color="auto"/>
        <w:left w:val="none" w:sz="0" w:space="0" w:color="auto"/>
        <w:bottom w:val="none" w:sz="0" w:space="0" w:color="auto"/>
        <w:right w:val="none" w:sz="0" w:space="0" w:color="auto"/>
      </w:divBdr>
    </w:div>
    <w:div w:id="1174689375">
      <w:bodyDiv w:val="1"/>
      <w:marLeft w:val="0"/>
      <w:marRight w:val="0"/>
      <w:marTop w:val="0"/>
      <w:marBottom w:val="0"/>
      <w:divBdr>
        <w:top w:val="none" w:sz="0" w:space="0" w:color="auto"/>
        <w:left w:val="none" w:sz="0" w:space="0" w:color="auto"/>
        <w:bottom w:val="none" w:sz="0" w:space="0" w:color="auto"/>
        <w:right w:val="none" w:sz="0" w:space="0" w:color="auto"/>
      </w:divBdr>
    </w:div>
    <w:div w:id="1178888485">
      <w:bodyDiv w:val="1"/>
      <w:marLeft w:val="0"/>
      <w:marRight w:val="0"/>
      <w:marTop w:val="0"/>
      <w:marBottom w:val="0"/>
      <w:divBdr>
        <w:top w:val="none" w:sz="0" w:space="0" w:color="auto"/>
        <w:left w:val="none" w:sz="0" w:space="0" w:color="auto"/>
        <w:bottom w:val="none" w:sz="0" w:space="0" w:color="auto"/>
        <w:right w:val="none" w:sz="0" w:space="0" w:color="auto"/>
      </w:divBdr>
    </w:div>
    <w:div w:id="1179848831">
      <w:bodyDiv w:val="1"/>
      <w:marLeft w:val="0"/>
      <w:marRight w:val="0"/>
      <w:marTop w:val="0"/>
      <w:marBottom w:val="0"/>
      <w:divBdr>
        <w:top w:val="none" w:sz="0" w:space="0" w:color="auto"/>
        <w:left w:val="none" w:sz="0" w:space="0" w:color="auto"/>
        <w:bottom w:val="none" w:sz="0" w:space="0" w:color="auto"/>
        <w:right w:val="none" w:sz="0" w:space="0" w:color="auto"/>
      </w:divBdr>
    </w:div>
    <w:div w:id="1190872790">
      <w:bodyDiv w:val="1"/>
      <w:marLeft w:val="0"/>
      <w:marRight w:val="0"/>
      <w:marTop w:val="0"/>
      <w:marBottom w:val="0"/>
      <w:divBdr>
        <w:top w:val="none" w:sz="0" w:space="0" w:color="auto"/>
        <w:left w:val="none" w:sz="0" w:space="0" w:color="auto"/>
        <w:bottom w:val="none" w:sz="0" w:space="0" w:color="auto"/>
        <w:right w:val="none" w:sz="0" w:space="0" w:color="auto"/>
      </w:divBdr>
    </w:div>
    <w:div w:id="1214539551">
      <w:bodyDiv w:val="1"/>
      <w:marLeft w:val="0"/>
      <w:marRight w:val="0"/>
      <w:marTop w:val="0"/>
      <w:marBottom w:val="0"/>
      <w:divBdr>
        <w:top w:val="none" w:sz="0" w:space="0" w:color="auto"/>
        <w:left w:val="none" w:sz="0" w:space="0" w:color="auto"/>
        <w:bottom w:val="none" w:sz="0" w:space="0" w:color="auto"/>
        <w:right w:val="none" w:sz="0" w:space="0" w:color="auto"/>
      </w:divBdr>
    </w:div>
    <w:div w:id="1215578229">
      <w:bodyDiv w:val="1"/>
      <w:marLeft w:val="0"/>
      <w:marRight w:val="0"/>
      <w:marTop w:val="0"/>
      <w:marBottom w:val="0"/>
      <w:divBdr>
        <w:top w:val="none" w:sz="0" w:space="0" w:color="auto"/>
        <w:left w:val="none" w:sz="0" w:space="0" w:color="auto"/>
        <w:bottom w:val="none" w:sz="0" w:space="0" w:color="auto"/>
        <w:right w:val="none" w:sz="0" w:space="0" w:color="auto"/>
      </w:divBdr>
    </w:div>
    <w:div w:id="1244491790">
      <w:bodyDiv w:val="1"/>
      <w:marLeft w:val="0"/>
      <w:marRight w:val="0"/>
      <w:marTop w:val="0"/>
      <w:marBottom w:val="0"/>
      <w:divBdr>
        <w:top w:val="none" w:sz="0" w:space="0" w:color="auto"/>
        <w:left w:val="none" w:sz="0" w:space="0" w:color="auto"/>
        <w:bottom w:val="none" w:sz="0" w:space="0" w:color="auto"/>
        <w:right w:val="none" w:sz="0" w:space="0" w:color="auto"/>
      </w:divBdr>
    </w:div>
    <w:div w:id="1265655183">
      <w:bodyDiv w:val="1"/>
      <w:marLeft w:val="0"/>
      <w:marRight w:val="0"/>
      <w:marTop w:val="0"/>
      <w:marBottom w:val="0"/>
      <w:divBdr>
        <w:top w:val="none" w:sz="0" w:space="0" w:color="auto"/>
        <w:left w:val="none" w:sz="0" w:space="0" w:color="auto"/>
        <w:bottom w:val="none" w:sz="0" w:space="0" w:color="auto"/>
        <w:right w:val="none" w:sz="0" w:space="0" w:color="auto"/>
      </w:divBdr>
    </w:div>
    <w:div w:id="1266042296">
      <w:bodyDiv w:val="1"/>
      <w:marLeft w:val="0"/>
      <w:marRight w:val="0"/>
      <w:marTop w:val="0"/>
      <w:marBottom w:val="0"/>
      <w:divBdr>
        <w:top w:val="none" w:sz="0" w:space="0" w:color="auto"/>
        <w:left w:val="none" w:sz="0" w:space="0" w:color="auto"/>
        <w:bottom w:val="none" w:sz="0" w:space="0" w:color="auto"/>
        <w:right w:val="none" w:sz="0" w:space="0" w:color="auto"/>
      </w:divBdr>
    </w:div>
    <w:div w:id="1270239356">
      <w:bodyDiv w:val="1"/>
      <w:marLeft w:val="0"/>
      <w:marRight w:val="0"/>
      <w:marTop w:val="0"/>
      <w:marBottom w:val="0"/>
      <w:divBdr>
        <w:top w:val="none" w:sz="0" w:space="0" w:color="auto"/>
        <w:left w:val="none" w:sz="0" w:space="0" w:color="auto"/>
        <w:bottom w:val="none" w:sz="0" w:space="0" w:color="auto"/>
        <w:right w:val="none" w:sz="0" w:space="0" w:color="auto"/>
      </w:divBdr>
    </w:div>
    <w:div w:id="1278874246">
      <w:bodyDiv w:val="1"/>
      <w:marLeft w:val="0"/>
      <w:marRight w:val="0"/>
      <w:marTop w:val="0"/>
      <w:marBottom w:val="0"/>
      <w:divBdr>
        <w:top w:val="none" w:sz="0" w:space="0" w:color="auto"/>
        <w:left w:val="none" w:sz="0" w:space="0" w:color="auto"/>
        <w:bottom w:val="none" w:sz="0" w:space="0" w:color="auto"/>
        <w:right w:val="none" w:sz="0" w:space="0" w:color="auto"/>
      </w:divBdr>
    </w:div>
    <w:div w:id="1297637305">
      <w:bodyDiv w:val="1"/>
      <w:marLeft w:val="0"/>
      <w:marRight w:val="0"/>
      <w:marTop w:val="0"/>
      <w:marBottom w:val="0"/>
      <w:divBdr>
        <w:top w:val="none" w:sz="0" w:space="0" w:color="auto"/>
        <w:left w:val="none" w:sz="0" w:space="0" w:color="auto"/>
        <w:bottom w:val="none" w:sz="0" w:space="0" w:color="auto"/>
        <w:right w:val="none" w:sz="0" w:space="0" w:color="auto"/>
      </w:divBdr>
    </w:div>
    <w:div w:id="1298759386">
      <w:bodyDiv w:val="1"/>
      <w:marLeft w:val="0"/>
      <w:marRight w:val="0"/>
      <w:marTop w:val="0"/>
      <w:marBottom w:val="0"/>
      <w:divBdr>
        <w:top w:val="none" w:sz="0" w:space="0" w:color="auto"/>
        <w:left w:val="none" w:sz="0" w:space="0" w:color="auto"/>
        <w:bottom w:val="none" w:sz="0" w:space="0" w:color="auto"/>
        <w:right w:val="none" w:sz="0" w:space="0" w:color="auto"/>
      </w:divBdr>
    </w:div>
    <w:div w:id="1299605339">
      <w:bodyDiv w:val="1"/>
      <w:marLeft w:val="0"/>
      <w:marRight w:val="0"/>
      <w:marTop w:val="0"/>
      <w:marBottom w:val="0"/>
      <w:divBdr>
        <w:top w:val="none" w:sz="0" w:space="0" w:color="auto"/>
        <w:left w:val="none" w:sz="0" w:space="0" w:color="auto"/>
        <w:bottom w:val="none" w:sz="0" w:space="0" w:color="auto"/>
        <w:right w:val="none" w:sz="0" w:space="0" w:color="auto"/>
      </w:divBdr>
    </w:div>
    <w:div w:id="1316910349">
      <w:bodyDiv w:val="1"/>
      <w:marLeft w:val="0"/>
      <w:marRight w:val="0"/>
      <w:marTop w:val="0"/>
      <w:marBottom w:val="0"/>
      <w:divBdr>
        <w:top w:val="none" w:sz="0" w:space="0" w:color="auto"/>
        <w:left w:val="none" w:sz="0" w:space="0" w:color="auto"/>
        <w:bottom w:val="none" w:sz="0" w:space="0" w:color="auto"/>
        <w:right w:val="none" w:sz="0" w:space="0" w:color="auto"/>
      </w:divBdr>
    </w:div>
    <w:div w:id="1346321614">
      <w:bodyDiv w:val="1"/>
      <w:marLeft w:val="0"/>
      <w:marRight w:val="0"/>
      <w:marTop w:val="0"/>
      <w:marBottom w:val="0"/>
      <w:divBdr>
        <w:top w:val="none" w:sz="0" w:space="0" w:color="auto"/>
        <w:left w:val="none" w:sz="0" w:space="0" w:color="auto"/>
        <w:bottom w:val="none" w:sz="0" w:space="0" w:color="auto"/>
        <w:right w:val="none" w:sz="0" w:space="0" w:color="auto"/>
      </w:divBdr>
    </w:div>
    <w:div w:id="1402482854">
      <w:bodyDiv w:val="1"/>
      <w:marLeft w:val="0"/>
      <w:marRight w:val="0"/>
      <w:marTop w:val="0"/>
      <w:marBottom w:val="0"/>
      <w:divBdr>
        <w:top w:val="none" w:sz="0" w:space="0" w:color="auto"/>
        <w:left w:val="none" w:sz="0" w:space="0" w:color="auto"/>
        <w:bottom w:val="none" w:sz="0" w:space="0" w:color="auto"/>
        <w:right w:val="none" w:sz="0" w:space="0" w:color="auto"/>
      </w:divBdr>
    </w:div>
    <w:div w:id="1411122862">
      <w:bodyDiv w:val="1"/>
      <w:marLeft w:val="0"/>
      <w:marRight w:val="0"/>
      <w:marTop w:val="0"/>
      <w:marBottom w:val="0"/>
      <w:divBdr>
        <w:top w:val="none" w:sz="0" w:space="0" w:color="auto"/>
        <w:left w:val="none" w:sz="0" w:space="0" w:color="auto"/>
        <w:bottom w:val="none" w:sz="0" w:space="0" w:color="auto"/>
        <w:right w:val="none" w:sz="0" w:space="0" w:color="auto"/>
      </w:divBdr>
    </w:div>
    <w:div w:id="1423841943">
      <w:bodyDiv w:val="1"/>
      <w:marLeft w:val="0"/>
      <w:marRight w:val="0"/>
      <w:marTop w:val="0"/>
      <w:marBottom w:val="0"/>
      <w:divBdr>
        <w:top w:val="none" w:sz="0" w:space="0" w:color="auto"/>
        <w:left w:val="none" w:sz="0" w:space="0" w:color="auto"/>
        <w:bottom w:val="none" w:sz="0" w:space="0" w:color="auto"/>
        <w:right w:val="none" w:sz="0" w:space="0" w:color="auto"/>
      </w:divBdr>
    </w:div>
    <w:div w:id="1467041044">
      <w:bodyDiv w:val="1"/>
      <w:marLeft w:val="0"/>
      <w:marRight w:val="0"/>
      <w:marTop w:val="0"/>
      <w:marBottom w:val="0"/>
      <w:divBdr>
        <w:top w:val="none" w:sz="0" w:space="0" w:color="auto"/>
        <w:left w:val="none" w:sz="0" w:space="0" w:color="auto"/>
        <w:bottom w:val="none" w:sz="0" w:space="0" w:color="auto"/>
        <w:right w:val="none" w:sz="0" w:space="0" w:color="auto"/>
      </w:divBdr>
    </w:div>
    <w:div w:id="1478372854">
      <w:bodyDiv w:val="1"/>
      <w:marLeft w:val="0"/>
      <w:marRight w:val="0"/>
      <w:marTop w:val="0"/>
      <w:marBottom w:val="0"/>
      <w:divBdr>
        <w:top w:val="none" w:sz="0" w:space="0" w:color="auto"/>
        <w:left w:val="none" w:sz="0" w:space="0" w:color="auto"/>
        <w:bottom w:val="none" w:sz="0" w:space="0" w:color="auto"/>
        <w:right w:val="none" w:sz="0" w:space="0" w:color="auto"/>
      </w:divBdr>
    </w:div>
    <w:div w:id="1478759405">
      <w:bodyDiv w:val="1"/>
      <w:marLeft w:val="0"/>
      <w:marRight w:val="0"/>
      <w:marTop w:val="0"/>
      <w:marBottom w:val="0"/>
      <w:divBdr>
        <w:top w:val="none" w:sz="0" w:space="0" w:color="auto"/>
        <w:left w:val="none" w:sz="0" w:space="0" w:color="auto"/>
        <w:bottom w:val="none" w:sz="0" w:space="0" w:color="auto"/>
        <w:right w:val="none" w:sz="0" w:space="0" w:color="auto"/>
      </w:divBdr>
    </w:div>
    <w:div w:id="1479036346">
      <w:bodyDiv w:val="1"/>
      <w:marLeft w:val="0"/>
      <w:marRight w:val="0"/>
      <w:marTop w:val="0"/>
      <w:marBottom w:val="0"/>
      <w:divBdr>
        <w:top w:val="none" w:sz="0" w:space="0" w:color="auto"/>
        <w:left w:val="none" w:sz="0" w:space="0" w:color="auto"/>
        <w:bottom w:val="none" w:sz="0" w:space="0" w:color="auto"/>
        <w:right w:val="none" w:sz="0" w:space="0" w:color="auto"/>
      </w:divBdr>
    </w:div>
    <w:div w:id="1503472999">
      <w:bodyDiv w:val="1"/>
      <w:marLeft w:val="0"/>
      <w:marRight w:val="0"/>
      <w:marTop w:val="0"/>
      <w:marBottom w:val="0"/>
      <w:divBdr>
        <w:top w:val="none" w:sz="0" w:space="0" w:color="auto"/>
        <w:left w:val="none" w:sz="0" w:space="0" w:color="auto"/>
        <w:bottom w:val="none" w:sz="0" w:space="0" w:color="auto"/>
        <w:right w:val="none" w:sz="0" w:space="0" w:color="auto"/>
      </w:divBdr>
    </w:div>
    <w:div w:id="1509170172">
      <w:bodyDiv w:val="1"/>
      <w:marLeft w:val="0"/>
      <w:marRight w:val="0"/>
      <w:marTop w:val="0"/>
      <w:marBottom w:val="0"/>
      <w:divBdr>
        <w:top w:val="none" w:sz="0" w:space="0" w:color="auto"/>
        <w:left w:val="none" w:sz="0" w:space="0" w:color="auto"/>
        <w:bottom w:val="none" w:sz="0" w:space="0" w:color="auto"/>
        <w:right w:val="none" w:sz="0" w:space="0" w:color="auto"/>
      </w:divBdr>
    </w:div>
    <w:div w:id="1515923669">
      <w:bodyDiv w:val="1"/>
      <w:marLeft w:val="0"/>
      <w:marRight w:val="0"/>
      <w:marTop w:val="0"/>
      <w:marBottom w:val="0"/>
      <w:divBdr>
        <w:top w:val="none" w:sz="0" w:space="0" w:color="auto"/>
        <w:left w:val="none" w:sz="0" w:space="0" w:color="auto"/>
        <w:bottom w:val="none" w:sz="0" w:space="0" w:color="auto"/>
        <w:right w:val="none" w:sz="0" w:space="0" w:color="auto"/>
      </w:divBdr>
    </w:div>
    <w:div w:id="1522545823">
      <w:bodyDiv w:val="1"/>
      <w:marLeft w:val="0"/>
      <w:marRight w:val="0"/>
      <w:marTop w:val="0"/>
      <w:marBottom w:val="0"/>
      <w:divBdr>
        <w:top w:val="none" w:sz="0" w:space="0" w:color="auto"/>
        <w:left w:val="none" w:sz="0" w:space="0" w:color="auto"/>
        <w:bottom w:val="none" w:sz="0" w:space="0" w:color="auto"/>
        <w:right w:val="none" w:sz="0" w:space="0" w:color="auto"/>
      </w:divBdr>
    </w:div>
    <w:div w:id="1529560333">
      <w:bodyDiv w:val="1"/>
      <w:marLeft w:val="0"/>
      <w:marRight w:val="0"/>
      <w:marTop w:val="0"/>
      <w:marBottom w:val="0"/>
      <w:divBdr>
        <w:top w:val="none" w:sz="0" w:space="0" w:color="auto"/>
        <w:left w:val="none" w:sz="0" w:space="0" w:color="auto"/>
        <w:bottom w:val="none" w:sz="0" w:space="0" w:color="auto"/>
        <w:right w:val="none" w:sz="0" w:space="0" w:color="auto"/>
      </w:divBdr>
    </w:div>
    <w:div w:id="1531648174">
      <w:bodyDiv w:val="1"/>
      <w:marLeft w:val="0"/>
      <w:marRight w:val="0"/>
      <w:marTop w:val="0"/>
      <w:marBottom w:val="0"/>
      <w:divBdr>
        <w:top w:val="none" w:sz="0" w:space="0" w:color="auto"/>
        <w:left w:val="none" w:sz="0" w:space="0" w:color="auto"/>
        <w:bottom w:val="none" w:sz="0" w:space="0" w:color="auto"/>
        <w:right w:val="none" w:sz="0" w:space="0" w:color="auto"/>
      </w:divBdr>
    </w:div>
    <w:div w:id="1532112447">
      <w:bodyDiv w:val="1"/>
      <w:marLeft w:val="0"/>
      <w:marRight w:val="0"/>
      <w:marTop w:val="0"/>
      <w:marBottom w:val="0"/>
      <w:divBdr>
        <w:top w:val="none" w:sz="0" w:space="0" w:color="auto"/>
        <w:left w:val="none" w:sz="0" w:space="0" w:color="auto"/>
        <w:bottom w:val="none" w:sz="0" w:space="0" w:color="auto"/>
        <w:right w:val="none" w:sz="0" w:space="0" w:color="auto"/>
      </w:divBdr>
    </w:div>
    <w:div w:id="1550650737">
      <w:bodyDiv w:val="1"/>
      <w:marLeft w:val="0"/>
      <w:marRight w:val="0"/>
      <w:marTop w:val="0"/>
      <w:marBottom w:val="0"/>
      <w:divBdr>
        <w:top w:val="none" w:sz="0" w:space="0" w:color="auto"/>
        <w:left w:val="none" w:sz="0" w:space="0" w:color="auto"/>
        <w:bottom w:val="none" w:sz="0" w:space="0" w:color="auto"/>
        <w:right w:val="none" w:sz="0" w:space="0" w:color="auto"/>
      </w:divBdr>
    </w:div>
    <w:div w:id="1553927119">
      <w:bodyDiv w:val="1"/>
      <w:marLeft w:val="0"/>
      <w:marRight w:val="0"/>
      <w:marTop w:val="0"/>
      <w:marBottom w:val="0"/>
      <w:divBdr>
        <w:top w:val="none" w:sz="0" w:space="0" w:color="auto"/>
        <w:left w:val="none" w:sz="0" w:space="0" w:color="auto"/>
        <w:bottom w:val="none" w:sz="0" w:space="0" w:color="auto"/>
        <w:right w:val="none" w:sz="0" w:space="0" w:color="auto"/>
      </w:divBdr>
    </w:div>
    <w:div w:id="1576940980">
      <w:bodyDiv w:val="1"/>
      <w:marLeft w:val="0"/>
      <w:marRight w:val="0"/>
      <w:marTop w:val="0"/>
      <w:marBottom w:val="0"/>
      <w:divBdr>
        <w:top w:val="none" w:sz="0" w:space="0" w:color="auto"/>
        <w:left w:val="none" w:sz="0" w:space="0" w:color="auto"/>
        <w:bottom w:val="none" w:sz="0" w:space="0" w:color="auto"/>
        <w:right w:val="none" w:sz="0" w:space="0" w:color="auto"/>
      </w:divBdr>
    </w:div>
    <w:div w:id="1664578849">
      <w:bodyDiv w:val="1"/>
      <w:marLeft w:val="0"/>
      <w:marRight w:val="0"/>
      <w:marTop w:val="0"/>
      <w:marBottom w:val="0"/>
      <w:divBdr>
        <w:top w:val="none" w:sz="0" w:space="0" w:color="auto"/>
        <w:left w:val="none" w:sz="0" w:space="0" w:color="auto"/>
        <w:bottom w:val="none" w:sz="0" w:space="0" w:color="auto"/>
        <w:right w:val="none" w:sz="0" w:space="0" w:color="auto"/>
      </w:divBdr>
    </w:div>
    <w:div w:id="1696423321">
      <w:bodyDiv w:val="1"/>
      <w:marLeft w:val="0"/>
      <w:marRight w:val="0"/>
      <w:marTop w:val="0"/>
      <w:marBottom w:val="0"/>
      <w:divBdr>
        <w:top w:val="none" w:sz="0" w:space="0" w:color="auto"/>
        <w:left w:val="none" w:sz="0" w:space="0" w:color="auto"/>
        <w:bottom w:val="none" w:sz="0" w:space="0" w:color="auto"/>
        <w:right w:val="none" w:sz="0" w:space="0" w:color="auto"/>
      </w:divBdr>
    </w:div>
    <w:div w:id="1708989541">
      <w:bodyDiv w:val="1"/>
      <w:marLeft w:val="0"/>
      <w:marRight w:val="0"/>
      <w:marTop w:val="0"/>
      <w:marBottom w:val="0"/>
      <w:divBdr>
        <w:top w:val="none" w:sz="0" w:space="0" w:color="auto"/>
        <w:left w:val="none" w:sz="0" w:space="0" w:color="auto"/>
        <w:bottom w:val="none" w:sz="0" w:space="0" w:color="auto"/>
        <w:right w:val="none" w:sz="0" w:space="0" w:color="auto"/>
      </w:divBdr>
    </w:div>
    <w:div w:id="1739673851">
      <w:bodyDiv w:val="1"/>
      <w:marLeft w:val="0"/>
      <w:marRight w:val="0"/>
      <w:marTop w:val="0"/>
      <w:marBottom w:val="0"/>
      <w:divBdr>
        <w:top w:val="none" w:sz="0" w:space="0" w:color="auto"/>
        <w:left w:val="none" w:sz="0" w:space="0" w:color="auto"/>
        <w:bottom w:val="none" w:sz="0" w:space="0" w:color="auto"/>
        <w:right w:val="none" w:sz="0" w:space="0" w:color="auto"/>
      </w:divBdr>
    </w:div>
    <w:div w:id="1748729502">
      <w:bodyDiv w:val="1"/>
      <w:marLeft w:val="0"/>
      <w:marRight w:val="0"/>
      <w:marTop w:val="0"/>
      <w:marBottom w:val="0"/>
      <w:divBdr>
        <w:top w:val="none" w:sz="0" w:space="0" w:color="auto"/>
        <w:left w:val="none" w:sz="0" w:space="0" w:color="auto"/>
        <w:bottom w:val="none" w:sz="0" w:space="0" w:color="auto"/>
        <w:right w:val="none" w:sz="0" w:space="0" w:color="auto"/>
      </w:divBdr>
    </w:div>
    <w:div w:id="1766076000">
      <w:bodyDiv w:val="1"/>
      <w:marLeft w:val="0"/>
      <w:marRight w:val="0"/>
      <w:marTop w:val="0"/>
      <w:marBottom w:val="0"/>
      <w:divBdr>
        <w:top w:val="none" w:sz="0" w:space="0" w:color="auto"/>
        <w:left w:val="none" w:sz="0" w:space="0" w:color="auto"/>
        <w:bottom w:val="none" w:sz="0" w:space="0" w:color="auto"/>
        <w:right w:val="none" w:sz="0" w:space="0" w:color="auto"/>
      </w:divBdr>
    </w:div>
    <w:div w:id="1808468995">
      <w:bodyDiv w:val="1"/>
      <w:marLeft w:val="0"/>
      <w:marRight w:val="0"/>
      <w:marTop w:val="0"/>
      <w:marBottom w:val="0"/>
      <w:divBdr>
        <w:top w:val="none" w:sz="0" w:space="0" w:color="auto"/>
        <w:left w:val="none" w:sz="0" w:space="0" w:color="auto"/>
        <w:bottom w:val="none" w:sz="0" w:space="0" w:color="auto"/>
        <w:right w:val="none" w:sz="0" w:space="0" w:color="auto"/>
      </w:divBdr>
    </w:div>
    <w:div w:id="1812017224">
      <w:bodyDiv w:val="1"/>
      <w:marLeft w:val="0"/>
      <w:marRight w:val="0"/>
      <w:marTop w:val="0"/>
      <w:marBottom w:val="0"/>
      <w:divBdr>
        <w:top w:val="none" w:sz="0" w:space="0" w:color="auto"/>
        <w:left w:val="none" w:sz="0" w:space="0" w:color="auto"/>
        <w:bottom w:val="none" w:sz="0" w:space="0" w:color="auto"/>
        <w:right w:val="none" w:sz="0" w:space="0" w:color="auto"/>
      </w:divBdr>
    </w:div>
    <w:div w:id="1883324006">
      <w:bodyDiv w:val="1"/>
      <w:marLeft w:val="0"/>
      <w:marRight w:val="0"/>
      <w:marTop w:val="0"/>
      <w:marBottom w:val="0"/>
      <w:divBdr>
        <w:top w:val="none" w:sz="0" w:space="0" w:color="auto"/>
        <w:left w:val="none" w:sz="0" w:space="0" w:color="auto"/>
        <w:bottom w:val="none" w:sz="0" w:space="0" w:color="auto"/>
        <w:right w:val="none" w:sz="0" w:space="0" w:color="auto"/>
      </w:divBdr>
    </w:div>
    <w:div w:id="1889754390">
      <w:bodyDiv w:val="1"/>
      <w:marLeft w:val="0"/>
      <w:marRight w:val="0"/>
      <w:marTop w:val="0"/>
      <w:marBottom w:val="0"/>
      <w:divBdr>
        <w:top w:val="none" w:sz="0" w:space="0" w:color="auto"/>
        <w:left w:val="none" w:sz="0" w:space="0" w:color="auto"/>
        <w:bottom w:val="none" w:sz="0" w:space="0" w:color="auto"/>
        <w:right w:val="none" w:sz="0" w:space="0" w:color="auto"/>
      </w:divBdr>
    </w:div>
    <w:div w:id="1957442859">
      <w:bodyDiv w:val="1"/>
      <w:marLeft w:val="0"/>
      <w:marRight w:val="0"/>
      <w:marTop w:val="0"/>
      <w:marBottom w:val="0"/>
      <w:divBdr>
        <w:top w:val="none" w:sz="0" w:space="0" w:color="auto"/>
        <w:left w:val="none" w:sz="0" w:space="0" w:color="auto"/>
        <w:bottom w:val="none" w:sz="0" w:space="0" w:color="auto"/>
        <w:right w:val="none" w:sz="0" w:space="0" w:color="auto"/>
      </w:divBdr>
    </w:div>
    <w:div w:id="1962030303">
      <w:bodyDiv w:val="1"/>
      <w:marLeft w:val="0"/>
      <w:marRight w:val="0"/>
      <w:marTop w:val="0"/>
      <w:marBottom w:val="0"/>
      <w:divBdr>
        <w:top w:val="none" w:sz="0" w:space="0" w:color="auto"/>
        <w:left w:val="none" w:sz="0" w:space="0" w:color="auto"/>
        <w:bottom w:val="none" w:sz="0" w:space="0" w:color="auto"/>
        <w:right w:val="none" w:sz="0" w:space="0" w:color="auto"/>
      </w:divBdr>
    </w:div>
    <w:div w:id="1967390842">
      <w:bodyDiv w:val="1"/>
      <w:marLeft w:val="0"/>
      <w:marRight w:val="0"/>
      <w:marTop w:val="0"/>
      <w:marBottom w:val="0"/>
      <w:divBdr>
        <w:top w:val="none" w:sz="0" w:space="0" w:color="auto"/>
        <w:left w:val="none" w:sz="0" w:space="0" w:color="auto"/>
        <w:bottom w:val="none" w:sz="0" w:space="0" w:color="auto"/>
        <w:right w:val="none" w:sz="0" w:space="0" w:color="auto"/>
      </w:divBdr>
    </w:div>
    <w:div w:id="1984846536">
      <w:bodyDiv w:val="1"/>
      <w:marLeft w:val="0"/>
      <w:marRight w:val="0"/>
      <w:marTop w:val="0"/>
      <w:marBottom w:val="0"/>
      <w:divBdr>
        <w:top w:val="none" w:sz="0" w:space="0" w:color="auto"/>
        <w:left w:val="none" w:sz="0" w:space="0" w:color="auto"/>
        <w:bottom w:val="none" w:sz="0" w:space="0" w:color="auto"/>
        <w:right w:val="none" w:sz="0" w:space="0" w:color="auto"/>
      </w:divBdr>
    </w:div>
    <w:div w:id="1986741952">
      <w:bodyDiv w:val="1"/>
      <w:marLeft w:val="0"/>
      <w:marRight w:val="0"/>
      <w:marTop w:val="0"/>
      <w:marBottom w:val="0"/>
      <w:divBdr>
        <w:top w:val="none" w:sz="0" w:space="0" w:color="auto"/>
        <w:left w:val="none" w:sz="0" w:space="0" w:color="auto"/>
        <w:bottom w:val="none" w:sz="0" w:space="0" w:color="auto"/>
        <w:right w:val="none" w:sz="0" w:space="0" w:color="auto"/>
      </w:divBdr>
    </w:div>
    <w:div w:id="1994262231">
      <w:bodyDiv w:val="1"/>
      <w:marLeft w:val="0"/>
      <w:marRight w:val="0"/>
      <w:marTop w:val="0"/>
      <w:marBottom w:val="0"/>
      <w:divBdr>
        <w:top w:val="none" w:sz="0" w:space="0" w:color="auto"/>
        <w:left w:val="none" w:sz="0" w:space="0" w:color="auto"/>
        <w:bottom w:val="none" w:sz="0" w:space="0" w:color="auto"/>
        <w:right w:val="none" w:sz="0" w:space="0" w:color="auto"/>
      </w:divBdr>
    </w:div>
    <w:div w:id="2049603407">
      <w:bodyDiv w:val="1"/>
      <w:marLeft w:val="0"/>
      <w:marRight w:val="0"/>
      <w:marTop w:val="0"/>
      <w:marBottom w:val="0"/>
      <w:divBdr>
        <w:top w:val="none" w:sz="0" w:space="0" w:color="auto"/>
        <w:left w:val="none" w:sz="0" w:space="0" w:color="auto"/>
        <w:bottom w:val="none" w:sz="0" w:space="0" w:color="auto"/>
        <w:right w:val="none" w:sz="0" w:space="0" w:color="auto"/>
      </w:divBdr>
    </w:div>
    <w:div w:id="2055691935">
      <w:bodyDiv w:val="1"/>
      <w:marLeft w:val="0"/>
      <w:marRight w:val="0"/>
      <w:marTop w:val="0"/>
      <w:marBottom w:val="0"/>
      <w:divBdr>
        <w:top w:val="none" w:sz="0" w:space="0" w:color="auto"/>
        <w:left w:val="none" w:sz="0" w:space="0" w:color="auto"/>
        <w:bottom w:val="none" w:sz="0" w:space="0" w:color="auto"/>
        <w:right w:val="none" w:sz="0" w:space="0" w:color="auto"/>
      </w:divBdr>
    </w:div>
    <w:div w:id="2134446257">
      <w:bodyDiv w:val="1"/>
      <w:marLeft w:val="0"/>
      <w:marRight w:val="0"/>
      <w:marTop w:val="0"/>
      <w:marBottom w:val="0"/>
      <w:divBdr>
        <w:top w:val="none" w:sz="0" w:space="0" w:color="auto"/>
        <w:left w:val="none" w:sz="0" w:space="0" w:color="auto"/>
        <w:bottom w:val="none" w:sz="0" w:space="0" w:color="auto"/>
        <w:right w:val="none" w:sz="0" w:space="0" w:color="auto"/>
      </w:divBdr>
    </w:div>
    <w:div w:id="213578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thesource.cvshealth.com/nuxeo/thesource/" TargetMode="External"/><Relationship Id="rId68" Type="http://schemas.openxmlformats.org/officeDocument/2006/relationships/hyperlink" Target="https://thesource.cvshealth.com/nuxeo/thesource/" TargetMode="External"/><Relationship Id="rId76"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thesource.cvshealth.com/nuxeo/thesource/"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thesource.cvshealth.com/nuxeo/thesource/"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thesource.cvshealth.com/nuxeo/thesource/" TargetMode="External"/><Relationship Id="rId74" Type="http://schemas.openxmlformats.org/officeDocument/2006/relationships/hyperlink" Target="https://thesource.cvshealth.com/nuxeo/thesource/"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thesource.cvshealth.com/nuxeo/thesource/"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thesource.cvshealth.com/nuxeo/thesource/"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thesource.cvshealth.com/nuxeo/thesource/" TargetMode="External"/><Relationship Id="rId65" Type="http://schemas.openxmlformats.org/officeDocument/2006/relationships/hyperlink" Target="https://thesource.cvshealth.com/nuxeo/thesource/" TargetMode="External"/><Relationship Id="rId73" Type="http://schemas.openxmlformats.org/officeDocument/2006/relationships/hyperlink" Target="https://thesource.cvshealth.com/nuxeo/thesource/" TargetMode="External"/><Relationship Id="rId78" Type="http://schemas.openxmlformats.org/officeDocument/2006/relationships/hyperlink" Target="https://policy.corp.cvscaremark.com/pnp/faces/DocRenderer?documentId=CALL-004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thesource.cvshealth.com/nuxeo/thesource/"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1.png"/><Relationship Id="rId69" Type="http://schemas.openxmlformats.org/officeDocument/2006/relationships/image" Target="media/image42.png"/><Relationship Id="rId77" Type="http://schemas.openxmlformats.org/officeDocument/2006/relationships/hyperlink" Target="https://thesource.cvshealth.com/nuxeo/thesource/" TargetMode="Externa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hyperlink" Target="https://thesource.cvshealth.com/nuxeo/thesource/"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thesource.cvshealth.com/nuxeo/thesource/" TargetMode="External"/><Relationship Id="rId20" Type="http://schemas.openxmlformats.org/officeDocument/2006/relationships/hyperlink" Target="https://thesource.cvshealth.com/nuxeo/thesource/" TargetMode="External"/><Relationship Id="rId41" Type="http://schemas.openxmlformats.org/officeDocument/2006/relationships/hyperlink" Target="https://thesource.cvshealth.com/nuxeo/thesource/" TargetMode="External"/><Relationship Id="rId54" Type="http://schemas.openxmlformats.org/officeDocument/2006/relationships/image" Target="media/image35.png"/><Relationship Id="rId62" Type="http://schemas.openxmlformats.org/officeDocument/2006/relationships/hyperlink" Target="https://thesource.cvshealth.com/nuxeo/thesource/" TargetMode="External"/><Relationship Id="rId70" Type="http://schemas.openxmlformats.org/officeDocument/2006/relationships/image" Target="media/image43.png"/><Relationship Id="rId75"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thesource.cvshealth.com/nuxeo/thesource/" TargetMode="External"/><Relationship Id="rId36" Type="http://schemas.openxmlformats.org/officeDocument/2006/relationships/hyperlink" Target="https://thesource.cvshealth.com/nuxeo/thesource/" TargetMode="External"/><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F65EA64E6B344EA2F2A4020CC41A24" ma:contentTypeVersion="30" ma:contentTypeDescription="Create a new document." ma:contentTypeScope="" ma:versionID="66b8525a104fc62b51849128560007a2">
  <xsd:schema xmlns:xsd="http://www.w3.org/2001/XMLSchema" xmlns:xs="http://www.w3.org/2001/XMLSchema" xmlns:p="http://schemas.microsoft.com/office/2006/metadata/properties" xmlns:ns2="65624d1d-cfd8-476a-9af4-03c08f6d829e" xmlns:ns3="a7c4a04d-57ed-4144-aac1-e9fd4ebb6938" targetNamespace="http://schemas.microsoft.com/office/2006/metadata/properties" ma:root="true" ma:fieldsID="b26083edb7dda435465a0f9bc7e49f0b" ns2:_="" ns3:_="">
    <xsd:import namespace="65624d1d-cfd8-476a-9af4-03c08f6d829e"/>
    <xsd:import namespace="a7c4a04d-57ed-4144-aac1-e9fd4ebb69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OB" minOccurs="0"/>
                <xsd:element ref="ns2:Notes" minOccurs="0"/>
                <xsd:element ref="ns2:ReleaseName_x002f_Year" minOccurs="0"/>
                <xsd:element ref="ns2:lcf76f155ced4ddcb4097134ff3c332f" minOccurs="0"/>
                <xsd:element ref="ns3:TaxCatchAll" minOccurs="0"/>
                <xsd:element ref="ns2:USStory_x0023_" minOccurs="0"/>
                <xsd:element ref="ns2:UserStoryNumber" minOccurs="0"/>
                <xsd:element ref="ns2:Feature0" minOccurs="0"/>
                <xsd:element ref="ns2:TechnicalWriter" minOccurs="0"/>
                <xsd:element ref="ns2:TechnicalWriterReviewComplet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624d1d-cfd8-476a-9af4-03c08f6d8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OB" ma:index="20" nillable="true" ma:displayName="LOB" ma:format="Dropdown" ma:internalName="LOB">
      <xsd:simpleType>
        <xsd:restriction base="dms:Choice">
          <xsd:enumeration value="Care Only"/>
          <xsd:enumeration value="PHD Only"/>
          <xsd:enumeration value="Shared"/>
        </xsd:restriction>
      </xsd:simpleType>
    </xsd:element>
    <xsd:element name="Notes" ma:index="21" nillable="true" ma:displayName="Notes" ma:format="Dropdown" ma:internalName="Notes">
      <xsd:simpleType>
        <xsd:restriction base="dms:Note">
          <xsd:maxLength value="255"/>
        </xsd:restriction>
      </xsd:simpleType>
    </xsd:element>
    <xsd:element name="ReleaseName_x002f_Year" ma:index="22" nillable="true" ma:displayName="Release Name/Year" ma:format="Dropdown" ma:internalName="ReleaseName_x002f_Year">
      <xsd:simpleType>
        <xsd:restriction base="dms:Text">
          <xsd:maxLength value="255"/>
        </xsd:restrictio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USStory_x0023_" ma:index="26" nillable="true" ma:displayName="theSource Document Title" ma:format="Dropdown" ma:list="660c0a1d-3f33-4e5b-a7a5-be88833a8b50" ma:internalName="USStory_x0023_" ma:showField="theSourceDocumentTitle">
      <xsd:simpleType>
        <xsd:restriction base="dms:Lookup"/>
      </xsd:simpleType>
    </xsd:element>
    <xsd:element name="UserStoryNumber" ma:index="27" nillable="true" ma:displayName="User Story Number" ma:description="&#10;" ma:format="Dropdown" ma:internalName="UserStoryNumber">
      <xsd:simpleType>
        <xsd:restriction base="dms:Note">
          <xsd:maxLength value="255"/>
        </xsd:restriction>
      </xsd:simpleType>
    </xsd:element>
    <xsd:element name="Feature0" ma:index="28" nillable="true" ma:displayName="Feature" ma:format="Dropdown" ma:internalName="Feature0">
      <xsd:simpleType>
        <xsd:restriction base="dms:Note">
          <xsd:maxLength value="255"/>
        </xsd:restriction>
      </xsd:simpleType>
    </xsd:element>
    <xsd:element name="TechnicalWriter" ma:index="29" nillable="true" ma:displayName="Technical Writer" ma:format="Dropdown" ma:list="UserInfo" ma:SharePointGroup="0" ma:internalName="TechnicalWriter">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echnicalWriterReviewComplete" ma:index="30" nillable="true" ma:displayName="Technical Writer Review Complete" ma:format="Dropdown" ma:internalName="TechnicalWriterReviewComplete">
      <xsd:simpleType>
        <xsd:restriction base="dms:Choice">
          <xsd:enumeration value="Yes"/>
          <xsd:enumeration value="Choice 2"/>
          <xsd:enumeration value="Choice 3"/>
        </xsd:restriction>
      </xsd:simpleType>
    </xsd:element>
    <xsd:element name="MediaServiceObjectDetectorVersions" ma:index="3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c4a04d-57ed-4144-aac1-e9fd4ebb693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bc85311b-016a-4b33-a25d-3a9d61f515ac}" ma:internalName="TaxCatchAll" ma:showField="CatchAllData" ma:web="a7c4a04d-57ed-4144-aac1-e9fd4ebb69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UserStoryNumber xmlns="65624d1d-cfd8-476a-9af4-03c08f6d829e">US393397 August
US396625 August</UserStoryNumber>
    <lcf76f155ced4ddcb4097134ff3c332f xmlns="65624d1d-cfd8-476a-9af4-03c08f6d829e">
      <Terms xmlns="http://schemas.microsoft.com/office/infopath/2007/PartnerControls"/>
    </lcf76f155ced4ddcb4097134ff3c332f>
    <USStory_x0023_ xmlns="65624d1d-cfd8-476a-9af4-03c08f6d829e" xsi:nil="true"/>
    <ReleaseName_x002f_Year xmlns="65624d1d-cfd8-476a-9af4-03c08f6d829e" xsi:nil="true"/>
    <LOB xmlns="65624d1d-cfd8-476a-9af4-03c08f6d829e" xsi:nil="true"/>
    <TaxCatchAll xmlns="a7c4a04d-57ed-4144-aac1-e9fd4ebb6938" xsi:nil="true"/>
    <Feature0 xmlns="65624d1d-cfd8-476a-9af4-03c08f6d829e" xsi:nil="true"/>
    <TechnicalWriter xmlns="65624d1d-cfd8-476a-9af4-03c08f6d829e">
      <UserInfo>
        <DisplayName/>
        <AccountId xsi:nil="true"/>
        <AccountType/>
      </UserInfo>
    </TechnicalWriter>
    <Notes xmlns="65624d1d-cfd8-476a-9af4-03c08f6d829e" xsi:nil="true"/>
    <TechnicalWriterReviewComplete xmlns="65624d1d-cfd8-476a-9af4-03c08f6d829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E61E9-C1E0-4F3C-87F0-F19916A31B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624d1d-cfd8-476a-9af4-03c08f6d829e"/>
    <ds:schemaRef ds:uri="a7c4a04d-57ed-4144-aac1-e9fd4ebb6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F2E598-3AC8-4C2F-83DD-77A207A9B803}">
  <ds:schemaRefs>
    <ds:schemaRef ds:uri="http://schemas.microsoft.com/sharepoint/v3/contenttype/forms"/>
  </ds:schemaRefs>
</ds:datastoreItem>
</file>

<file path=customXml/itemProps3.xml><?xml version="1.0" encoding="utf-8"?>
<ds:datastoreItem xmlns:ds="http://schemas.openxmlformats.org/officeDocument/2006/customXml" ds:itemID="{2227DA8F-17F3-4F68-85FE-3A561663EF82}">
  <ds:schemaRefs>
    <ds:schemaRef ds:uri="http://purl.org/dc/elements/1.1/"/>
    <ds:schemaRef ds:uri="http://schemas.microsoft.com/office/2006/documentManagement/types"/>
    <ds:schemaRef ds:uri="http://schemas.microsoft.com/office/2006/metadata/properties"/>
    <ds:schemaRef ds:uri="a7c4a04d-57ed-4144-aac1-e9fd4ebb6938"/>
    <ds:schemaRef ds:uri="http://purl.org/dc/terms/"/>
    <ds:schemaRef ds:uri="http://schemas.openxmlformats.org/package/2006/metadata/core-properties"/>
    <ds:schemaRef ds:uri="http://purl.org/dc/dcmitype/"/>
    <ds:schemaRef ds:uri="http://schemas.microsoft.com/office/infopath/2007/PartnerControls"/>
    <ds:schemaRef ds:uri="65624d1d-cfd8-476a-9af4-03c08f6d829e"/>
    <ds:schemaRef ds:uri="http://www.w3.org/XML/1998/namespace"/>
  </ds:schemaRefs>
</ds:datastoreItem>
</file>

<file path=customXml/itemProps4.xml><?xml version="1.0" encoding="utf-8"?>
<ds:datastoreItem xmlns:ds="http://schemas.openxmlformats.org/officeDocument/2006/customXml" ds:itemID="{F555D453-5998-444F-9348-A92F7F265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5754</Words>
  <Characters>32802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Blondell, Michael S</dc:creator>
  <cp:keywords/>
  <dc:description/>
  <cp:lastModifiedBy>Dugdale, Brienna</cp:lastModifiedBy>
  <cp:revision>28</cp:revision>
  <dcterms:created xsi:type="dcterms:W3CDTF">2025-08-21T17:49:00Z</dcterms:created>
  <dcterms:modified xsi:type="dcterms:W3CDTF">2025-08-21T18:15:00Z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2023-03-07T13:00:37Z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89b3f477-04c0-4109-ad04-5ce7eb5192b1</vt:lpwstr>
  </property>
  <property fmtid="{D5CDD505-2E9C-101B-9397-08002B2CF9AE}" pid="8" name="MSIP_Label_67599526-06ca-49cc-9fa9-5307800a949a_ContentBits">
    <vt:lpwstr>0</vt:lpwstr>
  </property>
  <property fmtid="{D5CDD505-2E9C-101B-9397-08002B2CF9AE}" pid="9" name="ContentTypeId">
    <vt:lpwstr>0x010100BFF65EA64E6B344EA2F2A4020CC41A24</vt:lpwstr>
  </property>
  <property fmtid="{D5CDD505-2E9C-101B-9397-08002B2CF9AE}" pid="10" name="MediaServiceImageTags">
    <vt:lpwstr/>
  </property>
</Properties>
</file>