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BD53F" w14:textId="068EDE77" w:rsidR="00E01AF2" w:rsidRDefault="00122551">
      <w:pPr>
        <w:rPr>
          <w:b/>
          <w:bCs/>
          <w:sz w:val="36"/>
          <w:szCs w:val="36"/>
        </w:rPr>
      </w:pPr>
      <w:bookmarkStart w:id="0" w:name="_top"/>
      <w:bookmarkEnd w:id="0"/>
      <w:r>
        <w:rPr>
          <w:b/>
          <w:bCs/>
          <w:sz w:val="36"/>
          <w:szCs w:val="36"/>
        </w:rPr>
        <w:t xml:space="preserve">Compass - </w:t>
      </w:r>
      <w:r w:rsidR="00E01AF2" w:rsidRPr="00E01AF2">
        <w:rPr>
          <w:b/>
          <w:bCs/>
          <w:sz w:val="36"/>
          <w:szCs w:val="36"/>
        </w:rPr>
        <w:t>Returned Orders</w:t>
      </w:r>
    </w:p>
    <w:p w14:paraId="45CE7BA6" w14:textId="77777777" w:rsidR="00E01AF2" w:rsidRDefault="00E01AF2" w:rsidP="00C216D1"/>
    <w:p w14:paraId="3C4A0160" w14:textId="17B2D198" w:rsidR="00D17381" w:rsidRDefault="00E01AF2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TOC \o "2-2" \n \p " " \h \z \u </w:instrText>
      </w:r>
      <w:r>
        <w:rPr>
          <w:b/>
          <w:bCs/>
          <w:sz w:val="36"/>
          <w:szCs w:val="36"/>
        </w:rPr>
        <w:fldChar w:fldCharType="separate"/>
      </w:r>
      <w:hyperlink w:anchor="_Toc206587583" w:history="1">
        <w:r w:rsidR="00D17381" w:rsidRPr="008E7962">
          <w:rPr>
            <w:rStyle w:val="Hyperlink"/>
            <w:iCs/>
            <w:noProof/>
          </w:rPr>
          <w:t>Returned to Sender Orders</w:t>
        </w:r>
      </w:hyperlink>
    </w:p>
    <w:p w14:paraId="7E23913E" w14:textId="4A7AE218" w:rsidR="00D17381" w:rsidRDefault="00D17381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206587584" w:history="1">
        <w:r w:rsidRPr="008E7962">
          <w:rPr>
            <w:rStyle w:val="Hyperlink"/>
            <w:noProof/>
          </w:rPr>
          <w:t>Reship Process for Prescription in “Discontinued/Internal Transfer Outbound”</w:t>
        </w:r>
      </w:hyperlink>
    </w:p>
    <w:p w14:paraId="358801C4" w14:textId="3234DD6F" w:rsidR="00D17381" w:rsidRDefault="00D17381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206587585" w:history="1">
        <w:r w:rsidRPr="008E7962">
          <w:rPr>
            <w:rStyle w:val="Hyperlink"/>
            <w:iCs/>
            <w:noProof/>
          </w:rPr>
          <w:t xml:space="preserve">Reshipping a Returned Order for Prescription in </w:t>
        </w:r>
        <w:r w:rsidRPr="008E7962">
          <w:rPr>
            <w:rStyle w:val="Hyperlink"/>
            <w:noProof/>
          </w:rPr>
          <w:t>“Discontinued/Internal Transfer Outbound”</w:t>
        </w:r>
      </w:hyperlink>
    </w:p>
    <w:p w14:paraId="3DB89AFD" w14:textId="27F04F8E" w:rsidR="00D17381" w:rsidRDefault="00D17381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206587586" w:history="1">
        <w:r w:rsidRPr="008E7962">
          <w:rPr>
            <w:rStyle w:val="Hyperlink"/>
            <w:iCs/>
            <w:noProof/>
          </w:rPr>
          <w:t>Reshipping a Returned Order</w:t>
        </w:r>
      </w:hyperlink>
    </w:p>
    <w:p w14:paraId="6E1EAD21" w14:textId="3DF170B4" w:rsidR="00D17381" w:rsidRDefault="00D17381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206587587" w:history="1">
        <w:r w:rsidRPr="008E7962">
          <w:rPr>
            <w:rStyle w:val="Hyperlink"/>
            <w:bCs/>
            <w:iCs/>
            <w:noProof/>
          </w:rPr>
          <w:t>Related Documents</w:t>
        </w:r>
      </w:hyperlink>
    </w:p>
    <w:p w14:paraId="45C53F57" w14:textId="29E4C74C" w:rsidR="00E01AF2" w:rsidRPr="00C216D1" w:rsidRDefault="00E01AF2" w:rsidP="00C216D1">
      <w:r>
        <w:fldChar w:fldCharType="end"/>
      </w:r>
    </w:p>
    <w:p w14:paraId="53234A2F" w14:textId="51406136" w:rsidR="00E01AF2" w:rsidRPr="00C216D1" w:rsidRDefault="00E01AF2">
      <w:pPr>
        <w:rPr>
          <w:color w:val="auto"/>
        </w:rPr>
      </w:pPr>
      <w:r w:rsidRPr="00C216D1">
        <w:rPr>
          <w:b/>
          <w:color w:val="auto"/>
        </w:rPr>
        <w:t>Description</w:t>
      </w:r>
      <w:r w:rsidR="00D17381">
        <w:rPr>
          <w:b/>
          <w:color w:val="auto"/>
        </w:rPr>
        <w:t xml:space="preserve">: </w:t>
      </w:r>
      <w:bookmarkStart w:id="1" w:name="OLE_LINK13"/>
      <w:r w:rsidRPr="00C216D1">
        <w:rPr>
          <w:color w:val="auto"/>
        </w:rPr>
        <w:t>Process for handling orders that have been returned.</w:t>
      </w:r>
      <w:bookmarkEnd w:id="1"/>
    </w:p>
    <w:p w14:paraId="44D834CA" w14:textId="77777777" w:rsidR="00E01AF2" w:rsidRDefault="00E01AF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675B7" w:rsidRPr="006D6E4D" w14:paraId="3B8940FC" w14:textId="77777777" w:rsidTr="00832777">
        <w:tc>
          <w:tcPr>
            <w:tcW w:w="5000" w:type="pct"/>
            <w:shd w:val="clear" w:color="auto" w:fill="C0C0C0"/>
          </w:tcPr>
          <w:p w14:paraId="67802E9E" w14:textId="440D4B73" w:rsidR="004675B7" w:rsidRPr="006D6E4D" w:rsidRDefault="004675B7" w:rsidP="006913E8">
            <w:pPr>
              <w:pStyle w:val="Heading2"/>
              <w:spacing w:before="120" w:after="120"/>
              <w:jc w:val="left"/>
              <w:rPr>
                <w:iCs/>
                <w:szCs w:val="28"/>
              </w:rPr>
            </w:pPr>
            <w:bookmarkStart w:id="2" w:name="_Toc455136466"/>
            <w:bookmarkStart w:id="3" w:name="_Toc130219296"/>
            <w:bookmarkStart w:id="4" w:name="_Toc206587583"/>
            <w:r w:rsidRPr="006D6E4D">
              <w:rPr>
                <w:iCs/>
                <w:szCs w:val="28"/>
              </w:rPr>
              <w:t>Returned to Sender</w:t>
            </w:r>
            <w:bookmarkEnd w:id="2"/>
            <w:r w:rsidRPr="006D6E4D">
              <w:rPr>
                <w:iCs/>
                <w:szCs w:val="28"/>
              </w:rPr>
              <w:t xml:space="preserve"> Orders</w:t>
            </w:r>
            <w:bookmarkEnd w:id="3"/>
            <w:bookmarkEnd w:id="4"/>
          </w:p>
        </w:tc>
      </w:tr>
    </w:tbl>
    <w:p w14:paraId="78D58A41" w14:textId="04125C49" w:rsidR="004F0A74" w:rsidRDefault="004F0A74" w:rsidP="00A07C86">
      <w:pPr>
        <w:spacing w:before="120" w:after="120"/>
      </w:pPr>
      <w:r>
        <w:rPr>
          <w:noProof/>
        </w:rPr>
        <w:drawing>
          <wp:inline distT="0" distB="0" distL="0" distR="0" wp14:anchorId="63C0DC6F" wp14:editId="539B3378">
            <wp:extent cx="236220" cy="21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Since the MOR is a return to sender order, a reship letter will not be given.</w:t>
      </w:r>
    </w:p>
    <w:p w14:paraId="2E2D5AAD" w14:textId="77777777" w:rsidR="004F0A74" w:rsidRDefault="004F0A74" w:rsidP="004675B7">
      <w:pPr>
        <w:spacing w:before="120" w:after="120"/>
      </w:pPr>
    </w:p>
    <w:p w14:paraId="1B8ED85E" w14:textId="433EA6D0" w:rsidR="004675B7" w:rsidRPr="006D6E4D" w:rsidRDefault="004675B7" w:rsidP="004675B7">
      <w:pPr>
        <w:spacing w:before="120" w:after="120"/>
      </w:pPr>
      <w:r w:rsidRPr="006D6E4D">
        <w:t>If the order has been “Returned to Sender” 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3109"/>
        <w:gridCol w:w="739"/>
        <w:gridCol w:w="8456"/>
      </w:tblGrid>
      <w:tr w:rsidR="007B02DC" w:rsidRPr="004146AE" w14:paraId="04D183CE" w14:textId="77777777" w:rsidTr="001D69E6">
        <w:tc>
          <w:tcPr>
            <w:tcW w:w="179" w:type="pct"/>
            <w:shd w:val="clear" w:color="auto" w:fill="D9D9D9" w:themeFill="background1" w:themeFillShade="D9"/>
          </w:tcPr>
          <w:p w14:paraId="31E1BFEE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Step</w:t>
            </w:r>
          </w:p>
        </w:tc>
        <w:tc>
          <w:tcPr>
            <w:tcW w:w="4821" w:type="pct"/>
            <w:gridSpan w:val="3"/>
            <w:shd w:val="clear" w:color="auto" w:fill="D9D9D9" w:themeFill="background1" w:themeFillShade="D9"/>
          </w:tcPr>
          <w:p w14:paraId="3C8CE8F3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Action</w:t>
            </w:r>
          </w:p>
        </w:tc>
      </w:tr>
      <w:tr w:rsidR="00332D65" w:rsidRPr="004146AE" w14:paraId="1A5FA1D5" w14:textId="77777777" w:rsidTr="001D69E6">
        <w:trPr>
          <w:trHeight w:val="72"/>
        </w:trPr>
        <w:tc>
          <w:tcPr>
            <w:tcW w:w="179" w:type="pct"/>
            <w:vMerge w:val="restart"/>
          </w:tcPr>
          <w:p w14:paraId="74BA1AEC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1</w:t>
            </w:r>
          </w:p>
        </w:tc>
        <w:tc>
          <w:tcPr>
            <w:tcW w:w="4821" w:type="pct"/>
            <w:gridSpan w:val="3"/>
            <w:tcBorders>
              <w:bottom w:val="single" w:sz="4" w:space="0" w:color="auto"/>
            </w:tcBorders>
          </w:tcPr>
          <w:p w14:paraId="072137ED" w14:textId="20787153" w:rsidR="004675B7" w:rsidRDefault="00563541" w:rsidP="006913E8">
            <w:pPr>
              <w:spacing w:before="120" w:after="120"/>
            </w:pPr>
            <w:r>
              <w:t>From the Mail Order History tab, c</w:t>
            </w:r>
            <w:r w:rsidR="00255A32">
              <w:t>lic</w:t>
            </w:r>
            <w:r w:rsidR="008D36E5">
              <w:t xml:space="preserve">k the </w:t>
            </w:r>
            <w:r w:rsidR="008D36E5" w:rsidRPr="00A07C86">
              <w:rPr>
                <w:b/>
                <w:bCs/>
              </w:rPr>
              <w:t>Track</w:t>
            </w:r>
            <w:r w:rsidR="00B5166D" w:rsidRPr="00A07C86">
              <w:rPr>
                <w:b/>
                <w:bCs/>
              </w:rPr>
              <w:t>ing</w:t>
            </w:r>
            <w:r w:rsidR="008D36E5" w:rsidRPr="00A07C86">
              <w:rPr>
                <w:b/>
                <w:bCs/>
              </w:rPr>
              <w:t xml:space="preserve"> Number</w:t>
            </w:r>
            <w:r w:rsidR="00B5166D" w:rsidRPr="00A07C86">
              <w:rPr>
                <w:b/>
                <w:bCs/>
              </w:rPr>
              <w:t xml:space="preserve"> </w:t>
            </w:r>
            <w:r w:rsidR="00B5166D" w:rsidRPr="00D2606C">
              <w:t>hyperlink</w:t>
            </w:r>
            <w:r w:rsidR="008D36E5">
              <w:t xml:space="preserve"> to </w:t>
            </w:r>
            <w:r w:rsidR="00295AA1" w:rsidRPr="004146AE">
              <w:t>locate</w:t>
            </w:r>
            <w:r w:rsidR="00295AA1">
              <w:t xml:space="preserve"> </w:t>
            </w:r>
            <w:r w:rsidR="00295AA1" w:rsidRPr="004146AE">
              <w:t>and</w:t>
            </w:r>
            <w:r w:rsidR="00295AA1">
              <w:t xml:space="preserve"> </w:t>
            </w:r>
            <w:r w:rsidR="00295AA1" w:rsidRPr="004146AE">
              <w:t>review</w:t>
            </w:r>
            <w:r w:rsidR="00295AA1">
              <w:t xml:space="preserve"> </w:t>
            </w:r>
            <w:r w:rsidR="00295AA1" w:rsidRPr="004146AE">
              <w:t>the</w:t>
            </w:r>
            <w:r w:rsidR="00295AA1">
              <w:t xml:space="preserve"> </w:t>
            </w:r>
            <w:r w:rsidR="00295AA1" w:rsidRPr="004146AE">
              <w:t>shipping</w:t>
            </w:r>
            <w:r w:rsidR="00295AA1">
              <w:t xml:space="preserve"> </w:t>
            </w:r>
            <w:r w:rsidR="00295AA1" w:rsidRPr="004146AE">
              <w:t>status</w:t>
            </w:r>
            <w:r w:rsidR="00295AA1">
              <w:t xml:space="preserve"> </w:t>
            </w:r>
            <w:r w:rsidR="00295AA1" w:rsidRPr="004146AE">
              <w:t>of</w:t>
            </w:r>
            <w:r w:rsidR="00295AA1">
              <w:t xml:space="preserve"> the </w:t>
            </w:r>
            <w:r w:rsidR="00295AA1" w:rsidRPr="004146AE">
              <w:t>package</w:t>
            </w:r>
            <w:r w:rsidR="00295AA1" w:rsidRPr="004146AE" w:rsidDel="008D36E5">
              <w:t xml:space="preserve"> </w:t>
            </w:r>
            <w:r w:rsidR="006011D9">
              <w:t xml:space="preserve">and </w:t>
            </w:r>
            <w:r w:rsidR="008D36E5">
              <w:t>d</w:t>
            </w:r>
            <w:r w:rsidR="004675B7" w:rsidRPr="004146AE">
              <w:t>etermine</w:t>
            </w:r>
            <w:r w:rsidR="004675B7">
              <w:t xml:space="preserve"> </w:t>
            </w:r>
            <w:r w:rsidR="004675B7" w:rsidRPr="004146AE">
              <w:t>if</w:t>
            </w:r>
            <w:r w:rsidR="004675B7">
              <w:t xml:space="preserve"> </w:t>
            </w:r>
            <w:r w:rsidR="004675B7" w:rsidRPr="004146AE">
              <w:t>the</w:t>
            </w:r>
            <w:r w:rsidR="004675B7">
              <w:t xml:space="preserve"> </w:t>
            </w:r>
            <w:r w:rsidR="004675B7" w:rsidRPr="004146AE">
              <w:t>tracking</w:t>
            </w:r>
            <w:r w:rsidR="004675B7">
              <w:t xml:space="preserve"> </w:t>
            </w:r>
            <w:r w:rsidR="004675B7" w:rsidRPr="004146AE">
              <w:t>information</w:t>
            </w:r>
            <w:r w:rsidR="004675B7">
              <w:t xml:space="preserve"> indicates </w:t>
            </w:r>
            <w:r w:rsidR="004675B7" w:rsidRPr="004146AE">
              <w:t>“Return</w:t>
            </w:r>
            <w:r w:rsidR="004675B7">
              <w:t xml:space="preserve"> </w:t>
            </w:r>
            <w:r w:rsidR="004675B7" w:rsidRPr="004146AE">
              <w:t>to</w:t>
            </w:r>
            <w:r w:rsidR="004675B7">
              <w:t xml:space="preserve"> </w:t>
            </w:r>
            <w:r w:rsidR="004675B7" w:rsidRPr="004146AE">
              <w:t>Sender”</w:t>
            </w:r>
            <w:r w:rsidR="00E43ECF">
              <w:t>.</w:t>
            </w:r>
          </w:p>
          <w:p w14:paraId="6A88882F" w14:textId="77777777" w:rsidR="00B5166D" w:rsidRDefault="00B5166D" w:rsidP="006913E8">
            <w:pPr>
              <w:spacing w:before="120" w:after="120"/>
            </w:pPr>
          </w:p>
          <w:p w14:paraId="5374DE7B" w14:textId="77777777" w:rsidR="00563541" w:rsidRDefault="00563541" w:rsidP="00563541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753033B1" wp14:editId="75297B9A">
                  <wp:extent cx="8493137" cy="2352040"/>
                  <wp:effectExtent l="19050" t="19050" r="22225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3049" cy="23575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A7CC91" w14:textId="7CA586C5" w:rsidR="00B5166D" w:rsidRPr="004146AE" w:rsidRDefault="00B5166D" w:rsidP="001A17CA">
            <w:pPr>
              <w:spacing w:before="120" w:after="120"/>
              <w:jc w:val="center"/>
            </w:pPr>
          </w:p>
        </w:tc>
      </w:tr>
      <w:tr w:rsidR="00D5095C" w:rsidRPr="004146AE" w14:paraId="47D3A224" w14:textId="77777777" w:rsidTr="00AA5494">
        <w:trPr>
          <w:trHeight w:val="71"/>
        </w:trPr>
        <w:tc>
          <w:tcPr>
            <w:tcW w:w="179" w:type="pct"/>
            <w:vMerge/>
          </w:tcPr>
          <w:p w14:paraId="61D022F9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212" w:type="pct"/>
            <w:shd w:val="clear" w:color="auto" w:fill="D9D9D9" w:themeFill="background1" w:themeFillShade="D9"/>
          </w:tcPr>
          <w:p w14:paraId="08DA85F3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If…</w:t>
            </w:r>
          </w:p>
        </w:tc>
        <w:tc>
          <w:tcPr>
            <w:tcW w:w="3609" w:type="pct"/>
            <w:gridSpan w:val="2"/>
            <w:shd w:val="clear" w:color="auto" w:fill="D9D9D9" w:themeFill="background1" w:themeFillShade="D9"/>
          </w:tcPr>
          <w:p w14:paraId="42516670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Then…</w:t>
            </w:r>
          </w:p>
        </w:tc>
      </w:tr>
      <w:tr w:rsidR="00F96CB6" w:rsidRPr="004146AE" w14:paraId="73EC3710" w14:textId="77777777" w:rsidTr="00AA5494">
        <w:trPr>
          <w:trHeight w:val="71"/>
        </w:trPr>
        <w:tc>
          <w:tcPr>
            <w:tcW w:w="179" w:type="pct"/>
            <w:vMerge/>
          </w:tcPr>
          <w:p w14:paraId="1D00158C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212" w:type="pct"/>
          </w:tcPr>
          <w:p w14:paraId="274766DD" w14:textId="77777777" w:rsidR="004675B7" w:rsidRPr="004146AE" w:rsidRDefault="004675B7" w:rsidP="006913E8">
            <w:pPr>
              <w:spacing w:before="120" w:after="120"/>
            </w:pPr>
            <w:r w:rsidRPr="004146AE">
              <w:t>Yes</w:t>
            </w:r>
          </w:p>
        </w:tc>
        <w:tc>
          <w:tcPr>
            <w:tcW w:w="3609" w:type="pct"/>
            <w:gridSpan w:val="2"/>
          </w:tcPr>
          <w:p w14:paraId="7941FF4D" w14:textId="77777777" w:rsidR="004675B7" w:rsidRPr="004146AE" w:rsidRDefault="004675B7" w:rsidP="006913E8">
            <w:pPr>
              <w:spacing w:before="120" w:after="120"/>
            </w:pPr>
            <w:r w:rsidRPr="004146AE">
              <w:t>Proceed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next</w:t>
            </w:r>
            <w:r>
              <w:t xml:space="preserve"> </w:t>
            </w:r>
            <w:r w:rsidRPr="004146AE">
              <w:t>step.</w:t>
            </w:r>
            <w:r>
              <w:t xml:space="preserve"> </w:t>
            </w:r>
          </w:p>
        </w:tc>
      </w:tr>
      <w:tr w:rsidR="00F96CB6" w:rsidRPr="004146AE" w14:paraId="1AF4123D" w14:textId="77777777" w:rsidTr="00AA5494">
        <w:trPr>
          <w:trHeight w:val="71"/>
        </w:trPr>
        <w:tc>
          <w:tcPr>
            <w:tcW w:w="179" w:type="pct"/>
            <w:vMerge/>
          </w:tcPr>
          <w:p w14:paraId="48095806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212" w:type="pct"/>
          </w:tcPr>
          <w:p w14:paraId="2982B7B8" w14:textId="77777777" w:rsidR="004675B7" w:rsidRPr="004146AE" w:rsidRDefault="004675B7" w:rsidP="006913E8">
            <w:pPr>
              <w:spacing w:before="120" w:after="120"/>
            </w:pPr>
            <w:r w:rsidRPr="004146AE">
              <w:t>No</w:t>
            </w:r>
            <w:r>
              <w:t xml:space="preserve"> </w:t>
            </w:r>
          </w:p>
        </w:tc>
        <w:tc>
          <w:tcPr>
            <w:tcW w:w="3609" w:type="pct"/>
            <w:gridSpan w:val="2"/>
          </w:tcPr>
          <w:p w14:paraId="16CEEA02" w14:textId="7098F342" w:rsidR="004675B7" w:rsidRPr="004146AE" w:rsidRDefault="001A605A" w:rsidP="006913E8">
            <w:pPr>
              <w:spacing w:before="120" w:after="120"/>
            </w:pPr>
            <w:r>
              <w:t xml:space="preserve">Refer to </w:t>
            </w:r>
            <w:hyperlink r:id="rId10" w:anchor="!/view?docid=a6851523-18b2-4009-90a5-8fd53ee9669b" w:history="1">
              <w:r w:rsidR="00C216D1">
                <w:rPr>
                  <w:rStyle w:val="Hyperlink"/>
                </w:rPr>
                <w:t>Compass - Order Reships (057985)</w:t>
              </w:r>
            </w:hyperlink>
            <w:r w:rsidR="00E01AF2">
              <w:t>.</w:t>
            </w:r>
          </w:p>
        </w:tc>
      </w:tr>
      <w:tr w:rsidR="00F96CB6" w:rsidRPr="004146AE" w14:paraId="19611045" w14:textId="77777777" w:rsidTr="00AA5494">
        <w:trPr>
          <w:trHeight w:val="71"/>
        </w:trPr>
        <w:tc>
          <w:tcPr>
            <w:tcW w:w="179" w:type="pct"/>
            <w:vMerge/>
          </w:tcPr>
          <w:p w14:paraId="206C7AE4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212" w:type="pct"/>
          </w:tcPr>
          <w:p w14:paraId="7CB3304D" w14:textId="77777777" w:rsidR="004675B7" w:rsidRPr="004146AE" w:rsidRDefault="004675B7" w:rsidP="006913E8">
            <w:pPr>
              <w:spacing w:before="120" w:after="120"/>
            </w:pPr>
            <w:r w:rsidRPr="004146AE">
              <w:t>Undetermined</w:t>
            </w:r>
          </w:p>
        </w:tc>
        <w:tc>
          <w:tcPr>
            <w:tcW w:w="3609" w:type="pct"/>
            <w:gridSpan w:val="2"/>
          </w:tcPr>
          <w:p w14:paraId="0150F203" w14:textId="6C62C5F0" w:rsidR="004675B7" w:rsidRPr="004146AE" w:rsidRDefault="004675B7" w:rsidP="006913E8">
            <w:pPr>
              <w:spacing w:before="120" w:after="120"/>
            </w:pPr>
            <w:r w:rsidRPr="004146AE">
              <w:t>Contact</w:t>
            </w:r>
            <w:r>
              <w:t xml:space="preserve"> </w:t>
            </w:r>
            <w:hyperlink r:id="rId11" w:anchor="!/view?docid=7653e7c2-1a97-42a0-8a81-6267c72e1ca9" w:history="1">
              <w:r w:rsidR="00C216D1">
                <w:rPr>
                  <w:rStyle w:val="Hyperlink"/>
                </w:rPr>
                <w:t>Senior Team (057524)</w:t>
              </w:r>
            </w:hyperlink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email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pharmacy</w:t>
            </w:r>
            <w:r>
              <w:t xml:space="preserve"> </w:t>
            </w:r>
            <w:r w:rsidRPr="004146AE">
              <w:t>for</w:t>
            </w:r>
            <w:r>
              <w:t xml:space="preserve"> </w:t>
            </w:r>
            <w:r w:rsidRPr="004146AE">
              <w:t>tracking</w:t>
            </w:r>
            <w:r>
              <w:t xml:space="preserve"> </w:t>
            </w:r>
            <w:r w:rsidRPr="004146AE">
              <w:t>details.</w:t>
            </w:r>
          </w:p>
        </w:tc>
      </w:tr>
      <w:tr w:rsidR="00332D65" w:rsidRPr="004146AE" w14:paraId="120ED1CF" w14:textId="77777777" w:rsidTr="001D69E6">
        <w:trPr>
          <w:trHeight w:val="72"/>
        </w:trPr>
        <w:tc>
          <w:tcPr>
            <w:tcW w:w="179" w:type="pct"/>
          </w:tcPr>
          <w:p w14:paraId="3BB9DCDE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2</w:t>
            </w:r>
          </w:p>
        </w:tc>
        <w:tc>
          <w:tcPr>
            <w:tcW w:w="4821" w:type="pct"/>
            <w:gridSpan w:val="3"/>
          </w:tcPr>
          <w:p w14:paraId="645AFFA9" w14:textId="526F711E" w:rsidR="004675B7" w:rsidRPr="004146AE" w:rsidRDefault="004675B7" w:rsidP="006913E8">
            <w:pPr>
              <w:spacing w:before="120" w:after="120"/>
            </w:pPr>
            <w:r w:rsidRPr="004146AE">
              <w:t>Verify</w:t>
            </w:r>
            <w:r>
              <w:t xml:space="preserve"> </w:t>
            </w:r>
            <w:r w:rsidRPr="004146AE">
              <w:t>member’s</w:t>
            </w:r>
            <w:r>
              <w:t xml:space="preserve"> </w:t>
            </w:r>
            <w:r w:rsidRPr="004146AE">
              <w:t>address</w:t>
            </w:r>
            <w:r w:rsidR="006F3D11">
              <w:t xml:space="preserve">, then click the </w:t>
            </w:r>
            <w:r w:rsidR="006F3D11" w:rsidRPr="001A17CA">
              <w:rPr>
                <w:b/>
                <w:bCs/>
              </w:rPr>
              <w:t>Order Number</w:t>
            </w:r>
            <w:r w:rsidR="006F3D11">
              <w:t xml:space="preserve"> hyperlink</w:t>
            </w:r>
            <w:r w:rsidR="00186D73">
              <w:t xml:space="preserve"> to</w:t>
            </w:r>
            <w:r>
              <w:t xml:space="preserve"> </w:t>
            </w:r>
            <w:r w:rsidRPr="004146AE">
              <w:t>compare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address</w:t>
            </w:r>
            <w:r>
              <w:t xml:space="preserve"> </w:t>
            </w:r>
            <w:r w:rsidRPr="004146AE">
              <w:t>we</w:t>
            </w:r>
            <w:r>
              <w:t xml:space="preserve"> </w:t>
            </w:r>
            <w:r w:rsidRPr="004146AE">
              <w:t>used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ship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order.</w:t>
            </w:r>
          </w:p>
        </w:tc>
      </w:tr>
      <w:tr w:rsidR="00332D65" w:rsidRPr="004146AE" w14:paraId="49B2F5B6" w14:textId="77777777" w:rsidTr="001D69E6">
        <w:trPr>
          <w:trHeight w:val="71"/>
        </w:trPr>
        <w:tc>
          <w:tcPr>
            <w:tcW w:w="179" w:type="pct"/>
          </w:tcPr>
          <w:p w14:paraId="24E61E6F" w14:textId="325C905A" w:rsidR="004675B7" w:rsidRPr="004146AE" w:rsidRDefault="006011D9" w:rsidP="006913E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821" w:type="pct"/>
            <w:gridSpan w:val="3"/>
          </w:tcPr>
          <w:p w14:paraId="2B2A4997" w14:textId="0925AF7F" w:rsidR="004675B7" w:rsidRDefault="004675B7" w:rsidP="001A17CA">
            <w:pPr>
              <w:spacing w:before="120" w:after="120"/>
            </w:pPr>
            <w:r w:rsidRPr="004146AE">
              <w:t>Inform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caller</w:t>
            </w:r>
            <w:r>
              <w:t xml:space="preserve"> </w:t>
            </w:r>
            <w:r w:rsidRPr="004146AE">
              <w:t>of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tracking</w:t>
            </w:r>
            <w:r>
              <w:t xml:space="preserve"> </w:t>
            </w:r>
            <w:r w:rsidRPr="004146AE">
              <w:t>status</w:t>
            </w:r>
            <w:r>
              <w:t xml:space="preserve"> </w:t>
            </w:r>
            <w:r w:rsidRPr="004146AE">
              <w:t>for</w:t>
            </w:r>
            <w:r>
              <w:t xml:space="preserve"> </w:t>
            </w:r>
            <w:r w:rsidR="001A605A">
              <w:t xml:space="preserve">the </w:t>
            </w:r>
            <w:r w:rsidRPr="004146AE">
              <w:t>package</w:t>
            </w:r>
            <w:r>
              <w:t xml:space="preserve"> </w:t>
            </w:r>
            <w:r w:rsidRPr="004146AE">
              <w:t>being</w:t>
            </w:r>
            <w:r>
              <w:t xml:space="preserve"> </w:t>
            </w:r>
            <w:r w:rsidRPr="004146AE">
              <w:t>returned.</w:t>
            </w:r>
          </w:p>
          <w:p w14:paraId="1055E15A" w14:textId="294B0093" w:rsidR="004675B7" w:rsidRPr="001A605A" w:rsidRDefault="000A3A7D" w:rsidP="001A17CA">
            <w:pPr>
              <w:pStyle w:val="ListParagraph"/>
              <w:numPr>
                <w:ilvl w:val="0"/>
                <w:numId w:val="23"/>
              </w:numPr>
              <w:spacing w:before="120" w:after="120"/>
            </w:pPr>
            <w:r>
              <w:t xml:space="preserve">Confirm with the member the reason the package was undeliverable/returned, and </w:t>
            </w:r>
            <w:r w:rsidRPr="004146AE">
              <w:t>what</w:t>
            </w:r>
            <w:r>
              <w:t xml:space="preserve"> </w:t>
            </w:r>
            <w:r w:rsidRPr="004146AE">
              <w:t>is</w:t>
            </w:r>
            <w:r>
              <w:t xml:space="preserve"> </w:t>
            </w:r>
            <w:r w:rsidRPr="004146AE">
              <w:t>needed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redirect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package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member.</w:t>
            </w:r>
            <w:r>
              <w:t xml:space="preserve"> </w:t>
            </w:r>
            <w:r w:rsidR="004675B7" w:rsidRPr="001A605A">
              <w:t xml:space="preserve"> </w:t>
            </w:r>
          </w:p>
        </w:tc>
      </w:tr>
      <w:tr w:rsidR="00332D65" w:rsidRPr="004146AE" w14:paraId="38281183" w14:textId="77777777" w:rsidTr="001D69E6">
        <w:trPr>
          <w:trHeight w:val="71"/>
        </w:trPr>
        <w:tc>
          <w:tcPr>
            <w:tcW w:w="179" w:type="pct"/>
            <w:vMerge w:val="restart"/>
          </w:tcPr>
          <w:p w14:paraId="718933E9" w14:textId="3D61CF8F" w:rsidR="00433EF3" w:rsidRPr="004146AE" w:rsidRDefault="00433EF3" w:rsidP="006913E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21" w:type="pct"/>
            <w:gridSpan w:val="3"/>
          </w:tcPr>
          <w:p w14:paraId="46D30B4A" w14:textId="1CE77054" w:rsidR="000310B6" w:rsidRDefault="00433EF3" w:rsidP="001A17CA">
            <w:pPr>
              <w:spacing w:before="120" w:after="120"/>
            </w:pPr>
            <w:proofErr w:type="gramStart"/>
            <w:r w:rsidRPr="7976787C">
              <w:rPr>
                <w:color w:val="auto"/>
              </w:rPr>
              <w:t>Review</w:t>
            </w:r>
            <w:proofErr w:type="gramEnd"/>
            <w:r w:rsidRPr="7976787C">
              <w:rPr>
                <w:color w:val="auto"/>
              </w:rPr>
              <w:t xml:space="preserve"> the Member’s Recent Support Tasks panel in the Case Details Landing Page to verify a Support Task </w:t>
            </w:r>
            <w:r w:rsidR="747ED474" w:rsidRPr="7976787C">
              <w:rPr>
                <w:color w:val="auto"/>
              </w:rPr>
              <w:t>or Returned Goods Manag</w:t>
            </w:r>
            <w:r w:rsidR="7473C7E5" w:rsidRPr="7976787C">
              <w:rPr>
                <w:color w:val="auto"/>
              </w:rPr>
              <w:t>e</w:t>
            </w:r>
            <w:r w:rsidR="747ED474" w:rsidRPr="7976787C">
              <w:rPr>
                <w:color w:val="auto"/>
              </w:rPr>
              <w:t>ment Task (</w:t>
            </w:r>
            <w:proofErr w:type="spellStart"/>
            <w:r w:rsidR="747ED474" w:rsidRPr="7976787C">
              <w:rPr>
                <w:color w:val="auto"/>
              </w:rPr>
              <w:t>RGM</w:t>
            </w:r>
            <w:proofErr w:type="spellEnd"/>
            <w:r w:rsidR="747ED474" w:rsidRPr="7976787C">
              <w:rPr>
                <w:color w:val="auto"/>
              </w:rPr>
              <w:t xml:space="preserve">) </w:t>
            </w:r>
            <w:r w:rsidRPr="7976787C">
              <w:rPr>
                <w:color w:val="auto"/>
              </w:rPr>
              <w:t>has not already been submitted.</w:t>
            </w:r>
          </w:p>
          <w:p w14:paraId="29BFA4F5" w14:textId="2BD72E47" w:rsidR="00433EF3" w:rsidRPr="004146AE" w:rsidRDefault="00433EF3" w:rsidP="001A17CA">
            <w:pPr>
              <w:rPr>
                <w:b/>
              </w:rPr>
            </w:pPr>
          </w:p>
        </w:tc>
      </w:tr>
      <w:tr w:rsidR="00292C30" w:rsidRPr="004146AE" w14:paraId="7AB91F70" w14:textId="77777777" w:rsidTr="00AA5494">
        <w:trPr>
          <w:trHeight w:val="71"/>
        </w:trPr>
        <w:tc>
          <w:tcPr>
            <w:tcW w:w="179" w:type="pct"/>
            <w:vMerge/>
          </w:tcPr>
          <w:p w14:paraId="50760609" w14:textId="77777777" w:rsidR="00C607AD" w:rsidRDefault="00C607AD" w:rsidP="006913E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81" w:type="pct"/>
            <w:gridSpan w:val="2"/>
            <w:shd w:val="clear" w:color="auto" w:fill="D9D9D9" w:themeFill="background1" w:themeFillShade="D9"/>
          </w:tcPr>
          <w:p w14:paraId="0B23B3D9" w14:textId="5B1FACF0" w:rsidR="00C607AD" w:rsidRPr="001A17CA" w:rsidDel="00A402AA" w:rsidRDefault="00C607AD" w:rsidP="001A17CA">
            <w:pPr>
              <w:spacing w:before="120" w:after="120"/>
              <w:jc w:val="center"/>
              <w:rPr>
                <w:b/>
                <w:bCs/>
              </w:rPr>
            </w:pPr>
            <w:r w:rsidRPr="001A17CA">
              <w:rPr>
                <w:b/>
                <w:bCs/>
              </w:rPr>
              <w:t>If…</w:t>
            </w:r>
          </w:p>
        </w:tc>
        <w:tc>
          <w:tcPr>
            <w:tcW w:w="3340" w:type="pct"/>
            <w:shd w:val="clear" w:color="auto" w:fill="D9D9D9" w:themeFill="background1" w:themeFillShade="D9"/>
          </w:tcPr>
          <w:p w14:paraId="5AD2689A" w14:textId="1AFF8A9A" w:rsidR="00C607AD" w:rsidRPr="001A17CA" w:rsidDel="00A402AA" w:rsidRDefault="00C607AD" w:rsidP="001A17CA">
            <w:pPr>
              <w:spacing w:before="120" w:after="120"/>
              <w:jc w:val="center"/>
              <w:rPr>
                <w:b/>
                <w:bCs/>
              </w:rPr>
            </w:pPr>
            <w:r w:rsidRPr="001A17CA">
              <w:rPr>
                <w:b/>
                <w:bCs/>
              </w:rPr>
              <w:t>Then…</w:t>
            </w:r>
          </w:p>
        </w:tc>
      </w:tr>
      <w:tr w:rsidR="00D5095C" w:rsidRPr="004146AE" w14:paraId="5DD72B9B" w14:textId="77777777" w:rsidTr="00AA5494">
        <w:trPr>
          <w:trHeight w:val="71"/>
        </w:trPr>
        <w:tc>
          <w:tcPr>
            <w:tcW w:w="179" w:type="pct"/>
            <w:vMerge/>
          </w:tcPr>
          <w:p w14:paraId="6E2018A7" w14:textId="77777777" w:rsidR="00C607AD" w:rsidRDefault="00C607AD" w:rsidP="006913E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81" w:type="pct"/>
            <w:gridSpan w:val="2"/>
          </w:tcPr>
          <w:p w14:paraId="18E9574C" w14:textId="4F6D08D2" w:rsidR="00C607AD" w:rsidDel="00A402AA" w:rsidRDefault="000923C4" w:rsidP="006B0365">
            <w:pPr>
              <w:spacing w:before="120" w:after="120"/>
            </w:pPr>
            <w:r>
              <w:t>Order Lost in Transit Support Task has already been submitted</w:t>
            </w:r>
          </w:p>
        </w:tc>
        <w:tc>
          <w:tcPr>
            <w:tcW w:w="3340" w:type="pct"/>
          </w:tcPr>
          <w:p w14:paraId="605EC098" w14:textId="3281B05A" w:rsidR="00C607AD" w:rsidDel="00A402AA" w:rsidRDefault="000923C4" w:rsidP="006B0365">
            <w:pPr>
              <w:spacing w:before="120" w:after="120"/>
            </w:pPr>
            <w:r>
              <w:t xml:space="preserve">Explain to the caller that the package has already been redirected </w:t>
            </w:r>
            <w:r w:rsidR="00B742DB">
              <w:t xml:space="preserve">to </w:t>
            </w:r>
            <w:r w:rsidR="000310B6">
              <w:t xml:space="preserve">the member’s address and provide the tracking number to the caller. </w:t>
            </w:r>
          </w:p>
        </w:tc>
      </w:tr>
      <w:tr w:rsidR="00D5095C" w:rsidRPr="004146AE" w14:paraId="005D3B41" w14:textId="77777777" w:rsidTr="00AA5494">
        <w:trPr>
          <w:trHeight w:val="71"/>
        </w:trPr>
        <w:tc>
          <w:tcPr>
            <w:tcW w:w="179" w:type="pct"/>
            <w:vMerge/>
          </w:tcPr>
          <w:p w14:paraId="66B99DF3" w14:textId="77777777" w:rsidR="00C607AD" w:rsidRDefault="00C607AD" w:rsidP="006913E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81" w:type="pct"/>
            <w:gridSpan w:val="2"/>
          </w:tcPr>
          <w:p w14:paraId="61E9BD43" w14:textId="0A2BC6ED" w:rsidR="00C607AD" w:rsidRDefault="000310B6" w:rsidP="00951D74">
            <w:pPr>
              <w:spacing w:before="120" w:after="120"/>
            </w:pPr>
            <w:r>
              <w:t>Order Lost in Transit Task has not been submitted</w:t>
            </w:r>
          </w:p>
        </w:tc>
        <w:tc>
          <w:tcPr>
            <w:tcW w:w="3340" w:type="pct"/>
          </w:tcPr>
          <w:p w14:paraId="681E2EF1" w14:textId="6AD1DB7D" w:rsidR="002A559A" w:rsidRDefault="000310B6" w:rsidP="00A07C86">
            <w:pPr>
              <w:spacing w:before="120" w:after="120"/>
            </w:pPr>
            <w:r>
              <w:t xml:space="preserve">Initiate a Reship and proceed through the Order Lost in Transit Support Task flow. Refer to </w:t>
            </w:r>
            <w:hyperlink r:id="rId12" w:anchor="!/view?docid=a6851523-18b2-4009-90a5-8fd53ee9669b" w:history="1">
              <w:r w:rsidR="00D57D5B" w:rsidRPr="00D57D5B">
                <w:rPr>
                  <w:rStyle w:val="Hyperlink"/>
                </w:rPr>
                <w:t>Compass - Order Reships (057985)</w:t>
              </w:r>
            </w:hyperlink>
            <w:r w:rsidR="00D57D5B">
              <w:t xml:space="preserve"> </w:t>
            </w:r>
            <w:r>
              <w:t>as needed</w:t>
            </w:r>
            <w:r w:rsidR="00D2606C">
              <w:t>.</w:t>
            </w:r>
          </w:p>
          <w:p w14:paraId="6B33DC33" w14:textId="529ADC7B" w:rsidR="002A559A" w:rsidRDefault="00000000" w:rsidP="00A07C86">
            <w:pPr>
              <w:spacing w:before="120" w:after="120"/>
            </w:pPr>
            <w:r>
              <w:pict w14:anchorId="40442F2B">
                <v:shape id="Picture 4" o:spid="_x0000_i1104" type="#_x0000_t75" style="width:18.75pt;height:16.5pt;visibility:visible;mso-wrap-style:square">
                  <v:imagedata r:id="rId13" o:title=""/>
                </v:shape>
              </w:pict>
            </w:r>
            <w:r w:rsidR="002A559A">
              <w:t xml:space="preserve"> If the </w:t>
            </w:r>
            <w:r w:rsidR="00EB1B98">
              <w:t>package</w:t>
            </w:r>
            <w:r w:rsidR="00037DDD">
              <w:t xml:space="preserve"> was shipped to the correct </w:t>
            </w:r>
            <w:r w:rsidR="005A299B">
              <w:t>address but</w:t>
            </w:r>
            <w:r w:rsidR="00EB1B98">
              <w:t xml:space="preserve"> has been returned to send</w:t>
            </w:r>
            <w:r w:rsidR="002F47BA">
              <w:t>er</w:t>
            </w:r>
            <w:r w:rsidR="00EB1B98">
              <w:t xml:space="preserve"> and it is less </w:t>
            </w:r>
            <w:r w:rsidR="002F47BA">
              <w:t>than 10 days from the shi</w:t>
            </w:r>
            <w:r w:rsidR="00F43084">
              <w:t xml:space="preserve">p </w:t>
            </w:r>
            <w:r w:rsidR="002F47BA">
              <w:t>date</w:t>
            </w:r>
            <w:r w:rsidR="00115229">
              <w:t>, c</w:t>
            </w:r>
            <w:r w:rsidR="009B518E">
              <w:t xml:space="preserve">ontact </w:t>
            </w:r>
            <w:hyperlink r:id="rId14" w:anchor="!/view?docid=7653e7c2-1a97-42a0-8a81-6267c72e1ca9" w:history="1">
              <w:r w:rsidR="00A37BD6" w:rsidRPr="00A37BD6">
                <w:rPr>
                  <w:rStyle w:val="Hyperlink"/>
                </w:rPr>
                <w:t>Senior Team (057524)</w:t>
              </w:r>
            </w:hyperlink>
            <w:r w:rsidR="009C784E">
              <w:t>.</w:t>
            </w:r>
          </w:p>
          <w:p w14:paraId="35FDB969" w14:textId="77777777" w:rsidR="00C15EDB" w:rsidRDefault="00C15EDB" w:rsidP="00A07C86">
            <w:pPr>
              <w:spacing w:before="120" w:after="120"/>
            </w:pPr>
          </w:p>
          <w:p w14:paraId="3960CA69" w14:textId="77777777" w:rsidR="00C15EDB" w:rsidRDefault="00C15EDB" w:rsidP="00A07C86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A7662D4" wp14:editId="6ABA248C">
                  <wp:extent cx="7056120" cy="2664972"/>
                  <wp:effectExtent l="19050" t="19050" r="11430" b="215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3298" cy="26903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D6025" w14:textId="58150BE6" w:rsidR="00C15EDB" w:rsidRDefault="00C15EDB" w:rsidP="00A07C86">
            <w:pPr>
              <w:spacing w:before="120" w:after="120"/>
              <w:jc w:val="center"/>
            </w:pPr>
          </w:p>
        </w:tc>
      </w:tr>
      <w:tr w:rsidR="007B02DC" w:rsidRPr="004146AE" w14:paraId="52A237D3" w14:textId="77777777" w:rsidTr="001D69E6">
        <w:trPr>
          <w:trHeight w:val="71"/>
        </w:trPr>
        <w:tc>
          <w:tcPr>
            <w:tcW w:w="179" w:type="pct"/>
          </w:tcPr>
          <w:p w14:paraId="54A05F69" w14:textId="5420C779" w:rsidR="005D6AE8" w:rsidRDefault="005D6AE8" w:rsidP="006913E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821" w:type="pct"/>
            <w:gridSpan w:val="3"/>
          </w:tcPr>
          <w:p w14:paraId="350364D4" w14:textId="1EB386F9" w:rsidR="005D6AE8" w:rsidRDefault="00620857" w:rsidP="006913E8">
            <w:pPr>
              <w:spacing w:before="120" w:after="120"/>
            </w:pPr>
            <w:r>
              <w:t xml:space="preserve">Click the </w:t>
            </w:r>
            <w:r w:rsidRPr="001A17CA">
              <w:rPr>
                <w:b/>
                <w:bCs/>
              </w:rPr>
              <w:t>Support Task Required</w:t>
            </w:r>
            <w:r>
              <w:t xml:space="preserve"> check box to populate the </w:t>
            </w:r>
            <w:r w:rsidRPr="001A17CA">
              <w:rPr>
                <w:b/>
                <w:bCs/>
              </w:rPr>
              <w:t>Reason for Support Task</w:t>
            </w:r>
            <w:r w:rsidR="00245A2F">
              <w:rPr>
                <w:b/>
                <w:bCs/>
              </w:rPr>
              <w:t xml:space="preserve"> </w:t>
            </w:r>
            <w:r w:rsidR="00245A2F">
              <w:t>dropdown</w:t>
            </w:r>
            <w:r w:rsidR="00976FF5">
              <w:t>,</w:t>
            </w:r>
            <w:r w:rsidR="00413BFF">
              <w:t xml:space="preserve"> then </w:t>
            </w:r>
            <w:r w:rsidR="00976FF5">
              <w:t xml:space="preserve">select </w:t>
            </w:r>
            <w:r w:rsidR="00976FF5" w:rsidRPr="001A17CA">
              <w:rPr>
                <w:b/>
                <w:bCs/>
              </w:rPr>
              <w:t>Other</w:t>
            </w:r>
            <w:r w:rsidR="00976FF5">
              <w:t xml:space="preserve"> from the dropdown.</w:t>
            </w:r>
          </w:p>
          <w:p w14:paraId="0B27E54B" w14:textId="77777777" w:rsidR="00F96CB6" w:rsidRDefault="00F96CB6" w:rsidP="006913E8">
            <w:pPr>
              <w:spacing w:before="120" w:after="120"/>
            </w:pPr>
          </w:p>
          <w:p w14:paraId="259D80E6" w14:textId="427E759A" w:rsidR="00F96CB6" w:rsidRDefault="00F96CB6" w:rsidP="006913E8">
            <w:pPr>
              <w:spacing w:before="120" w:after="120"/>
              <w:rPr>
                <w:b/>
                <w:bCs/>
              </w:rPr>
            </w:pPr>
            <w:r w:rsidRPr="001A17CA">
              <w:rPr>
                <w:b/>
                <w:bCs/>
              </w:rPr>
              <w:t xml:space="preserve">Note: </w:t>
            </w:r>
          </w:p>
          <w:p w14:paraId="00B9932F" w14:textId="77777777" w:rsidR="00F96CB6" w:rsidRPr="00D5095C" w:rsidRDefault="00F96CB6" w:rsidP="00F96CB6">
            <w:pPr>
              <w:pStyle w:val="ListParagraph"/>
              <w:numPr>
                <w:ilvl w:val="0"/>
                <w:numId w:val="22"/>
              </w:numPr>
              <w:spacing w:before="120" w:after="120"/>
            </w:pPr>
            <w:r w:rsidRPr="00D5095C">
              <w:t xml:space="preserve">Inquire with </w:t>
            </w:r>
            <w:proofErr w:type="gramStart"/>
            <w:r w:rsidRPr="00D5095C">
              <w:t>member</w:t>
            </w:r>
            <w:proofErr w:type="gramEnd"/>
            <w:r w:rsidRPr="00D5095C">
              <w:t xml:space="preserve"> to determine the number of days’ supply they have on hand. </w:t>
            </w:r>
          </w:p>
          <w:p w14:paraId="6A5018BC" w14:textId="77777777" w:rsidR="00F96CB6" w:rsidRPr="00D5095C" w:rsidRDefault="00F96CB6" w:rsidP="00F96CB6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 w:rsidRPr="00D5095C">
              <w:t xml:space="preserve">If </w:t>
            </w:r>
            <w:proofErr w:type="gramStart"/>
            <w:r w:rsidRPr="00D5095C">
              <w:t>more</w:t>
            </w:r>
            <w:proofErr w:type="gramEnd"/>
            <w:r w:rsidRPr="00D5095C">
              <w:t xml:space="preserve"> than a five-day supply, proceed to next step.</w:t>
            </w:r>
          </w:p>
          <w:p w14:paraId="0E8B653F" w14:textId="5D49299A" w:rsidR="00F96CB6" w:rsidRPr="001A17CA" w:rsidRDefault="00F96CB6" w:rsidP="001A17CA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b/>
                <w:bCs/>
              </w:rPr>
            </w:pPr>
            <w:r w:rsidRPr="00D5095C">
              <w:t>If member has less than five days’ supply on hand,</w:t>
            </w:r>
            <w:r>
              <w:t xml:space="preserve"> </w:t>
            </w:r>
            <w:r w:rsidR="00000CAC">
              <w:t>complete</w:t>
            </w:r>
            <w:r>
              <w:t xml:space="preserve"> steps </w:t>
            </w:r>
            <w:r w:rsidR="00B602AD">
              <w:t xml:space="preserve">5-9 </w:t>
            </w:r>
            <w:r w:rsidR="006859DB">
              <w:t xml:space="preserve">to redirect the package </w:t>
            </w:r>
            <w:r w:rsidR="00B602AD">
              <w:t>and then</w:t>
            </w:r>
            <w:r w:rsidRPr="00D5095C">
              <w:t xml:space="preserve"> refer to </w:t>
            </w:r>
            <w:hyperlink r:id="rId16" w:anchor="!/view?docid=5ecd7b05-8aed-4dbd-b4ef-8cb4912a543b" w:history="1">
              <w:r w:rsidRPr="00D5095C">
                <w:rPr>
                  <w:rStyle w:val="Hyperlink"/>
                </w:rPr>
                <w:t>Compass - Bridge Supply (056367)</w:t>
              </w:r>
            </w:hyperlink>
            <w:r w:rsidRPr="00D5095C">
              <w:t>.</w:t>
            </w:r>
          </w:p>
          <w:p w14:paraId="10F27BAF" w14:textId="77777777" w:rsidR="00976FF5" w:rsidRDefault="00976FF5" w:rsidP="006913E8">
            <w:pPr>
              <w:spacing w:before="120" w:after="120"/>
            </w:pPr>
          </w:p>
          <w:p w14:paraId="6BFF64E5" w14:textId="6AA2ACF7" w:rsidR="00D5095C" w:rsidRDefault="00976FF5" w:rsidP="00F96CB6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53B5608C" wp14:editId="1D3AD810">
                  <wp:extent cx="9562775" cy="3818255"/>
                  <wp:effectExtent l="19050" t="19050" r="19685" b="1079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9081" cy="38207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56E8CE" w14:textId="77777777" w:rsidR="00413BFF" w:rsidRDefault="00413BFF" w:rsidP="00976FF5">
            <w:pPr>
              <w:spacing w:before="120" w:after="120"/>
              <w:jc w:val="center"/>
            </w:pPr>
          </w:p>
          <w:p w14:paraId="27791F94" w14:textId="0874105F" w:rsidR="00413BFF" w:rsidRPr="00245A2F" w:rsidRDefault="00413BFF" w:rsidP="00413BFF">
            <w:pPr>
              <w:spacing w:before="120" w:after="120"/>
            </w:pPr>
            <w:r w:rsidRPr="001A17CA">
              <w:rPr>
                <w:b/>
                <w:bCs/>
              </w:rPr>
              <w:t>Result</w:t>
            </w:r>
            <w:r w:rsidR="00D17381">
              <w:rPr>
                <w:b/>
                <w:bCs/>
              </w:rPr>
              <w:t xml:space="preserve">: </w:t>
            </w:r>
            <w:r>
              <w:t>Submit Support Task button illuminates</w:t>
            </w:r>
            <w:r w:rsidR="009473D3">
              <w:t>.</w:t>
            </w:r>
          </w:p>
        </w:tc>
      </w:tr>
      <w:tr w:rsidR="007B02DC" w:rsidRPr="004146AE" w14:paraId="702055C6" w14:textId="77777777" w:rsidTr="001D69E6">
        <w:trPr>
          <w:trHeight w:val="71"/>
        </w:trPr>
        <w:tc>
          <w:tcPr>
            <w:tcW w:w="179" w:type="pct"/>
          </w:tcPr>
          <w:p w14:paraId="79895E04" w14:textId="551B6249" w:rsidR="00523F81" w:rsidRDefault="00523F81" w:rsidP="006913E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821" w:type="pct"/>
            <w:gridSpan w:val="3"/>
          </w:tcPr>
          <w:p w14:paraId="4B15F5E3" w14:textId="0FDE4598" w:rsidR="00523F81" w:rsidRDefault="00A53604" w:rsidP="006913E8">
            <w:pPr>
              <w:spacing w:before="120" w:after="120"/>
            </w:pPr>
            <w:r>
              <w:t xml:space="preserve">Click </w:t>
            </w:r>
            <w:r w:rsidRPr="001A17CA">
              <w:rPr>
                <w:b/>
                <w:bCs/>
              </w:rPr>
              <w:t>Submit Support Task</w:t>
            </w:r>
            <w:r>
              <w:t xml:space="preserve">. </w:t>
            </w:r>
          </w:p>
          <w:p w14:paraId="25E8BCBC" w14:textId="21647B07" w:rsidR="00A53604" w:rsidRDefault="00BE4F2F" w:rsidP="006913E8">
            <w:pPr>
              <w:spacing w:before="120" w:after="120"/>
            </w:pPr>
            <w:r>
              <w:rPr>
                <w:b/>
                <w:bCs/>
              </w:rPr>
              <w:t>Result</w:t>
            </w:r>
            <w:r w:rsidR="00D17381">
              <w:rPr>
                <w:b/>
                <w:bCs/>
              </w:rPr>
              <w:t xml:space="preserve">: </w:t>
            </w:r>
            <w:r>
              <w:t>If successful, the following message will display</w:t>
            </w:r>
            <w:r w:rsidR="00D17381">
              <w:t xml:space="preserve">: </w:t>
            </w:r>
            <w:r>
              <w:t xml:space="preserve">“Reship Order# </w:t>
            </w:r>
            <w:proofErr w:type="spellStart"/>
            <w:r>
              <w:t>XXXXXXXX</w:t>
            </w:r>
            <w:proofErr w:type="spellEnd"/>
            <w:r>
              <w:t xml:space="preserve"> was submitted.”</w:t>
            </w:r>
          </w:p>
        </w:tc>
      </w:tr>
      <w:tr w:rsidR="007B02DC" w:rsidRPr="004146AE" w14:paraId="6563D7CB" w14:textId="77777777" w:rsidTr="001D69E6">
        <w:trPr>
          <w:trHeight w:val="71"/>
        </w:trPr>
        <w:tc>
          <w:tcPr>
            <w:tcW w:w="179" w:type="pct"/>
          </w:tcPr>
          <w:p w14:paraId="7DE69439" w14:textId="63BC9A97" w:rsidR="00D9462D" w:rsidRDefault="00D9462D" w:rsidP="006913E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821" w:type="pct"/>
            <w:gridSpan w:val="3"/>
          </w:tcPr>
          <w:p w14:paraId="6D5A096C" w14:textId="5D20A35F" w:rsidR="00D9462D" w:rsidRDefault="004A0700" w:rsidP="006913E8">
            <w:pPr>
              <w:spacing w:before="120" w:after="120"/>
              <w:rPr>
                <w:b/>
                <w:bCs/>
              </w:rPr>
            </w:pPr>
            <w:r>
              <w:t>Click</w:t>
            </w:r>
            <w:r w:rsidR="00D2606C">
              <w:t xml:space="preserve"> the</w:t>
            </w:r>
            <w:r>
              <w:t xml:space="preserve"> </w:t>
            </w:r>
            <w:r w:rsidRPr="001A17CA">
              <w:rPr>
                <w:b/>
                <w:bCs/>
              </w:rPr>
              <w:t>Case Details Landing Page</w:t>
            </w:r>
            <w:r>
              <w:t xml:space="preserve"> and navigate to the </w:t>
            </w:r>
            <w:r w:rsidRPr="001A17CA">
              <w:rPr>
                <w:b/>
                <w:bCs/>
              </w:rPr>
              <w:t>Member’s Recent Support Task</w:t>
            </w:r>
            <w:r>
              <w:t xml:space="preserve"> panel</w:t>
            </w:r>
            <w:r w:rsidR="00363F2F">
              <w:t xml:space="preserve">, click </w:t>
            </w:r>
            <w:r w:rsidR="00363F2F" w:rsidRPr="001A17CA">
              <w:rPr>
                <w:b/>
                <w:bCs/>
              </w:rPr>
              <w:t>Refresh</w:t>
            </w:r>
            <w:r w:rsidR="00363F2F" w:rsidRPr="00727E73">
              <w:t>.</w:t>
            </w:r>
          </w:p>
          <w:p w14:paraId="608F5189" w14:textId="77777777" w:rsidR="00560667" w:rsidRDefault="00560667" w:rsidP="006913E8">
            <w:pPr>
              <w:spacing w:before="120" w:after="120"/>
              <w:rPr>
                <w:b/>
                <w:bCs/>
              </w:rPr>
            </w:pPr>
          </w:p>
          <w:p w14:paraId="23188FE7" w14:textId="57C0D76D" w:rsidR="002C6C5E" w:rsidRDefault="001D69E6" w:rsidP="002C6C5E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40C29A0" wp14:editId="11A5E660">
                  <wp:extent cx="304762" cy="304762"/>
                  <wp:effectExtent l="0" t="0" r="635" b="635"/>
                  <wp:docPr id="1908006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450820" name="Picture 53645082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 w:rsidR="00F97B06">
              <w:rPr>
                <w:noProof/>
              </w:rPr>
              <w:drawing>
                <wp:inline distT="0" distB="0" distL="0" distR="0" wp14:anchorId="1404424F" wp14:editId="02708CF2">
                  <wp:extent cx="2772383" cy="3924379"/>
                  <wp:effectExtent l="0" t="0" r="9525" b="0"/>
                  <wp:docPr id="46726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2696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965" cy="396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97434" w14:textId="77777777" w:rsidR="002C6C5E" w:rsidRDefault="002C6C5E" w:rsidP="001A17CA">
            <w:pPr>
              <w:spacing w:before="120" w:after="120"/>
              <w:jc w:val="center"/>
              <w:rPr>
                <w:b/>
                <w:bCs/>
              </w:rPr>
            </w:pPr>
          </w:p>
          <w:p w14:paraId="11D148B2" w14:textId="281443E6" w:rsidR="002C6C5E" w:rsidRDefault="00BB62D5" w:rsidP="006913E8">
            <w:pPr>
              <w:spacing w:before="120" w:after="120"/>
            </w:pPr>
            <w:r w:rsidRPr="001A17CA">
              <w:rPr>
                <w:b/>
                <w:bCs/>
              </w:rPr>
              <w:t>Result</w:t>
            </w:r>
            <w:r w:rsidR="00D17381">
              <w:rPr>
                <w:b/>
                <w:bCs/>
              </w:rPr>
              <w:t xml:space="preserve">: </w:t>
            </w:r>
            <w:r>
              <w:t xml:space="preserve">Recently submitted Support </w:t>
            </w:r>
            <w:r w:rsidR="00464E72">
              <w:t>Task</w:t>
            </w:r>
            <w:r w:rsidR="00EB60EC">
              <w:t xml:space="preserve"> number</w:t>
            </w:r>
            <w:r w:rsidR="00464E72">
              <w:t xml:space="preserve"> will populate in the Support Ta</w:t>
            </w:r>
            <w:r w:rsidR="00BC1DAD">
              <w:t>s</w:t>
            </w:r>
            <w:r w:rsidR="00464E72">
              <w:t>k column</w:t>
            </w:r>
            <w:r w:rsidR="002C6C5E">
              <w:t>.</w:t>
            </w:r>
          </w:p>
        </w:tc>
      </w:tr>
      <w:tr w:rsidR="00332D65" w:rsidRPr="004146AE" w14:paraId="0E8A9951" w14:textId="77777777" w:rsidTr="001D69E6">
        <w:trPr>
          <w:trHeight w:val="71"/>
        </w:trPr>
        <w:tc>
          <w:tcPr>
            <w:tcW w:w="179" w:type="pct"/>
          </w:tcPr>
          <w:p w14:paraId="4FF7B22B" w14:textId="0E6F69E3" w:rsidR="002C6C5E" w:rsidRDefault="002C6C5E" w:rsidP="006913E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21" w:type="pct"/>
            <w:gridSpan w:val="3"/>
          </w:tcPr>
          <w:p w14:paraId="40D42EEA" w14:textId="4E3D5B15" w:rsidR="00CF0A13" w:rsidRDefault="002B6F67" w:rsidP="006913E8">
            <w:pPr>
              <w:spacing w:before="120" w:after="120"/>
            </w:pPr>
            <w:r>
              <w:t xml:space="preserve">Click the </w:t>
            </w:r>
            <w:r w:rsidRPr="00A07C86">
              <w:rPr>
                <w:b/>
                <w:bCs/>
              </w:rPr>
              <w:t xml:space="preserve">Support Task </w:t>
            </w:r>
            <w:r w:rsidR="00E7521C" w:rsidRPr="00A07C86">
              <w:rPr>
                <w:b/>
                <w:bCs/>
              </w:rPr>
              <w:t>number</w:t>
            </w:r>
            <w:r w:rsidR="00E7521C">
              <w:t xml:space="preserve"> hyperlink</w:t>
            </w:r>
            <w:r w:rsidR="00EB60EC">
              <w:t>.</w:t>
            </w:r>
          </w:p>
          <w:p w14:paraId="577563D3" w14:textId="77777777" w:rsidR="00C54349" w:rsidRDefault="00C54349" w:rsidP="006913E8">
            <w:pPr>
              <w:spacing w:before="120" w:after="120"/>
            </w:pPr>
          </w:p>
          <w:p w14:paraId="373640C6" w14:textId="77777777" w:rsidR="00CF0A13" w:rsidRDefault="00C54349" w:rsidP="00CF0A13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37B75CC" wp14:editId="529B922C">
                  <wp:extent cx="4295238" cy="2057143"/>
                  <wp:effectExtent l="19050" t="19050" r="10160" b="196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238" cy="2057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1314BE" w14:textId="77777777" w:rsidR="00C1208A" w:rsidRDefault="00C1208A" w:rsidP="00CF0A13">
            <w:pPr>
              <w:spacing w:before="120" w:after="120"/>
              <w:jc w:val="center"/>
            </w:pPr>
          </w:p>
          <w:p w14:paraId="6C7AFDDA" w14:textId="6B3941CB" w:rsidR="00C1208A" w:rsidRDefault="00C1208A" w:rsidP="00C1208A">
            <w:pPr>
              <w:spacing w:before="120" w:after="120"/>
            </w:pPr>
            <w:r>
              <w:rPr>
                <w:b/>
                <w:bCs/>
              </w:rPr>
              <w:t>Result</w:t>
            </w:r>
            <w:r w:rsidR="00D17381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ST &lt;#&gt;</w:t>
            </w:r>
            <w:r>
              <w:t> screen displays.</w:t>
            </w:r>
          </w:p>
        </w:tc>
      </w:tr>
      <w:tr w:rsidR="007B02DC" w:rsidRPr="004146AE" w14:paraId="3470B8FE" w14:textId="77777777" w:rsidTr="001D69E6">
        <w:trPr>
          <w:trHeight w:val="71"/>
        </w:trPr>
        <w:tc>
          <w:tcPr>
            <w:tcW w:w="179" w:type="pct"/>
          </w:tcPr>
          <w:p w14:paraId="3742D72A" w14:textId="4C27A347" w:rsidR="00D67756" w:rsidRPr="004146AE" w:rsidRDefault="00937C2C" w:rsidP="006913E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821" w:type="pct"/>
            <w:gridSpan w:val="3"/>
          </w:tcPr>
          <w:p w14:paraId="2C4EF9F9" w14:textId="27AFC57E" w:rsidR="00D67756" w:rsidRDefault="00E2106A" w:rsidP="006913E8">
            <w:pPr>
              <w:spacing w:before="120" w:after="120"/>
            </w:pPr>
            <w:r>
              <w:t xml:space="preserve">Scroll down to the </w:t>
            </w:r>
            <w:r w:rsidRPr="001A17CA">
              <w:rPr>
                <w:b/>
                <w:bCs/>
              </w:rPr>
              <w:t>Notes</w:t>
            </w:r>
            <w:r>
              <w:t xml:space="preserve"> section of the </w:t>
            </w:r>
            <w:r w:rsidRPr="001A17CA">
              <w:rPr>
                <w:b/>
                <w:bCs/>
              </w:rPr>
              <w:t xml:space="preserve">ST &lt;#&gt; </w:t>
            </w:r>
            <w:r w:rsidR="00126F53">
              <w:t xml:space="preserve">screen and click the </w:t>
            </w:r>
            <w:r w:rsidR="004D5975" w:rsidRPr="00A07C86">
              <w:rPr>
                <w:b/>
                <w:bCs/>
              </w:rPr>
              <w:t>p</w:t>
            </w:r>
            <w:r w:rsidR="00CD4FC8" w:rsidRPr="00A07C86">
              <w:rPr>
                <w:b/>
                <w:bCs/>
              </w:rPr>
              <w:t>encil</w:t>
            </w:r>
            <w:r w:rsidR="00126F53" w:rsidRPr="00A07C86">
              <w:rPr>
                <w:b/>
                <w:bCs/>
              </w:rPr>
              <w:t xml:space="preserve"> icon</w:t>
            </w:r>
            <w:r w:rsidR="00126F53">
              <w:t xml:space="preserve"> to add notes to the Support </w:t>
            </w:r>
            <w:r w:rsidR="002159A2">
              <w:t>Task</w:t>
            </w:r>
            <w:r w:rsidR="00937C2C">
              <w:t>.</w:t>
            </w:r>
          </w:p>
          <w:p w14:paraId="4F922A73" w14:textId="77777777" w:rsidR="00E555A5" w:rsidRDefault="00E555A5" w:rsidP="006913E8">
            <w:pPr>
              <w:spacing w:before="120" w:after="120"/>
            </w:pPr>
          </w:p>
          <w:p w14:paraId="59652237" w14:textId="1CEDA113" w:rsidR="00E555A5" w:rsidRDefault="00E555A5" w:rsidP="001A17CA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634909AD" wp14:editId="7E8048E5">
                  <wp:extent cx="10683287" cy="3818255"/>
                  <wp:effectExtent l="19050" t="19050" r="22860" b="1079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931" cy="38213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D8273" w14:textId="77777777" w:rsidR="003E4E03" w:rsidRDefault="003E4E03" w:rsidP="006913E8">
            <w:pPr>
              <w:spacing w:before="120" w:after="120"/>
            </w:pPr>
          </w:p>
          <w:p w14:paraId="65D8FB82" w14:textId="77777777" w:rsidR="003E4E03" w:rsidRDefault="003E4E03" w:rsidP="001A17CA">
            <w:pPr>
              <w:pStyle w:val="TableText"/>
              <w:numPr>
                <w:ilvl w:val="0"/>
                <w:numId w:val="30"/>
              </w:numPr>
              <w:tabs>
                <w:tab w:val="left" w:pos="720"/>
                <w:tab w:val="left" w:pos="900"/>
              </w:tabs>
              <w:spacing w:before="120" w:after="120"/>
              <w:rPr>
                <w:color w:val="auto"/>
              </w:rPr>
            </w:pPr>
            <w:r w:rsidRPr="7976787C">
              <w:rPr>
                <w:color w:val="auto"/>
              </w:rPr>
              <w:t>Ensure you enter clear notes as to why package was undeliverable/returned and what is needed.</w:t>
            </w:r>
          </w:p>
          <w:p w14:paraId="503584F7" w14:textId="743DFC3A" w:rsidR="003E4E03" w:rsidRPr="00C72235" w:rsidRDefault="50DD62F9" w:rsidP="7976787C">
            <w:pPr>
              <w:spacing w:before="120" w:after="120"/>
              <w:rPr>
                <w:rFonts w:eastAsia="Verdana" w:cs="Verdana"/>
              </w:rPr>
            </w:pPr>
            <w:r w:rsidRPr="00C72235">
              <w:rPr>
                <w:b/>
                <w:bCs/>
              </w:rPr>
              <w:t xml:space="preserve">Note: </w:t>
            </w:r>
            <w:r w:rsidRPr="003507DB">
              <w:rPr>
                <w:rFonts w:eastAsia="Verdana" w:cs="Verdana"/>
              </w:rPr>
              <w:t>Initial notes cannot be edited</w:t>
            </w:r>
            <w:r w:rsidR="00C72235">
              <w:rPr>
                <w:rFonts w:eastAsia="Verdana" w:cs="Verdana"/>
              </w:rPr>
              <w:t>;</w:t>
            </w:r>
            <w:r w:rsidRPr="003507DB">
              <w:rPr>
                <w:rFonts w:eastAsia="Verdana" w:cs="Verdana"/>
              </w:rPr>
              <w:t xml:space="preserve"> add additional notes to the notes section in the right panel.</w:t>
            </w:r>
          </w:p>
          <w:p w14:paraId="303AD04C" w14:textId="5CEA4521" w:rsidR="003E4E03" w:rsidRPr="004146AE" w:rsidRDefault="003E4E03" w:rsidP="003E4E03">
            <w:pPr>
              <w:spacing w:before="120" w:after="120"/>
              <w:rPr>
                <w:b/>
              </w:rPr>
            </w:pPr>
            <w:r>
              <w:rPr>
                <w:b/>
              </w:rPr>
              <w:t>E</w:t>
            </w:r>
            <w:r w:rsidRPr="004146AE">
              <w:rPr>
                <w:b/>
              </w:rPr>
              <w:t>xamples</w:t>
            </w:r>
            <w:r w:rsidR="00D17381">
              <w:rPr>
                <w:b/>
              </w:rPr>
              <w:t xml:space="preserve">: </w:t>
            </w:r>
          </w:p>
          <w:p w14:paraId="5B55C1E8" w14:textId="7C807653" w:rsidR="003E4E03" w:rsidRPr="004146AE" w:rsidRDefault="003E4E03" w:rsidP="003E4E03">
            <w:pPr>
              <w:numPr>
                <w:ilvl w:val="0"/>
                <w:numId w:val="5"/>
              </w:numPr>
              <w:spacing w:before="120" w:after="120"/>
            </w:pPr>
            <w:r w:rsidRPr="004146AE">
              <w:rPr>
                <w:b/>
              </w:rPr>
              <w:t>Incorrect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Address</w:t>
            </w:r>
            <w:r>
              <w:t xml:space="preserve"> </w:t>
            </w:r>
            <w:r w:rsidRPr="004146AE">
              <w:t>–</w:t>
            </w:r>
            <w:r>
              <w:t xml:space="preserve"> </w:t>
            </w:r>
            <w:r w:rsidRPr="004146AE">
              <w:t>Per</w:t>
            </w:r>
            <w:r>
              <w:t xml:space="preserve"> </w:t>
            </w:r>
            <w:r w:rsidRPr="004146AE">
              <w:t>member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&lt;###&gt;</w:t>
            </w:r>
            <w:r>
              <w:t xml:space="preserve"> </w:t>
            </w:r>
            <w:r w:rsidRPr="004146AE">
              <w:t>returned</w:t>
            </w:r>
            <w:r>
              <w:t xml:space="preserve"> </w:t>
            </w:r>
            <w:r w:rsidRPr="004146AE">
              <w:t>because</w:t>
            </w:r>
            <w:r>
              <w:t xml:space="preserve"> </w:t>
            </w:r>
            <w:r w:rsidRPr="004146AE">
              <w:t>sending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incorrect</w:t>
            </w:r>
            <w:r>
              <w:t xml:space="preserve"> </w:t>
            </w:r>
            <w:r w:rsidRPr="004146AE">
              <w:t>address.</w:t>
            </w:r>
            <w:r>
              <w:t xml:space="preserve"> </w:t>
            </w:r>
            <w:r w:rsidRPr="004146AE">
              <w:t>Please</w:t>
            </w:r>
            <w:r>
              <w:t xml:space="preserve"> </w:t>
            </w:r>
            <w:r w:rsidRPr="004146AE">
              <w:t>redirect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new</w:t>
            </w:r>
            <w:r>
              <w:t xml:space="preserve"> </w:t>
            </w:r>
            <w:r w:rsidRPr="004146AE">
              <w:t>address</w:t>
            </w:r>
            <w:r w:rsidR="00D17381">
              <w:t xml:space="preserve">: </w:t>
            </w:r>
            <w:r w:rsidRPr="004146AE">
              <w:t>&lt;#</w:t>
            </w:r>
            <w:r>
              <w:t xml:space="preserve"> </w:t>
            </w:r>
            <w:r w:rsidRPr="004146AE">
              <w:t>Street,</w:t>
            </w:r>
            <w:r>
              <w:t xml:space="preserve"> </w:t>
            </w:r>
            <w:r w:rsidRPr="004146AE">
              <w:t>City,</w:t>
            </w:r>
            <w:r>
              <w:t xml:space="preserve"> </w:t>
            </w:r>
            <w:r w:rsidRPr="004146AE">
              <w:t>State</w:t>
            </w:r>
            <w:r>
              <w:t xml:space="preserve"> </w:t>
            </w:r>
            <w:r w:rsidRPr="004146AE">
              <w:t>and</w:t>
            </w:r>
            <w:r>
              <w:t xml:space="preserve"> </w:t>
            </w:r>
            <w:r w:rsidRPr="004146AE">
              <w:t>Zip</w:t>
            </w:r>
            <w:r>
              <w:t xml:space="preserve"> </w:t>
            </w:r>
            <w:r w:rsidRPr="004146AE">
              <w:t>Code&gt;</w:t>
            </w:r>
            <w:r>
              <w:t xml:space="preserve"> </w:t>
            </w:r>
          </w:p>
          <w:p w14:paraId="03FCDA5F" w14:textId="5CC4A14A" w:rsidR="003E4E03" w:rsidRPr="004146AE" w:rsidRDefault="003E4E03" w:rsidP="003E4E03">
            <w:pPr>
              <w:numPr>
                <w:ilvl w:val="0"/>
                <w:numId w:val="5"/>
              </w:numPr>
              <w:spacing w:before="120" w:after="120"/>
            </w:pPr>
            <w:r w:rsidRPr="004146AE">
              <w:rPr>
                <w:b/>
              </w:rPr>
              <w:t>Correct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Address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No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Forwarding</w:t>
            </w:r>
            <w:r>
              <w:t xml:space="preserve"> </w:t>
            </w:r>
            <w:r w:rsidRPr="004146AE">
              <w:t>–</w:t>
            </w:r>
            <w:r>
              <w:t xml:space="preserve"> </w:t>
            </w:r>
            <w:r w:rsidRPr="004146AE">
              <w:t>Per</w:t>
            </w:r>
            <w:r>
              <w:t xml:space="preserve"> </w:t>
            </w:r>
            <w:r w:rsidRPr="004146AE">
              <w:t>member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&lt;###&gt;</w:t>
            </w:r>
            <w:r>
              <w:t xml:space="preserve"> </w:t>
            </w:r>
            <w:r w:rsidRPr="004146AE">
              <w:t>returned</w:t>
            </w:r>
            <w:r>
              <w:t xml:space="preserve"> </w:t>
            </w:r>
            <w:r w:rsidRPr="004146AE">
              <w:t>because</w:t>
            </w:r>
            <w:r>
              <w:t xml:space="preserve"> </w:t>
            </w:r>
            <w:r w:rsidRPr="004146AE">
              <w:t>forwarding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filed</w:t>
            </w:r>
            <w:r>
              <w:t xml:space="preserve"> </w:t>
            </w:r>
            <w:r w:rsidRPr="004146AE">
              <w:t>too</w:t>
            </w:r>
            <w:r>
              <w:t xml:space="preserve"> </w:t>
            </w:r>
            <w:r w:rsidRPr="004146AE">
              <w:t>late</w:t>
            </w:r>
            <w:r>
              <w:t xml:space="preserve"> </w:t>
            </w:r>
            <w:r w:rsidRPr="004146AE">
              <w:t>with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post</w:t>
            </w:r>
            <w:r>
              <w:t xml:space="preserve"> </w:t>
            </w:r>
            <w:r w:rsidRPr="004146AE">
              <w:t>office.</w:t>
            </w:r>
            <w:r>
              <w:t xml:space="preserve"> </w:t>
            </w:r>
            <w:r w:rsidRPr="004146AE">
              <w:t>Please</w:t>
            </w:r>
            <w:r>
              <w:t xml:space="preserve"> </w:t>
            </w:r>
            <w:r w:rsidRPr="004146AE">
              <w:t>redirect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new</w:t>
            </w:r>
            <w:r>
              <w:t xml:space="preserve"> </w:t>
            </w:r>
            <w:r w:rsidRPr="004146AE">
              <w:t>address</w:t>
            </w:r>
            <w:r w:rsidR="00D17381">
              <w:t xml:space="preserve">: </w:t>
            </w:r>
            <w:r w:rsidRPr="004146AE">
              <w:t>&lt;#</w:t>
            </w:r>
            <w:r>
              <w:t xml:space="preserve"> </w:t>
            </w:r>
            <w:r w:rsidRPr="004146AE">
              <w:t>Street,</w:t>
            </w:r>
            <w:r>
              <w:t xml:space="preserve"> </w:t>
            </w:r>
            <w:r w:rsidRPr="004146AE">
              <w:t>City,</w:t>
            </w:r>
            <w:r>
              <w:t xml:space="preserve"> </w:t>
            </w:r>
            <w:r w:rsidRPr="004146AE">
              <w:t>State</w:t>
            </w:r>
            <w:r>
              <w:t xml:space="preserve"> </w:t>
            </w:r>
            <w:r w:rsidRPr="004146AE">
              <w:t>and</w:t>
            </w:r>
            <w:r>
              <w:t xml:space="preserve"> </w:t>
            </w:r>
            <w:r w:rsidRPr="004146AE">
              <w:t>Zip</w:t>
            </w:r>
            <w:r>
              <w:t xml:space="preserve"> </w:t>
            </w:r>
            <w:r w:rsidRPr="004146AE">
              <w:t>Code&gt;</w:t>
            </w:r>
            <w:r>
              <w:t xml:space="preserve"> </w:t>
            </w:r>
          </w:p>
          <w:p w14:paraId="16521002" w14:textId="2191BA2E" w:rsidR="003E4E03" w:rsidRPr="004146AE" w:rsidRDefault="003E4E03" w:rsidP="003E4E03">
            <w:pPr>
              <w:numPr>
                <w:ilvl w:val="0"/>
                <w:numId w:val="5"/>
              </w:numPr>
              <w:spacing w:before="120" w:after="120"/>
            </w:pPr>
            <w:r w:rsidRPr="004146AE">
              <w:rPr>
                <w:b/>
              </w:rPr>
              <w:t>Correct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Address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Undeliverable</w:t>
            </w:r>
            <w:r>
              <w:t xml:space="preserve"> </w:t>
            </w:r>
            <w:r w:rsidRPr="004146AE">
              <w:t>–</w:t>
            </w:r>
            <w:r>
              <w:t xml:space="preserve"> </w:t>
            </w:r>
            <w:r w:rsidRPr="004146AE">
              <w:t>Per</w:t>
            </w:r>
            <w:r>
              <w:t xml:space="preserve"> </w:t>
            </w:r>
            <w:r w:rsidRPr="004146AE">
              <w:t>member</w:t>
            </w:r>
            <w:r>
              <w:t xml:space="preserve"> they have </w:t>
            </w:r>
            <w:r w:rsidRPr="004146AE">
              <w:t>not</w:t>
            </w:r>
            <w:r>
              <w:t xml:space="preserve"> </w:t>
            </w:r>
            <w:r w:rsidRPr="004146AE">
              <w:t>moved,</w:t>
            </w:r>
            <w:r>
              <w:t xml:space="preserve"> </w:t>
            </w:r>
            <w:r w:rsidRPr="004146AE">
              <w:t>address</w:t>
            </w:r>
            <w:r>
              <w:t xml:space="preserve"> </w:t>
            </w:r>
            <w:r w:rsidRPr="004146AE">
              <w:t>on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&lt;###&gt;</w:t>
            </w:r>
            <w:r>
              <w:t xml:space="preserve"> </w:t>
            </w:r>
            <w:r w:rsidRPr="004146AE">
              <w:t>is</w:t>
            </w:r>
            <w:r>
              <w:t xml:space="preserve"> </w:t>
            </w:r>
            <w:r w:rsidRPr="004146AE">
              <w:t>correct</w:t>
            </w:r>
            <w:r>
              <w:t xml:space="preserve"> </w:t>
            </w:r>
            <w:r w:rsidRPr="004146AE">
              <w:t>and</w:t>
            </w:r>
            <w:r>
              <w:t xml:space="preserve"> they have </w:t>
            </w:r>
            <w:r w:rsidRPr="004146AE">
              <w:t>no</w:t>
            </w:r>
            <w:r>
              <w:t xml:space="preserve"> </w:t>
            </w:r>
            <w:r w:rsidRPr="004146AE">
              <w:t>idea</w:t>
            </w:r>
            <w:r>
              <w:t xml:space="preserve"> </w:t>
            </w:r>
            <w:r w:rsidRPr="004146AE">
              <w:t>why</w:t>
            </w:r>
            <w:r>
              <w:t xml:space="preserve"> </w:t>
            </w:r>
            <w:r w:rsidRPr="004146AE">
              <w:t>post</w:t>
            </w:r>
            <w:r>
              <w:t xml:space="preserve"> </w:t>
            </w:r>
            <w:r w:rsidRPr="004146AE">
              <w:t>office</w:t>
            </w:r>
            <w:r>
              <w:t xml:space="preserve"> </w:t>
            </w:r>
            <w:r w:rsidRPr="004146AE">
              <w:t>returned.</w:t>
            </w:r>
            <w:r>
              <w:t xml:space="preserve"> </w:t>
            </w:r>
            <w:r w:rsidRPr="004146AE">
              <w:t>Please</w:t>
            </w:r>
            <w:r>
              <w:t xml:space="preserve"> </w:t>
            </w:r>
            <w:r w:rsidRPr="004146AE">
              <w:t>redirect</w:t>
            </w:r>
            <w:r>
              <w:t xml:space="preserve"> </w:t>
            </w:r>
            <w:r w:rsidRPr="004146AE">
              <w:t>package</w:t>
            </w:r>
            <w:r>
              <w:t xml:space="preserve"> </w:t>
            </w:r>
            <w:r w:rsidRPr="004146AE">
              <w:t>back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address</w:t>
            </w:r>
            <w:r>
              <w:t xml:space="preserve"> </w:t>
            </w:r>
            <w:r w:rsidRPr="004146AE">
              <w:t>on</w:t>
            </w:r>
            <w:r>
              <w:t xml:space="preserve"> </w:t>
            </w:r>
            <w:r w:rsidRPr="004146AE">
              <w:t>order/file</w:t>
            </w:r>
            <w:r w:rsidR="00D17381">
              <w:t xml:space="preserve">: </w:t>
            </w:r>
            <w:r w:rsidRPr="004146AE">
              <w:t>&lt;#</w:t>
            </w:r>
            <w:r>
              <w:t xml:space="preserve"> </w:t>
            </w:r>
            <w:r w:rsidRPr="004146AE">
              <w:t>Street,</w:t>
            </w:r>
            <w:r>
              <w:t xml:space="preserve"> </w:t>
            </w:r>
            <w:r w:rsidRPr="004146AE">
              <w:t>City,</w:t>
            </w:r>
            <w:r>
              <w:t xml:space="preserve"> </w:t>
            </w:r>
            <w:r w:rsidRPr="004146AE">
              <w:t>State</w:t>
            </w:r>
            <w:r>
              <w:t xml:space="preserve"> </w:t>
            </w:r>
            <w:r w:rsidRPr="004146AE">
              <w:t>and</w:t>
            </w:r>
            <w:r>
              <w:t xml:space="preserve"> </w:t>
            </w:r>
            <w:r w:rsidRPr="004146AE">
              <w:t>Zip</w:t>
            </w:r>
            <w:r>
              <w:t xml:space="preserve"> </w:t>
            </w:r>
            <w:r w:rsidRPr="004146AE">
              <w:t>Code&gt;.</w:t>
            </w:r>
          </w:p>
          <w:p w14:paraId="7A5FFAE6" w14:textId="16DD474B" w:rsidR="003E4E03" w:rsidRDefault="003E4E03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 w:rsidRPr="003E4E03">
              <w:rPr>
                <w:b/>
              </w:rPr>
              <w:t>Correct Address / Accidental Refusal</w:t>
            </w:r>
            <w:r>
              <w:t xml:space="preserve"> </w:t>
            </w:r>
            <w:r w:rsidRPr="004146AE">
              <w:t>–</w:t>
            </w:r>
            <w:r>
              <w:t xml:space="preserve"> </w:t>
            </w:r>
            <w:r w:rsidRPr="004146AE">
              <w:t>Per</w:t>
            </w:r>
            <w:r>
              <w:t xml:space="preserve"> </w:t>
            </w:r>
            <w:r w:rsidRPr="004146AE">
              <w:t>member</w:t>
            </w:r>
            <w:r>
              <w:t xml:space="preserve"> </w:t>
            </w:r>
            <w:r w:rsidRPr="004146AE">
              <w:t>was</w:t>
            </w:r>
            <w:r>
              <w:t xml:space="preserve"> </w:t>
            </w:r>
            <w:r w:rsidRPr="004146AE">
              <w:t>not</w:t>
            </w:r>
            <w:r>
              <w:t xml:space="preserve"> </w:t>
            </w:r>
            <w:r w:rsidRPr="004146AE">
              <w:t>aware</w:t>
            </w:r>
            <w:r>
              <w:t xml:space="preserve"> </w:t>
            </w:r>
            <w:r w:rsidRPr="004146AE">
              <w:t>that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&lt;###&gt;</w:t>
            </w:r>
            <w:r>
              <w:t xml:space="preserve"> </w:t>
            </w:r>
            <w:r w:rsidRPr="004146AE">
              <w:t>could</w:t>
            </w:r>
            <w:r>
              <w:t xml:space="preserve"> </w:t>
            </w:r>
            <w:r w:rsidRPr="004146AE">
              <w:t>not</w:t>
            </w:r>
            <w:r>
              <w:t xml:space="preserve"> </w:t>
            </w:r>
            <w:r w:rsidRPr="004146AE">
              <w:t>be</w:t>
            </w:r>
            <w:r>
              <w:t xml:space="preserve"> </w:t>
            </w:r>
            <w:r w:rsidRPr="004146AE">
              <w:t>refused.</w:t>
            </w:r>
            <w:r>
              <w:t xml:space="preserve"> </w:t>
            </w:r>
            <w:r w:rsidRPr="004146AE">
              <w:t>Please</w:t>
            </w:r>
            <w:r>
              <w:t xml:space="preserve"> </w:t>
            </w:r>
            <w:proofErr w:type="gramStart"/>
            <w:r w:rsidRPr="004146AE">
              <w:t>redirect</w:t>
            </w:r>
            <w:r>
              <w:t xml:space="preserve"> </w:t>
            </w:r>
            <w:r w:rsidRPr="004146AE">
              <w:t>to</w:t>
            </w:r>
            <w:proofErr w:type="gramEnd"/>
            <w:r>
              <w:t xml:space="preserve"> </w:t>
            </w:r>
            <w:r w:rsidRPr="004146AE">
              <w:t>address</w:t>
            </w:r>
            <w:r>
              <w:t xml:space="preserve"> </w:t>
            </w:r>
            <w:r w:rsidRPr="004146AE">
              <w:t>on</w:t>
            </w:r>
            <w:r>
              <w:t xml:space="preserve"> </w:t>
            </w:r>
            <w:r w:rsidRPr="004146AE">
              <w:t>order/file</w:t>
            </w:r>
            <w:r w:rsidR="00D17381">
              <w:t xml:space="preserve">: </w:t>
            </w:r>
            <w:r w:rsidRPr="004146AE">
              <w:t>&lt;#</w:t>
            </w:r>
            <w:r>
              <w:t xml:space="preserve"> </w:t>
            </w:r>
            <w:r w:rsidRPr="004146AE">
              <w:t>Street,</w:t>
            </w:r>
            <w:r>
              <w:t xml:space="preserve"> </w:t>
            </w:r>
            <w:r w:rsidRPr="004146AE">
              <w:t>City,</w:t>
            </w:r>
            <w:r>
              <w:t xml:space="preserve"> </w:t>
            </w:r>
            <w:r w:rsidRPr="004146AE">
              <w:t>State</w:t>
            </w:r>
            <w:r>
              <w:t xml:space="preserve"> </w:t>
            </w:r>
            <w:r w:rsidRPr="004146AE">
              <w:t>and</w:t>
            </w:r>
            <w:r>
              <w:t xml:space="preserve"> </w:t>
            </w:r>
            <w:r w:rsidRPr="004146AE">
              <w:t>Zip</w:t>
            </w:r>
            <w:r>
              <w:t xml:space="preserve"> </w:t>
            </w:r>
            <w:r w:rsidRPr="004146AE">
              <w:t>Code&gt;</w:t>
            </w:r>
          </w:p>
          <w:p w14:paraId="60E74AA6" w14:textId="77777777" w:rsidR="00791013" w:rsidRDefault="00791013" w:rsidP="00791013">
            <w:pPr>
              <w:spacing w:before="120" w:after="120"/>
            </w:pPr>
          </w:p>
          <w:p w14:paraId="1A452CFE" w14:textId="05C6F96D" w:rsidR="00791013" w:rsidRDefault="00000000" w:rsidP="00791013">
            <w:pPr>
              <w:spacing w:before="120" w:after="120"/>
            </w:pPr>
            <w:r>
              <w:pict w14:anchorId="0CD78C64">
                <v:shape id="Picture 13" o:spid="_x0000_i1105" type="#_x0000_t75" style="width:18.75pt;height:16.5pt;visibility:visible;mso-wrap-style:square">
                  <v:imagedata r:id="rId13" o:title=""/>
                </v:shape>
              </w:pict>
            </w:r>
            <w:r w:rsidR="001B2AD2">
              <w:t xml:space="preserve"> </w:t>
            </w:r>
            <w:r w:rsidR="00791013">
              <w:t>Copy the notes from the Order Reship Support Task into the Order Level Alerts for that order.</w:t>
            </w:r>
          </w:p>
        </w:tc>
      </w:tr>
    </w:tbl>
    <w:p w14:paraId="5BFBE00E" w14:textId="77777777" w:rsidR="003865A8" w:rsidRDefault="003865A8" w:rsidP="001036E2">
      <w:pPr>
        <w:spacing w:before="120" w:after="120"/>
        <w:rPr>
          <w:b/>
          <w:bCs/>
          <w:sz w:val="32"/>
          <w:szCs w:val="32"/>
        </w:rPr>
      </w:pPr>
    </w:p>
    <w:p w14:paraId="51D6273E" w14:textId="77777777" w:rsidR="00D17381" w:rsidRPr="008E7AC1" w:rsidRDefault="00D17381" w:rsidP="00D17381">
      <w:pPr>
        <w:jc w:val="right"/>
      </w:pPr>
      <w:hyperlink w:anchor="_top" w:history="1">
        <w:r w:rsidRPr="00D17381">
          <w:rPr>
            <w:rStyle w:val="Hyperlink"/>
          </w:rPr>
          <w:t>Top of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3865A8" w14:paraId="2A3922B5" w14:textId="77777777" w:rsidTr="001203D6">
        <w:tc>
          <w:tcPr>
            <w:tcW w:w="5000" w:type="pct"/>
            <w:shd w:val="clear" w:color="auto" w:fill="BFBFBF" w:themeFill="background1" w:themeFillShade="BF"/>
          </w:tcPr>
          <w:p w14:paraId="5ECE44FA" w14:textId="21113EFB" w:rsidR="003865A8" w:rsidRDefault="003865A8" w:rsidP="001203D6">
            <w:pPr>
              <w:pStyle w:val="Heading2"/>
              <w:spacing w:before="120" w:after="120"/>
              <w:jc w:val="left"/>
            </w:pPr>
            <w:bookmarkStart w:id="5" w:name="_Toc206587584"/>
            <w:r>
              <w:t>Reship Process for Prescription i</w:t>
            </w:r>
            <w:r w:rsidR="00A13427">
              <w:t>n</w:t>
            </w:r>
            <w:r>
              <w:t> “Discontinued/Internal Transfer Outbound”</w:t>
            </w:r>
            <w:bookmarkEnd w:id="5"/>
            <w:r>
              <w:t xml:space="preserve"> </w:t>
            </w:r>
          </w:p>
        </w:tc>
      </w:tr>
    </w:tbl>
    <w:p w14:paraId="5BB22BC4" w14:textId="12A296A8" w:rsidR="005724F4" w:rsidRPr="005724F4" w:rsidRDefault="005724F4" w:rsidP="001203D6">
      <w:pPr>
        <w:spacing w:before="120" w:after="120"/>
        <w:rPr>
          <w:sz w:val="27"/>
          <w:szCs w:val="27"/>
        </w:rPr>
      </w:pPr>
      <w:r w:rsidRPr="005724F4">
        <w:t xml:space="preserve">Before initiating any Reship, check the </w:t>
      </w:r>
      <w:proofErr w:type="spellStart"/>
      <w:r w:rsidRPr="005724F4">
        <w:t>Rxs</w:t>
      </w:r>
      <w:proofErr w:type="spellEnd"/>
      <w:r w:rsidRPr="005724F4">
        <w:t xml:space="preserve"> in question to ensure none have been “Discontinued/Internal Transfer Outbound”</w:t>
      </w:r>
      <w:r w:rsidR="00310307">
        <w:t>,</w:t>
      </w:r>
      <w:r w:rsidRPr="005724F4">
        <w:t> which indicates the client is moving or terming at the end of the year</w:t>
      </w:r>
      <w:r w:rsidR="007F06AE">
        <w:t xml:space="preserve">, then refer to </w:t>
      </w:r>
      <w:hyperlink r:id="rId22" w:anchor="!/view?docid=a6851523-18b2-4009-90a5-8fd53ee9669b" w:history="1">
        <w:r w:rsidR="00DC7106">
          <w:rPr>
            <w:rStyle w:val="Hyperlink"/>
          </w:rPr>
          <w:t>Compass - Order Reships (057985)</w:t>
        </w:r>
      </w:hyperlink>
      <w:r w:rsidR="00DC7106" w:rsidRPr="00DC7106">
        <w:rPr>
          <w:rStyle w:val="Hyperlink"/>
          <w:color w:val="auto"/>
          <w:u w:val="none"/>
        </w:rPr>
        <w:t xml:space="preserve"> </w:t>
      </w:r>
      <w:r w:rsidR="007F06AE">
        <w:t xml:space="preserve">to complete the reship </w:t>
      </w:r>
      <w:r w:rsidR="0053619A">
        <w:t xml:space="preserve">flow. </w:t>
      </w:r>
    </w:p>
    <w:p w14:paraId="07A495FC" w14:textId="5A0EFA25" w:rsidR="00D117D2" w:rsidRPr="00D117D2" w:rsidRDefault="00D117D2" w:rsidP="001A17C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45618" w:rsidRPr="004146AE" w14:paraId="2C538442" w14:textId="77777777" w:rsidTr="00CD0255">
        <w:tc>
          <w:tcPr>
            <w:tcW w:w="5000" w:type="pct"/>
            <w:shd w:val="clear" w:color="auto" w:fill="C0C0C0"/>
          </w:tcPr>
          <w:p w14:paraId="560C2E27" w14:textId="7DB6313D" w:rsidR="00D45618" w:rsidRPr="004146AE" w:rsidRDefault="00D45618" w:rsidP="00FC234F">
            <w:pPr>
              <w:pStyle w:val="Heading2"/>
              <w:spacing w:before="120" w:after="120"/>
              <w:jc w:val="left"/>
              <w:rPr>
                <w:iCs/>
                <w:color w:val="auto"/>
                <w:szCs w:val="28"/>
              </w:rPr>
            </w:pPr>
            <w:bookmarkStart w:id="6" w:name="OLE_LINK22"/>
            <w:bookmarkStart w:id="7" w:name="_Toc206587585"/>
            <w:r w:rsidRPr="004146AE">
              <w:rPr>
                <w:iCs/>
                <w:color w:val="auto"/>
                <w:szCs w:val="28"/>
              </w:rPr>
              <w:t>Reshipping</w:t>
            </w:r>
            <w:r>
              <w:rPr>
                <w:iCs/>
                <w:color w:val="auto"/>
                <w:szCs w:val="28"/>
              </w:rPr>
              <w:t xml:space="preserve"> </w:t>
            </w:r>
            <w:r w:rsidRPr="004146AE">
              <w:rPr>
                <w:iCs/>
                <w:color w:val="auto"/>
                <w:szCs w:val="28"/>
              </w:rPr>
              <w:t>a</w:t>
            </w:r>
            <w:r>
              <w:rPr>
                <w:iCs/>
                <w:color w:val="auto"/>
                <w:szCs w:val="28"/>
              </w:rPr>
              <w:t xml:space="preserve"> </w:t>
            </w:r>
            <w:r w:rsidRPr="004146AE">
              <w:rPr>
                <w:iCs/>
                <w:color w:val="auto"/>
                <w:szCs w:val="28"/>
              </w:rPr>
              <w:t>Returned</w:t>
            </w:r>
            <w:r>
              <w:rPr>
                <w:iCs/>
                <w:color w:val="auto"/>
                <w:szCs w:val="28"/>
              </w:rPr>
              <w:t xml:space="preserve"> </w:t>
            </w:r>
            <w:r w:rsidRPr="004146AE">
              <w:rPr>
                <w:iCs/>
                <w:color w:val="auto"/>
                <w:szCs w:val="28"/>
              </w:rPr>
              <w:t>Order</w:t>
            </w:r>
            <w:r w:rsidR="00CD0255">
              <w:rPr>
                <w:iCs/>
                <w:color w:val="auto"/>
                <w:szCs w:val="28"/>
              </w:rPr>
              <w:t xml:space="preserve"> for Prescription in </w:t>
            </w:r>
            <w:r w:rsidR="00CD0255">
              <w:t>“Discontinued/Internal Transfer Outbound”</w:t>
            </w:r>
            <w:bookmarkEnd w:id="7"/>
          </w:p>
        </w:tc>
      </w:tr>
    </w:tbl>
    <w:bookmarkEnd w:id="6"/>
    <w:p w14:paraId="47292552" w14:textId="38A40D31" w:rsidR="00052675" w:rsidRDefault="00052675" w:rsidP="00A07C86">
      <w:pPr>
        <w:spacing w:before="120" w:after="120"/>
        <w:rPr>
          <w:color w:val="auto"/>
        </w:rPr>
      </w:pPr>
      <w:r>
        <w:rPr>
          <w:color w:val="auto"/>
        </w:rPr>
        <w:t>Reship for a Prescription is “Discontinued/Internal Transfer Outbound” Due to Client Moving or Terming at the end of the Year</w:t>
      </w:r>
      <w:r w:rsidR="007B02DC">
        <w:rPr>
          <w:color w:val="auto"/>
        </w:rPr>
        <w:t>.</w:t>
      </w:r>
    </w:p>
    <w:p w14:paraId="71AF2CB5" w14:textId="696D9D55" w:rsidR="007B02DC" w:rsidRDefault="00DC0BE4" w:rsidP="00A07C86">
      <w:pPr>
        <w:pStyle w:val="ListParagraph"/>
        <w:numPr>
          <w:ilvl w:val="0"/>
          <w:numId w:val="30"/>
        </w:numPr>
        <w:spacing w:before="120" w:after="120"/>
      </w:pPr>
      <w:r>
        <w:t>Review</w:t>
      </w:r>
      <w:r w:rsidR="006A2FC8">
        <w:t xml:space="preserve"> </w:t>
      </w:r>
      <w:r w:rsidR="006A2FC8" w:rsidRPr="00FC234F">
        <w:rPr>
          <w:b/>
          <w:bCs/>
        </w:rPr>
        <w:t>Order Level Alerts</w:t>
      </w:r>
      <w:r w:rsidR="006A2FC8">
        <w:t xml:space="preserve"> or</w:t>
      </w:r>
      <w:r>
        <w:t xml:space="preserve"> the </w:t>
      </w:r>
      <w:r w:rsidRPr="001A17CA">
        <w:rPr>
          <w:b/>
          <w:bCs/>
        </w:rPr>
        <w:t>Member’s Recent Support Task</w:t>
      </w:r>
      <w:r>
        <w:t xml:space="preserve"> panel for the </w:t>
      </w:r>
      <w:proofErr w:type="spellStart"/>
      <w:r>
        <w:t>RG</w:t>
      </w:r>
      <w:r w:rsidR="009A11F9">
        <w:t>M</w:t>
      </w:r>
      <w:proofErr w:type="spellEnd"/>
      <w:r w:rsidR="009A11F9">
        <w:t xml:space="preserve"> Support Task</w:t>
      </w:r>
      <w:r w:rsidR="00FF4EF3">
        <w:t xml:space="preserve"> showing the reason as undeliverable.</w:t>
      </w:r>
    </w:p>
    <w:p w14:paraId="035D0A0A" w14:textId="3624707E" w:rsidR="00FF4EF3" w:rsidRDefault="00FF4EF3" w:rsidP="00A07C86">
      <w:pPr>
        <w:pStyle w:val="ListParagraph"/>
        <w:numPr>
          <w:ilvl w:val="0"/>
          <w:numId w:val="31"/>
        </w:numPr>
        <w:spacing w:before="120" w:after="120"/>
      </w:pPr>
      <w:r>
        <w:t xml:space="preserve">If </w:t>
      </w:r>
      <w:proofErr w:type="spellStart"/>
      <w:r w:rsidR="00B62DD7">
        <w:t>RGM</w:t>
      </w:r>
      <w:proofErr w:type="spellEnd"/>
      <w:r w:rsidR="00B62DD7">
        <w:t xml:space="preserve"> task is not located, navigate </w:t>
      </w:r>
      <w:r w:rsidR="00B62DD7" w:rsidRPr="00213FD0">
        <w:t>to the </w:t>
      </w:r>
      <w:r w:rsidR="00B62DD7" w:rsidRPr="00213FD0">
        <w:rPr>
          <w:b/>
          <w:bCs/>
        </w:rPr>
        <w:t>Member’s Recent Cases </w:t>
      </w:r>
      <w:r w:rsidR="00A37680" w:rsidRPr="00213FD0">
        <w:t>panel,</w:t>
      </w:r>
      <w:r w:rsidR="00B62DD7" w:rsidRPr="00213FD0">
        <w:t> and click the</w:t>
      </w:r>
      <w:r w:rsidR="00B62DD7" w:rsidRPr="00213FD0">
        <w:rPr>
          <w:b/>
          <w:bCs/>
        </w:rPr>
        <w:t> View</w:t>
      </w:r>
      <w:r w:rsidR="00B62DD7" w:rsidRPr="00213FD0">
        <w:t> </w:t>
      </w:r>
      <w:r w:rsidR="00B62DD7" w:rsidRPr="00213FD0">
        <w:rPr>
          <w:b/>
          <w:bCs/>
        </w:rPr>
        <w:t>PeopleSafe Activity</w:t>
      </w:r>
      <w:r w:rsidR="00B62DD7" w:rsidRPr="00213FD0">
        <w:t> hyperlink</w:t>
      </w:r>
      <w:r w:rsidR="001E2A97">
        <w:t xml:space="preserve"> and review for </w:t>
      </w:r>
      <w:proofErr w:type="spellStart"/>
      <w:r w:rsidR="001E2A97">
        <w:t>RGM</w:t>
      </w:r>
      <w:proofErr w:type="spellEnd"/>
      <w:r w:rsidR="001E2A97">
        <w:t xml:space="preserve"> Task showing reason as undeliverable. </w:t>
      </w:r>
    </w:p>
    <w:p w14:paraId="57779A12" w14:textId="26FD226E" w:rsidR="001E2A97" w:rsidRDefault="001E2A97" w:rsidP="00A07C86">
      <w:pPr>
        <w:spacing w:before="120" w:after="120"/>
      </w:pPr>
    </w:p>
    <w:p w14:paraId="4061DE6F" w14:textId="796AF408" w:rsidR="00795BCA" w:rsidRDefault="00795BCA" w:rsidP="00A07C86">
      <w:pPr>
        <w:spacing w:before="120" w:after="120"/>
      </w:pPr>
      <w:r>
        <w:t xml:space="preserve">If the </w:t>
      </w:r>
      <w:proofErr w:type="spellStart"/>
      <w:r>
        <w:t>RGM</w:t>
      </w:r>
      <w:proofErr w:type="spellEnd"/>
      <w:r>
        <w:t xml:space="preserve"> task is located perform the following step</w:t>
      </w:r>
      <w:r w:rsidR="0027711A">
        <w:t>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12299"/>
      </w:tblGrid>
      <w:tr w:rsidR="0054082C" w:rsidRPr="004146AE" w14:paraId="4D878ACE" w14:textId="77777777" w:rsidTr="001D69E6">
        <w:tc>
          <w:tcPr>
            <w:tcW w:w="441" w:type="pct"/>
            <w:shd w:val="clear" w:color="auto" w:fill="D9D9D9" w:themeFill="background1" w:themeFillShade="D9"/>
          </w:tcPr>
          <w:p w14:paraId="22F47DC8" w14:textId="77777777" w:rsidR="00332D65" w:rsidRPr="004146AE" w:rsidRDefault="00332D65" w:rsidP="00FC234F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Step</w:t>
            </w:r>
          </w:p>
        </w:tc>
        <w:tc>
          <w:tcPr>
            <w:tcW w:w="4559" w:type="pct"/>
            <w:shd w:val="clear" w:color="auto" w:fill="D9D9D9" w:themeFill="background1" w:themeFillShade="D9"/>
          </w:tcPr>
          <w:p w14:paraId="188A1B21" w14:textId="77777777" w:rsidR="00332D65" w:rsidRPr="004146AE" w:rsidRDefault="00332D65" w:rsidP="00FC234F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Action</w:t>
            </w:r>
          </w:p>
        </w:tc>
      </w:tr>
      <w:tr w:rsidR="0009158D" w:rsidRPr="004146AE" w14:paraId="71AF710A" w14:textId="77777777" w:rsidTr="001D69E6">
        <w:trPr>
          <w:trHeight w:val="72"/>
        </w:trPr>
        <w:tc>
          <w:tcPr>
            <w:tcW w:w="441" w:type="pct"/>
          </w:tcPr>
          <w:p w14:paraId="703855D2" w14:textId="77777777" w:rsidR="00332D65" w:rsidRPr="004146AE" w:rsidRDefault="00332D65" w:rsidP="00FC234F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1</w:t>
            </w:r>
          </w:p>
        </w:tc>
        <w:tc>
          <w:tcPr>
            <w:tcW w:w="4559" w:type="pct"/>
          </w:tcPr>
          <w:p w14:paraId="07E94448" w14:textId="22DC0627" w:rsidR="006E68DD" w:rsidRDefault="006E68DD" w:rsidP="00A07C86">
            <w:pPr>
              <w:spacing w:before="120" w:after="120"/>
            </w:pPr>
            <w:r>
              <w:t xml:space="preserve">Initiate a Reship and proceed through the Order Lost in Transit Support Task flow. Refer to </w:t>
            </w:r>
            <w:hyperlink r:id="rId23" w:anchor="!/view?docid=a6851523-18b2-4009-90a5-8fd53ee9669b" w:history="1">
              <w:r w:rsidR="00BF2F2E">
                <w:rPr>
                  <w:rStyle w:val="Hyperlink"/>
                </w:rPr>
                <w:t>Compass - Order Reships (057985)</w:t>
              </w:r>
            </w:hyperlink>
            <w:r>
              <w:t xml:space="preserve"> as needed</w:t>
            </w:r>
            <w:r w:rsidR="004D3178">
              <w:t>.</w:t>
            </w:r>
          </w:p>
          <w:p w14:paraId="1AED3741" w14:textId="77777777" w:rsidR="006E68DD" w:rsidRDefault="006E68DD" w:rsidP="00A07C86">
            <w:pPr>
              <w:spacing w:before="120" w:after="120"/>
            </w:pPr>
          </w:p>
          <w:p w14:paraId="4BA0C4EC" w14:textId="56ABFF06" w:rsidR="00332D65" w:rsidRPr="004146AE" w:rsidRDefault="00000000" w:rsidP="00A07C86">
            <w:pPr>
              <w:spacing w:before="120" w:after="120"/>
            </w:pPr>
            <w:r>
              <w:pict w14:anchorId="494E27E5">
                <v:shape id="Picture 19" o:spid="_x0000_i1028" type="#_x0000_t75" style="width:18.75pt;height:16.5pt;visibility:visible;mso-wrap-style:square">
                  <v:imagedata r:id="rId13" o:title=""/>
                </v:shape>
              </w:pict>
            </w:r>
            <w:r w:rsidR="006E68DD">
              <w:t xml:space="preserve"> If the package was shipped to the correct address but has been returned to sender</w:t>
            </w:r>
            <w:r w:rsidR="0054082C">
              <w:t xml:space="preserve"> as undeliverable</w:t>
            </w:r>
            <w:r w:rsidR="006E68DD">
              <w:t xml:space="preserve"> and it is less than 10 days from the ship date, contact </w:t>
            </w:r>
            <w:hyperlink r:id="rId24" w:anchor="!/view?docid=7653e7c2-1a97-42a0-8a81-6267c72e1ca9" w:history="1">
              <w:r w:rsidR="00BF2F2E" w:rsidRPr="00A37BD6">
                <w:rPr>
                  <w:rStyle w:val="Hyperlink"/>
                </w:rPr>
                <w:t>Senior Team (057524)</w:t>
              </w:r>
            </w:hyperlink>
            <w:r w:rsidR="00BF2F2E">
              <w:t>.</w:t>
            </w:r>
          </w:p>
        </w:tc>
      </w:tr>
      <w:tr w:rsidR="0067768F" w:rsidRPr="004146AE" w14:paraId="6C4FF9B4" w14:textId="77777777" w:rsidTr="001D69E6">
        <w:trPr>
          <w:trHeight w:val="72"/>
        </w:trPr>
        <w:tc>
          <w:tcPr>
            <w:tcW w:w="441" w:type="pct"/>
          </w:tcPr>
          <w:p w14:paraId="6B48D2AD" w14:textId="75042A5A" w:rsidR="0067768F" w:rsidRPr="004146AE" w:rsidRDefault="0067768F" w:rsidP="00FC234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59" w:type="pct"/>
          </w:tcPr>
          <w:p w14:paraId="28B26223" w14:textId="77777777" w:rsidR="0067768F" w:rsidRDefault="0067768F" w:rsidP="0067768F">
            <w:pPr>
              <w:spacing w:before="120" w:after="120"/>
            </w:pPr>
            <w:r>
              <w:t xml:space="preserve">Click the </w:t>
            </w:r>
            <w:r w:rsidRPr="00FC234F">
              <w:rPr>
                <w:b/>
                <w:bCs/>
              </w:rPr>
              <w:t>Support Task Required</w:t>
            </w:r>
            <w:r>
              <w:t xml:space="preserve"> check box to populate the </w:t>
            </w:r>
            <w:r w:rsidRPr="00FC234F">
              <w:rPr>
                <w:b/>
                <w:bCs/>
              </w:rPr>
              <w:t>Reason for Support Task</w:t>
            </w:r>
            <w:r>
              <w:rPr>
                <w:b/>
                <w:bCs/>
              </w:rPr>
              <w:t xml:space="preserve"> </w:t>
            </w:r>
            <w:r>
              <w:t xml:space="preserve">dropdown, then select </w:t>
            </w:r>
            <w:r w:rsidRPr="00FC234F">
              <w:rPr>
                <w:b/>
                <w:bCs/>
              </w:rPr>
              <w:t>Other</w:t>
            </w:r>
            <w:r>
              <w:t xml:space="preserve"> from the dropdown.</w:t>
            </w:r>
          </w:p>
          <w:p w14:paraId="5E6B91CF" w14:textId="77777777" w:rsidR="0067768F" w:rsidRDefault="0067768F" w:rsidP="0067768F">
            <w:pPr>
              <w:spacing w:before="120" w:after="120"/>
            </w:pPr>
          </w:p>
          <w:p w14:paraId="5FC59BC6" w14:textId="4E514F76" w:rsidR="0067768F" w:rsidRDefault="0067768F" w:rsidP="0067768F">
            <w:pPr>
              <w:spacing w:before="120" w:after="120"/>
              <w:rPr>
                <w:b/>
                <w:bCs/>
              </w:rPr>
            </w:pPr>
            <w:r w:rsidRPr="00FC234F">
              <w:rPr>
                <w:b/>
                <w:bCs/>
              </w:rPr>
              <w:t>Note</w:t>
            </w:r>
            <w:r w:rsidR="00D17381">
              <w:rPr>
                <w:b/>
                <w:bCs/>
              </w:rPr>
              <w:t xml:space="preserve">: </w:t>
            </w:r>
          </w:p>
          <w:p w14:paraId="3AF5D226" w14:textId="77777777" w:rsidR="0067768F" w:rsidRPr="00D5095C" w:rsidRDefault="0067768F" w:rsidP="0067768F">
            <w:pPr>
              <w:pStyle w:val="ListParagraph"/>
              <w:numPr>
                <w:ilvl w:val="0"/>
                <w:numId w:val="22"/>
              </w:numPr>
              <w:spacing w:before="120" w:after="120"/>
            </w:pPr>
            <w:r w:rsidRPr="00D5095C">
              <w:t xml:space="preserve">Inquire with </w:t>
            </w:r>
            <w:proofErr w:type="gramStart"/>
            <w:r w:rsidRPr="00D5095C">
              <w:t>member</w:t>
            </w:r>
            <w:proofErr w:type="gramEnd"/>
            <w:r w:rsidRPr="00D5095C">
              <w:t xml:space="preserve"> to determine the number of days’ supply they have on hand. </w:t>
            </w:r>
          </w:p>
          <w:p w14:paraId="038BBFC5" w14:textId="77777777" w:rsidR="0067768F" w:rsidRPr="00D5095C" w:rsidRDefault="0067768F" w:rsidP="0067768F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 w:rsidRPr="00D5095C">
              <w:t xml:space="preserve">If </w:t>
            </w:r>
            <w:proofErr w:type="gramStart"/>
            <w:r w:rsidRPr="00D5095C">
              <w:t>more</w:t>
            </w:r>
            <w:proofErr w:type="gramEnd"/>
            <w:r w:rsidRPr="00D5095C">
              <w:t xml:space="preserve"> than a five-day supply, proceed to next step.</w:t>
            </w:r>
          </w:p>
          <w:p w14:paraId="23489261" w14:textId="29280F4C" w:rsidR="0067768F" w:rsidRPr="00FC234F" w:rsidRDefault="0067768F" w:rsidP="0067768F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b/>
                <w:bCs/>
              </w:rPr>
            </w:pPr>
            <w:r w:rsidRPr="00D5095C">
              <w:t>If member has less than five days’ supply on hand,</w:t>
            </w:r>
            <w:r>
              <w:t xml:space="preserve"> complete steps </w:t>
            </w:r>
            <w:r w:rsidR="006323EE">
              <w:t>2</w:t>
            </w:r>
            <w:r>
              <w:t>-</w:t>
            </w:r>
            <w:r w:rsidR="006323EE">
              <w:t>6</w:t>
            </w:r>
            <w:r>
              <w:t xml:space="preserve"> and then</w:t>
            </w:r>
            <w:r w:rsidRPr="00D5095C">
              <w:t xml:space="preserve"> refer to </w:t>
            </w:r>
            <w:hyperlink r:id="rId25" w:anchor="!/view?docid=5ecd7b05-8aed-4dbd-b4ef-8cb4912a543b" w:history="1">
              <w:r w:rsidRPr="00D5095C">
                <w:rPr>
                  <w:rStyle w:val="Hyperlink"/>
                </w:rPr>
                <w:t>Compass - Bridge Supply (056367)</w:t>
              </w:r>
            </w:hyperlink>
            <w:r w:rsidRPr="00D5095C">
              <w:t>.</w:t>
            </w:r>
          </w:p>
          <w:p w14:paraId="3224545A" w14:textId="77777777" w:rsidR="0067768F" w:rsidRDefault="0067768F" w:rsidP="0067768F">
            <w:pPr>
              <w:spacing w:before="120" w:after="120"/>
            </w:pPr>
          </w:p>
          <w:p w14:paraId="36C4D49E" w14:textId="77777777" w:rsidR="0067768F" w:rsidRDefault="0067768F" w:rsidP="0067768F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91EC842" wp14:editId="6CF56164">
                  <wp:extent cx="9562775" cy="3818255"/>
                  <wp:effectExtent l="19050" t="19050" r="19685" b="1079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9081" cy="38207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1D75A9" w14:textId="77777777" w:rsidR="0067768F" w:rsidRDefault="0067768F" w:rsidP="0067768F">
            <w:pPr>
              <w:spacing w:before="120" w:after="120"/>
              <w:jc w:val="center"/>
            </w:pPr>
          </w:p>
          <w:p w14:paraId="63C7352D" w14:textId="722F30B8" w:rsidR="0067768F" w:rsidRDefault="0067768F" w:rsidP="0067768F">
            <w:r w:rsidRPr="00FC234F">
              <w:rPr>
                <w:b/>
                <w:bCs/>
              </w:rPr>
              <w:t>Result</w:t>
            </w:r>
            <w:r w:rsidR="00D17381">
              <w:rPr>
                <w:b/>
                <w:bCs/>
              </w:rPr>
              <w:t xml:space="preserve">: </w:t>
            </w:r>
            <w:r>
              <w:t>Submit Support Task button illuminates</w:t>
            </w:r>
            <w:r w:rsidR="009473D3">
              <w:t>.</w:t>
            </w:r>
          </w:p>
        </w:tc>
      </w:tr>
      <w:tr w:rsidR="0067768F" w:rsidRPr="004146AE" w14:paraId="38EF0C3F" w14:textId="77777777" w:rsidTr="001D69E6">
        <w:trPr>
          <w:trHeight w:val="72"/>
        </w:trPr>
        <w:tc>
          <w:tcPr>
            <w:tcW w:w="441" w:type="pct"/>
          </w:tcPr>
          <w:p w14:paraId="1BB381AD" w14:textId="532748A4" w:rsidR="0067768F" w:rsidRDefault="0067768F" w:rsidP="00FC234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59" w:type="pct"/>
          </w:tcPr>
          <w:p w14:paraId="3B56401D" w14:textId="6DE4D19E" w:rsidR="0067768F" w:rsidRDefault="0067768F" w:rsidP="0067768F">
            <w:pPr>
              <w:spacing w:before="120" w:after="120"/>
            </w:pPr>
            <w:r>
              <w:t xml:space="preserve">Click </w:t>
            </w:r>
            <w:r w:rsidRPr="00FC234F">
              <w:rPr>
                <w:b/>
                <w:bCs/>
              </w:rPr>
              <w:t>Submit Support Task</w:t>
            </w:r>
            <w:r>
              <w:t xml:space="preserve">. </w:t>
            </w:r>
          </w:p>
          <w:p w14:paraId="50827C80" w14:textId="521DA340" w:rsidR="0067768F" w:rsidRDefault="0067768F" w:rsidP="0067768F">
            <w:pPr>
              <w:spacing w:before="120" w:after="120"/>
            </w:pPr>
            <w:r>
              <w:rPr>
                <w:b/>
                <w:bCs/>
              </w:rPr>
              <w:t>Result</w:t>
            </w:r>
            <w:r w:rsidR="00D17381">
              <w:rPr>
                <w:b/>
                <w:bCs/>
              </w:rPr>
              <w:t xml:space="preserve">: </w:t>
            </w:r>
            <w:r>
              <w:t>If successful, the following message will display</w:t>
            </w:r>
            <w:r w:rsidR="00D17381">
              <w:t xml:space="preserve">: </w:t>
            </w:r>
            <w:r>
              <w:t xml:space="preserve">“Reship Order# </w:t>
            </w:r>
            <w:proofErr w:type="spellStart"/>
            <w:r>
              <w:t>XXXXXXXX</w:t>
            </w:r>
            <w:proofErr w:type="spellEnd"/>
            <w:r>
              <w:t xml:space="preserve"> was submitted.”</w:t>
            </w:r>
          </w:p>
        </w:tc>
      </w:tr>
      <w:tr w:rsidR="0067768F" w:rsidRPr="004146AE" w14:paraId="181E935D" w14:textId="77777777" w:rsidTr="001D69E6">
        <w:trPr>
          <w:trHeight w:val="72"/>
        </w:trPr>
        <w:tc>
          <w:tcPr>
            <w:tcW w:w="441" w:type="pct"/>
          </w:tcPr>
          <w:p w14:paraId="0EE41AD5" w14:textId="7231BCB1" w:rsidR="0067768F" w:rsidRDefault="0067768F" w:rsidP="00FC234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59" w:type="pct"/>
          </w:tcPr>
          <w:p w14:paraId="418462C7" w14:textId="7E4A973A" w:rsidR="0067768F" w:rsidRDefault="0067768F" w:rsidP="0067768F">
            <w:pPr>
              <w:spacing w:before="120" w:after="120"/>
              <w:rPr>
                <w:b/>
                <w:bCs/>
              </w:rPr>
            </w:pPr>
            <w:r>
              <w:t>Click</w:t>
            </w:r>
            <w:r w:rsidR="004D3178">
              <w:t xml:space="preserve"> the</w:t>
            </w:r>
            <w:r>
              <w:t xml:space="preserve"> </w:t>
            </w:r>
            <w:r w:rsidRPr="00FC234F">
              <w:rPr>
                <w:b/>
                <w:bCs/>
              </w:rPr>
              <w:t>Case Details Landing Page</w:t>
            </w:r>
            <w:r>
              <w:t xml:space="preserve"> and navigate to the </w:t>
            </w:r>
            <w:r w:rsidRPr="00FC234F">
              <w:rPr>
                <w:b/>
                <w:bCs/>
              </w:rPr>
              <w:t>Member’s Recent Support Task</w:t>
            </w:r>
            <w:r>
              <w:t xml:space="preserve"> panel, click </w:t>
            </w:r>
            <w:r w:rsidRPr="00FC234F">
              <w:rPr>
                <w:b/>
                <w:bCs/>
              </w:rPr>
              <w:t>Refresh</w:t>
            </w:r>
            <w:r>
              <w:rPr>
                <w:b/>
                <w:bCs/>
              </w:rPr>
              <w:t>.</w:t>
            </w:r>
          </w:p>
          <w:p w14:paraId="0ECE32BB" w14:textId="77777777" w:rsidR="0067768F" w:rsidRDefault="0067768F" w:rsidP="0067768F">
            <w:pPr>
              <w:spacing w:before="120" w:after="120"/>
              <w:rPr>
                <w:b/>
                <w:bCs/>
              </w:rPr>
            </w:pPr>
          </w:p>
          <w:p w14:paraId="177CD986" w14:textId="5D2D8B0E" w:rsidR="0067768F" w:rsidRDefault="001D69E6" w:rsidP="0067768F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F4F4A34" wp14:editId="1FDEB257">
                  <wp:extent cx="304762" cy="304762"/>
                  <wp:effectExtent l="0" t="0" r="635" b="635"/>
                  <wp:docPr id="547630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450820" name="Picture 53645082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 w:rsidR="003A1AEF">
              <w:rPr>
                <w:noProof/>
              </w:rPr>
              <w:drawing>
                <wp:inline distT="0" distB="0" distL="0" distR="0" wp14:anchorId="32FAE4ED" wp14:editId="5E2D3502">
                  <wp:extent cx="2666059" cy="3773873"/>
                  <wp:effectExtent l="0" t="0" r="1270" b="0"/>
                  <wp:docPr id="1882573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57351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977" cy="378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195E4" w14:textId="77777777" w:rsidR="0067768F" w:rsidRDefault="0067768F" w:rsidP="0067768F">
            <w:pPr>
              <w:spacing w:before="120" w:after="120"/>
              <w:jc w:val="center"/>
              <w:rPr>
                <w:b/>
                <w:bCs/>
              </w:rPr>
            </w:pPr>
          </w:p>
          <w:p w14:paraId="5FE610C7" w14:textId="3ED5A950" w:rsidR="0067768F" w:rsidRDefault="0067768F" w:rsidP="0067768F">
            <w:pPr>
              <w:spacing w:before="120" w:after="120"/>
            </w:pPr>
            <w:r w:rsidRPr="00FC234F">
              <w:rPr>
                <w:b/>
                <w:bCs/>
              </w:rPr>
              <w:t>Result</w:t>
            </w:r>
            <w:r w:rsidR="00D17381">
              <w:rPr>
                <w:b/>
                <w:bCs/>
              </w:rPr>
              <w:t xml:space="preserve">: </w:t>
            </w:r>
            <w:r>
              <w:t>Recently submitted Support Task number will populate in the Support Ta</w:t>
            </w:r>
            <w:r w:rsidR="00FF6249">
              <w:t>s</w:t>
            </w:r>
            <w:r>
              <w:t>k column.</w:t>
            </w:r>
          </w:p>
        </w:tc>
      </w:tr>
      <w:tr w:rsidR="00F3349C" w:rsidRPr="004146AE" w14:paraId="5AC5FF4F" w14:textId="77777777" w:rsidTr="001D69E6">
        <w:trPr>
          <w:trHeight w:val="72"/>
        </w:trPr>
        <w:tc>
          <w:tcPr>
            <w:tcW w:w="441" w:type="pct"/>
          </w:tcPr>
          <w:p w14:paraId="4F2A035E" w14:textId="5A069CF2" w:rsidR="00F3349C" w:rsidRDefault="00F3349C" w:rsidP="00FC234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59" w:type="pct"/>
          </w:tcPr>
          <w:p w14:paraId="7E0B0D96" w14:textId="0B16C487" w:rsidR="00F3349C" w:rsidRDefault="00F3349C" w:rsidP="00F3349C">
            <w:pPr>
              <w:spacing w:before="120" w:after="120"/>
            </w:pPr>
            <w:r>
              <w:t xml:space="preserve">Click the </w:t>
            </w:r>
            <w:r w:rsidRPr="00A07C86">
              <w:rPr>
                <w:b/>
                <w:bCs/>
              </w:rPr>
              <w:t>Support Task number</w:t>
            </w:r>
            <w:r>
              <w:t xml:space="preserve"> hyperlink.</w:t>
            </w:r>
          </w:p>
          <w:p w14:paraId="09153951" w14:textId="77777777" w:rsidR="00F3349C" w:rsidRDefault="00F3349C" w:rsidP="00F3349C">
            <w:pPr>
              <w:spacing w:before="120" w:after="120"/>
            </w:pPr>
          </w:p>
          <w:p w14:paraId="0E449BCA" w14:textId="77777777" w:rsidR="00F3349C" w:rsidRDefault="00F3349C" w:rsidP="00F3349C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0967DA2D" wp14:editId="7029B162">
                  <wp:extent cx="4295238" cy="2057143"/>
                  <wp:effectExtent l="19050" t="19050" r="10160" b="196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238" cy="2057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19532B" w14:textId="77777777" w:rsidR="00F3349C" w:rsidRDefault="00F3349C" w:rsidP="00F3349C">
            <w:pPr>
              <w:spacing w:before="120" w:after="120"/>
              <w:jc w:val="center"/>
            </w:pPr>
          </w:p>
          <w:p w14:paraId="19CFFA67" w14:textId="4BF6104F" w:rsidR="00F3349C" w:rsidRDefault="00F3349C" w:rsidP="00F3349C">
            <w:pPr>
              <w:spacing w:before="120" w:after="120"/>
            </w:pPr>
            <w:r>
              <w:rPr>
                <w:b/>
                <w:bCs/>
              </w:rPr>
              <w:t>Result</w:t>
            </w:r>
            <w:r w:rsidR="00D17381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ST &lt;#&gt;</w:t>
            </w:r>
            <w:r>
              <w:t> screen displays.</w:t>
            </w:r>
          </w:p>
        </w:tc>
      </w:tr>
      <w:tr w:rsidR="00F3349C" w:rsidRPr="004146AE" w14:paraId="60006076" w14:textId="77777777" w:rsidTr="001D69E6">
        <w:trPr>
          <w:trHeight w:val="72"/>
        </w:trPr>
        <w:tc>
          <w:tcPr>
            <w:tcW w:w="441" w:type="pct"/>
          </w:tcPr>
          <w:p w14:paraId="0E389462" w14:textId="76B7D1FB" w:rsidR="00F3349C" w:rsidRDefault="00F3349C" w:rsidP="00FC234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559" w:type="pct"/>
            <w:tcBorders>
              <w:bottom w:val="single" w:sz="4" w:space="0" w:color="auto"/>
            </w:tcBorders>
          </w:tcPr>
          <w:p w14:paraId="70639026" w14:textId="77777777" w:rsidR="00F3349C" w:rsidRDefault="00F3349C" w:rsidP="00C60CC1">
            <w:pPr>
              <w:pStyle w:val="ListParagraph"/>
              <w:numPr>
                <w:ilvl w:val="0"/>
                <w:numId w:val="22"/>
              </w:numPr>
              <w:spacing w:before="120" w:after="120"/>
            </w:pPr>
            <w:r>
              <w:t xml:space="preserve">Scroll down to the </w:t>
            </w:r>
            <w:r w:rsidRPr="00C60CC1">
              <w:rPr>
                <w:b/>
                <w:bCs/>
              </w:rPr>
              <w:t>Notes</w:t>
            </w:r>
            <w:r>
              <w:t xml:space="preserve"> section of the </w:t>
            </w:r>
            <w:r w:rsidRPr="00C60CC1">
              <w:rPr>
                <w:b/>
                <w:bCs/>
              </w:rPr>
              <w:t xml:space="preserve">ST &lt;#&gt; </w:t>
            </w:r>
            <w:r>
              <w:t xml:space="preserve">screen and click the </w:t>
            </w:r>
            <w:r w:rsidRPr="00A07C86">
              <w:rPr>
                <w:b/>
                <w:bCs/>
              </w:rPr>
              <w:t>pencil icon</w:t>
            </w:r>
            <w:r>
              <w:t xml:space="preserve"> to add notes to the Support Task.</w:t>
            </w:r>
          </w:p>
          <w:p w14:paraId="369DFD23" w14:textId="77777777" w:rsidR="00F3349C" w:rsidRDefault="00F3349C" w:rsidP="00F3349C">
            <w:pPr>
              <w:spacing w:before="120" w:after="120"/>
            </w:pPr>
          </w:p>
          <w:p w14:paraId="660500F4" w14:textId="77777777" w:rsidR="00F3349C" w:rsidRDefault="00F3349C" w:rsidP="00F3349C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6902774A" wp14:editId="1EA74C3E">
                  <wp:extent cx="10683287" cy="3818255"/>
                  <wp:effectExtent l="19050" t="19050" r="22860" b="1079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931" cy="38213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C1F0D2" w14:textId="77777777" w:rsidR="0009158D" w:rsidRDefault="0009158D" w:rsidP="00F3349C">
            <w:pPr>
              <w:spacing w:before="120" w:after="120"/>
              <w:jc w:val="center"/>
            </w:pPr>
          </w:p>
          <w:p w14:paraId="2BA12475" w14:textId="0BC4A6DD" w:rsidR="00F3349C" w:rsidRDefault="00ED331A" w:rsidP="00C60CC1">
            <w:pPr>
              <w:pStyle w:val="ListParagraph"/>
              <w:numPr>
                <w:ilvl w:val="0"/>
                <w:numId w:val="22"/>
              </w:numPr>
              <w:spacing w:before="120" w:after="120"/>
            </w:pPr>
            <w:r>
              <w:t xml:space="preserve">Enter </w:t>
            </w:r>
            <w:r w:rsidRPr="00C60CC1">
              <w:rPr>
                <w:b/>
                <w:bCs/>
              </w:rPr>
              <w:t xml:space="preserve">Notes </w:t>
            </w:r>
            <w:r>
              <w:t>&lt;&lt;</w:t>
            </w:r>
            <w:proofErr w:type="gramStart"/>
            <w:r>
              <w:t>Rx #</w:t>
            </w:r>
            <w:r w:rsidR="0009158D">
              <w:t>(</w:t>
            </w:r>
            <w:proofErr w:type="gramEnd"/>
            <w:r w:rsidR="0009158D">
              <w:t xml:space="preserve">s)&gt;&gt; are </w:t>
            </w:r>
            <w:r w:rsidR="0009158D" w:rsidRPr="005724F4">
              <w:t>Discontinued/Internal Transfer Outboun</w:t>
            </w:r>
            <w:r w:rsidR="0009158D">
              <w:t>d</w:t>
            </w:r>
            <w:r w:rsidR="00C60CC1">
              <w:t>.</w:t>
            </w:r>
          </w:p>
        </w:tc>
      </w:tr>
    </w:tbl>
    <w:p w14:paraId="62E9C4D4" w14:textId="77777777" w:rsidR="00CD0255" w:rsidRDefault="00CD0255" w:rsidP="001A17CA"/>
    <w:p w14:paraId="22469D81" w14:textId="77777777" w:rsidR="00D17381" w:rsidRPr="008E7AC1" w:rsidRDefault="00D17381" w:rsidP="00D17381">
      <w:pPr>
        <w:jc w:val="right"/>
      </w:pPr>
      <w:hyperlink w:anchor="_top" w:history="1">
        <w:r w:rsidRPr="00D17381">
          <w:rPr>
            <w:rStyle w:val="Hyperlink"/>
          </w:rPr>
          <w:t>Top of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675B7" w:rsidRPr="004146AE" w14:paraId="2F9BAD27" w14:textId="77777777" w:rsidTr="00D45618">
        <w:tc>
          <w:tcPr>
            <w:tcW w:w="5000" w:type="pct"/>
            <w:shd w:val="clear" w:color="auto" w:fill="C0C0C0"/>
          </w:tcPr>
          <w:p w14:paraId="38D71DB6" w14:textId="1D110860" w:rsidR="004675B7" w:rsidRPr="004146AE" w:rsidRDefault="004675B7" w:rsidP="006913E8">
            <w:pPr>
              <w:pStyle w:val="Heading2"/>
              <w:spacing w:before="120" w:after="120"/>
              <w:jc w:val="left"/>
              <w:rPr>
                <w:iCs/>
                <w:color w:val="auto"/>
                <w:szCs w:val="28"/>
              </w:rPr>
            </w:pPr>
            <w:bookmarkStart w:id="8" w:name="ReshippingaReturnOrder"/>
            <w:bookmarkStart w:id="9" w:name="_Toc130219297"/>
            <w:bookmarkStart w:id="10" w:name="_Toc206587586"/>
            <w:proofErr w:type="gramStart"/>
            <w:r w:rsidRPr="004146AE">
              <w:rPr>
                <w:iCs/>
                <w:color w:val="auto"/>
                <w:szCs w:val="28"/>
              </w:rPr>
              <w:t>Reshipping</w:t>
            </w:r>
            <w:proofErr w:type="gramEnd"/>
            <w:r>
              <w:rPr>
                <w:iCs/>
                <w:color w:val="auto"/>
                <w:szCs w:val="28"/>
              </w:rPr>
              <w:t xml:space="preserve"> </w:t>
            </w:r>
            <w:r w:rsidRPr="004146AE">
              <w:rPr>
                <w:iCs/>
                <w:color w:val="auto"/>
                <w:szCs w:val="28"/>
              </w:rPr>
              <w:t>a</w:t>
            </w:r>
            <w:r>
              <w:rPr>
                <w:iCs/>
                <w:color w:val="auto"/>
                <w:szCs w:val="28"/>
              </w:rPr>
              <w:t xml:space="preserve"> </w:t>
            </w:r>
            <w:r w:rsidRPr="004146AE">
              <w:rPr>
                <w:iCs/>
                <w:color w:val="auto"/>
                <w:szCs w:val="28"/>
              </w:rPr>
              <w:t>Returned</w:t>
            </w:r>
            <w:r>
              <w:rPr>
                <w:iCs/>
                <w:color w:val="auto"/>
                <w:szCs w:val="28"/>
              </w:rPr>
              <w:t xml:space="preserve"> </w:t>
            </w:r>
            <w:r w:rsidRPr="004146AE">
              <w:rPr>
                <w:iCs/>
                <w:color w:val="auto"/>
                <w:szCs w:val="28"/>
              </w:rPr>
              <w:t>Order</w:t>
            </w:r>
            <w:bookmarkEnd w:id="8"/>
            <w:bookmarkEnd w:id="9"/>
            <w:bookmarkEnd w:id="10"/>
          </w:p>
        </w:tc>
      </w:tr>
    </w:tbl>
    <w:p w14:paraId="024E8970" w14:textId="1A49AB1E" w:rsidR="004675B7" w:rsidRDefault="004675B7" w:rsidP="004675B7">
      <w:pPr>
        <w:spacing w:before="120" w:after="120"/>
        <w:rPr>
          <w:color w:val="auto"/>
        </w:rPr>
      </w:pPr>
      <w:r w:rsidRPr="004146AE">
        <w:rPr>
          <w:color w:val="auto"/>
        </w:rPr>
        <w:t>When</w:t>
      </w:r>
      <w:r>
        <w:rPr>
          <w:color w:val="auto"/>
        </w:rPr>
        <w:t xml:space="preserve"> </w:t>
      </w:r>
      <w:r w:rsidRPr="004146AE">
        <w:rPr>
          <w:color w:val="auto"/>
        </w:rPr>
        <w:t>an</w:t>
      </w:r>
      <w:r>
        <w:rPr>
          <w:color w:val="auto"/>
        </w:rPr>
        <w:t xml:space="preserve"> </w:t>
      </w:r>
      <w:r w:rsidRPr="004146AE">
        <w:rPr>
          <w:color w:val="auto"/>
        </w:rPr>
        <w:t>order</w:t>
      </w:r>
      <w:r>
        <w:rPr>
          <w:color w:val="auto"/>
        </w:rPr>
        <w:t xml:space="preserve"> </w:t>
      </w:r>
      <w:r w:rsidRPr="004146AE">
        <w:rPr>
          <w:color w:val="auto"/>
        </w:rPr>
        <w:t>is</w:t>
      </w:r>
      <w:r>
        <w:rPr>
          <w:color w:val="auto"/>
        </w:rPr>
        <w:t xml:space="preserve"> </w:t>
      </w:r>
      <w:r w:rsidRPr="004146AE">
        <w:rPr>
          <w:color w:val="auto"/>
        </w:rPr>
        <w:t>sent</w:t>
      </w:r>
      <w:r>
        <w:rPr>
          <w:color w:val="auto"/>
        </w:rPr>
        <w:t xml:space="preserve"> </w:t>
      </w:r>
      <w:r w:rsidRPr="004146AE">
        <w:rPr>
          <w:color w:val="auto"/>
        </w:rPr>
        <w:t>back</w:t>
      </w:r>
      <w:r>
        <w:rPr>
          <w:color w:val="auto"/>
        </w:rPr>
        <w:t xml:space="preserve"> </w:t>
      </w:r>
      <w:r w:rsidRPr="004146AE">
        <w:rPr>
          <w:color w:val="auto"/>
        </w:rPr>
        <w:t>to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pharmacy,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reason</w:t>
      </w:r>
      <w:r>
        <w:rPr>
          <w:color w:val="auto"/>
        </w:rPr>
        <w:t xml:space="preserve"> </w:t>
      </w:r>
      <w:r w:rsidRPr="004146AE">
        <w:rPr>
          <w:color w:val="auto"/>
        </w:rPr>
        <w:t>for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return</w:t>
      </w:r>
      <w:r>
        <w:rPr>
          <w:color w:val="auto"/>
        </w:rPr>
        <w:t xml:space="preserve"> </w:t>
      </w:r>
      <w:r w:rsidRPr="004146AE">
        <w:rPr>
          <w:color w:val="auto"/>
        </w:rPr>
        <w:t>(undeliverable</w:t>
      </w:r>
      <w:r>
        <w:rPr>
          <w:color w:val="auto"/>
        </w:rPr>
        <w:t xml:space="preserve"> </w:t>
      </w:r>
      <w:r w:rsidRPr="004146AE">
        <w:rPr>
          <w:color w:val="auto"/>
        </w:rPr>
        <w:t>or</w:t>
      </w:r>
      <w:r>
        <w:rPr>
          <w:color w:val="auto"/>
        </w:rPr>
        <w:t xml:space="preserve"> </w:t>
      </w:r>
      <w:r w:rsidRPr="004146AE">
        <w:rPr>
          <w:color w:val="auto"/>
        </w:rPr>
        <w:t>returned</w:t>
      </w:r>
      <w:r>
        <w:rPr>
          <w:color w:val="auto"/>
        </w:rPr>
        <w:t xml:space="preserve"> </w:t>
      </w:r>
      <w:r w:rsidRPr="004146AE">
        <w:rPr>
          <w:color w:val="auto"/>
        </w:rPr>
        <w:t>by</w:t>
      </w:r>
      <w:r>
        <w:rPr>
          <w:color w:val="auto"/>
        </w:rPr>
        <w:t xml:space="preserve"> </w:t>
      </w:r>
      <w:r w:rsidRPr="004146AE">
        <w:rPr>
          <w:color w:val="auto"/>
        </w:rPr>
        <w:t>member)</w:t>
      </w:r>
      <w:r>
        <w:rPr>
          <w:color w:val="auto"/>
        </w:rPr>
        <w:t xml:space="preserve"> </w:t>
      </w:r>
      <w:r w:rsidRPr="004146AE">
        <w:rPr>
          <w:color w:val="auto"/>
        </w:rPr>
        <w:t>will</w:t>
      </w:r>
      <w:r>
        <w:rPr>
          <w:color w:val="auto"/>
        </w:rPr>
        <w:t xml:space="preserve"> </w:t>
      </w:r>
      <w:r w:rsidRPr="004146AE">
        <w:rPr>
          <w:color w:val="auto"/>
        </w:rPr>
        <w:t>be</w:t>
      </w:r>
      <w:r>
        <w:rPr>
          <w:color w:val="auto"/>
        </w:rPr>
        <w:t xml:space="preserve"> </w:t>
      </w:r>
      <w:r w:rsidRPr="004146AE">
        <w:rPr>
          <w:color w:val="auto"/>
        </w:rPr>
        <w:t>visible</w:t>
      </w:r>
      <w:r>
        <w:rPr>
          <w:color w:val="auto"/>
        </w:rPr>
        <w:t xml:space="preserve"> </w:t>
      </w:r>
      <w:r w:rsidR="00CB7306">
        <w:rPr>
          <w:color w:val="auto"/>
        </w:rPr>
        <w:t xml:space="preserve">in </w:t>
      </w:r>
      <w:r w:rsidR="00CB7306" w:rsidRPr="001A17CA">
        <w:rPr>
          <w:b/>
          <w:bCs/>
          <w:color w:val="auto"/>
        </w:rPr>
        <w:t>Order Level Alerts</w:t>
      </w:r>
      <w:r w:rsidR="00B417DC">
        <w:rPr>
          <w:b/>
          <w:bCs/>
          <w:color w:val="auto"/>
        </w:rPr>
        <w:t xml:space="preserve"> </w:t>
      </w:r>
      <w:r w:rsidR="00B417DC" w:rsidRPr="001A17CA">
        <w:rPr>
          <w:color w:val="auto"/>
        </w:rPr>
        <w:t>or</w:t>
      </w:r>
      <w:r w:rsidR="00B417DC">
        <w:rPr>
          <w:b/>
          <w:bCs/>
          <w:color w:val="auto"/>
        </w:rPr>
        <w:t xml:space="preserve"> Member’s Recent Support Task </w:t>
      </w:r>
      <w:r w:rsidR="00B417DC" w:rsidRPr="001A17CA">
        <w:rPr>
          <w:color w:val="auto"/>
        </w:rPr>
        <w:t>panel</w:t>
      </w:r>
      <w:r w:rsidR="00CB7306">
        <w:rPr>
          <w:color w:val="auto"/>
        </w:rPr>
        <w:t xml:space="preserve"> </w:t>
      </w:r>
      <w:r w:rsidRPr="004146AE">
        <w:rPr>
          <w:color w:val="auto"/>
        </w:rPr>
        <w:t>as</w:t>
      </w:r>
      <w:r>
        <w:rPr>
          <w:color w:val="auto"/>
        </w:rPr>
        <w:t xml:space="preserve"> </w:t>
      </w:r>
      <w:r w:rsidRPr="004146AE">
        <w:rPr>
          <w:color w:val="auto"/>
        </w:rPr>
        <w:t>an</w:t>
      </w:r>
      <w:r>
        <w:rPr>
          <w:color w:val="auto"/>
        </w:rPr>
        <w:t xml:space="preserve"> </w:t>
      </w:r>
      <w:r w:rsidRPr="004146AE">
        <w:rPr>
          <w:color w:val="auto"/>
        </w:rPr>
        <w:t>“</w:t>
      </w:r>
      <w:proofErr w:type="spellStart"/>
      <w:r w:rsidRPr="004146AE">
        <w:rPr>
          <w:color w:val="auto"/>
        </w:rPr>
        <w:t>RGM</w:t>
      </w:r>
      <w:proofErr w:type="spellEnd"/>
      <w:r>
        <w:rPr>
          <w:color w:val="auto"/>
        </w:rPr>
        <w:t xml:space="preserve"> </w:t>
      </w:r>
      <w:r w:rsidRPr="004146AE">
        <w:rPr>
          <w:color w:val="auto"/>
        </w:rPr>
        <w:t>Task”</w:t>
      </w:r>
      <w:r w:rsidR="007B75F6">
        <w:rPr>
          <w:color w:val="auto"/>
        </w:rPr>
        <w:t xml:space="preserve">.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pharmacy</w:t>
      </w:r>
      <w:r>
        <w:rPr>
          <w:color w:val="auto"/>
        </w:rPr>
        <w:t xml:space="preserve"> </w:t>
      </w:r>
      <w:r w:rsidRPr="004146AE">
        <w:rPr>
          <w:color w:val="auto"/>
        </w:rPr>
        <w:t>processes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return</w:t>
      </w:r>
      <w:r>
        <w:rPr>
          <w:color w:val="auto"/>
        </w:rPr>
        <w:t xml:space="preserve"> </w:t>
      </w:r>
      <w:r w:rsidRPr="004146AE">
        <w:rPr>
          <w:color w:val="auto"/>
        </w:rPr>
        <w:t>according</w:t>
      </w:r>
      <w:r>
        <w:rPr>
          <w:color w:val="auto"/>
        </w:rPr>
        <w:t xml:space="preserve"> </w:t>
      </w:r>
      <w:r w:rsidRPr="004146AE">
        <w:rPr>
          <w:color w:val="auto"/>
        </w:rPr>
        <w:t>to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below</w:t>
      </w:r>
      <w:r>
        <w:rPr>
          <w:color w:val="auto"/>
        </w:rPr>
        <w:t xml:space="preserve"> </w:t>
      </w:r>
      <w:r w:rsidRPr="004146AE">
        <w:rPr>
          <w:color w:val="auto"/>
        </w:rPr>
        <w:t>scenarios.</w:t>
      </w:r>
    </w:p>
    <w:p w14:paraId="19FB401E" w14:textId="5989F355" w:rsidR="004675B7" w:rsidRDefault="004675B7" w:rsidP="004675B7">
      <w:pPr>
        <w:spacing w:before="120" w:after="120"/>
        <w:rPr>
          <w:color w:val="auto"/>
        </w:rPr>
      </w:pPr>
      <w:r w:rsidRPr="004146AE">
        <w:rPr>
          <w:b/>
          <w:color w:val="auto"/>
        </w:rPr>
        <w:t>Note</w:t>
      </w:r>
      <w:r>
        <w:rPr>
          <w:b/>
          <w:color w:val="auto"/>
        </w:rPr>
        <w:t>s</w:t>
      </w:r>
      <w:r w:rsidR="00D17381">
        <w:rPr>
          <w:b/>
          <w:color w:val="auto"/>
        </w:rPr>
        <w:t xml:space="preserve">: </w:t>
      </w:r>
    </w:p>
    <w:p w14:paraId="56D77BBE" w14:textId="0A44D6B5" w:rsidR="004675B7" w:rsidRDefault="004675B7" w:rsidP="004675B7">
      <w:pPr>
        <w:numPr>
          <w:ilvl w:val="0"/>
          <w:numId w:val="1"/>
        </w:numPr>
        <w:spacing w:before="120" w:after="120"/>
        <w:ind w:left="450"/>
      </w:pPr>
      <w:r w:rsidRPr="004146AE">
        <w:rPr>
          <w:color w:val="auto"/>
        </w:rPr>
        <w:t>If</w:t>
      </w:r>
      <w:r>
        <w:rPr>
          <w:color w:val="auto"/>
        </w:rPr>
        <w:t xml:space="preserve"> </w:t>
      </w:r>
      <w:r w:rsidRPr="004146AE">
        <w:rPr>
          <w:color w:val="auto"/>
        </w:rPr>
        <w:t>member</w:t>
      </w:r>
      <w:r>
        <w:rPr>
          <w:color w:val="auto"/>
        </w:rPr>
        <w:t xml:space="preserve"> </w:t>
      </w:r>
      <w:r w:rsidRPr="004146AE">
        <w:rPr>
          <w:color w:val="auto"/>
        </w:rPr>
        <w:t>has</w:t>
      </w:r>
      <w:r>
        <w:rPr>
          <w:color w:val="auto"/>
        </w:rPr>
        <w:t xml:space="preserve"> </w:t>
      </w:r>
      <w:r w:rsidRPr="004146AE">
        <w:rPr>
          <w:color w:val="auto"/>
        </w:rPr>
        <w:t>less</w:t>
      </w:r>
      <w:r>
        <w:rPr>
          <w:color w:val="auto"/>
        </w:rPr>
        <w:t xml:space="preserve"> </w:t>
      </w:r>
      <w:r w:rsidRPr="004146AE">
        <w:rPr>
          <w:color w:val="auto"/>
        </w:rPr>
        <w:t>than</w:t>
      </w:r>
      <w:r>
        <w:rPr>
          <w:color w:val="auto"/>
        </w:rPr>
        <w:t xml:space="preserve"> five </w:t>
      </w:r>
      <w:r w:rsidRPr="004146AE">
        <w:rPr>
          <w:color w:val="auto"/>
        </w:rPr>
        <w:t>days’</w:t>
      </w:r>
      <w:r>
        <w:rPr>
          <w:color w:val="auto"/>
        </w:rPr>
        <w:t xml:space="preserve"> </w:t>
      </w:r>
      <w:r w:rsidRPr="004146AE">
        <w:rPr>
          <w:color w:val="auto"/>
        </w:rPr>
        <w:t>supply</w:t>
      </w:r>
      <w:r>
        <w:rPr>
          <w:color w:val="auto"/>
        </w:rPr>
        <w:t xml:space="preserve"> </w:t>
      </w:r>
      <w:r w:rsidRPr="004146AE">
        <w:rPr>
          <w:color w:val="auto"/>
        </w:rPr>
        <w:t>on</w:t>
      </w:r>
      <w:r>
        <w:rPr>
          <w:color w:val="auto"/>
        </w:rPr>
        <w:t xml:space="preserve"> </w:t>
      </w:r>
      <w:r w:rsidRPr="004146AE">
        <w:rPr>
          <w:color w:val="auto"/>
        </w:rPr>
        <w:t>hand,</w:t>
      </w:r>
      <w:r>
        <w:rPr>
          <w:color w:val="auto"/>
        </w:rPr>
        <w:t xml:space="preserve"> </w:t>
      </w:r>
      <w:r w:rsidRPr="004146AE">
        <w:rPr>
          <w:color w:val="auto"/>
        </w:rPr>
        <w:t>see</w:t>
      </w:r>
      <w:r>
        <w:t xml:space="preserve"> </w:t>
      </w:r>
      <w:hyperlink r:id="rId26" w:anchor="!/view?docid=5ecd7b05-8aed-4dbd-b4ef-8cb4912a543b" w:history="1">
        <w:r w:rsidR="00C216D1" w:rsidRPr="001928C3">
          <w:rPr>
            <w:rStyle w:val="Hyperlink"/>
          </w:rPr>
          <w:t>Compass - Bridge Supply (056367)</w:t>
        </w:r>
      </w:hyperlink>
      <w:r w:rsidRPr="004146AE">
        <w:t>.</w:t>
      </w:r>
    </w:p>
    <w:p w14:paraId="23B30563" w14:textId="3F92BFB7" w:rsidR="004675B7" w:rsidRDefault="004675B7" w:rsidP="004675B7">
      <w:pPr>
        <w:pStyle w:val="ListParagraph"/>
        <w:numPr>
          <w:ilvl w:val="0"/>
          <w:numId w:val="1"/>
        </w:numPr>
        <w:spacing w:before="120" w:after="120"/>
        <w:ind w:left="450"/>
      </w:pPr>
      <w:r w:rsidRPr="005907CD">
        <w:t>If the client is Med D SilverScript (</w:t>
      </w:r>
      <w:proofErr w:type="spellStart"/>
      <w:r w:rsidRPr="005907CD">
        <w:t>X9110</w:t>
      </w:r>
      <w:proofErr w:type="spellEnd"/>
      <w:r w:rsidRPr="005907CD">
        <w:t xml:space="preserve">) or a Third Party/External Adjudicated Client (identified by High Priority Comment), </w:t>
      </w:r>
      <w:r w:rsidRPr="005907CD">
        <w:rPr>
          <w:bCs/>
        </w:rPr>
        <w:t>DO NOT</w:t>
      </w:r>
      <w:r w:rsidRPr="005907CD">
        <w:t xml:space="preserve"> create a reship order. For Med D SilverScript (</w:t>
      </w:r>
      <w:proofErr w:type="spellStart"/>
      <w:r w:rsidRPr="005907CD">
        <w:t>X9110</w:t>
      </w:r>
      <w:proofErr w:type="spellEnd"/>
      <w:r w:rsidRPr="005907CD">
        <w:t xml:space="preserve">) open a </w:t>
      </w:r>
      <w:hyperlink r:id="rId27" w:anchor="!/view?docid=4ac2747d-17b4-4986-8c4e-3bdaca477cf1" w:history="1">
        <w:r w:rsidR="00C216D1">
          <w:rPr>
            <w:rStyle w:val="Hyperlink"/>
          </w:rPr>
          <w:t>Compass - Support Task Types and Uses (056365)</w:t>
        </w:r>
      </w:hyperlink>
      <w:r w:rsidRPr="005907CD">
        <w:t xml:space="preserve">. Third Party/Externally Adjudicated Client calls are always handled by their </w:t>
      </w:r>
      <w:r w:rsidR="004D3178">
        <w:t>d</w:t>
      </w:r>
      <w:r w:rsidRPr="005907CD">
        <w:t xml:space="preserve">edicated </w:t>
      </w:r>
      <w:r w:rsidR="004D3178">
        <w:t>t</w:t>
      </w:r>
      <w:r w:rsidRPr="005907CD">
        <w:t>eams</w:t>
      </w:r>
      <w:r>
        <w:t xml:space="preserve"> and are warm transferred</w:t>
      </w:r>
      <w:r w:rsidRPr="005907CD">
        <w:t>.</w:t>
      </w:r>
      <w:r w:rsidR="00893B8B">
        <w:t xml:space="preserve"> Refer to </w:t>
      </w:r>
      <w:hyperlink r:id="rId28" w:anchor="!/view?docid=ca3ec756-d18c-4dfd-b0c3-f1cbcdf62f13" w:history="1">
        <w:r w:rsidR="004A7A58" w:rsidRPr="004A7A58">
          <w:rPr>
            <w:rStyle w:val="Hyperlink"/>
          </w:rPr>
          <w:t>Compass - Third Party Adjudicated (TPA)Member (Identify, Test Claims and Refills) (066771)</w:t>
        </w:r>
      </w:hyperlink>
      <w:r w:rsidR="004A7A58">
        <w:t>.</w:t>
      </w:r>
      <w:r w:rsidR="00C216D1">
        <w:t xml:space="preserve"> </w:t>
      </w:r>
    </w:p>
    <w:p w14:paraId="25E266E1" w14:textId="77777777" w:rsidR="004675B7" w:rsidRPr="005907CD" w:rsidRDefault="004675B7" w:rsidP="004675B7">
      <w:pPr>
        <w:spacing w:before="120" w:after="120"/>
        <w:ind w:left="90"/>
      </w:pPr>
    </w:p>
    <w:p w14:paraId="79919D40" w14:textId="77777777" w:rsidR="004675B7" w:rsidRPr="00B22147" w:rsidRDefault="004675B7" w:rsidP="004675B7">
      <w:pPr>
        <w:spacing w:before="120" w:after="120"/>
        <w:rPr>
          <w:color w:val="auto"/>
        </w:rPr>
      </w:pPr>
      <w:r w:rsidRPr="004146AE">
        <w:rPr>
          <w:color w:val="auto"/>
        </w:rPr>
        <w:t>If</w:t>
      </w:r>
      <w:r>
        <w:rPr>
          <w:color w:val="auto"/>
        </w:rPr>
        <w:t xml:space="preserve"> </w:t>
      </w:r>
      <w:r w:rsidRPr="004146AE">
        <w:rPr>
          <w:color w:val="auto"/>
        </w:rPr>
        <w:t>a</w:t>
      </w:r>
      <w:r>
        <w:rPr>
          <w:color w:val="auto"/>
        </w:rPr>
        <w:t xml:space="preserve"> </w:t>
      </w:r>
      <w:r w:rsidRPr="004146AE">
        <w:rPr>
          <w:color w:val="auto"/>
        </w:rPr>
        <w:t>member</w:t>
      </w:r>
      <w:r>
        <w:rPr>
          <w:color w:val="auto"/>
        </w:rPr>
        <w:t xml:space="preserve"> </w:t>
      </w:r>
      <w:r w:rsidRPr="004146AE">
        <w:rPr>
          <w:color w:val="auto"/>
        </w:rPr>
        <w:t>contacts</w:t>
      </w:r>
      <w:r>
        <w:rPr>
          <w:color w:val="auto"/>
        </w:rPr>
        <w:t xml:space="preserve"> </w:t>
      </w:r>
      <w:r w:rsidRPr="004146AE">
        <w:rPr>
          <w:color w:val="auto"/>
        </w:rPr>
        <w:t>Customer</w:t>
      </w:r>
      <w:r>
        <w:rPr>
          <w:color w:val="auto"/>
        </w:rPr>
        <w:t xml:space="preserve"> </w:t>
      </w:r>
      <w:r w:rsidRPr="004146AE">
        <w:rPr>
          <w:color w:val="auto"/>
        </w:rPr>
        <w:t>Care</w:t>
      </w:r>
      <w:r>
        <w:rPr>
          <w:color w:val="auto"/>
        </w:rPr>
        <w:t xml:space="preserve"> </w:t>
      </w:r>
      <w:r w:rsidRPr="004146AE">
        <w:rPr>
          <w:color w:val="auto"/>
        </w:rPr>
        <w:t>to</w:t>
      </w:r>
      <w:r>
        <w:rPr>
          <w:color w:val="auto"/>
        </w:rPr>
        <w:t xml:space="preserve"> </w:t>
      </w:r>
      <w:r w:rsidRPr="004146AE">
        <w:rPr>
          <w:color w:val="auto"/>
        </w:rPr>
        <w:t>request</w:t>
      </w:r>
      <w:r>
        <w:rPr>
          <w:color w:val="auto"/>
        </w:rPr>
        <w:t xml:space="preserve"> </w:t>
      </w:r>
      <w:r w:rsidRPr="004146AE">
        <w:rPr>
          <w:color w:val="auto"/>
        </w:rPr>
        <w:t>that</w:t>
      </w:r>
      <w:r>
        <w:rPr>
          <w:color w:val="auto"/>
        </w:rPr>
        <w:t xml:space="preserve"> </w:t>
      </w:r>
      <w:r w:rsidRPr="004146AE">
        <w:rPr>
          <w:color w:val="auto"/>
        </w:rPr>
        <w:t>a</w:t>
      </w:r>
      <w:r>
        <w:rPr>
          <w:color w:val="auto"/>
        </w:rPr>
        <w:t xml:space="preserve"> </w:t>
      </w:r>
      <w:proofErr w:type="gramStart"/>
      <w:r w:rsidRPr="004146AE">
        <w:rPr>
          <w:color w:val="auto"/>
        </w:rPr>
        <w:t>returned</w:t>
      </w:r>
      <w:proofErr w:type="gramEnd"/>
      <w:r>
        <w:rPr>
          <w:color w:val="auto"/>
        </w:rPr>
        <w:t xml:space="preserve"> </w:t>
      </w:r>
      <w:r w:rsidRPr="004146AE">
        <w:rPr>
          <w:color w:val="auto"/>
        </w:rPr>
        <w:t>order</w:t>
      </w:r>
      <w:r>
        <w:rPr>
          <w:color w:val="auto"/>
        </w:rPr>
        <w:t xml:space="preserve"> </w:t>
      </w:r>
      <w:r w:rsidRPr="004146AE">
        <w:rPr>
          <w:color w:val="auto"/>
        </w:rPr>
        <w:t>be</w:t>
      </w:r>
      <w:r>
        <w:rPr>
          <w:color w:val="auto"/>
        </w:rPr>
        <w:t xml:space="preserve"> </w:t>
      </w:r>
      <w:r w:rsidRPr="004146AE">
        <w:rPr>
          <w:color w:val="auto"/>
        </w:rPr>
        <w:t>shipped</w:t>
      </w:r>
      <w:r>
        <w:rPr>
          <w:color w:val="auto"/>
        </w:rPr>
        <w:t xml:space="preserve"> </w:t>
      </w:r>
      <w:r w:rsidRPr="004146AE">
        <w:rPr>
          <w:color w:val="auto"/>
        </w:rPr>
        <w:t>again,</w:t>
      </w:r>
      <w:r>
        <w:rPr>
          <w:color w:val="auto"/>
        </w:rPr>
        <w:t xml:space="preserve"> </w:t>
      </w:r>
      <w:r w:rsidRPr="004146AE">
        <w:rPr>
          <w:color w:val="auto"/>
        </w:rPr>
        <w:t>perform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steps</w:t>
      </w:r>
      <w:r>
        <w:rPr>
          <w:color w:val="auto"/>
        </w:rPr>
        <w:t xml:space="preserve"> </w:t>
      </w:r>
      <w:r w:rsidRPr="004146AE">
        <w:rPr>
          <w:color w:val="auto"/>
        </w:rPr>
        <w:t>listed</w:t>
      </w:r>
      <w:r>
        <w:rPr>
          <w:color w:val="auto"/>
        </w:rPr>
        <w:t xml:space="preserve"> </w:t>
      </w:r>
      <w:r w:rsidRPr="004146AE">
        <w:rPr>
          <w:color w:val="auto"/>
        </w:rPr>
        <w:t>below</w:t>
      </w:r>
      <w:r>
        <w:rPr>
          <w:color w:val="auto"/>
        </w:rPr>
        <w:t xml:space="preserve"> </w:t>
      </w:r>
      <w:r w:rsidRPr="004146AE">
        <w:rPr>
          <w:color w:val="auto"/>
        </w:rPr>
        <w:t>for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applicable</w:t>
      </w:r>
      <w:r>
        <w:rPr>
          <w:color w:val="auto"/>
        </w:rPr>
        <w:t xml:space="preserve"> </w:t>
      </w:r>
      <w:r w:rsidRPr="004146AE">
        <w:rPr>
          <w:color w:val="auto"/>
        </w:rPr>
        <w:t>scenario.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9133"/>
        <w:gridCol w:w="2050"/>
      </w:tblGrid>
      <w:tr w:rsidR="00A7469E" w:rsidRPr="004146AE" w14:paraId="34B877FB" w14:textId="77777777" w:rsidTr="00A07C86">
        <w:tc>
          <w:tcPr>
            <w:tcW w:w="1108" w:type="pct"/>
            <w:shd w:val="clear" w:color="auto" w:fill="D9D9D9" w:themeFill="background1" w:themeFillShade="D9"/>
          </w:tcPr>
          <w:p w14:paraId="624AA672" w14:textId="00BE0BA2" w:rsidR="00F00AD8" w:rsidRPr="004146AE" w:rsidRDefault="00F00AD8" w:rsidP="006913E8">
            <w:pPr>
              <w:spacing w:before="120" w:after="120"/>
              <w:jc w:val="center"/>
              <w:rPr>
                <w:b/>
                <w:color w:val="auto"/>
              </w:rPr>
            </w:pPr>
            <w:r w:rsidRPr="004146AE">
              <w:rPr>
                <w:b/>
                <w:color w:val="auto"/>
              </w:rPr>
              <w:t>Scenario</w:t>
            </w:r>
          </w:p>
        </w:tc>
        <w:tc>
          <w:tcPr>
            <w:tcW w:w="1722" w:type="pct"/>
            <w:shd w:val="clear" w:color="auto" w:fill="D9D9D9" w:themeFill="background1" w:themeFillShade="D9"/>
          </w:tcPr>
          <w:p w14:paraId="64E0498A" w14:textId="70448FA2" w:rsidR="00F00AD8" w:rsidRPr="004146AE" w:rsidRDefault="00F00AD8" w:rsidP="006913E8">
            <w:pPr>
              <w:spacing w:before="120" w:after="120"/>
              <w:jc w:val="center"/>
              <w:rPr>
                <w:b/>
                <w:color w:val="auto"/>
              </w:rPr>
            </w:pPr>
            <w:r w:rsidRPr="004146AE">
              <w:rPr>
                <w:b/>
                <w:color w:val="auto"/>
              </w:rPr>
              <w:t>Status</w:t>
            </w:r>
            <w:r>
              <w:rPr>
                <w:b/>
                <w:color w:val="auto"/>
              </w:rPr>
              <w:t xml:space="preserve"> </w:t>
            </w:r>
            <w:r w:rsidRPr="004146AE">
              <w:rPr>
                <w:b/>
                <w:color w:val="auto"/>
              </w:rPr>
              <w:t>Shown</w:t>
            </w:r>
            <w:r>
              <w:rPr>
                <w:b/>
                <w:color w:val="auto"/>
              </w:rPr>
              <w:t xml:space="preserve"> </w:t>
            </w:r>
            <w:r w:rsidRPr="004146AE">
              <w:rPr>
                <w:b/>
                <w:color w:val="auto"/>
              </w:rPr>
              <w:t>in</w:t>
            </w:r>
            <w:r>
              <w:rPr>
                <w:b/>
                <w:color w:val="auto"/>
              </w:rPr>
              <w:t xml:space="preserve"> </w:t>
            </w:r>
            <w:r w:rsidR="00122551">
              <w:rPr>
                <w:b/>
                <w:color w:val="auto"/>
              </w:rPr>
              <w:t>Compass</w:t>
            </w:r>
          </w:p>
        </w:tc>
        <w:tc>
          <w:tcPr>
            <w:tcW w:w="2170" w:type="pct"/>
            <w:shd w:val="clear" w:color="auto" w:fill="D9D9D9" w:themeFill="background1" w:themeFillShade="D9"/>
          </w:tcPr>
          <w:p w14:paraId="0B722314" w14:textId="77777777" w:rsidR="00F00AD8" w:rsidRPr="004146AE" w:rsidRDefault="00F00AD8" w:rsidP="006913E8">
            <w:pPr>
              <w:spacing w:before="120" w:after="120"/>
              <w:jc w:val="center"/>
              <w:rPr>
                <w:b/>
                <w:color w:val="auto"/>
              </w:rPr>
            </w:pPr>
            <w:r w:rsidRPr="004146AE">
              <w:rPr>
                <w:b/>
                <w:color w:val="auto"/>
              </w:rPr>
              <w:t>Customer</w:t>
            </w:r>
            <w:r>
              <w:rPr>
                <w:b/>
                <w:color w:val="auto"/>
              </w:rPr>
              <w:t xml:space="preserve"> </w:t>
            </w:r>
            <w:r w:rsidRPr="004146AE">
              <w:rPr>
                <w:b/>
                <w:color w:val="auto"/>
              </w:rPr>
              <w:t>Care</w:t>
            </w:r>
            <w:r>
              <w:rPr>
                <w:b/>
                <w:color w:val="auto"/>
              </w:rPr>
              <w:t xml:space="preserve"> </w:t>
            </w:r>
            <w:r w:rsidRPr="004146AE">
              <w:rPr>
                <w:b/>
                <w:color w:val="auto"/>
              </w:rPr>
              <w:t>Process</w:t>
            </w:r>
          </w:p>
        </w:tc>
      </w:tr>
      <w:tr w:rsidR="00A7469E" w:rsidRPr="004146AE" w14:paraId="0C8A72B6" w14:textId="77777777" w:rsidTr="00A07C86">
        <w:tc>
          <w:tcPr>
            <w:tcW w:w="1108" w:type="pct"/>
          </w:tcPr>
          <w:p w14:paraId="23DF9720" w14:textId="266900E4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Order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shipped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to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incorrect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address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and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returned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by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shipping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carrier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undeliverable</w:t>
            </w:r>
          </w:p>
        </w:tc>
        <w:tc>
          <w:tcPr>
            <w:tcW w:w="1722" w:type="pct"/>
          </w:tcPr>
          <w:p w14:paraId="7666C0E9" w14:textId="74756ACA" w:rsidR="002B0571" w:rsidRDefault="00CB7306" w:rsidP="00A07C86">
            <w:pPr>
              <w:spacing w:before="120" w:after="120"/>
            </w:pPr>
            <w:r>
              <w:t xml:space="preserve">Review </w:t>
            </w:r>
            <w:r w:rsidRPr="001A17CA">
              <w:rPr>
                <w:b/>
                <w:bCs/>
              </w:rPr>
              <w:t>Order Level Alerts</w:t>
            </w:r>
            <w:r>
              <w:t xml:space="preserve"> or </w:t>
            </w:r>
            <w:r w:rsidR="002B0571">
              <w:t xml:space="preserve">the </w:t>
            </w:r>
            <w:r w:rsidR="002B0571" w:rsidRPr="001A17CA">
              <w:rPr>
                <w:b/>
                <w:bCs/>
              </w:rPr>
              <w:t>Member’s Recent Support Task</w:t>
            </w:r>
            <w:r w:rsidR="002B0571">
              <w:t xml:space="preserve"> panel for the </w:t>
            </w:r>
            <w:proofErr w:type="spellStart"/>
            <w:r w:rsidR="002B0571">
              <w:t>RGM</w:t>
            </w:r>
            <w:proofErr w:type="spellEnd"/>
            <w:r w:rsidR="002B0571">
              <w:t xml:space="preserve"> Support Task showing the reason as undeliverable.</w:t>
            </w:r>
          </w:p>
          <w:p w14:paraId="627F4E00" w14:textId="7BD1A45F" w:rsidR="002B0571" w:rsidRDefault="002B0571" w:rsidP="00A07C86">
            <w:pPr>
              <w:spacing w:before="120" w:after="120"/>
            </w:pPr>
          </w:p>
          <w:p w14:paraId="5F21D404" w14:textId="0AEFB3C8" w:rsidR="00213FD0" w:rsidRPr="004D3178" w:rsidRDefault="00B95DB4" w:rsidP="00A07C86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ascii="Times New Roman" w:hAnsi="Times New Roman"/>
                <w:sz w:val="27"/>
                <w:szCs w:val="27"/>
              </w:rPr>
            </w:pPr>
            <w:r>
              <w:t xml:space="preserve">If </w:t>
            </w:r>
            <w:proofErr w:type="spellStart"/>
            <w:r>
              <w:t>RGM</w:t>
            </w:r>
            <w:proofErr w:type="spellEnd"/>
            <w:r>
              <w:t xml:space="preserve"> task is not located</w:t>
            </w:r>
            <w:r w:rsidR="00A7469E">
              <w:t>, n</w:t>
            </w:r>
            <w:r w:rsidR="00213FD0" w:rsidRPr="00213FD0">
              <w:t>avigate to the </w:t>
            </w:r>
            <w:r w:rsidR="00213FD0" w:rsidRPr="004D3178">
              <w:rPr>
                <w:b/>
                <w:bCs/>
              </w:rPr>
              <w:t>Member’s Recent Cases </w:t>
            </w:r>
            <w:r w:rsidR="00213FD0" w:rsidRPr="00213FD0">
              <w:t>panel and click the</w:t>
            </w:r>
            <w:r w:rsidR="00213FD0" w:rsidRPr="004D3178">
              <w:rPr>
                <w:b/>
                <w:bCs/>
              </w:rPr>
              <w:t> View</w:t>
            </w:r>
            <w:r w:rsidR="00213FD0" w:rsidRPr="00213FD0">
              <w:t> </w:t>
            </w:r>
            <w:r w:rsidR="00213FD0" w:rsidRPr="004D3178">
              <w:rPr>
                <w:b/>
                <w:bCs/>
              </w:rPr>
              <w:t>PeopleSafe Activity</w:t>
            </w:r>
            <w:r w:rsidR="00213FD0" w:rsidRPr="00213FD0">
              <w:t> hyperlink and review for</w:t>
            </w:r>
            <w:r w:rsidR="00213FD0" w:rsidRPr="004D3178">
              <w:rPr>
                <w:b/>
                <w:bCs/>
              </w:rPr>
              <w:t> </w:t>
            </w:r>
            <w:proofErr w:type="spellStart"/>
            <w:r w:rsidR="00213FD0" w:rsidRPr="004D3178">
              <w:rPr>
                <w:b/>
                <w:bCs/>
              </w:rPr>
              <w:t>RGM</w:t>
            </w:r>
            <w:proofErr w:type="spellEnd"/>
            <w:r w:rsidR="00213FD0" w:rsidRPr="004D3178">
              <w:rPr>
                <w:b/>
                <w:bCs/>
              </w:rPr>
              <w:t xml:space="preserve"> Task</w:t>
            </w:r>
            <w:r w:rsidR="00213FD0" w:rsidRPr="00213FD0">
              <w:t> showing reason as undeliverable.</w:t>
            </w:r>
          </w:p>
          <w:p w14:paraId="2FCF92CB" w14:textId="77777777" w:rsidR="00213FD0" w:rsidRPr="00213FD0" w:rsidRDefault="00213FD0" w:rsidP="00A07C86">
            <w:pPr>
              <w:spacing w:before="120" w:after="120"/>
              <w:rPr>
                <w:rFonts w:ascii="Times New Roman" w:hAnsi="Times New Roman"/>
                <w:sz w:val="27"/>
                <w:szCs w:val="27"/>
              </w:rPr>
            </w:pPr>
            <w:r w:rsidRPr="00213FD0">
              <w:t> </w:t>
            </w:r>
          </w:p>
          <w:p w14:paraId="493F3A75" w14:textId="7EE79C97" w:rsidR="00213FD0" w:rsidRPr="00213FD0" w:rsidRDefault="00213FD0" w:rsidP="00A07C86">
            <w:pPr>
              <w:spacing w:before="120" w:after="120"/>
              <w:rPr>
                <w:rFonts w:ascii="Times New Roman" w:hAnsi="Times New Roman"/>
                <w:sz w:val="27"/>
                <w:szCs w:val="27"/>
              </w:rPr>
            </w:pPr>
            <w:r w:rsidRPr="00213FD0">
              <w:rPr>
                <w:noProof/>
                <w:color w:val="auto"/>
              </w:rPr>
              <w:drawing>
                <wp:inline distT="0" distB="0" distL="0" distR="0" wp14:anchorId="13C2431C" wp14:editId="2FDFF41D">
                  <wp:extent cx="5848350" cy="2114550"/>
                  <wp:effectExtent l="19050" t="19050" r="19050" b="190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B263A3" w14:textId="77777777" w:rsidR="00213FD0" w:rsidRPr="00213FD0" w:rsidRDefault="00213FD0" w:rsidP="00A07C86">
            <w:pPr>
              <w:spacing w:before="120" w:after="120"/>
              <w:rPr>
                <w:rFonts w:ascii="Times New Roman" w:hAnsi="Times New Roman"/>
                <w:sz w:val="27"/>
                <w:szCs w:val="27"/>
              </w:rPr>
            </w:pPr>
            <w:r w:rsidRPr="00213FD0">
              <w:t> </w:t>
            </w:r>
          </w:p>
          <w:p w14:paraId="3928A05A" w14:textId="349BC8FF" w:rsidR="00213FD0" w:rsidRPr="00213FD0" w:rsidRDefault="004D3178" w:rsidP="00A07C86">
            <w:pPr>
              <w:spacing w:before="120" w:after="12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b/>
                <w:bCs/>
              </w:rPr>
              <w:tab/>
            </w:r>
            <w:r w:rsidR="00213FD0" w:rsidRPr="00213FD0">
              <w:rPr>
                <w:b/>
                <w:bCs/>
              </w:rPr>
              <w:t>AND</w:t>
            </w:r>
            <w:r w:rsidR="00213FD0" w:rsidRPr="00213FD0">
              <w:t> </w:t>
            </w:r>
          </w:p>
          <w:p w14:paraId="669C6440" w14:textId="577ABB79" w:rsidR="00213FD0" w:rsidRPr="004D3178" w:rsidRDefault="00213FD0" w:rsidP="00A07C86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ascii="Times New Roman" w:hAnsi="Times New Roman"/>
                <w:sz w:val="27"/>
                <w:szCs w:val="27"/>
              </w:rPr>
            </w:pPr>
            <w:r w:rsidRPr="00213FD0">
              <w:t>Access the Claim Details page through the Rx # hyperlink, and view the Status field, and if the status</w:t>
            </w:r>
            <w:r w:rsidR="004D3178">
              <w:t xml:space="preserve"> i</w:t>
            </w:r>
            <w:r w:rsidRPr="00213FD0">
              <w:t>s </w:t>
            </w:r>
            <w:r w:rsidRPr="004D3178">
              <w:rPr>
                <w:b/>
                <w:bCs/>
              </w:rPr>
              <w:t>Rejected </w:t>
            </w:r>
            <w:proofErr w:type="spellStart"/>
            <w:r w:rsidRPr="004D3178">
              <w:rPr>
                <w:b/>
                <w:bCs/>
              </w:rPr>
              <w:t>RBP</w:t>
            </w:r>
            <w:proofErr w:type="spellEnd"/>
            <w:r w:rsidRPr="004D3178">
              <w:rPr>
                <w:b/>
                <w:bCs/>
              </w:rPr>
              <w:t> </w:t>
            </w:r>
            <w:r w:rsidRPr="00213FD0">
              <w:t>(Returned by Participant).</w:t>
            </w:r>
          </w:p>
          <w:p w14:paraId="18BED700" w14:textId="77777777" w:rsidR="00213FD0" w:rsidRPr="00213FD0" w:rsidRDefault="00213FD0" w:rsidP="00A07C86">
            <w:pPr>
              <w:spacing w:before="120" w:after="120"/>
              <w:rPr>
                <w:rFonts w:ascii="Times New Roman" w:hAnsi="Times New Roman"/>
                <w:sz w:val="27"/>
                <w:szCs w:val="27"/>
              </w:rPr>
            </w:pPr>
            <w:r w:rsidRPr="00213FD0">
              <w:t> </w:t>
            </w:r>
          </w:p>
          <w:p w14:paraId="6C4AD61E" w14:textId="49DA50E3" w:rsidR="00213FD0" w:rsidRPr="00213FD0" w:rsidRDefault="00213FD0" w:rsidP="00A07C86">
            <w:pPr>
              <w:spacing w:before="120" w:after="120"/>
              <w:rPr>
                <w:rFonts w:ascii="Times New Roman" w:hAnsi="Times New Roman"/>
                <w:sz w:val="27"/>
                <w:szCs w:val="27"/>
              </w:rPr>
            </w:pPr>
            <w:r w:rsidRPr="00213FD0">
              <w:rPr>
                <w:noProof/>
                <w:color w:val="auto"/>
              </w:rPr>
              <w:drawing>
                <wp:inline distT="0" distB="0" distL="0" distR="0" wp14:anchorId="1E95426B" wp14:editId="52EB1DB2">
                  <wp:extent cx="5867400" cy="2247900"/>
                  <wp:effectExtent l="19050" t="19050" r="19050" b="190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DECED" w14:textId="77D557D3" w:rsidR="00F00AD8" w:rsidRPr="004146AE" w:rsidRDefault="00F00AD8" w:rsidP="006A5E47">
            <w:pPr>
              <w:spacing w:before="120" w:after="120"/>
              <w:rPr>
                <w:color w:val="auto"/>
              </w:rPr>
            </w:pPr>
          </w:p>
        </w:tc>
        <w:tc>
          <w:tcPr>
            <w:tcW w:w="2170" w:type="pct"/>
            <w:tcBorders>
              <w:bottom w:val="single" w:sz="4" w:space="0" w:color="auto"/>
            </w:tcBorders>
          </w:tcPr>
          <w:p w14:paraId="46457B14" w14:textId="77777777" w:rsidR="004D3178" w:rsidRDefault="00F00AD8" w:rsidP="006913E8">
            <w:pPr>
              <w:spacing w:before="120" w:after="120"/>
            </w:pPr>
            <w:r w:rsidRPr="004146AE">
              <w:t>Pharmacy</w:t>
            </w:r>
            <w:r>
              <w:t xml:space="preserve"> </w:t>
            </w:r>
            <w:r w:rsidRPr="004146AE">
              <w:t>contacts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member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obtain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correct</w:t>
            </w:r>
            <w:r>
              <w:t xml:space="preserve"> </w:t>
            </w:r>
            <w:r w:rsidRPr="004146AE">
              <w:t>address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proofErr w:type="gramStart"/>
            <w:r w:rsidRPr="004146AE">
              <w:t>reship</w:t>
            </w:r>
            <w:proofErr w:type="gramEnd"/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order.</w:t>
            </w:r>
          </w:p>
          <w:p w14:paraId="72C70A33" w14:textId="1A76ECD2" w:rsidR="00F00AD8" w:rsidRDefault="00F00AD8" w:rsidP="00A07C86">
            <w:pPr>
              <w:pStyle w:val="ListParagraph"/>
              <w:numPr>
                <w:ilvl w:val="0"/>
                <w:numId w:val="32"/>
              </w:numPr>
              <w:spacing w:before="120" w:after="120"/>
            </w:pPr>
            <w:r w:rsidRPr="004146AE">
              <w:t>If</w:t>
            </w:r>
            <w:r>
              <w:t xml:space="preserve"> </w:t>
            </w:r>
            <w:r w:rsidR="006B2085">
              <w:t>the</w:t>
            </w:r>
            <w:r>
              <w:t xml:space="preserve"> </w:t>
            </w:r>
            <w:r w:rsidRPr="004146AE">
              <w:t>status</w:t>
            </w:r>
            <w:r>
              <w:t xml:space="preserve"> </w:t>
            </w:r>
            <w:r w:rsidRPr="004146AE">
              <w:t>is</w:t>
            </w:r>
            <w:r>
              <w:t xml:space="preserve"> </w:t>
            </w:r>
            <w:r w:rsidRPr="004146AE">
              <w:t>“R</w:t>
            </w:r>
            <w:r w:rsidR="004E1C1F">
              <w:t>ejected</w:t>
            </w:r>
            <w:r>
              <w:t xml:space="preserve"> </w:t>
            </w:r>
            <w:proofErr w:type="spellStart"/>
            <w:r w:rsidRPr="004146AE">
              <w:t>RBP</w:t>
            </w:r>
            <w:proofErr w:type="spellEnd"/>
            <w:r>
              <w:t>,</w:t>
            </w:r>
            <w:r w:rsidRPr="004146AE">
              <w:t>”</w:t>
            </w:r>
            <w:r>
              <w:t xml:space="preserve"> </w:t>
            </w:r>
            <w:r w:rsidRPr="004146AE">
              <w:t>this</w:t>
            </w:r>
            <w:r>
              <w:t xml:space="preserve"> </w:t>
            </w:r>
            <w:r w:rsidRPr="004146AE">
              <w:t>indicates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pharmacy</w:t>
            </w:r>
            <w:r>
              <w:t xml:space="preserve"> </w:t>
            </w:r>
            <w:r w:rsidRPr="004146AE">
              <w:t>did</w:t>
            </w:r>
            <w:r>
              <w:t xml:space="preserve"> </w:t>
            </w:r>
            <w:r w:rsidRPr="004146AE">
              <w:t>not</w:t>
            </w:r>
            <w:r>
              <w:t xml:space="preserve"> </w:t>
            </w:r>
            <w:r w:rsidRPr="004146AE">
              <w:t>receive</w:t>
            </w:r>
            <w:r>
              <w:t xml:space="preserve"> </w:t>
            </w:r>
            <w:r w:rsidRPr="004146AE">
              <w:t>a</w:t>
            </w:r>
            <w:r>
              <w:t xml:space="preserve"> </w:t>
            </w:r>
            <w:r w:rsidRPr="004146AE">
              <w:t>response</w:t>
            </w:r>
            <w:r>
              <w:t xml:space="preserve"> </w:t>
            </w:r>
            <w:r w:rsidRPr="004146AE">
              <w:t>from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member.</w:t>
            </w:r>
          </w:p>
          <w:p w14:paraId="58DF3904" w14:textId="77777777" w:rsidR="00F00AD8" w:rsidRPr="004146AE" w:rsidRDefault="00F00AD8" w:rsidP="006913E8">
            <w:pPr>
              <w:spacing w:before="120" w:after="120"/>
            </w:pPr>
          </w:p>
          <w:p w14:paraId="069B3D47" w14:textId="311FA70F" w:rsidR="00F00AD8" w:rsidRPr="004146AE" w:rsidRDefault="00F00AD8" w:rsidP="006913E8">
            <w:pPr>
              <w:spacing w:before="120" w:after="120"/>
            </w:pPr>
            <w:r w:rsidRPr="004146AE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resend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order</w:t>
            </w:r>
            <w:r w:rsidRPr="004146AE">
              <w:t>,</w:t>
            </w:r>
            <w:r>
              <w:t xml:space="preserve"> </w:t>
            </w:r>
            <w:r w:rsidRPr="004146AE">
              <w:t>place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on</w:t>
            </w:r>
            <w:r>
              <w:t xml:space="preserve"> </w:t>
            </w:r>
            <w:r w:rsidRPr="004146AE">
              <w:t>the</w:t>
            </w:r>
            <w:r w:rsidR="002206A3">
              <w:t xml:space="preserve"> Mail Rx tab</w:t>
            </w:r>
            <w:r>
              <w:t xml:space="preserve"> </w:t>
            </w:r>
            <w:r w:rsidRPr="00C8220B">
              <w:t>(</w:t>
            </w:r>
            <w:r w:rsidR="006A5E47">
              <w:t>j</w:t>
            </w:r>
            <w:r w:rsidRPr="00C8220B">
              <w:t>ust</w:t>
            </w:r>
            <w:r>
              <w:t xml:space="preserve"> </w:t>
            </w:r>
            <w:r w:rsidRPr="00C8220B">
              <w:t>like</w:t>
            </w:r>
            <w:r>
              <w:t xml:space="preserve"> </w:t>
            </w:r>
            <w:r w:rsidRPr="00C8220B">
              <w:t>a</w:t>
            </w:r>
            <w:r>
              <w:t xml:space="preserve"> </w:t>
            </w:r>
            <w:r w:rsidRPr="00C8220B">
              <w:t>refill</w:t>
            </w:r>
            <w:r>
              <w:t xml:space="preserve"> </w:t>
            </w:r>
            <w:r w:rsidRPr="00C8220B">
              <w:t>order)</w:t>
            </w:r>
            <w:r w:rsidR="006A5E47">
              <w:t>.</w:t>
            </w:r>
          </w:p>
        </w:tc>
      </w:tr>
      <w:tr w:rsidR="00A7469E" w:rsidRPr="004146AE" w14:paraId="07BEC308" w14:textId="77777777" w:rsidTr="00A07C86">
        <w:trPr>
          <w:trHeight w:val="2160"/>
        </w:trPr>
        <w:tc>
          <w:tcPr>
            <w:tcW w:w="1108" w:type="pct"/>
            <w:vMerge w:val="restart"/>
          </w:tcPr>
          <w:p w14:paraId="365F6026" w14:textId="08EEA2D1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Order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shipped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to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correct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address,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but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was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returned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by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shipping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carrier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undeliverable</w:t>
            </w:r>
          </w:p>
        </w:tc>
        <w:tc>
          <w:tcPr>
            <w:tcW w:w="1722" w:type="pct"/>
          </w:tcPr>
          <w:p w14:paraId="4F13FD9C" w14:textId="079E4F6F" w:rsidR="00D9054F" w:rsidRDefault="00F22DBD" w:rsidP="00A07C86">
            <w:pPr>
              <w:spacing w:before="120" w:after="120"/>
            </w:pPr>
            <w:r>
              <w:t xml:space="preserve">Review </w:t>
            </w:r>
            <w:r w:rsidRPr="001A17CA">
              <w:rPr>
                <w:b/>
                <w:bCs/>
              </w:rPr>
              <w:t>Order Level Alerts</w:t>
            </w:r>
            <w:r>
              <w:t xml:space="preserve"> or </w:t>
            </w:r>
            <w:r w:rsidR="00D9054F">
              <w:t xml:space="preserve">the </w:t>
            </w:r>
            <w:r w:rsidR="00D9054F" w:rsidRPr="001A17CA">
              <w:rPr>
                <w:b/>
                <w:bCs/>
              </w:rPr>
              <w:t>Member’s Recent Support Task</w:t>
            </w:r>
            <w:r w:rsidR="00D9054F">
              <w:t xml:space="preserve"> panel for the </w:t>
            </w:r>
            <w:proofErr w:type="spellStart"/>
            <w:r w:rsidR="00D9054F">
              <w:t>RGM</w:t>
            </w:r>
            <w:proofErr w:type="spellEnd"/>
            <w:r w:rsidR="00D9054F">
              <w:t xml:space="preserve"> Support Task showing the reason as undeliverable.</w:t>
            </w:r>
          </w:p>
          <w:p w14:paraId="3935CB43" w14:textId="77777777" w:rsidR="00D9054F" w:rsidRDefault="00D9054F" w:rsidP="00A07C86">
            <w:pPr>
              <w:spacing w:before="120" w:after="120"/>
            </w:pPr>
          </w:p>
          <w:p w14:paraId="34CD374C" w14:textId="2658CA36" w:rsidR="004D3178" w:rsidRPr="004D3178" w:rsidRDefault="00A7469E" w:rsidP="00A07C86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ascii="Times New Roman" w:hAnsi="Times New Roman"/>
                <w:sz w:val="27"/>
                <w:szCs w:val="27"/>
              </w:rPr>
            </w:pPr>
            <w:r>
              <w:t xml:space="preserve">If </w:t>
            </w:r>
            <w:proofErr w:type="spellStart"/>
            <w:r>
              <w:t>RGM</w:t>
            </w:r>
            <w:proofErr w:type="spellEnd"/>
            <w:r>
              <w:t xml:space="preserve"> task is not locate</w:t>
            </w:r>
            <w:r w:rsidR="00950C40">
              <w:t>d</w:t>
            </w:r>
            <w:r>
              <w:t>, n</w:t>
            </w:r>
            <w:r w:rsidR="00DF6C97" w:rsidRPr="00DF6C97">
              <w:t>avigate to the </w:t>
            </w:r>
            <w:r w:rsidR="00DF6C97" w:rsidRPr="004D3178">
              <w:rPr>
                <w:b/>
                <w:bCs/>
              </w:rPr>
              <w:t>Member’s Recent Cases </w:t>
            </w:r>
            <w:r w:rsidR="00DF6C97" w:rsidRPr="00DF6C97">
              <w:t>panel and click the</w:t>
            </w:r>
            <w:r w:rsidR="00DF6C97" w:rsidRPr="004D3178">
              <w:rPr>
                <w:b/>
                <w:bCs/>
              </w:rPr>
              <w:t> View</w:t>
            </w:r>
            <w:r w:rsidR="00DF6C97" w:rsidRPr="00DF6C97">
              <w:t> </w:t>
            </w:r>
            <w:r w:rsidR="00DF6C97" w:rsidRPr="004D3178">
              <w:rPr>
                <w:b/>
                <w:bCs/>
              </w:rPr>
              <w:t>PeopleSafe Activity</w:t>
            </w:r>
            <w:r w:rsidR="00DF6C97" w:rsidRPr="00DF6C97">
              <w:t> hyperlink and review for</w:t>
            </w:r>
            <w:r w:rsidR="00DF6C97" w:rsidRPr="004D3178">
              <w:rPr>
                <w:b/>
                <w:bCs/>
              </w:rPr>
              <w:t> </w:t>
            </w:r>
            <w:proofErr w:type="spellStart"/>
            <w:r w:rsidR="00DF6C97" w:rsidRPr="004D3178">
              <w:rPr>
                <w:b/>
                <w:bCs/>
              </w:rPr>
              <w:t>RGM</w:t>
            </w:r>
            <w:proofErr w:type="spellEnd"/>
            <w:r w:rsidR="00DF6C97" w:rsidRPr="004D3178">
              <w:rPr>
                <w:b/>
                <w:bCs/>
              </w:rPr>
              <w:t xml:space="preserve"> Task</w:t>
            </w:r>
            <w:r w:rsidR="00DF6C97" w:rsidRPr="00DF6C97">
              <w:t> showing reason as undeliverable.</w:t>
            </w:r>
          </w:p>
          <w:p w14:paraId="2AA59088" w14:textId="6761FA56" w:rsidR="004D3178" w:rsidRPr="00DF6C97" w:rsidRDefault="00DF6C97" w:rsidP="00A07C86">
            <w:pPr>
              <w:pStyle w:val="ListParagraph"/>
              <w:rPr>
                <w:rFonts w:ascii="Times New Roman" w:hAnsi="Times New Roman"/>
                <w:sz w:val="27"/>
                <w:szCs w:val="27"/>
              </w:rPr>
            </w:pPr>
            <w:r w:rsidRPr="00DF6C97">
              <w:rPr>
                <w:b/>
                <w:bCs/>
              </w:rPr>
              <w:t>AND</w:t>
            </w:r>
          </w:p>
          <w:p w14:paraId="0A6A843F" w14:textId="4FA8CB43" w:rsidR="00F00AD8" w:rsidRPr="004146AE" w:rsidRDefault="00DF6C97" w:rsidP="00A07C86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color w:val="auto"/>
              </w:rPr>
            </w:pPr>
            <w:r w:rsidRPr="00DF6C97">
              <w:t>Access the Claim Details page through the Rx # hyperlink, and view the Status field, and if the status is </w:t>
            </w:r>
            <w:r w:rsidRPr="00DF6C97">
              <w:rPr>
                <w:b/>
                <w:bCs/>
              </w:rPr>
              <w:t>Completed Accepted</w:t>
            </w:r>
            <w:r w:rsidRPr="00DF6C97">
              <w:t>.</w:t>
            </w:r>
          </w:p>
        </w:tc>
        <w:tc>
          <w:tcPr>
            <w:tcW w:w="2170" w:type="pct"/>
          </w:tcPr>
          <w:p w14:paraId="336012D2" w14:textId="78C92DB7" w:rsidR="00F00AD8" w:rsidRPr="004146AE" w:rsidRDefault="00F00AD8" w:rsidP="006913E8">
            <w:pPr>
              <w:spacing w:before="120" w:after="120"/>
            </w:pPr>
            <w:r w:rsidRPr="004146AE">
              <w:t>Create</w:t>
            </w:r>
            <w:r>
              <w:t xml:space="preserve"> </w:t>
            </w:r>
            <w:r w:rsidRPr="004146AE">
              <w:t>a</w:t>
            </w:r>
            <w:r>
              <w:t xml:space="preserve"> </w:t>
            </w:r>
            <w:r w:rsidR="00122551">
              <w:t>Support</w:t>
            </w:r>
            <w:r w:rsidR="00122551" w:rsidRPr="00E01AF2">
              <w:t xml:space="preserve"> </w:t>
            </w:r>
            <w:r w:rsidRPr="00E01AF2">
              <w:t>Task</w:t>
            </w:r>
            <w:r>
              <w:t xml:space="preserve"> </w:t>
            </w:r>
            <w:r w:rsidRPr="004146AE">
              <w:t>for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Lost</w:t>
            </w:r>
            <w:r>
              <w:t xml:space="preserve"> </w:t>
            </w:r>
            <w:r w:rsidRPr="004146AE">
              <w:t>in</w:t>
            </w:r>
            <w:r>
              <w:t xml:space="preserve"> </w:t>
            </w:r>
            <w:r w:rsidRPr="004146AE">
              <w:t>Transit.</w:t>
            </w:r>
            <w:r>
              <w:t xml:space="preserve"> Refer to </w:t>
            </w:r>
            <w:hyperlink r:id="rId31" w:anchor="!/view?docid=a6851523-18b2-4009-90a5-8fd53ee9669b" w:history="1">
              <w:r w:rsidR="00122551">
                <w:rPr>
                  <w:rStyle w:val="Hyperlink"/>
                </w:rPr>
                <w:t>Compass - Order Reships (057985)</w:t>
              </w:r>
            </w:hyperlink>
            <w:r>
              <w:t>.</w:t>
            </w:r>
          </w:p>
        </w:tc>
      </w:tr>
      <w:tr w:rsidR="00A7469E" w:rsidRPr="004146AE" w14:paraId="194EE3BA" w14:textId="77777777" w:rsidTr="00A07C86">
        <w:tc>
          <w:tcPr>
            <w:tcW w:w="1108" w:type="pct"/>
            <w:vMerge/>
          </w:tcPr>
          <w:p w14:paraId="3C4CBAFC" w14:textId="2B7BF296" w:rsidR="00F00AD8" w:rsidRPr="004146AE" w:rsidRDefault="00F00AD8" w:rsidP="006913E8">
            <w:pPr>
              <w:spacing w:before="120" w:after="120"/>
            </w:pPr>
          </w:p>
        </w:tc>
        <w:tc>
          <w:tcPr>
            <w:tcW w:w="1722" w:type="pct"/>
          </w:tcPr>
          <w:p w14:paraId="356756EF" w14:textId="0C9E5C05" w:rsidR="00D9054F" w:rsidRDefault="00D9054F" w:rsidP="00A07C86">
            <w:pPr>
              <w:spacing w:before="120" w:after="120"/>
            </w:pPr>
            <w:r>
              <w:t>Review</w:t>
            </w:r>
            <w:r w:rsidR="003C52CF">
              <w:t xml:space="preserve"> </w:t>
            </w:r>
            <w:r w:rsidR="003C52CF" w:rsidRPr="001A17CA">
              <w:rPr>
                <w:b/>
                <w:bCs/>
              </w:rPr>
              <w:t>Order Level Alerts</w:t>
            </w:r>
            <w:r w:rsidR="003C52CF">
              <w:t xml:space="preserve"> or</w:t>
            </w:r>
            <w:r>
              <w:t xml:space="preserve"> the </w:t>
            </w:r>
            <w:r w:rsidRPr="001A17CA">
              <w:rPr>
                <w:b/>
                <w:bCs/>
              </w:rPr>
              <w:t>Member’s Recent Support Task</w:t>
            </w:r>
            <w:r>
              <w:t xml:space="preserve"> panel for the </w:t>
            </w:r>
            <w:proofErr w:type="spellStart"/>
            <w:r>
              <w:t>RGM</w:t>
            </w:r>
            <w:proofErr w:type="spellEnd"/>
            <w:r>
              <w:t xml:space="preserve"> Support Task showing the reason as undeliverable.</w:t>
            </w:r>
          </w:p>
          <w:p w14:paraId="559BCC2B" w14:textId="77777777" w:rsidR="00D9054F" w:rsidRDefault="00D9054F" w:rsidP="00A07C86">
            <w:pPr>
              <w:spacing w:before="120" w:after="120"/>
            </w:pPr>
          </w:p>
          <w:p w14:paraId="72E45C54" w14:textId="248C5006" w:rsidR="0022527D" w:rsidRPr="004D3178" w:rsidRDefault="00A7469E" w:rsidP="00A07C86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Times New Roman" w:hAnsi="Times New Roman"/>
                <w:sz w:val="27"/>
                <w:szCs w:val="27"/>
              </w:rPr>
            </w:pPr>
            <w:r>
              <w:t xml:space="preserve">If </w:t>
            </w:r>
            <w:proofErr w:type="spellStart"/>
            <w:r>
              <w:t>RGM</w:t>
            </w:r>
            <w:proofErr w:type="spellEnd"/>
            <w:r>
              <w:t xml:space="preserve"> task is not located, n</w:t>
            </w:r>
            <w:r w:rsidR="0022527D" w:rsidRPr="0022527D">
              <w:t>avigate to the </w:t>
            </w:r>
            <w:r w:rsidR="0022527D" w:rsidRPr="004D3178">
              <w:rPr>
                <w:b/>
                <w:bCs/>
              </w:rPr>
              <w:t>Member’s Recent Cases </w:t>
            </w:r>
            <w:r w:rsidR="0022527D" w:rsidRPr="0022527D">
              <w:t>panel and click the</w:t>
            </w:r>
            <w:r w:rsidR="0022527D" w:rsidRPr="004D3178">
              <w:rPr>
                <w:b/>
                <w:bCs/>
              </w:rPr>
              <w:t> View</w:t>
            </w:r>
            <w:r w:rsidR="0022527D" w:rsidRPr="0022527D">
              <w:t> </w:t>
            </w:r>
            <w:r w:rsidR="0022527D" w:rsidRPr="004D3178">
              <w:rPr>
                <w:b/>
                <w:bCs/>
              </w:rPr>
              <w:t>PeopleSafe Activity</w:t>
            </w:r>
            <w:r w:rsidR="0022527D" w:rsidRPr="0022527D">
              <w:t> hyperlink and review for</w:t>
            </w:r>
            <w:r w:rsidR="0022527D" w:rsidRPr="004D3178">
              <w:rPr>
                <w:b/>
                <w:bCs/>
              </w:rPr>
              <w:t> </w:t>
            </w:r>
            <w:proofErr w:type="spellStart"/>
            <w:r w:rsidR="0022527D" w:rsidRPr="004D3178">
              <w:rPr>
                <w:b/>
                <w:bCs/>
              </w:rPr>
              <w:t>RGM</w:t>
            </w:r>
            <w:proofErr w:type="spellEnd"/>
            <w:r w:rsidR="0022527D" w:rsidRPr="004D3178">
              <w:rPr>
                <w:b/>
                <w:bCs/>
              </w:rPr>
              <w:t xml:space="preserve"> Task</w:t>
            </w:r>
            <w:r w:rsidR="0022527D" w:rsidRPr="0022527D">
              <w:t> showing reason as undeliverable.</w:t>
            </w:r>
          </w:p>
          <w:p w14:paraId="2084E4E7" w14:textId="0CA17A68" w:rsidR="0022527D" w:rsidRPr="0022527D" w:rsidRDefault="0022527D" w:rsidP="00A07C86">
            <w:pPr>
              <w:spacing w:before="120" w:after="120"/>
              <w:rPr>
                <w:rFonts w:ascii="Times New Roman" w:hAnsi="Times New Roman"/>
                <w:sz w:val="27"/>
                <w:szCs w:val="27"/>
              </w:rPr>
            </w:pPr>
            <w:r w:rsidRPr="0022527D">
              <w:t> </w:t>
            </w:r>
            <w:r w:rsidR="004D3178">
              <w:rPr>
                <w:b/>
                <w:bCs/>
              </w:rPr>
              <w:tab/>
            </w:r>
            <w:r w:rsidRPr="0022527D">
              <w:rPr>
                <w:b/>
                <w:bCs/>
              </w:rPr>
              <w:t>AND</w:t>
            </w:r>
          </w:p>
          <w:p w14:paraId="3DDD7807" w14:textId="2072E3B9" w:rsidR="00F00AD8" w:rsidRPr="004D3178" w:rsidRDefault="0022527D" w:rsidP="00A07C86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color w:val="auto"/>
              </w:rPr>
            </w:pPr>
            <w:r w:rsidRPr="0022527D">
              <w:t>Access the Claim Details page through the Rx # hyperlink, and view the Status field, and if the status is </w:t>
            </w:r>
            <w:r w:rsidRPr="004D3178">
              <w:rPr>
                <w:b/>
                <w:bCs/>
              </w:rPr>
              <w:t>Rejected </w:t>
            </w:r>
            <w:proofErr w:type="spellStart"/>
            <w:r w:rsidRPr="004D3178">
              <w:rPr>
                <w:b/>
                <w:bCs/>
              </w:rPr>
              <w:t>RBP</w:t>
            </w:r>
            <w:proofErr w:type="spellEnd"/>
            <w:r w:rsidRPr="004D3178">
              <w:rPr>
                <w:b/>
                <w:bCs/>
              </w:rPr>
              <w:t> </w:t>
            </w:r>
            <w:r w:rsidRPr="0022527D">
              <w:t>(Returned by Participant).</w:t>
            </w:r>
          </w:p>
        </w:tc>
        <w:tc>
          <w:tcPr>
            <w:tcW w:w="2170" w:type="pct"/>
          </w:tcPr>
          <w:p w14:paraId="74526DE5" w14:textId="4361C31B" w:rsidR="00F00AD8" w:rsidRPr="004146AE" w:rsidRDefault="00F00AD8" w:rsidP="006913E8">
            <w:pPr>
              <w:spacing w:before="120" w:after="120"/>
            </w:pPr>
            <w:r w:rsidRPr="004146AE">
              <w:t>Place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on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="0022527D" w:rsidRPr="001A17CA">
              <w:rPr>
                <w:b/>
                <w:bCs/>
              </w:rPr>
              <w:t>Mail Rx</w:t>
            </w:r>
            <w:r w:rsidR="0022527D">
              <w:t xml:space="preserve"> tab</w:t>
            </w:r>
            <w:r w:rsidRPr="004146AE">
              <w:t>.</w:t>
            </w:r>
          </w:p>
        </w:tc>
      </w:tr>
      <w:tr w:rsidR="00A7469E" w:rsidRPr="004146AE" w14:paraId="37442211" w14:textId="77777777" w:rsidTr="00A07C86">
        <w:tc>
          <w:tcPr>
            <w:tcW w:w="1108" w:type="pct"/>
          </w:tcPr>
          <w:p w14:paraId="02832207" w14:textId="1694F450" w:rsidR="00F00AD8" w:rsidRPr="004146AE" w:rsidRDefault="00F00AD8" w:rsidP="00A07C86">
            <w:pPr>
              <w:spacing w:after="120"/>
              <w:rPr>
                <w:color w:val="auto"/>
              </w:rPr>
            </w:pPr>
            <w:r w:rsidRPr="004146AE">
              <w:rPr>
                <w:color w:val="auto"/>
              </w:rPr>
              <w:t>Order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was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returned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by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member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without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authorization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(no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mail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tag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sent)</w:t>
            </w:r>
          </w:p>
        </w:tc>
        <w:tc>
          <w:tcPr>
            <w:tcW w:w="1722" w:type="pct"/>
          </w:tcPr>
          <w:p w14:paraId="66FC5BA4" w14:textId="0225BD13" w:rsidR="00D9054F" w:rsidRDefault="00B417DC" w:rsidP="00A07C86">
            <w:pPr>
              <w:spacing w:before="120" w:after="120"/>
            </w:pPr>
            <w:r>
              <w:t xml:space="preserve">Review </w:t>
            </w:r>
            <w:r w:rsidRPr="001A17CA">
              <w:rPr>
                <w:b/>
                <w:bCs/>
              </w:rPr>
              <w:t>Order Level Alerts</w:t>
            </w:r>
            <w:r>
              <w:t xml:space="preserve"> or </w:t>
            </w:r>
            <w:r w:rsidR="00D9054F">
              <w:t xml:space="preserve">the </w:t>
            </w:r>
            <w:r w:rsidR="00D9054F" w:rsidRPr="001A17CA">
              <w:rPr>
                <w:b/>
                <w:bCs/>
              </w:rPr>
              <w:t>Member’s Recent Support Task</w:t>
            </w:r>
            <w:r w:rsidR="00D9054F">
              <w:t xml:space="preserve"> panel for the </w:t>
            </w:r>
            <w:proofErr w:type="spellStart"/>
            <w:r w:rsidR="00D9054F">
              <w:t>RGM</w:t>
            </w:r>
            <w:proofErr w:type="spellEnd"/>
            <w:r w:rsidR="00D9054F">
              <w:t xml:space="preserve"> Support Task showing the reason as undeliverable.</w:t>
            </w:r>
          </w:p>
          <w:p w14:paraId="1E692C21" w14:textId="77777777" w:rsidR="00D9054F" w:rsidRDefault="00D9054F" w:rsidP="00A07C86">
            <w:pPr>
              <w:spacing w:before="120" w:after="120"/>
            </w:pPr>
          </w:p>
          <w:p w14:paraId="59FCC991" w14:textId="7EFA00A2" w:rsidR="0022527D" w:rsidRPr="004D3178" w:rsidRDefault="00A7469E" w:rsidP="00A07C86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Times New Roman" w:hAnsi="Times New Roman"/>
                <w:sz w:val="27"/>
                <w:szCs w:val="27"/>
              </w:rPr>
            </w:pPr>
            <w:r>
              <w:t xml:space="preserve">If </w:t>
            </w:r>
            <w:proofErr w:type="spellStart"/>
            <w:r>
              <w:t>RGM</w:t>
            </w:r>
            <w:proofErr w:type="spellEnd"/>
            <w:r>
              <w:t xml:space="preserve"> task is not located, n</w:t>
            </w:r>
            <w:r w:rsidR="0022527D" w:rsidRPr="0022527D">
              <w:t>avigate to the </w:t>
            </w:r>
            <w:r w:rsidR="0022527D" w:rsidRPr="004D3178">
              <w:rPr>
                <w:b/>
                <w:bCs/>
              </w:rPr>
              <w:t>Member’s Recent Cases </w:t>
            </w:r>
            <w:r w:rsidR="0022527D" w:rsidRPr="0022527D">
              <w:t>panel and click the</w:t>
            </w:r>
            <w:r w:rsidR="0022527D" w:rsidRPr="004D3178">
              <w:rPr>
                <w:b/>
                <w:bCs/>
              </w:rPr>
              <w:t> View</w:t>
            </w:r>
            <w:r w:rsidR="0022527D" w:rsidRPr="0022527D">
              <w:t> </w:t>
            </w:r>
            <w:r w:rsidR="0022527D" w:rsidRPr="004D3178">
              <w:rPr>
                <w:b/>
                <w:bCs/>
              </w:rPr>
              <w:t>PeopleSafe Activity</w:t>
            </w:r>
            <w:r w:rsidR="0022527D" w:rsidRPr="0022527D">
              <w:t> hyperlink and review for</w:t>
            </w:r>
            <w:r w:rsidR="0022527D" w:rsidRPr="004D3178">
              <w:rPr>
                <w:b/>
                <w:bCs/>
              </w:rPr>
              <w:t> </w:t>
            </w:r>
            <w:proofErr w:type="spellStart"/>
            <w:r w:rsidR="0022527D" w:rsidRPr="004D3178">
              <w:rPr>
                <w:b/>
                <w:bCs/>
              </w:rPr>
              <w:t>RGM</w:t>
            </w:r>
            <w:proofErr w:type="spellEnd"/>
            <w:r w:rsidR="0022527D" w:rsidRPr="004D3178">
              <w:rPr>
                <w:b/>
                <w:bCs/>
              </w:rPr>
              <w:t xml:space="preserve"> Task</w:t>
            </w:r>
            <w:r w:rsidR="0022527D" w:rsidRPr="0022527D">
              <w:t> showing reason as undeliverable.</w:t>
            </w:r>
          </w:p>
          <w:p w14:paraId="59A6762E" w14:textId="77777777" w:rsidR="0022527D" w:rsidRPr="004D3178" w:rsidRDefault="0022527D" w:rsidP="00A07C86">
            <w:pPr>
              <w:pStyle w:val="ListParagraph"/>
              <w:spacing w:before="120" w:after="120"/>
              <w:rPr>
                <w:rFonts w:ascii="Times New Roman" w:hAnsi="Times New Roman"/>
                <w:sz w:val="27"/>
                <w:szCs w:val="27"/>
              </w:rPr>
            </w:pPr>
            <w:r w:rsidRPr="00A07C86">
              <w:rPr>
                <w:b/>
                <w:bCs/>
              </w:rPr>
              <w:t>AND</w:t>
            </w:r>
          </w:p>
          <w:p w14:paraId="39DE25B9" w14:textId="52A1B1D3" w:rsidR="00F00AD8" w:rsidRPr="004D3178" w:rsidRDefault="0022527D" w:rsidP="00A07C86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color w:val="auto"/>
              </w:rPr>
            </w:pPr>
            <w:r w:rsidRPr="0022527D">
              <w:t>Access the Claim Details page through the Rx # hyperlink, and view the Status field, and if the status is </w:t>
            </w:r>
            <w:r w:rsidRPr="004D3178">
              <w:rPr>
                <w:b/>
                <w:bCs/>
              </w:rPr>
              <w:t>Completed Accepted</w:t>
            </w:r>
            <w:r w:rsidRPr="0022527D">
              <w:t>.</w:t>
            </w:r>
          </w:p>
        </w:tc>
        <w:tc>
          <w:tcPr>
            <w:tcW w:w="2170" w:type="pct"/>
          </w:tcPr>
          <w:p w14:paraId="1A5A04DF" w14:textId="202FC532" w:rsidR="00F00AD8" w:rsidRPr="004146AE" w:rsidRDefault="00F00AD8" w:rsidP="006A5E47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Create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early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refill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task.</w:t>
            </w:r>
            <w:r>
              <w:rPr>
                <w:color w:val="auto"/>
              </w:rPr>
              <w:t xml:space="preserve"> </w:t>
            </w:r>
            <w:r w:rsidRPr="004146AE">
              <w:t>Refer</w:t>
            </w:r>
            <w:r>
              <w:t xml:space="preserve"> </w:t>
            </w:r>
            <w:r w:rsidRPr="004146AE">
              <w:t>to</w:t>
            </w:r>
            <w:r>
              <w:rPr>
                <w:color w:val="FF0000"/>
              </w:rPr>
              <w:t xml:space="preserve"> </w:t>
            </w:r>
            <w:hyperlink r:id="rId32" w:anchor="!/view?docid=44418b02-7e70-41cc-bb2e-bb38164a951f" w:tgtFrame="_blank" w:history="1">
              <w:r w:rsidR="00122551" w:rsidRPr="00A07C86">
                <w:rPr>
                  <w:rStyle w:val="Hyperlink"/>
                </w:rPr>
                <w:t>Compass – Plan Benefit Override (PBO) Guide (061708)</w:t>
              </w:r>
            </w:hyperlink>
            <w:r>
              <w:t xml:space="preserve"> </w:t>
            </w:r>
            <w:r w:rsidRPr="004146AE">
              <w:rPr>
                <w:color w:val="auto"/>
              </w:rPr>
              <w:t>for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complete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process.</w:t>
            </w:r>
          </w:p>
          <w:p w14:paraId="0A79B09D" w14:textId="33A23FAE" w:rsidR="00F00AD8" w:rsidRPr="004146AE" w:rsidRDefault="00F00AD8" w:rsidP="006A5E47">
            <w:pPr>
              <w:spacing w:before="120" w:after="120"/>
              <w:rPr>
                <w:color w:val="auto"/>
              </w:rPr>
            </w:pPr>
            <w:r w:rsidRPr="004146AE">
              <w:rPr>
                <w:b/>
                <w:color w:val="auto"/>
              </w:rPr>
              <w:t>Note</w:t>
            </w:r>
            <w:r w:rsidR="00D17381">
              <w:rPr>
                <w:b/>
                <w:color w:val="auto"/>
              </w:rPr>
              <w:t xml:space="preserve">: </w:t>
            </w:r>
            <w:r w:rsidRPr="004146AE">
              <w:rPr>
                <w:color w:val="auto"/>
              </w:rPr>
              <w:t>Orders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returned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without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authorization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are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not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credited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back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to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member.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</w:t>
            </w:r>
            <w:proofErr w:type="gramStart"/>
            <w:r w:rsidRPr="004146AE">
              <w:rPr>
                <w:color w:val="auto"/>
              </w:rPr>
              <w:t>member</w:t>
            </w:r>
            <w:proofErr w:type="gramEnd"/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will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charged</w:t>
            </w:r>
            <w:r>
              <w:rPr>
                <w:color w:val="auto"/>
              </w:rPr>
              <w:t xml:space="preserve"> </w:t>
            </w:r>
            <w:proofErr w:type="gramStart"/>
            <w:r w:rsidRPr="004146AE">
              <w:rPr>
                <w:color w:val="auto"/>
              </w:rPr>
              <w:t>for</w:t>
            </w:r>
            <w:proofErr w:type="gramEnd"/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both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original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returned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order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and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new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order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that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is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being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placed.</w:t>
            </w:r>
          </w:p>
          <w:p w14:paraId="79792317" w14:textId="77777777" w:rsidR="00F00AD8" w:rsidRPr="004146AE" w:rsidRDefault="00F00AD8" w:rsidP="006A5E47">
            <w:pPr>
              <w:spacing w:before="120" w:after="120"/>
            </w:pPr>
            <w:r>
              <w:t xml:space="preserve"> </w:t>
            </w:r>
          </w:p>
        </w:tc>
      </w:tr>
    </w:tbl>
    <w:p w14:paraId="4BDBB1A1" w14:textId="77777777" w:rsidR="004675B7" w:rsidRDefault="004675B7" w:rsidP="004675B7">
      <w:pPr>
        <w:jc w:val="right"/>
      </w:pPr>
    </w:p>
    <w:p w14:paraId="77DE02E1" w14:textId="77777777" w:rsidR="00D17381" w:rsidRPr="008E7AC1" w:rsidRDefault="00D17381" w:rsidP="00D17381">
      <w:pPr>
        <w:jc w:val="right"/>
      </w:pPr>
      <w:hyperlink w:anchor="_top" w:history="1">
        <w:r w:rsidRPr="00D17381">
          <w:rPr>
            <w:rStyle w:val="Hyperlink"/>
          </w:rPr>
          <w:t>Top of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01AF2" w14:paraId="3C4F35C9" w14:textId="77777777" w:rsidTr="0012255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0E8D4B" w14:textId="08F9F7BD" w:rsidR="00E01AF2" w:rsidRPr="00E01AF2" w:rsidRDefault="00E01AF2">
            <w:pPr>
              <w:pStyle w:val="Heading2"/>
              <w:spacing w:before="120" w:after="120"/>
              <w:jc w:val="left"/>
              <w:rPr>
                <w:bCs/>
                <w:iCs/>
                <w:szCs w:val="28"/>
              </w:rPr>
            </w:pPr>
            <w:bookmarkStart w:id="11" w:name="_Toc131586887"/>
            <w:bookmarkStart w:id="12" w:name="_Toc206587587"/>
            <w:r w:rsidRPr="00E01AF2">
              <w:rPr>
                <w:bCs/>
                <w:iCs/>
                <w:szCs w:val="28"/>
              </w:rPr>
              <w:t>Related Documents</w:t>
            </w:r>
            <w:bookmarkEnd w:id="11"/>
            <w:bookmarkEnd w:id="12"/>
          </w:p>
        </w:tc>
      </w:tr>
    </w:tbl>
    <w:p w14:paraId="6ED22BA1" w14:textId="77777777" w:rsidR="001928C3" w:rsidRDefault="00122551" w:rsidP="00E01AF2">
      <w:pPr>
        <w:spacing w:before="120" w:after="120"/>
        <w:rPr>
          <w:rStyle w:val="Hyperlink"/>
        </w:rPr>
      </w:pPr>
      <w:hyperlink r:id="rId33" w:anchor="!/view?docid=a6851523-18b2-4009-90a5-8fd53ee9669b" w:history="1">
        <w:r>
          <w:rPr>
            <w:rStyle w:val="Hyperlink"/>
          </w:rPr>
          <w:t>Compass - Order Reships (057985)</w:t>
        </w:r>
      </w:hyperlink>
    </w:p>
    <w:p w14:paraId="380D8A54" w14:textId="0D05578A" w:rsidR="001928C3" w:rsidRDefault="00122551" w:rsidP="00E01AF2">
      <w:pPr>
        <w:spacing w:before="120" w:after="120"/>
      </w:pPr>
      <w:hyperlink r:id="rId34" w:anchor="!/view?docid=4ac2747d-17b4-4986-8c4e-3bdaca477cf1" w:history="1">
        <w:r w:rsidRPr="0023792F">
          <w:rPr>
            <w:rStyle w:val="Hyperlink"/>
          </w:rPr>
          <w:t>Compass - Support Task Types and Uses (056365)</w:t>
        </w:r>
      </w:hyperlink>
    </w:p>
    <w:p w14:paraId="3A197C86" w14:textId="37BC3850" w:rsidR="00E01AF2" w:rsidRDefault="006A5E47" w:rsidP="00E01AF2">
      <w:pPr>
        <w:spacing w:before="120" w:after="120"/>
        <w:rPr>
          <w:b/>
          <w:color w:val="auto"/>
        </w:rPr>
      </w:pPr>
      <w:hyperlink r:id="rId35" w:anchor="!/view?docid=c1f1028b-e42c-4b4f-a4cf-cc0b42c91606" w:history="1">
        <w:r>
          <w:rPr>
            <w:rStyle w:val="Hyperlink"/>
            <w:noProof/>
          </w:rPr>
          <w:t>Customer Care Abbreviations, Definitions, and Terms Index (017428)</w:t>
        </w:r>
      </w:hyperlink>
    </w:p>
    <w:p w14:paraId="7ECB04DB" w14:textId="105ED5E5" w:rsidR="00E01AF2" w:rsidRDefault="00E01AF2" w:rsidP="00E01AF2">
      <w:r w:rsidRPr="008E7AC1">
        <w:rPr>
          <w:rStyle w:val="Hyperlink"/>
          <w:b/>
          <w:bCs/>
          <w:color w:val="auto"/>
          <w:u w:val="none"/>
        </w:rPr>
        <w:t>Parent Document</w:t>
      </w:r>
      <w:r w:rsidR="00D17381">
        <w:rPr>
          <w:rStyle w:val="Hyperlink"/>
          <w:b/>
          <w:bCs/>
          <w:color w:val="auto"/>
          <w:u w:val="none"/>
        </w:rPr>
        <w:t xml:space="preserve">: </w:t>
      </w:r>
      <w:bookmarkStart w:id="13" w:name="OLE_LINK14"/>
      <w:r w:rsidRPr="00E01AF2">
        <w:rPr>
          <w:rStyle w:val="Hyperlink"/>
          <w:color w:val="auto"/>
        </w:rPr>
        <w:fldChar w:fldCharType="begin"/>
      </w:r>
      <w:r w:rsidRPr="00E01AF2">
        <w:rPr>
          <w:rStyle w:val="Hyperlink"/>
          <w:color w:val="auto"/>
        </w:rPr>
        <w:instrText xml:space="preserve"> HYPERLINK "https://policy.corp.cvscaremark.com/pnp/faces/DocRenderer?documentId=CALL-0049" \t "_blank" </w:instrText>
      </w:r>
      <w:r w:rsidRPr="00E01AF2">
        <w:rPr>
          <w:rStyle w:val="Hyperlink"/>
          <w:color w:val="auto"/>
        </w:rPr>
      </w:r>
      <w:r w:rsidRPr="00E01AF2">
        <w:rPr>
          <w:rStyle w:val="Hyperlink"/>
          <w:color w:val="auto"/>
        </w:rPr>
        <w:fldChar w:fldCharType="separate"/>
      </w:r>
      <w:r w:rsidRPr="00E01AF2">
        <w:rPr>
          <w:rStyle w:val="Hyperlink"/>
        </w:rPr>
        <w:t>CALL 0049 Customer Care Internal and External Call Handling</w:t>
      </w:r>
      <w:r w:rsidRPr="00E01AF2">
        <w:rPr>
          <w:rStyle w:val="Hyperlink"/>
          <w:color w:val="auto"/>
        </w:rPr>
        <w:fldChar w:fldCharType="end"/>
      </w:r>
      <w:bookmarkEnd w:id="13"/>
    </w:p>
    <w:bookmarkStart w:id="14" w:name="OLE_LINK35"/>
    <w:p w14:paraId="4D864024" w14:textId="2D9134C5" w:rsidR="00E01AF2" w:rsidRPr="008E7AC1" w:rsidRDefault="00D17381" w:rsidP="00E01AF2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E01AF2" w:rsidRPr="00D17381">
        <w:rPr>
          <w:rStyle w:val="Hyperlink"/>
        </w:rPr>
        <w:t>Top of Document</w:t>
      </w:r>
      <w:r>
        <w:fldChar w:fldCharType="end"/>
      </w:r>
    </w:p>
    <w:bookmarkEnd w:id="14"/>
    <w:p w14:paraId="32578536" w14:textId="1AFDE1E3" w:rsidR="00E01AF2" w:rsidRDefault="00E01AF2" w:rsidP="00E01AF2">
      <w:pPr>
        <w:jc w:val="center"/>
        <w:rPr>
          <w:sz w:val="16"/>
          <w:szCs w:val="16"/>
        </w:rPr>
      </w:pPr>
      <w:r>
        <w:t xml:space="preserve"> </w:t>
      </w:r>
      <w:r>
        <w:rPr>
          <w:sz w:val="16"/>
          <w:szCs w:val="16"/>
        </w:rPr>
        <w:t>Not to Be Reproduced or Disclosed to Others without Prior Written Approval</w:t>
      </w:r>
    </w:p>
    <w:p w14:paraId="629E442E" w14:textId="77777777" w:rsidR="00E01AF2" w:rsidRDefault="00E01AF2" w:rsidP="00E01AF2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ELECTRONIC DATA = OFFICIAL VERSION / PAPER COPY = INFORMATIONAL ONLY</w:t>
      </w:r>
    </w:p>
    <w:p w14:paraId="073AE85A" w14:textId="77777777" w:rsidR="00E01AF2" w:rsidRPr="004146AE" w:rsidRDefault="00E01AF2" w:rsidP="004675B7">
      <w:pPr>
        <w:jc w:val="right"/>
      </w:pPr>
    </w:p>
    <w:p w14:paraId="78AE81C3" w14:textId="77777777" w:rsidR="00E102C5" w:rsidRDefault="00E102C5"/>
    <w:sectPr w:rsidR="00E102C5" w:rsidSect="00A07C8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D575C" w14:textId="77777777" w:rsidR="00565F80" w:rsidRDefault="00565F80" w:rsidP="00696862">
      <w:r>
        <w:separator/>
      </w:r>
    </w:p>
  </w:endnote>
  <w:endnote w:type="continuationSeparator" w:id="0">
    <w:p w14:paraId="208CECC4" w14:textId="77777777" w:rsidR="00565F80" w:rsidRDefault="00565F80" w:rsidP="00696862">
      <w:r>
        <w:continuationSeparator/>
      </w:r>
    </w:p>
  </w:endnote>
  <w:endnote w:type="continuationNotice" w:id="1">
    <w:p w14:paraId="656FB5B5" w14:textId="77777777" w:rsidR="00565F80" w:rsidRDefault="00565F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FCD82" w14:textId="77777777" w:rsidR="00565F80" w:rsidRDefault="00565F80" w:rsidP="00696862">
      <w:r>
        <w:separator/>
      </w:r>
    </w:p>
  </w:footnote>
  <w:footnote w:type="continuationSeparator" w:id="0">
    <w:p w14:paraId="0081D394" w14:textId="77777777" w:rsidR="00565F80" w:rsidRDefault="00565F80" w:rsidP="00696862">
      <w:r>
        <w:continuationSeparator/>
      </w:r>
    </w:p>
  </w:footnote>
  <w:footnote w:type="continuationNotice" w:id="1">
    <w:p w14:paraId="4D903EB5" w14:textId="77777777" w:rsidR="00565F80" w:rsidRDefault="00565F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69E0160"/>
    <w:multiLevelType w:val="hybridMultilevel"/>
    <w:tmpl w:val="0036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53D6"/>
    <w:multiLevelType w:val="hybridMultilevel"/>
    <w:tmpl w:val="5A30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014FB"/>
    <w:multiLevelType w:val="hybridMultilevel"/>
    <w:tmpl w:val="14287FE2"/>
    <w:lvl w:ilvl="0" w:tplc="213C5892">
      <w:start w:val="1"/>
      <w:numFmt w:val="decimal"/>
      <w:lvlText w:val="%1."/>
      <w:lvlJc w:val="left"/>
      <w:pPr>
        <w:ind w:left="1440" w:hanging="360"/>
      </w:pPr>
      <w:rPr>
        <w:rFonts w:ascii="Verdana" w:hAnsi="Verdan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172C84"/>
    <w:multiLevelType w:val="hybridMultilevel"/>
    <w:tmpl w:val="E5E0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52F9A"/>
    <w:multiLevelType w:val="hybridMultilevel"/>
    <w:tmpl w:val="EE7E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446B2"/>
    <w:multiLevelType w:val="hybridMultilevel"/>
    <w:tmpl w:val="15A244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554843"/>
    <w:multiLevelType w:val="hybridMultilevel"/>
    <w:tmpl w:val="F9A4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A3335"/>
    <w:multiLevelType w:val="hybridMultilevel"/>
    <w:tmpl w:val="464097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EF2735"/>
    <w:multiLevelType w:val="hybridMultilevel"/>
    <w:tmpl w:val="9390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BF6576"/>
    <w:multiLevelType w:val="hybridMultilevel"/>
    <w:tmpl w:val="76C61B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1A75A8"/>
    <w:multiLevelType w:val="hybridMultilevel"/>
    <w:tmpl w:val="09509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D55882"/>
    <w:multiLevelType w:val="hybridMultilevel"/>
    <w:tmpl w:val="6BCE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17D95"/>
    <w:multiLevelType w:val="hybridMultilevel"/>
    <w:tmpl w:val="24A8B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C10A15"/>
    <w:multiLevelType w:val="hybridMultilevel"/>
    <w:tmpl w:val="07EC4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645DC5"/>
    <w:multiLevelType w:val="hybridMultilevel"/>
    <w:tmpl w:val="7096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270AF"/>
    <w:multiLevelType w:val="hybridMultilevel"/>
    <w:tmpl w:val="E5C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2556"/>
    <w:multiLevelType w:val="hybridMultilevel"/>
    <w:tmpl w:val="F7F0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92408"/>
    <w:multiLevelType w:val="hybridMultilevel"/>
    <w:tmpl w:val="04FA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433E9"/>
    <w:multiLevelType w:val="hybridMultilevel"/>
    <w:tmpl w:val="486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70AE4"/>
    <w:multiLevelType w:val="multilevel"/>
    <w:tmpl w:val="18FC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0A3181"/>
    <w:multiLevelType w:val="hybridMultilevel"/>
    <w:tmpl w:val="9C340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4C4D9A"/>
    <w:multiLevelType w:val="hybridMultilevel"/>
    <w:tmpl w:val="DD3A9AF8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10455"/>
    <w:multiLevelType w:val="multilevel"/>
    <w:tmpl w:val="D36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7D61A7"/>
    <w:multiLevelType w:val="hybridMultilevel"/>
    <w:tmpl w:val="2BD29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F5516E"/>
    <w:multiLevelType w:val="hybridMultilevel"/>
    <w:tmpl w:val="72B4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E653E"/>
    <w:multiLevelType w:val="hybridMultilevel"/>
    <w:tmpl w:val="A3EC3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C1A8E"/>
    <w:multiLevelType w:val="hybridMultilevel"/>
    <w:tmpl w:val="F21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114D6"/>
    <w:multiLevelType w:val="hybridMultilevel"/>
    <w:tmpl w:val="F5B49C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14381D"/>
    <w:multiLevelType w:val="hybridMultilevel"/>
    <w:tmpl w:val="CDD4E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ED1592"/>
    <w:multiLevelType w:val="hybridMultilevel"/>
    <w:tmpl w:val="8330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C23B3"/>
    <w:multiLevelType w:val="hybridMultilevel"/>
    <w:tmpl w:val="F3CC6E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7F2648"/>
    <w:multiLevelType w:val="hybridMultilevel"/>
    <w:tmpl w:val="EF02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260FF"/>
    <w:multiLevelType w:val="hybridMultilevel"/>
    <w:tmpl w:val="5E0A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490702">
    <w:abstractNumId w:val="32"/>
  </w:num>
  <w:num w:numId="2" w16cid:durableId="1620138548">
    <w:abstractNumId w:val="6"/>
  </w:num>
  <w:num w:numId="3" w16cid:durableId="1319531860">
    <w:abstractNumId w:val="3"/>
  </w:num>
  <w:num w:numId="4" w16cid:durableId="906574375">
    <w:abstractNumId w:val="27"/>
  </w:num>
  <w:num w:numId="5" w16cid:durableId="1915118879">
    <w:abstractNumId w:val="31"/>
  </w:num>
  <w:num w:numId="6" w16cid:durableId="532111261">
    <w:abstractNumId w:val="22"/>
  </w:num>
  <w:num w:numId="7" w16cid:durableId="1387535209">
    <w:abstractNumId w:val="19"/>
  </w:num>
  <w:num w:numId="8" w16cid:durableId="993491226">
    <w:abstractNumId w:val="8"/>
  </w:num>
  <w:num w:numId="9" w16cid:durableId="743648238">
    <w:abstractNumId w:val="29"/>
  </w:num>
  <w:num w:numId="10" w16cid:durableId="458039622">
    <w:abstractNumId w:val="12"/>
  </w:num>
  <w:num w:numId="11" w16cid:durableId="428895946">
    <w:abstractNumId w:val="0"/>
  </w:num>
  <w:num w:numId="12" w16cid:durableId="727148578">
    <w:abstractNumId w:val="13"/>
  </w:num>
  <w:num w:numId="13" w16cid:durableId="1821146291">
    <w:abstractNumId w:val="11"/>
  </w:num>
  <w:num w:numId="14" w16cid:durableId="1226256472">
    <w:abstractNumId w:val="28"/>
  </w:num>
  <w:num w:numId="15" w16cid:durableId="1372460269">
    <w:abstractNumId w:val="5"/>
  </w:num>
  <w:num w:numId="16" w16cid:durableId="204097718">
    <w:abstractNumId w:val="17"/>
  </w:num>
  <w:num w:numId="17" w16cid:durableId="2077316529">
    <w:abstractNumId w:val="10"/>
  </w:num>
  <w:num w:numId="18" w16cid:durableId="425807546">
    <w:abstractNumId w:val="25"/>
  </w:num>
  <w:num w:numId="19" w16cid:durableId="1333919795">
    <w:abstractNumId w:val="20"/>
  </w:num>
  <w:num w:numId="20" w16cid:durableId="158153358">
    <w:abstractNumId w:val="2"/>
  </w:num>
  <w:num w:numId="21" w16cid:durableId="2003241128">
    <w:abstractNumId w:val="18"/>
  </w:num>
  <w:num w:numId="22" w16cid:durableId="843131350">
    <w:abstractNumId w:val="14"/>
  </w:num>
  <w:num w:numId="23" w16cid:durableId="59452610">
    <w:abstractNumId w:val="15"/>
  </w:num>
  <w:num w:numId="24" w16cid:durableId="1632982038">
    <w:abstractNumId w:val="1"/>
  </w:num>
  <w:num w:numId="25" w16cid:durableId="1028945096">
    <w:abstractNumId w:val="7"/>
  </w:num>
  <w:num w:numId="26" w16cid:durableId="59837950">
    <w:abstractNumId w:val="30"/>
  </w:num>
  <w:num w:numId="27" w16cid:durableId="1308242115">
    <w:abstractNumId w:val="24"/>
  </w:num>
  <w:num w:numId="28" w16cid:durableId="2009165343">
    <w:abstractNumId w:val="26"/>
  </w:num>
  <w:num w:numId="29" w16cid:durableId="1347173008">
    <w:abstractNumId w:val="23"/>
  </w:num>
  <w:num w:numId="30" w16cid:durableId="616640687">
    <w:abstractNumId w:val="21"/>
  </w:num>
  <w:num w:numId="31" w16cid:durableId="1379163583">
    <w:abstractNumId w:val="9"/>
  </w:num>
  <w:num w:numId="32" w16cid:durableId="1994260914">
    <w:abstractNumId w:val="16"/>
  </w:num>
  <w:num w:numId="33" w16cid:durableId="1660501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62"/>
    <w:rsid w:val="00000CAC"/>
    <w:rsid w:val="0001484D"/>
    <w:rsid w:val="00014E17"/>
    <w:rsid w:val="000310B6"/>
    <w:rsid w:val="000352F4"/>
    <w:rsid w:val="00037DDD"/>
    <w:rsid w:val="00052675"/>
    <w:rsid w:val="00053DBB"/>
    <w:rsid w:val="00065443"/>
    <w:rsid w:val="0006621D"/>
    <w:rsid w:val="0009158D"/>
    <w:rsid w:val="000923C4"/>
    <w:rsid w:val="000A3A7D"/>
    <w:rsid w:val="000B36DF"/>
    <w:rsid w:val="000C0567"/>
    <w:rsid w:val="000C7A84"/>
    <w:rsid w:val="000E4695"/>
    <w:rsid w:val="001036E2"/>
    <w:rsid w:val="00115229"/>
    <w:rsid w:val="0011646B"/>
    <w:rsid w:val="001203D6"/>
    <w:rsid w:val="00122551"/>
    <w:rsid w:val="00126F53"/>
    <w:rsid w:val="001441CF"/>
    <w:rsid w:val="001534EF"/>
    <w:rsid w:val="00163FF8"/>
    <w:rsid w:val="001773DA"/>
    <w:rsid w:val="00181629"/>
    <w:rsid w:val="00186D73"/>
    <w:rsid w:val="001928C3"/>
    <w:rsid w:val="001A17CA"/>
    <w:rsid w:val="001A605A"/>
    <w:rsid w:val="001B2354"/>
    <w:rsid w:val="001B2AD2"/>
    <w:rsid w:val="001B5815"/>
    <w:rsid w:val="001D69E6"/>
    <w:rsid w:val="001E2A97"/>
    <w:rsid w:val="00210B2E"/>
    <w:rsid w:val="00213FD0"/>
    <w:rsid w:val="002159A2"/>
    <w:rsid w:val="00217BC2"/>
    <w:rsid w:val="002206A3"/>
    <w:rsid w:val="0022527D"/>
    <w:rsid w:val="0022556D"/>
    <w:rsid w:val="0023792F"/>
    <w:rsid w:val="002410C9"/>
    <w:rsid w:val="002414F1"/>
    <w:rsid w:val="00245A2F"/>
    <w:rsid w:val="00246470"/>
    <w:rsid w:val="00247A30"/>
    <w:rsid w:val="00255A32"/>
    <w:rsid w:val="002627F9"/>
    <w:rsid w:val="002701E6"/>
    <w:rsid w:val="0027711A"/>
    <w:rsid w:val="00277360"/>
    <w:rsid w:val="00286F59"/>
    <w:rsid w:val="0029213D"/>
    <w:rsid w:val="00292C30"/>
    <w:rsid w:val="00295AA1"/>
    <w:rsid w:val="002A559A"/>
    <w:rsid w:val="002B0571"/>
    <w:rsid w:val="002B6F67"/>
    <w:rsid w:val="002C6C5E"/>
    <w:rsid w:val="002F47BA"/>
    <w:rsid w:val="002F72FC"/>
    <w:rsid w:val="003020EF"/>
    <w:rsid w:val="00310307"/>
    <w:rsid w:val="00315308"/>
    <w:rsid w:val="0033193C"/>
    <w:rsid w:val="00332D65"/>
    <w:rsid w:val="003507DB"/>
    <w:rsid w:val="00350AB5"/>
    <w:rsid w:val="00361BB0"/>
    <w:rsid w:val="00363F2F"/>
    <w:rsid w:val="00364C63"/>
    <w:rsid w:val="00365265"/>
    <w:rsid w:val="00365756"/>
    <w:rsid w:val="0038447B"/>
    <w:rsid w:val="003865A8"/>
    <w:rsid w:val="00391AB5"/>
    <w:rsid w:val="003A0C58"/>
    <w:rsid w:val="003A1AEF"/>
    <w:rsid w:val="003B602C"/>
    <w:rsid w:val="003C52CF"/>
    <w:rsid w:val="003D1BCF"/>
    <w:rsid w:val="003E4E03"/>
    <w:rsid w:val="00400BD5"/>
    <w:rsid w:val="004035EE"/>
    <w:rsid w:val="00413BFF"/>
    <w:rsid w:val="00433EF3"/>
    <w:rsid w:val="00452196"/>
    <w:rsid w:val="00456388"/>
    <w:rsid w:val="00464E72"/>
    <w:rsid w:val="004675B7"/>
    <w:rsid w:val="00477343"/>
    <w:rsid w:val="0047749E"/>
    <w:rsid w:val="004A0700"/>
    <w:rsid w:val="004A0749"/>
    <w:rsid w:val="004A7A58"/>
    <w:rsid w:val="004C1ADA"/>
    <w:rsid w:val="004C5CB1"/>
    <w:rsid w:val="004D3178"/>
    <w:rsid w:val="004D5975"/>
    <w:rsid w:val="004E1C1F"/>
    <w:rsid w:val="004E4405"/>
    <w:rsid w:val="004F0A74"/>
    <w:rsid w:val="004F4082"/>
    <w:rsid w:val="004F61C5"/>
    <w:rsid w:val="00513130"/>
    <w:rsid w:val="0051405C"/>
    <w:rsid w:val="00523F81"/>
    <w:rsid w:val="0053619A"/>
    <w:rsid w:val="0054082C"/>
    <w:rsid w:val="0054674C"/>
    <w:rsid w:val="00551B5B"/>
    <w:rsid w:val="00560667"/>
    <w:rsid w:val="00563541"/>
    <w:rsid w:val="00565F80"/>
    <w:rsid w:val="005724F4"/>
    <w:rsid w:val="00580F34"/>
    <w:rsid w:val="0059411F"/>
    <w:rsid w:val="00596F86"/>
    <w:rsid w:val="005A1F2C"/>
    <w:rsid w:val="005A299B"/>
    <w:rsid w:val="005B110F"/>
    <w:rsid w:val="005C2A8D"/>
    <w:rsid w:val="005D1E0F"/>
    <w:rsid w:val="005D2578"/>
    <w:rsid w:val="005D3C1A"/>
    <w:rsid w:val="005D6AE8"/>
    <w:rsid w:val="006011D9"/>
    <w:rsid w:val="00604BC7"/>
    <w:rsid w:val="00607C71"/>
    <w:rsid w:val="00611AAA"/>
    <w:rsid w:val="00613BBE"/>
    <w:rsid w:val="00620485"/>
    <w:rsid w:val="00620857"/>
    <w:rsid w:val="006323EE"/>
    <w:rsid w:val="0064752D"/>
    <w:rsid w:val="0065036D"/>
    <w:rsid w:val="00653308"/>
    <w:rsid w:val="00670239"/>
    <w:rsid w:val="00675812"/>
    <w:rsid w:val="0067768F"/>
    <w:rsid w:val="00681C69"/>
    <w:rsid w:val="006859DB"/>
    <w:rsid w:val="00696862"/>
    <w:rsid w:val="006A29DA"/>
    <w:rsid w:val="006A2FC8"/>
    <w:rsid w:val="006A5E47"/>
    <w:rsid w:val="006B0365"/>
    <w:rsid w:val="006B2085"/>
    <w:rsid w:val="006C0DF5"/>
    <w:rsid w:val="006C1324"/>
    <w:rsid w:val="006D4054"/>
    <w:rsid w:val="006D7C6F"/>
    <w:rsid w:val="006E04E1"/>
    <w:rsid w:val="006E68DD"/>
    <w:rsid w:val="006F1275"/>
    <w:rsid w:val="006F3D11"/>
    <w:rsid w:val="007049D4"/>
    <w:rsid w:val="00727E73"/>
    <w:rsid w:val="0075502A"/>
    <w:rsid w:val="0076378D"/>
    <w:rsid w:val="00784C92"/>
    <w:rsid w:val="00791013"/>
    <w:rsid w:val="00794732"/>
    <w:rsid w:val="00795BCA"/>
    <w:rsid w:val="007961D6"/>
    <w:rsid w:val="00797A86"/>
    <w:rsid w:val="007B02DC"/>
    <w:rsid w:val="007B04C3"/>
    <w:rsid w:val="007B75F6"/>
    <w:rsid w:val="007E0493"/>
    <w:rsid w:val="007E69BE"/>
    <w:rsid w:val="007F06AE"/>
    <w:rsid w:val="007F3045"/>
    <w:rsid w:val="0081390A"/>
    <w:rsid w:val="008230F6"/>
    <w:rsid w:val="008272FC"/>
    <w:rsid w:val="008324D6"/>
    <w:rsid w:val="00832777"/>
    <w:rsid w:val="00835665"/>
    <w:rsid w:val="00840EB7"/>
    <w:rsid w:val="008421A7"/>
    <w:rsid w:val="008447EA"/>
    <w:rsid w:val="008456C1"/>
    <w:rsid w:val="0085380F"/>
    <w:rsid w:val="00866FFD"/>
    <w:rsid w:val="00893B8B"/>
    <w:rsid w:val="00896A0D"/>
    <w:rsid w:val="008D36E5"/>
    <w:rsid w:val="008E6225"/>
    <w:rsid w:val="008E7AC1"/>
    <w:rsid w:val="00913C7C"/>
    <w:rsid w:val="0093295E"/>
    <w:rsid w:val="00937C2C"/>
    <w:rsid w:val="009473D3"/>
    <w:rsid w:val="00950C40"/>
    <w:rsid w:val="00951D74"/>
    <w:rsid w:val="00952F72"/>
    <w:rsid w:val="0096555A"/>
    <w:rsid w:val="00970E8F"/>
    <w:rsid w:val="0097600A"/>
    <w:rsid w:val="00976FF5"/>
    <w:rsid w:val="00995671"/>
    <w:rsid w:val="009A11F9"/>
    <w:rsid w:val="009A134F"/>
    <w:rsid w:val="009A3A6B"/>
    <w:rsid w:val="009A40A6"/>
    <w:rsid w:val="009A4AD5"/>
    <w:rsid w:val="009B518E"/>
    <w:rsid w:val="009C784E"/>
    <w:rsid w:val="00A067B5"/>
    <w:rsid w:val="00A07C86"/>
    <w:rsid w:val="00A13427"/>
    <w:rsid w:val="00A15B7B"/>
    <w:rsid w:val="00A27C09"/>
    <w:rsid w:val="00A35331"/>
    <w:rsid w:val="00A37680"/>
    <w:rsid w:val="00A37BD6"/>
    <w:rsid w:val="00A402AA"/>
    <w:rsid w:val="00A451B2"/>
    <w:rsid w:val="00A53604"/>
    <w:rsid w:val="00A55089"/>
    <w:rsid w:val="00A67C04"/>
    <w:rsid w:val="00A7469E"/>
    <w:rsid w:val="00A8483F"/>
    <w:rsid w:val="00AA220F"/>
    <w:rsid w:val="00AA3D43"/>
    <w:rsid w:val="00AA5494"/>
    <w:rsid w:val="00AD255A"/>
    <w:rsid w:val="00AD6B20"/>
    <w:rsid w:val="00AE1A09"/>
    <w:rsid w:val="00B01228"/>
    <w:rsid w:val="00B0639C"/>
    <w:rsid w:val="00B0781F"/>
    <w:rsid w:val="00B137CB"/>
    <w:rsid w:val="00B17BAB"/>
    <w:rsid w:val="00B417DC"/>
    <w:rsid w:val="00B42435"/>
    <w:rsid w:val="00B5166D"/>
    <w:rsid w:val="00B55F4F"/>
    <w:rsid w:val="00B564B9"/>
    <w:rsid w:val="00B602AD"/>
    <w:rsid w:val="00B62DD7"/>
    <w:rsid w:val="00B72388"/>
    <w:rsid w:val="00B742DB"/>
    <w:rsid w:val="00B77CF5"/>
    <w:rsid w:val="00B8466B"/>
    <w:rsid w:val="00B93668"/>
    <w:rsid w:val="00B95923"/>
    <w:rsid w:val="00B95DB4"/>
    <w:rsid w:val="00BA2461"/>
    <w:rsid w:val="00BA727C"/>
    <w:rsid w:val="00BB3846"/>
    <w:rsid w:val="00BB62D5"/>
    <w:rsid w:val="00BB7546"/>
    <w:rsid w:val="00BC0496"/>
    <w:rsid w:val="00BC1DAD"/>
    <w:rsid w:val="00BC383E"/>
    <w:rsid w:val="00BE4F2F"/>
    <w:rsid w:val="00BF1A58"/>
    <w:rsid w:val="00BF2F2E"/>
    <w:rsid w:val="00BF4E9B"/>
    <w:rsid w:val="00C1208A"/>
    <w:rsid w:val="00C154FC"/>
    <w:rsid w:val="00C15EDB"/>
    <w:rsid w:val="00C216D1"/>
    <w:rsid w:val="00C2188B"/>
    <w:rsid w:val="00C2561C"/>
    <w:rsid w:val="00C330F3"/>
    <w:rsid w:val="00C47AC0"/>
    <w:rsid w:val="00C54349"/>
    <w:rsid w:val="00C607AD"/>
    <w:rsid w:val="00C60CC1"/>
    <w:rsid w:val="00C6495D"/>
    <w:rsid w:val="00C67ABB"/>
    <w:rsid w:val="00C72235"/>
    <w:rsid w:val="00C747CB"/>
    <w:rsid w:val="00C81C2E"/>
    <w:rsid w:val="00CB2C89"/>
    <w:rsid w:val="00CB7306"/>
    <w:rsid w:val="00CC16B7"/>
    <w:rsid w:val="00CD0255"/>
    <w:rsid w:val="00CD22EE"/>
    <w:rsid w:val="00CD4FC8"/>
    <w:rsid w:val="00CE154F"/>
    <w:rsid w:val="00CE785C"/>
    <w:rsid w:val="00CF0A13"/>
    <w:rsid w:val="00D117D2"/>
    <w:rsid w:val="00D17381"/>
    <w:rsid w:val="00D177A8"/>
    <w:rsid w:val="00D17E13"/>
    <w:rsid w:val="00D2606C"/>
    <w:rsid w:val="00D45618"/>
    <w:rsid w:val="00D460C7"/>
    <w:rsid w:val="00D5095C"/>
    <w:rsid w:val="00D56CFE"/>
    <w:rsid w:val="00D57D5B"/>
    <w:rsid w:val="00D6629C"/>
    <w:rsid w:val="00D67756"/>
    <w:rsid w:val="00D738B3"/>
    <w:rsid w:val="00D9054F"/>
    <w:rsid w:val="00D9377F"/>
    <w:rsid w:val="00D9462D"/>
    <w:rsid w:val="00DB1D01"/>
    <w:rsid w:val="00DB5679"/>
    <w:rsid w:val="00DC0BE4"/>
    <w:rsid w:val="00DC6C5A"/>
    <w:rsid w:val="00DC7106"/>
    <w:rsid w:val="00DD0F9C"/>
    <w:rsid w:val="00DF026F"/>
    <w:rsid w:val="00DF2343"/>
    <w:rsid w:val="00DF6C97"/>
    <w:rsid w:val="00E01AF2"/>
    <w:rsid w:val="00E102C5"/>
    <w:rsid w:val="00E14167"/>
    <w:rsid w:val="00E14F1C"/>
    <w:rsid w:val="00E2106A"/>
    <w:rsid w:val="00E36EA4"/>
    <w:rsid w:val="00E43ECF"/>
    <w:rsid w:val="00E555A5"/>
    <w:rsid w:val="00E61C44"/>
    <w:rsid w:val="00E73D3A"/>
    <w:rsid w:val="00E742EA"/>
    <w:rsid w:val="00E7521C"/>
    <w:rsid w:val="00E82DC2"/>
    <w:rsid w:val="00EB1B98"/>
    <w:rsid w:val="00EB28F9"/>
    <w:rsid w:val="00EB60EC"/>
    <w:rsid w:val="00ED331A"/>
    <w:rsid w:val="00EE2867"/>
    <w:rsid w:val="00EE33B0"/>
    <w:rsid w:val="00EF3E35"/>
    <w:rsid w:val="00F00AD8"/>
    <w:rsid w:val="00F13284"/>
    <w:rsid w:val="00F1613C"/>
    <w:rsid w:val="00F22DBD"/>
    <w:rsid w:val="00F308C5"/>
    <w:rsid w:val="00F3349C"/>
    <w:rsid w:val="00F43084"/>
    <w:rsid w:val="00F76CF7"/>
    <w:rsid w:val="00F83AA2"/>
    <w:rsid w:val="00F913D7"/>
    <w:rsid w:val="00F9307C"/>
    <w:rsid w:val="00F96CB6"/>
    <w:rsid w:val="00F97B06"/>
    <w:rsid w:val="00FC4C53"/>
    <w:rsid w:val="00FE6243"/>
    <w:rsid w:val="00FF1435"/>
    <w:rsid w:val="00FF4EF3"/>
    <w:rsid w:val="00FF6249"/>
    <w:rsid w:val="0B72ED65"/>
    <w:rsid w:val="19A5B2E5"/>
    <w:rsid w:val="50DD62F9"/>
    <w:rsid w:val="7473C7E5"/>
    <w:rsid w:val="747ED474"/>
    <w:rsid w:val="7976787C"/>
    <w:rsid w:val="7E18E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1C26C"/>
  <w15:chartTrackingRefBased/>
  <w15:docId w15:val="{84BDAE6A-58D8-42DB-A548-1209536A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81"/>
    <w:pPr>
      <w:spacing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5A8"/>
    <w:pPr>
      <w:keepNext/>
      <w:keepLines/>
      <w:spacing w:before="240"/>
      <w:outlineLvl w:val="0"/>
    </w:pPr>
    <w:rPr>
      <w:rFonts w:eastAsiaTheme="majorEastAsia" w:cstheme="majorBidi"/>
      <w:b/>
      <w:color w:val="auto"/>
      <w:sz w:val="36"/>
      <w:szCs w:val="32"/>
    </w:rPr>
  </w:style>
  <w:style w:type="paragraph" w:styleId="Heading2">
    <w:name w:val="heading 2"/>
    <w:aliases w:val="Chapter Title"/>
    <w:basedOn w:val="Normal"/>
    <w:next w:val="Heading4"/>
    <w:link w:val="Heading2Char"/>
    <w:qFormat/>
    <w:rsid w:val="003865A8"/>
    <w:pPr>
      <w:spacing w:after="240"/>
      <w:jc w:val="center"/>
      <w:outlineLvl w:val="1"/>
    </w:pPr>
    <w:rPr>
      <w:rFonts w:cs="Arial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A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pter Title Char"/>
    <w:basedOn w:val="DefaultParagraphFont"/>
    <w:link w:val="Heading2"/>
    <w:rsid w:val="003865A8"/>
    <w:rPr>
      <w:rFonts w:ascii="Verdana" w:eastAsia="Times New Roman" w:hAnsi="Verdana" w:cs="Arial"/>
      <w:b/>
      <w:color w:val="000000"/>
      <w:sz w:val="28"/>
      <w:szCs w:val="20"/>
    </w:rPr>
  </w:style>
  <w:style w:type="character" w:styleId="Hyperlink">
    <w:name w:val="Hyperlink"/>
    <w:uiPriority w:val="99"/>
    <w:rsid w:val="006A5E47"/>
    <w:rPr>
      <w:rFonts w:ascii="Verdana" w:hAnsi="Verdana"/>
      <w:color w:val="0000FF"/>
      <w:sz w:val="24"/>
      <w:u w:val="single"/>
    </w:rPr>
  </w:style>
  <w:style w:type="paragraph" w:styleId="ListParagraph">
    <w:name w:val="List Paragraph"/>
    <w:basedOn w:val="Normal"/>
    <w:uiPriority w:val="34"/>
    <w:qFormat/>
    <w:rsid w:val="004675B7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B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7756"/>
    <w:pPr>
      <w:spacing w:before="100" w:beforeAutospacing="1" w:after="100" w:afterAutospacing="1"/>
    </w:pPr>
    <w:rPr>
      <w:color w:val="auto"/>
    </w:rPr>
  </w:style>
  <w:style w:type="paragraph" w:customStyle="1" w:styleId="TableText">
    <w:name w:val="Table Text"/>
    <w:basedOn w:val="Normal"/>
    <w:uiPriority w:val="99"/>
    <w:rsid w:val="00D67756"/>
    <w:rPr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1A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65A8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A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3193C"/>
    <w:pPr>
      <w:tabs>
        <w:tab w:val="right" w:leader="dot" w:pos="9350"/>
      </w:tabs>
      <w:spacing w:after="100"/>
      <w:ind w:left="240"/>
    </w:pPr>
  </w:style>
  <w:style w:type="paragraph" w:styleId="Revision">
    <w:name w:val="Revision"/>
    <w:hidden/>
    <w:uiPriority w:val="99"/>
    <w:semiHidden/>
    <w:rsid w:val="00681C69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865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6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62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6243"/>
    <w:rPr>
      <w:rFonts w:ascii="Verdana" w:eastAsia="Times New Roman" w:hAnsi="Verdana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243"/>
    <w:rPr>
      <w:rFonts w:ascii="Verdana" w:eastAsia="Times New Roman" w:hAnsi="Verdan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154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4FC"/>
    <w:rPr>
      <w:rFonts w:ascii="Verdana" w:eastAsia="Times New Roman" w:hAnsi="Verdana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54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4FC"/>
    <w:rPr>
      <w:rFonts w:ascii="Verdana" w:eastAsia="Times New Roman" w:hAnsi="Verdana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43E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thesource.cvshealth.com/nuxeo/thesourc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D9E8-53A2-4F4E-869F-D5806EBC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1960</Words>
  <Characters>11178</Characters>
  <Application>Microsoft Office Word</Application>
  <DocSecurity>0</DocSecurity>
  <Lines>93</Lines>
  <Paragraphs>26</Paragraphs>
  <ScaleCrop>false</ScaleCrop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Hotchkiss, Eric A</dc:creator>
  <cp:keywords/>
  <dc:description/>
  <cp:lastModifiedBy>Dugdale, Brienna</cp:lastModifiedBy>
  <cp:revision>7</cp:revision>
  <dcterms:created xsi:type="dcterms:W3CDTF">2025-08-20T17:59:00Z</dcterms:created>
  <dcterms:modified xsi:type="dcterms:W3CDTF">2025-08-20T18:06:00Z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2023-03-21T18:36:34Z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8e422dc9-0c97-45ac-9a7f-239cb44d5728</vt:lpwstr>
  </property>
  <property fmtid="{D5CDD505-2E9C-101B-9397-08002B2CF9AE}" pid="8" name="MSIP_Label_67599526-06ca-49cc-9fa9-5307800a949a_ContentBits">
    <vt:lpwstr>0</vt:lpwstr>
  </property>
</Properties>
</file>