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A1732" w14:textId="73C40D78" w:rsidR="007D4962" w:rsidRDefault="00FF4A60" w:rsidP="00BD5A6C">
      <w:pPr>
        <w:pStyle w:val="Heading1"/>
        <w:spacing w:before="120" w:after="120"/>
        <w:rPr>
          <w:color w:val="000000" w:themeColor="text1"/>
          <w:szCs w:val="36"/>
        </w:rPr>
      </w:pPr>
      <w:r>
        <w:rPr>
          <w:color w:val="000000" w:themeColor="text1"/>
          <w:szCs w:val="36"/>
        </w:rPr>
        <w:t>Compass</w:t>
      </w:r>
      <w:r w:rsidRPr="49DF4153">
        <w:rPr>
          <w:color w:val="000000" w:themeColor="text1"/>
          <w:szCs w:val="36"/>
        </w:rPr>
        <w:t xml:space="preserve"> </w:t>
      </w:r>
      <w:r w:rsidR="007D4962" w:rsidRPr="49DF4153">
        <w:rPr>
          <w:color w:val="000000" w:themeColor="text1"/>
          <w:szCs w:val="36"/>
        </w:rPr>
        <w:t xml:space="preserve">- </w:t>
      </w:r>
      <w:r w:rsidR="009516BB" w:rsidRPr="49DF4153">
        <w:rPr>
          <w:color w:val="000000" w:themeColor="text1"/>
          <w:szCs w:val="36"/>
        </w:rPr>
        <w:t xml:space="preserve">Multiple Requests for the Same New Prescription </w:t>
      </w:r>
    </w:p>
    <w:p w14:paraId="291F2CD7" w14:textId="1B203B95" w:rsidR="003372EE" w:rsidRDefault="009516BB" w:rsidP="003372EE">
      <w:pPr>
        <w:pStyle w:val="TOC1"/>
        <w:tabs>
          <w:tab w:val="right" w:leader="dot" w:pos="12950"/>
        </w:tabs>
        <w:spacing w:before="120" w:after="120"/>
        <w:rPr>
          <w:rFonts w:asciiTheme="minorHAnsi" w:eastAsiaTheme="minorEastAsia" w:hAnsiTheme="minorHAnsi" w:cstheme="minorBidi"/>
          <w:noProof/>
          <w:kern w:val="2"/>
          <w:sz w:val="22"/>
          <w:szCs w:val="22"/>
          <w14:ligatures w14:val="standardContextual"/>
        </w:rPr>
      </w:pPr>
      <w:r>
        <w:fldChar w:fldCharType="begin"/>
      </w:r>
      <w:r>
        <w:instrText xml:space="preserve"> TOC \n \p " " \h \z \u \t "Heading 2,1" </w:instrText>
      </w:r>
      <w:r>
        <w:fldChar w:fldCharType="separate"/>
      </w:r>
      <w:hyperlink w:anchor="_Toc177635236" w:history="1">
        <w:r w:rsidR="003372EE" w:rsidRPr="000E5A3E">
          <w:rPr>
            <w:rStyle w:val="Hyperlink"/>
            <w:noProof/>
          </w:rPr>
          <w:t>During Business Hours Process</w:t>
        </w:r>
      </w:hyperlink>
    </w:p>
    <w:p w14:paraId="2C07F3B9" w14:textId="488275EF" w:rsidR="003372EE" w:rsidRDefault="003372EE" w:rsidP="003372EE">
      <w:pPr>
        <w:pStyle w:val="TOC1"/>
        <w:tabs>
          <w:tab w:val="right" w:leader="dot" w:pos="12950"/>
        </w:tabs>
        <w:spacing w:before="120" w:after="120"/>
        <w:rPr>
          <w:rFonts w:asciiTheme="minorHAnsi" w:eastAsiaTheme="minorEastAsia" w:hAnsiTheme="minorHAnsi" w:cstheme="minorBidi"/>
          <w:noProof/>
          <w:kern w:val="2"/>
          <w:sz w:val="22"/>
          <w:szCs w:val="22"/>
          <w14:ligatures w14:val="standardContextual"/>
        </w:rPr>
      </w:pPr>
      <w:hyperlink w:anchor="_Toc177635237" w:history="1">
        <w:r w:rsidRPr="000E5A3E">
          <w:rPr>
            <w:rStyle w:val="Hyperlink"/>
            <w:noProof/>
          </w:rPr>
          <w:t>Related Documents</w:t>
        </w:r>
      </w:hyperlink>
    </w:p>
    <w:p w14:paraId="24C6AE03" w14:textId="77777777" w:rsidR="00745CE1" w:rsidRDefault="009516BB" w:rsidP="001F5FF5">
      <w:pPr>
        <w:spacing w:before="120" w:after="120"/>
      </w:pPr>
      <w:r>
        <w:fldChar w:fldCharType="end"/>
      </w:r>
    </w:p>
    <w:p w14:paraId="68B2593D" w14:textId="01188583" w:rsidR="007D4962" w:rsidRDefault="009516BB" w:rsidP="001F5FF5">
      <w:pPr>
        <w:spacing w:before="120" w:after="120"/>
        <w:rPr>
          <w:b/>
        </w:rPr>
      </w:pPr>
      <w:r>
        <w:rPr>
          <w:b/>
        </w:rPr>
        <w:t xml:space="preserve">Description:  </w:t>
      </w:r>
      <w:r w:rsidR="00C02F0F">
        <w:rPr>
          <w:bCs/>
        </w:rPr>
        <w:t>P</w:t>
      </w:r>
      <w:r>
        <w:t>rovide</w:t>
      </w:r>
      <w:r w:rsidR="00C02F0F">
        <w:t>s</w:t>
      </w:r>
      <w:r>
        <w:t xml:space="preserve"> the steps to when a member has sent in multiple requests for a new prescription</w:t>
      </w:r>
      <w:r w:rsidR="00F86183">
        <w:t xml:space="preserve"> (</w:t>
      </w:r>
      <w:r w:rsidR="00F86183" w:rsidRPr="00745CE1">
        <w:t>Rx</w:t>
      </w:r>
      <w:r w:rsidR="00F86183">
        <w:t>)</w:t>
      </w:r>
      <w:r>
        <w:t xml:space="preserve"> that we have not received and how to ensure that the member’s request is processed.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2030D5" w14:paraId="004C4CB5" w14:textId="77777777" w:rsidTr="00BD5A6C">
        <w:tc>
          <w:tcPr>
            <w:tcW w:w="5000" w:type="pct"/>
            <w:shd w:val="clear" w:color="auto" w:fill="BFBFBF" w:themeFill="background1" w:themeFillShade="BF"/>
          </w:tcPr>
          <w:p w14:paraId="1D166C7A" w14:textId="37D207F1" w:rsidR="007D4962" w:rsidRPr="004B4954" w:rsidRDefault="009516BB">
            <w:pPr>
              <w:pStyle w:val="Heading2"/>
              <w:spacing w:before="120" w:after="120"/>
            </w:pPr>
            <w:bookmarkStart w:id="0" w:name="_Toc177635236"/>
            <w:r>
              <w:t>During Business Hours Process</w:t>
            </w:r>
            <w:bookmarkEnd w:id="0"/>
          </w:p>
        </w:tc>
      </w:tr>
    </w:tbl>
    <w:p w14:paraId="0A275AB4" w14:textId="4B1A3BC2" w:rsidR="007D4962" w:rsidRDefault="009516BB" w:rsidP="00AA59E9">
      <w:pPr>
        <w:spacing w:before="120" w:after="120"/>
        <w:rPr>
          <w:b/>
        </w:rPr>
      </w:pPr>
      <w:r w:rsidRPr="00E42C86">
        <w:rPr>
          <w:bCs/>
        </w:rPr>
        <w:t>If the call is after FastStart’s business hours</w:t>
      </w:r>
      <w:r w:rsidR="002E40FE">
        <w:rPr>
          <w:bCs/>
        </w:rPr>
        <w:t xml:space="preserve"> (</w:t>
      </w:r>
      <w:r w:rsidR="002E40FE" w:rsidRPr="002E40FE">
        <w:rPr>
          <w:bCs/>
        </w:rPr>
        <w:t>Monday to Friday: 8 am to 6:30 pm CT</w:t>
      </w:r>
      <w:r w:rsidR="002E40FE">
        <w:rPr>
          <w:bCs/>
        </w:rPr>
        <w:t>)</w:t>
      </w:r>
      <w:r w:rsidRPr="00E42C86">
        <w:rPr>
          <w:bCs/>
        </w:rPr>
        <w:t xml:space="preserve">, </w:t>
      </w:r>
      <w:r>
        <w:rPr>
          <w:bCs/>
        </w:rPr>
        <w:t xml:space="preserve">simply </w:t>
      </w:r>
      <w:r w:rsidRPr="00E42C86">
        <w:rPr>
          <w:bCs/>
        </w:rPr>
        <w:t>send a new pr</w:t>
      </w:r>
      <w:r>
        <w:rPr>
          <w:bCs/>
        </w:rPr>
        <w:t>escription</w:t>
      </w:r>
      <w:r w:rsidRPr="00E42C86">
        <w:rPr>
          <w:bCs/>
        </w:rPr>
        <w:t xml:space="preserve"> request.</w:t>
      </w:r>
      <w:r>
        <w:rPr>
          <w:bCs/>
        </w:rPr>
        <w:t xml:space="preserve"> Refer to </w:t>
      </w:r>
      <w:hyperlink r:id="rId12" w:anchor="!/view?docid=a7684ce9-c2bc-4cbc-ab37-c1ffb7789706" w:history="1">
        <w:r w:rsidR="0048209D">
          <w:rPr>
            <w:rStyle w:val="Hyperlink"/>
            <w:bCs/>
          </w:rPr>
          <w:t>Compass - Obtaining a New Prescription (Rx) for the Member (New Rx Request) (054208)</w:t>
        </w:r>
      </w:hyperlink>
      <w:r w:rsidRPr="004F32E6">
        <w:rPr>
          <w:bCs/>
        </w:rPr>
        <w:t>.</w:t>
      </w:r>
      <w:r>
        <w:rPr>
          <w:bCs/>
        </w:rPr>
        <w:t xml:space="preserve"> </w:t>
      </w:r>
      <w:r w:rsidRPr="00E42C86">
        <w:rPr>
          <w:bCs/>
        </w:rPr>
        <w:t xml:space="preserve">If the call becomes escalated or if the member informs you that the doctor's office hasn’t responded to other requests of this nature, </w:t>
      </w:r>
      <w:proofErr w:type="gramStart"/>
      <w:r w:rsidRPr="00E42C86">
        <w:rPr>
          <w:bCs/>
        </w:rPr>
        <w:t>warm</w:t>
      </w:r>
      <w:proofErr w:type="gramEnd"/>
      <w:r w:rsidRPr="00E42C86">
        <w:rPr>
          <w:bCs/>
        </w:rPr>
        <w:t xml:space="preserve"> transfer the call to the </w:t>
      </w:r>
      <w:r>
        <w:rPr>
          <w:bCs/>
        </w:rPr>
        <w:t xml:space="preserve">Senior Team </w:t>
      </w:r>
      <w:r w:rsidRPr="00E42C86">
        <w:rPr>
          <w:bCs/>
        </w:rPr>
        <w:t>for further handling.</w:t>
      </w:r>
      <w:r>
        <w:rPr>
          <w:b/>
        </w:rPr>
        <w:t xml:space="preserve"> </w:t>
      </w:r>
    </w:p>
    <w:p w14:paraId="22CF5F8B" w14:textId="77777777" w:rsidR="007D4962" w:rsidRDefault="007D4962" w:rsidP="00BD5A6C">
      <w:pPr>
        <w:spacing w:before="120" w:after="120"/>
        <w:rPr>
          <w:b/>
        </w:rPr>
      </w:pPr>
    </w:p>
    <w:p w14:paraId="08912989" w14:textId="77777777" w:rsidR="007D4962" w:rsidRPr="00EF08E8" w:rsidRDefault="009516BB" w:rsidP="00AA59E9">
      <w:pPr>
        <w:spacing w:before="120" w:after="120"/>
        <w:rPr>
          <w:bCs/>
        </w:rPr>
      </w:pPr>
      <w:r w:rsidRPr="00EF08E8">
        <w:rPr>
          <w:bCs/>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637"/>
        <w:gridCol w:w="10480"/>
      </w:tblGrid>
      <w:tr w:rsidR="002030D5" w14:paraId="07CF105F" w14:textId="77777777" w:rsidTr="00BF126B">
        <w:tc>
          <w:tcPr>
            <w:tcW w:w="360" w:type="pct"/>
            <w:shd w:val="clear" w:color="auto" w:fill="D9D9D9" w:themeFill="background1" w:themeFillShade="D9"/>
          </w:tcPr>
          <w:p w14:paraId="43F33364" w14:textId="77777777" w:rsidR="007D4962" w:rsidRPr="002000D8" w:rsidRDefault="009516BB">
            <w:pPr>
              <w:spacing w:before="120" w:after="120"/>
              <w:jc w:val="center"/>
              <w:rPr>
                <w:rFonts w:cs="Arial"/>
                <w:b/>
                <w:bCs/>
              </w:rPr>
            </w:pPr>
            <w:r w:rsidRPr="002000D8">
              <w:rPr>
                <w:rFonts w:cs="Arial"/>
                <w:b/>
                <w:bCs/>
              </w:rPr>
              <w:t>Step</w:t>
            </w:r>
          </w:p>
        </w:tc>
        <w:tc>
          <w:tcPr>
            <w:tcW w:w="4640" w:type="pct"/>
            <w:gridSpan w:val="2"/>
            <w:shd w:val="clear" w:color="auto" w:fill="D9D9D9" w:themeFill="background1" w:themeFillShade="D9"/>
          </w:tcPr>
          <w:p w14:paraId="64075184" w14:textId="77777777" w:rsidR="007D4962" w:rsidRPr="002000D8" w:rsidRDefault="009516BB">
            <w:pPr>
              <w:spacing w:before="120" w:after="120"/>
              <w:jc w:val="center"/>
              <w:rPr>
                <w:rFonts w:cs="Arial"/>
                <w:b/>
                <w:bCs/>
              </w:rPr>
            </w:pPr>
            <w:r w:rsidRPr="002000D8">
              <w:rPr>
                <w:rFonts w:cs="Arial"/>
                <w:b/>
                <w:bCs/>
              </w:rPr>
              <w:t>Action</w:t>
            </w:r>
          </w:p>
        </w:tc>
      </w:tr>
      <w:tr w:rsidR="002030D5" w14:paraId="56E7435A" w14:textId="77777777" w:rsidTr="00BF126B">
        <w:tc>
          <w:tcPr>
            <w:tcW w:w="360" w:type="pct"/>
          </w:tcPr>
          <w:p w14:paraId="2DB3B0B4" w14:textId="77777777" w:rsidR="007D4962" w:rsidRPr="002000D8" w:rsidRDefault="007D4962">
            <w:pPr>
              <w:numPr>
                <w:ilvl w:val="0"/>
                <w:numId w:val="16"/>
              </w:numPr>
              <w:spacing w:before="120" w:after="120"/>
              <w:jc w:val="center"/>
              <w:rPr>
                <w:rFonts w:cs="Arial"/>
                <w:b/>
                <w:bCs/>
              </w:rPr>
            </w:pPr>
          </w:p>
        </w:tc>
        <w:tc>
          <w:tcPr>
            <w:tcW w:w="4640" w:type="pct"/>
            <w:gridSpan w:val="2"/>
          </w:tcPr>
          <w:p w14:paraId="618EB8F6" w14:textId="67852D11" w:rsidR="007D4962" w:rsidRDefault="009516BB">
            <w:pPr>
              <w:spacing w:before="120" w:after="120"/>
            </w:pPr>
            <w:r>
              <w:rPr>
                <w:rFonts w:cs="Arial"/>
                <w:bCs/>
              </w:rPr>
              <w:t xml:space="preserve">Locate and view the member’s account in </w:t>
            </w:r>
            <w:r w:rsidR="004A58FB">
              <w:rPr>
                <w:rFonts w:cs="Arial"/>
                <w:bCs/>
              </w:rPr>
              <w:t>Compass</w:t>
            </w:r>
            <w:r>
              <w:rPr>
                <w:rFonts w:cs="Arial"/>
                <w:bCs/>
              </w:rPr>
              <w:t>. Review to determine if we have received a request for the prescription(s) in question to validate the status.</w:t>
            </w:r>
            <w:r w:rsidR="000E5D6A">
              <w:rPr>
                <w:rFonts w:cs="Arial"/>
                <w:bCs/>
              </w:rPr>
              <w:t xml:space="preserve"> </w:t>
            </w:r>
            <w:r w:rsidR="000E5D6A">
              <w:t xml:space="preserve">Refer to </w:t>
            </w:r>
            <w:hyperlink r:id="rId13" w:anchor="!/view?docid=0ad0ab77-cb2e-4521-8f97-659304a0c8f8" w:history="1">
              <w:r w:rsidR="000E5D6A" w:rsidRPr="009E7319">
                <w:rPr>
                  <w:rStyle w:val="Hyperlink"/>
                </w:rPr>
                <w:t>Compass - Mail Order History / Order Status (056369)</w:t>
              </w:r>
            </w:hyperlink>
            <w:r w:rsidR="00EF08E8">
              <w:t>.</w:t>
            </w:r>
          </w:p>
          <w:p w14:paraId="2BA8FACF" w14:textId="77777777" w:rsidR="000E5D6A" w:rsidRDefault="000E5D6A">
            <w:pPr>
              <w:spacing w:before="120" w:after="120"/>
              <w:rPr>
                <w:rFonts w:cs="Arial"/>
                <w:bCs/>
              </w:rPr>
            </w:pPr>
          </w:p>
          <w:p w14:paraId="3B5AB1D3" w14:textId="77777777" w:rsidR="007D4962" w:rsidRDefault="009516BB">
            <w:pPr>
              <w:numPr>
                <w:ilvl w:val="0"/>
                <w:numId w:val="22"/>
              </w:numPr>
              <w:tabs>
                <w:tab w:val="clear" w:pos="720"/>
              </w:tabs>
              <w:spacing w:before="120" w:after="120"/>
              <w:ind w:left="448"/>
              <w:rPr>
                <w:rFonts w:cs="Arial"/>
                <w:bCs/>
              </w:rPr>
            </w:pPr>
            <w:r>
              <w:rPr>
                <w:rFonts w:cs="Arial"/>
                <w:bCs/>
              </w:rPr>
              <w:t>If the order has been processed or is in hold status, notify the member.</w:t>
            </w:r>
          </w:p>
          <w:p w14:paraId="2164BA2E" w14:textId="016FF564" w:rsidR="007D4962" w:rsidRDefault="009516BB">
            <w:pPr>
              <w:numPr>
                <w:ilvl w:val="0"/>
                <w:numId w:val="22"/>
              </w:numPr>
              <w:tabs>
                <w:tab w:val="clear" w:pos="720"/>
              </w:tabs>
              <w:spacing w:before="120" w:after="120"/>
              <w:ind w:left="448"/>
              <w:rPr>
                <w:rFonts w:cs="Arial"/>
                <w:bCs/>
              </w:rPr>
            </w:pPr>
            <w:r>
              <w:rPr>
                <w:rFonts w:cs="Arial"/>
                <w:bCs/>
              </w:rPr>
              <w:t>If the order has not been received, ask if they have sent the request more than once</w:t>
            </w:r>
            <w:r w:rsidR="005B7123">
              <w:rPr>
                <w:rFonts w:cs="Arial"/>
                <w:bCs/>
              </w:rPr>
              <w:t xml:space="preserve">. </w:t>
            </w:r>
          </w:p>
          <w:p w14:paraId="304737FA" w14:textId="77777777" w:rsidR="007D4962" w:rsidRDefault="009516BB">
            <w:pPr>
              <w:numPr>
                <w:ilvl w:val="0"/>
                <w:numId w:val="23"/>
              </w:numPr>
              <w:spacing w:before="120" w:after="120"/>
              <w:ind w:left="808"/>
              <w:rPr>
                <w:rFonts w:cs="Arial"/>
                <w:bCs/>
              </w:rPr>
            </w:pPr>
            <w:r>
              <w:rPr>
                <w:rFonts w:cs="Arial"/>
                <w:bCs/>
              </w:rPr>
              <w:t>If yes, proceed to the next step.</w:t>
            </w:r>
          </w:p>
          <w:p w14:paraId="373B2D50" w14:textId="77777777" w:rsidR="007D4962" w:rsidRDefault="009516BB">
            <w:pPr>
              <w:numPr>
                <w:ilvl w:val="0"/>
                <w:numId w:val="23"/>
              </w:numPr>
              <w:spacing w:before="120" w:after="120"/>
              <w:ind w:left="808"/>
              <w:rPr>
                <w:rFonts w:cs="Arial"/>
                <w:bCs/>
              </w:rPr>
            </w:pPr>
            <w:r>
              <w:rPr>
                <w:rFonts w:cs="Arial"/>
                <w:bCs/>
              </w:rPr>
              <w:t xml:space="preserve">If </w:t>
            </w:r>
            <w:proofErr w:type="gramStart"/>
            <w:r>
              <w:rPr>
                <w:rFonts w:cs="Arial"/>
                <w:bCs/>
              </w:rPr>
              <w:t>no</w:t>
            </w:r>
            <w:proofErr w:type="gramEnd"/>
            <w:r>
              <w:rPr>
                <w:rFonts w:cs="Arial"/>
                <w:bCs/>
              </w:rPr>
              <w:t>, ask if the request was sent at least 14 calendar days ago.</w:t>
            </w:r>
          </w:p>
          <w:p w14:paraId="74463871" w14:textId="77777777" w:rsidR="007D4962" w:rsidRDefault="009516BB">
            <w:pPr>
              <w:numPr>
                <w:ilvl w:val="0"/>
                <w:numId w:val="24"/>
              </w:numPr>
              <w:spacing w:before="120" w:after="120"/>
              <w:ind w:left="1168"/>
              <w:rPr>
                <w:rFonts w:cs="Arial"/>
                <w:bCs/>
              </w:rPr>
            </w:pPr>
            <w:r>
              <w:rPr>
                <w:rFonts w:cs="Arial"/>
                <w:bCs/>
              </w:rPr>
              <w:t>If yes, proceed to the next step.</w:t>
            </w:r>
          </w:p>
          <w:p w14:paraId="44F033D9" w14:textId="77777777" w:rsidR="007D4962" w:rsidRDefault="009516BB">
            <w:pPr>
              <w:numPr>
                <w:ilvl w:val="0"/>
                <w:numId w:val="24"/>
              </w:numPr>
              <w:spacing w:before="120" w:after="120"/>
              <w:ind w:left="1168"/>
              <w:rPr>
                <w:rFonts w:cs="Arial"/>
                <w:bCs/>
              </w:rPr>
            </w:pPr>
            <w:r>
              <w:rPr>
                <w:rFonts w:cs="Arial"/>
                <w:bCs/>
              </w:rPr>
              <w:t xml:space="preserve">If </w:t>
            </w:r>
            <w:proofErr w:type="gramStart"/>
            <w:r>
              <w:rPr>
                <w:rFonts w:cs="Arial"/>
                <w:bCs/>
              </w:rPr>
              <w:t>no</w:t>
            </w:r>
            <w:proofErr w:type="gramEnd"/>
            <w:r>
              <w:rPr>
                <w:rFonts w:cs="Arial"/>
                <w:bCs/>
              </w:rPr>
              <w:t>, ask them to call back after 14 calendar days since the mail date.</w:t>
            </w:r>
          </w:p>
          <w:p w14:paraId="38595A3A" w14:textId="2BE7A841" w:rsidR="007D4962" w:rsidRPr="008819EF" w:rsidRDefault="009516BB" w:rsidP="008819EF">
            <w:pPr>
              <w:spacing w:before="120" w:after="120"/>
              <w:ind w:left="1168"/>
              <w:rPr>
                <w:rFonts w:cs="Helvetica"/>
                <w:bCs/>
                <w:color w:val="000000"/>
                <w:shd w:val="clear" w:color="auto" w:fill="FFFFFF"/>
              </w:rPr>
            </w:pPr>
            <w:r w:rsidRPr="00E42C86">
              <w:rPr>
                <w:rFonts w:cs="Arial"/>
                <w:b/>
              </w:rPr>
              <w:t xml:space="preserve">Exception: </w:t>
            </w:r>
            <w:r>
              <w:rPr>
                <w:rFonts w:cs="Arial"/>
                <w:bCs/>
              </w:rPr>
              <w:t xml:space="preserve"> If the member has less than 5 days on hand. Refer to </w:t>
            </w:r>
            <w:hyperlink r:id="rId14" w:anchor="!/view?docid=91f73b9d-e568-48dd-9ab4-88cb2654d4c9" w:tgtFrame="SRC-PROD-046109" w:history="1">
              <w:r w:rsidR="00BD3EFE">
                <w:rPr>
                  <w:rStyle w:val="Hyperlink"/>
                  <w:rFonts w:cs="Helvetica"/>
                  <w:bCs/>
                  <w:shd w:val="clear" w:color="auto" w:fill="FFFFFF"/>
                </w:rPr>
                <w:t>Compass - Member Low or Out of Medication (063003)</w:t>
              </w:r>
            </w:hyperlink>
            <w:r w:rsidRPr="004F32E6">
              <w:rPr>
                <w:rFonts w:cs="Helvetica"/>
                <w:bCs/>
                <w:color w:val="000000"/>
                <w:shd w:val="clear" w:color="auto" w:fill="FFFFFF"/>
              </w:rPr>
              <w:t>.</w:t>
            </w:r>
          </w:p>
        </w:tc>
      </w:tr>
      <w:tr w:rsidR="002030D5" w14:paraId="1C05E14C" w14:textId="77777777" w:rsidTr="00BF126B">
        <w:tc>
          <w:tcPr>
            <w:tcW w:w="360" w:type="pct"/>
          </w:tcPr>
          <w:p w14:paraId="010FBD33" w14:textId="77777777" w:rsidR="007D4962" w:rsidRPr="002000D8" w:rsidRDefault="007D4962">
            <w:pPr>
              <w:numPr>
                <w:ilvl w:val="0"/>
                <w:numId w:val="16"/>
              </w:numPr>
              <w:spacing w:before="120" w:after="120"/>
              <w:jc w:val="center"/>
              <w:rPr>
                <w:rFonts w:cs="Arial"/>
                <w:b/>
                <w:bCs/>
              </w:rPr>
            </w:pPr>
          </w:p>
        </w:tc>
        <w:tc>
          <w:tcPr>
            <w:tcW w:w="4640" w:type="pct"/>
            <w:gridSpan w:val="2"/>
          </w:tcPr>
          <w:p w14:paraId="53D9F769" w14:textId="0C85BF52" w:rsidR="007D4962" w:rsidRDefault="009516BB">
            <w:pPr>
              <w:spacing w:before="120" w:after="120"/>
              <w:rPr>
                <w:rFonts w:cs="Arial"/>
                <w:bCs/>
              </w:rPr>
            </w:pPr>
            <w:r>
              <w:rPr>
                <w:rFonts w:cs="Arial"/>
                <w:bCs/>
              </w:rPr>
              <w:t xml:space="preserve">Determine if the medication may be </w:t>
            </w:r>
            <w:r w:rsidR="00D35349">
              <w:rPr>
                <w:rFonts w:cs="Arial"/>
                <w:bCs/>
              </w:rPr>
              <w:t>one of the following:</w:t>
            </w:r>
          </w:p>
          <w:p w14:paraId="04C6293B" w14:textId="77777777" w:rsidR="00D35349" w:rsidRPr="009E7319" w:rsidRDefault="00D35349" w:rsidP="00D35349">
            <w:pPr>
              <w:pStyle w:val="ListParagraph"/>
              <w:numPr>
                <w:ilvl w:val="0"/>
                <w:numId w:val="30"/>
              </w:numPr>
              <w:spacing w:before="120" w:after="120"/>
              <w:contextualSpacing/>
              <w:rPr>
                <w:rFonts w:ascii="Times New Roman" w:hAnsi="Times New Roman"/>
              </w:rPr>
            </w:pPr>
            <w:hyperlink r:id="rId15" w:anchor="!/view?docid=0b2c83da-f6be-4d4a-83cd-ce3d6a537bd3" w:history="1">
              <w:r w:rsidRPr="009E7319">
                <w:rPr>
                  <w:rStyle w:val="Hyperlink"/>
                </w:rPr>
                <w:t>Compass – Identified as Duplicate Archive Error CCR</w:t>
              </w:r>
              <w:r>
                <w:rPr>
                  <w:rStyle w:val="Hyperlink"/>
                </w:rPr>
                <w:t xml:space="preserve"> </w:t>
              </w:r>
              <w:r w:rsidRPr="009E7319">
                <w:rPr>
                  <w:rStyle w:val="Hyperlink"/>
                </w:rPr>
                <w:t>(062838)</w:t>
              </w:r>
            </w:hyperlink>
            <w:r w:rsidRPr="009E7319">
              <w:t xml:space="preserve"> </w:t>
            </w:r>
          </w:p>
          <w:p w14:paraId="41287322" w14:textId="77777777" w:rsidR="00D35349" w:rsidRPr="009E7319" w:rsidRDefault="00D35349" w:rsidP="00D35349">
            <w:pPr>
              <w:pStyle w:val="ListParagraph"/>
              <w:numPr>
                <w:ilvl w:val="0"/>
                <w:numId w:val="30"/>
              </w:numPr>
              <w:spacing w:before="120" w:after="120"/>
              <w:contextualSpacing/>
              <w:rPr>
                <w:rFonts w:ascii="Times New Roman" w:hAnsi="Times New Roman"/>
              </w:rPr>
            </w:pPr>
            <w:hyperlink r:id="rId16" w:anchor="!/view?docid=74a975fe-b53b-4968-9d9b-08664a1b37a1" w:history="1">
              <w:r w:rsidRPr="009E7319">
                <w:rPr>
                  <w:rStyle w:val="Hyperlink"/>
                </w:rPr>
                <w:t>Compass Missing Not Translated Prescriptions</w:t>
              </w:r>
              <w:r>
                <w:rPr>
                  <w:rStyle w:val="Hyperlink"/>
                </w:rPr>
                <w:t xml:space="preserve"> </w:t>
              </w:r>
              <w:r w:rsidRPr="009E7319">
                <w:rPr>
                  <w:rStyle w:val="Hyperlink"/>
                </w:rPr>
                <w:t>(065140)</w:t>
              </w:r>
            </w:hyperlink>
          </w:p>
          <w:p w14:paraId="47D5A9C1" w14:textId="77777777" w:rsidR="00D35349" w:rsidRPr="009E7319" w:rsidRDefault="00D35349" w:rsidP="00D35349">
            <w:pPr>
              <w:pStyle w:val="ListParagraph"/>
              <w:numPr>
                <w:ilvl w:val="0"/>
                <w:numId w:val="30"/>
              </w:numPr>
              <w:spacing w:before="120" w:after="120"/>
              <w:contextualSpacing/>
              <w:rPr>
                <w:rFonts w:ascii="Times New Roman" w:hAnsi="Times New Roman"/>
              </w:rPr>
            </w:pPr>
            <w:hyperlink r:id="rId17" w:anchor="!/view?docid=52dbbdad-7f7f-4930-bdb6-9a6c9a2f8cfb" w:history="1">
              <w:r w:rsidRPr="009E7319">
                <w:rPr>
                  <w:rStyle w:val="Hyperlink"/>
                </w:rPr>
                <w:t>Compass – Order Not Showing in System (065174)</w:t>
              </w:r>
            </w:hyperlink>
          </w:p>
          <w:p w14:paraId="5485B132" w14:textId="77777777" w:rsidR="00D35349" w:rsidRDefault="00D35349">
            <w:pPr>
              <w:spacing w:before="120" w:after="120"/>
              <w:rPr>
                <w:rFonts w:cs="Arial"/>
                <w:bCs/>
              </w:rPr>
            </w:pPr>
          </w:p>
          <w:p w14:paraId="6BF56596" w14:textId="77777777" w:rsidR="007D4962" w:rsidRDefault="009516BB">
            <w:pPr>
              <w:numPr>
                <w:ilvl w:val="0"/>
                <w:numId w:val="17"/>
              </w:numPr>
              <w:spacing w:before="120" w:after="120"/>
              <w:ind w:left="448"/>
              <w:rPr>
                <w:rFonts w:cs="Arial"/>
                <w:bCs/>
              </w:rPr>
            </w:pPr>
            <w:r w:rsidRPr="00E42C86">
              <w:rPr>
                <w:rFonts w:cs="Arial"/>
              </w:rPr>
              <w:t xml:space="preserve">If the prescription falls under one of the above situations, </w:t>
            </w:r>
            <w:r w:rsidRPr="00745CE1">
              <w:rPr>
                <w:rFonts w:cs="Arial"/>
                <w:b/>
                <w:bCs/>
              </w:rPr>
              <w:t>STOP</w:t>
            </w:r>
            <w:r>
              <w:rPr>
                <w:rFonts w:cs="Arial"/>
                <w:b/>
                <w:bCs/>
              </w:rPr>
              <w:t xml:space="preserve"> </w:t>
            </w:r>
            <w:r w:rsidRPr="00E42C86">
              <w:rPr>
                <w:rFonts w:cs="Arial"/>
              </w:rPr>
              <w:t>and f</w:t>
            </w:r>
            <w:r>
              <w:rPr>
                <w:rFonts w:cs="Arial"/>
                <w:bCs/>
              </w:rPr>
              <w:t xml:space="preserve">ollow the appropriate work </w:t>
            </w:r>
            <w:proofErr w:type="gramStart"/>
            <w:r>
              <w:rPr>
                <w:rFonts w:cs="Arial"/>
                <w:bCs/>
              </w:rPr>
              <w:t>instruction</w:t>
            </w:r>
            <w:proofErr w:type="gramEnd"/>
            <w:r>
              <w:rPr>
                <w:rFonts w:cs="Arial"/>
                <w:bCs/>
              </w:rPr>
              <w:t xml:space="preserve"> to assist the member. </w:t>
            </w:r>
          </w:p>
          <w:p w14:paraId="059ABB08" w14:textId="0DC1D895" w:rsidR="007D4962" w:rsidRPr="008819EF" w:rsidRDefault="009516BB" w:rsidP="008819EF">
            <w:pPr>
              <w:numPr>
                <w:ilvl w:val="0"/>
                <w:numId w:val="17"/>
              </w:numPr>
              <w:spacing w:before="120" w:after="120"/>
              <w:ind w:left="448"/>
              <w:rPr>
                <w:rFonts w:cs="Arial"/>
                <w:bCs/>
              </w:rPr>
            </w:pPr>
            <w:r w:rsidRPr="00E42C86">
              <w:rPr>
                <w:rFonts w:cs="Arial"/>
              </w:rPr>
              <w:t>If the prescription does not meet the criteria for one of the</w:t>
            </w:r>
            <w:r>
              <w:rPr>
                <w:rFonts w:cs="Arial"/>
              </w:rPr>
              <w:t xml:space="preserve"> above </w:t>
            </w:r>
            <w:r w:rsidRPr="00E42C86">
              <w:rPr>
                <w:rFonts w:cs="Arial"/>
              </w:rPr>
              <w:t>situations,</w:t>
            </w:r>
            <w:r>
              <w:rPr>
                <w:rFonts w:cs="Arial"/>
                <w:b/>
                <w:bCs/>
              </w:rPr>
              <w:t xml:space="preserve"> </w:t>
            </w:r>
            <w:r>
              <w:rPr>
                <w:rFonts w:cs="Arial"/>
                <w:bCs/>
              </w:rPr>
              <w:t xml:space="preserve">continue to the next step. </w:t>
            </w:r>
          </w:p>
        </w:tc>
      </w:tr>
      <w:tr w:rsidR="002030D5" w14:paraId="0517B561" w14:textId="77777777" w:rsidTr="00BF126B">
        <w:tc>
          <w:tcPr>
            <w:tcW w:w="360" w:type="pct"/>
          </w:tcPr>
          <w:p w14:paraId="28A0EDB6" w14:textId="77777777" w:rsidR="007D4962" w:rsidRPr="002000D8" w:rsidRDefault="007D4962">
            <w:pPr>
              <w:numPr>
                <w:ilvl w:val="0"/>
                <w:numId w:val="16"/>
              </w:numPr>
              <w:spacing w:before="120" w:after="120"/>
              <w:jc w:val="center"/>
              <w:rPr>
                <w:rFonts w:cs="Arial"/>
                <w:b/>
                <w:bCs/>
              </w:rPr>
            </w:pPr>
          </w:p>
        </w:tc>
        <w:tc>
          <w:tcPr>
            <w:tcW w:w="4640" w:type="pct"/>
            <w:gridSpan w:val="2"/>
          </w:tcPr>
          <w:p w14:paraId="752AC6C0" w14:textId="177B3CDC" w:rsidR="007D4962" w:rsidRPr="002000D8" w:rsidRDefault="009516BB">
            <w:pPr>
              <w:spacing w:before="120" w:after="120"/>
              <w:rPr>
                <w:rFonts w:cs="Arial"/>
                <w:bCs/>
              </w:rPr>
            </w:pPr>
            <w:r>
              <w:rPr>
                <w:rFonts w:cs="Arial"/>
                <w:bCs/>
              </w:rPr>
              <w:t>Obtain the prescriber’s information, including name, telephone number, and hours of operation.</w:t>
            </w:r>
          </w:p>
        </w:tc>
      </w:tr>
      <w:tr w:rsidR="002030D5" w14:paraId="2F23C10F" w14:textId="77777777" w:rsidTr="00BF126B">
        <w:tc>
          <w:tcPr>
            <w:tcW w:w="360" w:type="pct"/>
          </w:tcPr>
          <w:p w14:paraId="79960700" w14:textId="77777777" w:rsidR="007D4962" w:rsidRPr="002000D8" w:rsidRDefault="007D4962">
            <w:pPr>
              <w:numPr>
                <w:ilvl w:val="0"/>
                <w:numId w:val="16"/>
              </w:numPr>
              <w:spacing w:before="120" w:after="120"/>
              <w:jc w:val="center"/>
              <w:rPr>
                <w:rFonts w:cs="Arial"/>
                <w:b/>
                <w:bCs/>
              </w:rPr>
            </w:pPr>
          </w:p>
        </w:tc>
        <w:tc>
          <w:tcPr>
            <w:tcW w:w="4640" w:type="pct"/>
            <w:gridSpan w:val="2"/>
          </w:tcPr>
          <w:p w14:paraId="518D2726" w14:textId="69BCCE64" w:rsidR="007D4962" w:rsidRDefault="009516BB">
            <w:pPr>
              <w:spacing w:before="120" w:after="120"/>
              <w:rPr>
                <w:rFonts w:cs="Arial"/>
                <w:bCs/>
              </w:rPr>
            </w:pPr>
            <w:r>
              <w:rPr>
                <w:rFonts w:cs="Arial"/>
                <w:bCs/>
              </w:rPr>
              <w:t>Verify the member has no other questions or concerns.</w:t>
            </w:r>
          </w:p>
        </w:tc>
      </w:tr>
      <w:tr w:rsidR="002030D5" w14:paraId="336DBEB2" w14:textId="77777777" w:rsidTr="00BF126B">
        <w:tc>
          <w:tcPr>
            <w:tcW w:w="360" w:type="pct"/>
          </w:tcPr>
          <w:p w14:paraId="09B237A4" w14:textId="77777777" w:rsidR="007D4962" w:rsidRPr="002000D8" w:rsidRDefault="007D4962">
            <w:pPr>
              <w:numPr>
                <w:ilvl w:val="0"/>
                <w:numId w:val="16"/>
              </w:numPr>
              <w:spacing w:before="120" w:after="120"/>
              <w:jc w:val="center"/>
              <w:rPr>
                <w:rFonts w:cs="Arial"/>
                <w:b/>
                <w:bCs/>
              </w:rPr>
            </w:pPr>
          </w:p>
        </w:tc>
        <w:tc>
          <w:tcPr>
            <w:tcW w:w="4640" w:type="pct"/>
            <w:gridSpan w:val="2"/>
          </w:tcPr>
          <w:p w14:paraId="38FF4102" w14:textId="3D300C20" w:rsidR="007D4962" w:rsidRPr="008819EF" w:rsidRDefault="009516BB">
            <w:pPr>
              <w:spacing w:before="120" w:after="120"/>
              <w:rPr>
                <w:rFonts w:cs="Arial"/>
                <w:bCs/>
              </w:rPr>
            </w:pPr>
            <w:r>
              <w:rPr>
                <w:rFonts w:cs="Arial"/>
                <w:bCs/>
              </w:rPr>
              <w:t xml:space="preserve">Inform the member that you will reach out to the doctor's office and attempt to speak with someone who can provide a new prescription. Refer to </w:t>
            </w:r>
            <w:hyperlink r:id="rId18" w:anchor="!/view?docid=18c64566-0ebb-4760-96fe-04da06185de0" w:tgtFrame="SRC-PROD-016401" w:history="1">
              <w:r w:rsidR="000018A0">
                <w:rPr>
                  <w:rStyle w:val="Hyperlink"/>
                  <w:rFonts w:cs="Arial"/>
                  <w:bCs/>
                </w:rPr>
                <w:t>Compass - Basic Call Handling – Opening the Call, Call Hold, Warm and Cold Transfer (066076)</w:t>
              </w:r>
            </w:hyperlink>
            <w:r w:rsidRPr="004F32E6">
              <w:rPr>
                <w:rFonts w:cs="Arial"/>
                <w:bCs/>
              </w:rPr>
              <w:t>.</w:t>
            </w:r>
          </w:p>
        </w:tc>
      </w:tr>
      <w:tr w:rsidR="001170E7" w14:paraId="35E36921" w14:textId="77777777" w:rsidTr="00BF126B">
        <w:trPr>
          <w:trHeight w:val="114"/>
        </w:trPr>
        <w:tc>
          <w:tcPr>
            <w:tcW w:w="360" w:type="pct"/>
            <w:vMerge w:val="restart"/>
          </w:tcPr>
          <w:p w14:paraId="14398BC2" w14:textId="091EC743" w:rsidR="001170E7" w:rsidRPr="002000D8" w:rsidRDefault="001170E7">
            <w:pPr>
              <w:numPr>
                <w:ilvl w:val="0"/>
                <w:numId w:val="16"/>
              </w:numPr>
              <w:spacing w:before="120" w:after="120"/>
              <w:jc w:val="center"/>
              <w:rPr>
                <w:rFonts w:cs="Arial"/>
                <w:b/>
                <w:bCs/>
              </w:rPr>
            </w:pPr>
          </w:p>
        </w:tc>
        <w:tc>
          <w:tcPr>
            <w:tcW w:w="4640" w:type="pct"/>
            <w:gridSpan w:val="2"/>
          </w:tcPr>
          <w:p w14:paraId="06C38F07" w14:textId="77777777" w:rsidR="001170E7" w:rsidRDefault="001170E7">
            <w:pPr>
              <w:spacing w:before="120" w:after="120"/>
              <w:rPr>
                <w:rFonts w:cs="Arial"/>
                <w:bCs/>
              </w:rPr>
            </w:pPr>
            <w:r>
              <w:rPr>
                <w:rFonts w:cs="Arial"/>
                <w:bCs/>
              </w:rPr>
              <w:t xml:space="preserve">Contact the doctor’s office. </w:t>
            </w:r>
          </w:p>
          <w:p w14:paraId="1752B08D" w14:textId="77777777" w:rsidR="001170E7" w:rsidRPr="003C1C73" w:rsidRDefault="001170E7" w:rsidP="00BF56AA">
            <w:pPr>
              <w:numPr>
                <w:ilvl w:val="0"/>
                <w:numId w:val="22"/>
              </w:numPr>
              <w:tabs>
                <w:tab w:val="clear" w:pos="720"/>
              </w:tabs>
              <w:spacing w:before="120" w:after="120"/>
              <w:ind w:left="448"/>
              <w:rPr>
                <w:rFonts w:cs="Arial"/>
                <w:bCs/>
              </w:rPr>
            </w:pPr>
            <w:r w:rsidRPr="003C1C73">
              <w:rPr>
                <w:rFonts w:cs="Arial"/>
                <w:bCs/>
              </w:rPr>
              <w:t>If the call is answered, follow</w:t>
            </w:r>
            <w:r>
              <w:rPr>
                <w:rFonts w:cs="Arial"/>
                <w:bCs/>
              </w:rPr>
              <w:t xml:space="preserve"> the Outbound Phone Calls section of</w:t>
            </w:r>
            <w:r w:rsidRPr="003C1C73">
              <w:rPr>
                <w:rFonts w:cs="Arial"/>
                <w:bCs/>
              </w:rPr>
              <w:t xml:space="preserve"> </w:t>
            </w:r>
            <w:hyperlink r:id="rId19" w:anchor="!/view?docid=bcb8da72-5501-4631-b9fd-fe675bc4a1fd" w:history="1">
              <w:r>
                <w:rPr>
                  <w:rStyle w:val="Hyperlink"/>
                </w:rPr>
                <w:t>Universal Care – Caller Authentication (004568)</w:t>
              </w:r>
            </w:hyperlink>
            <w:r w:rsidRPr="003C1C73">
              <w:rPr>
                <w:rFonts w:cs="Arial"/>
                <w:bCs/>
              </w:rPr>
              <w:t>.</w:t>
            </w:r>
          </w:p>
          <w:p w14:paraId="5A4BBCC1" w14:textId="67D2CD7E" w:rsidR="001170E7" w:rsidRPr="001B2709" w:rsidRDefault="001170E7" w:rsidP="003C1C73">
            <w:pPr>
              <w:spacing w:before="120" w:after="120" w:line="259" w:lineRule="atLeast"/>
              <w:ind w:left="781"/>
              <w:rPr>
                <w:rFonts w:ascii="Times New Roman" w:hAnsi="Times New Roman"/>
                <w:color w:val="000000"/>
              </w:rPr>
            </w:pPr>
            <w:r w:rsidRPr="001B2709">
              <w:rPr>
                <w:rFonts w:cs="Arial"/>
                <w:bCs/>
                <w:noProof/>
              </w:rPr>
              <w:drawing>
                <wp:inline distT="0" distB="0" distL="0" distR="0" wp14:anchorId="53D770D7" wp14:editId="0BEE973F">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B2709">
              <w:rPr>
                <w:b/>
                <w:bCs/>
                <w:color w:val="000000"/>
              </w:rPr>
              <w:t> Example: </w:t>
            </w:r>
            <w:r w:rsidRPr="001B2709">
              <w:rPr>
                <w:color w:val="000000"/>
              </w:rPr>
              <w:t>My name is &lt;colleague name&gt;, I am calling from &lt;PBM name&gt;, The reason I am calling today is &lt;reason&gt;.</w:t>
            </w:r>
          </w:p>
          <w:p w14:paraId="26952669" w14:textId="1D2251C3" w:rsidR="001170E7" w:rsidRPr="002119EF" w:rsidRDefault="001170E7" w:rsidP="003C1C73">
            <w:pPr>
              <w:spacing w:before="120" w:after="120" w:line="259" w:lineRule="atLeast"/>
              <w:ind w:left="781"/>
              <w:rPr>
                <w:rFonts w:ascii="Times New Roman" w:hAnsi="Times New Roman"/>
                <w:color w:val="000000"/>
              </w:rPr>
            </w:pPr>
            <w:bookmarkStart w:id="1" w:name="OLE_LINK48"/>
            <w:r w:rsidRPr="001B2709">
              <w:rPr>
                <w:rFonts w:cs="Arial"/>
                <w:bCs/>
                <w:noProof/>
              </w:rPr>
              <w:drawing>
                <wp:inline distT="0" distB="0" distL="0" distR="0" wp14:anchorId="0B10C41F" wp14:editId="1C256FAF">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B2709">
              <w:rPr>
                <w:color w:val="000000"/>
              </w:rPr>
              <w:t> </w:t>
            </w:r>
            <w:r w:rsidRPr="001B2709">
              <w:rPr>
                <w:b/>
                <w:bCs/>
                <w:color w:val="000000"/>
              </w:rPr>
              <w:t>Disclaimer: </w:t>
            </w:r>
            <w:r w:rsidRPr="001B2709">
              <w:rPr>
                <w:color w:val="000000"/>
              </w:rPr>
              <w:t>I need to let you know that this call is being recorded or monitored for quality purposes. </w:t>
            </w:r>
            <w:bookmarkEnd w:id="1"/>
          </w:p>
          <w:p w14:paraId="42EF4C02" w14:textId="77777777" w:rsidR="001170E7" w:rsidRDefault="001170E7" w:rsidP="00BD5A6C">
            <w:pPr>
              <w:spacing w:before="120" w:after="120"/>
              <w:rPr>
                <w:rStyle w:val="Hyperlink"/>
              </w:rPr>
            </w:pPr>
          </w:p>
          <w:p w14:paraId="7143B59A" w14:textId="32C2BEEF" w:rsidR="001170E7" w:rsidRDefault="001170E7" w:rsidP="564F86A5">
            <w:pPr>
              <w:spacing w:before="120" w:after="120"/>
              <w:rPr>
                <w:rFonts w:cs="Arial"/>
              </w:rPr>
            </w:pPr>
            <w:r w:rsidRPr="564F86A5">
              <w:rPr>
                <w:rFonts w:cs="Arial"/>
              </w:rPr>
              <w:t xml:space="preserve">If the call is not answered, do not leave a voicemail. Provide the member with the Customer Care phone number listed in the Client Info section of the </w:t>
            </w:r>
            <w:r w:rsidRPr="002B0F26">
              <w:rPr>
                <w:rFonts w:cs="Arial"/>
              </w:rPr>
              <w:t>CIF</w:t>
            </w:r>
            <w:r>
              <w:rPr>
                <w:rFonts w:cs="Arial"/>
              </w:rPr>
              <w:t xml:space="preserve"> (Client Information Form)</w:t>
            </w:r>
            <w:r w:rsidRPr="564F86A5">
              <w:rPr>
                <w:rFonts w:cs="Arial"/>
              </w:rPr>
              <w:t>.</w:t>
            </w:r>
          </w:p>
          <w:p w14:paraId="02235D23" w14:textId="77777777" w:rsidR="001170E7" w:rsidRDefault="001170E7" w:rsidP="564F86A5">
            <w:pPr>
              <w:spacing w:before="120" w:after="120"/>
              <w:rPr>
                <w:rFonts w:cs="Arial"/>
              </w:rPr>
            </w:pPr>
            <w:r w:rsidRPr="564F86A5">
              <w:rPr>
                <w:rFonts w:cs="Arial"/>
              </w:rPr>
              <w:t xml:space="preserve"> </w:t>
            </w:r>
          </w:p>
          <w:p w14:paraId="34C79142" w14:textId="6B74FD39" w:rsidR="001170E7" w:rsidRDefault="001170E7">
            <w:pPr>
              <w:spacing w:before="120" w:after="120"/>
              <w:rPr>
                <w:rFonts w:cs="Arial"/>
                <w:bCs/>
              </w:rPr>
            </w:pPr>
            <w:r>
              <w:rPr>
                <w:rFonts w:cs="Arial"/>
                <w:bCs/>
                <w:noProof/>
              </w:rPr>
              <w:drawing>
                <wp:inline distT="0" distB="0" distL="0" distR="0" wp14:anchorId="6A5D2CAC" wp14:editId="1387C024">
                  <wp:extent cx="245745" cy="2114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5745" cy="211455"/>
                          </a:xfrm>
                          <a:prstGeom prst="rect">
                            <a:avLst/>
                          </a:prstGeom>
                          <a:noFill/>
                          <a:ln>
                            <a:noFill/>
                          </a:ln>
                        </pic:spPr>
                      </pic:pic>
                    </a:graphicData>
                  </a:graphic>
                </wp:inline>
              </w:drawing>
            </w:r>
            <w:r>
              <w:rPr>
                <w:color w:val="000000"/>
              </w:rPr>
              <w:t> </w:t>
            </w:r>
            <w:proofErr w:type="gramStart"/>
            <w:r>
              <w:rPr>
                <w:color w:val="000000"/>
              </w:rPr>
              <w:t>Verify</w:t>
            </w:r>
            <w:proofErr w:type="gramEnd"/>
            <w:r>
              <w:rPr>
                <w:color w:val="000000"/>
              </w:rPr>
              <w:t xml:space="preserve"> the correct </w:t>
            </w:r>
            <w:proofErr w:type="gramStart"/>
            <w:r>
              <w:rPr>
                <w:color w:val="000000"/>
              </w:rPr>
              <w:t>member</w:t>
            </w:r>
            <w:proofErr w:type="gramEnd"/>
            <w:r>
              <w:rPr>
                <w:color w:val="000000"/>
              </w:rPr>
              <w:t xml:space="preserve"> has been located before proactively providing member information.</w:t>
            </w:r>
          </w:p>
          <w:p w14:paraId="671C5F93" w14:textId="77777777" w:rsidR="001170E7" w:rsidRDefault="001170E7">
            <w:pPr>
              <w:spacing w:before="120" w:after="120"/>
              <w:rPr>
                <w:rFonts w:cs="Arial"/>
                <w:bCs/>
              </w:rPr>
            </w:pPr>
          </w:p>
          <w:p w14:paraId="468B78FF" w14:textId="702854EC" w:rsidR="001170E7" w:rsidRPr="004F32E6" w:rsidRDefault="001170E7">
            <w:pPr>
              <w:spacing w:before="120" w:after="120"/>
              <w:rPr>
                <w:rFonts w:ascii="Helvetica" w:hAnsi="Helvetica" w:cs="Helvetica"/>
                <w:color w:val="000000"/>
              </w:rPr>
            </w:pPr>
            <w:r w:rsidRPr="004F6C9B">
              <w:rPr>
                <w:rFonts w:cs="Arial"/>
                <w:bCs/>
              </w:rPr>
              <w:t xml:space="preserve">Suggest that the </w:t>
            </w:r>
            <w:proofErr w:type="gramStart"/>
            <w:r w:rsidRPr="004F6C9B">
              <w:rPr>
                <w:rFonts w:cs="Arial"/>
                <w:bCs/>
              </w:rPr>
              <w:t>member</w:t>
            </w:r>
            <w:proofErr w:type="gramEnd"/>
            <w:r w:rsidRPr="004F6C9B">
              <w:rPr>
                <w:rFonts w:cs="Arial"/>
                <w:bCs/>
              </w:rPr>
              <w:t xml:space="preserve"> review</w:t>
            </w:r>
            <w:r w:rsidR="004C3980">
              <w:rPr>
                <w:rFonts w:cs="Arial"/>
                <w:bCs/>
              </w:rPr>
              <w:t xml:space="preserve"> Caremark.com</w:t>
            </w:r>
            <w:r w:rsidRPr="004F6C9B">
              <w:rPr>
                <w:rFonts w:cs="Arial"/>
                <w:bCs/>
              </w:rPr>
              <w:t xml:space="preserve"> within 48 hours to determine if their doctor’s office has processed the request. If not, </w:t>
            </w:r>
            <w:r>
              <w:rPr>
                <w:rFonts w:cs="Arial"/>
                <w:bCs/>
              </w:rPr>
              <w:t xml:space="preserve">encourage the </w:t>
            </w:r>
            <w:proofErr w:type="gramStart"/>
            <w:r>
              <w:rPr>
                <w:rFonts w:cs="Arial"/>
                <w:bCs/>
              </w:rPr>
              <w:t>member</w:t>
            </w:r>
            <w:proofErr w:type="gramEnd"/>
            <w:r>
              <w:rPr>
                <w:rFonts w:cs="Arial"/>
                <w:bCs/>
              </w:rPr>
              <w:t xml:space="preserve"> </w:t>
            </w:r>
            <w:r w:rsidR="00926967">
              <w:rPr>
                <w:rFonts w:cs="Arial"/>
                <w:bCs/>
              </w:rPr>
              <w:t xml:space="preserve">to </w:t>
            </w:r>
            <w:r>
              <w:rPr>
                <w:rFonts w:cs="Arial"/>
                <w:bCs/>
              </w:rPr>
              <w:t>follow up with</w:t>
            </w:r>
            <w:r w:rsidRPr="00C74E72">
              <w:rPr>
                <w:rFonts w:cs="Arial"/>
                <w:bCs/>
              </w:rPr>
              <w:t xml:space="preserve"> their </w:t>
            </w:r>
            <w:r>
              <w:rPr>
                <w:rFonts w:cs="Arial"/>
                <w:bCs/>
              </w:rPr>
              <w:t>d</w:t>
            </w:r>
            <w:r w:rsidRPr="00C74E72">
              <w:rPr>
                <w:rFonts w:cs="Arial"/>
                <w:bCs/>
              </w:rPr>
              <w:t>octor</w:t>
            </w:r>
            <w:r>
              <w:rPr>
                <w:rFonts w:cs="Arial"/>
                <w:bCs/>
              </w:rPr>
              <w:t>’</w:t>
            </w:r>
            <w:r w:rsidRPr="00C74E72">
              <w:rPr>
                <w:rFonts w:cs="Arial"/>
                <w:bCs/>
              </w:rPr>
              <w:t>s office to determine if they were able to process the request.</w:t>
            </w:r>
            <w:r w:rsidR="00BF126B">
              <w:t xml:space="preserve"> </w:t>
            </w:r>
            <w:r w:rsidR="00BF126B" w:rsidRPr="00BF126B">
              <w:rPr>
                <w:rFonts w:cs="Arial"/>
                <w:bCs/>
              </w:rPr>
              <w:t xml:space="preserve">If the member is showing as “Not Registered” for our Web Portal, offer to send a Quick Registration link, when applicable, to their email address or cell phone. Refer to </w:t>
            </w:r>
            <w:hyperlink r:id="rId22" w:anchor="!/view?docid=0b9a88e0-b8ac-472a-925b-dfc9e016614a" w:history="1">
              <w:r w:rsidR="00BF126B" w:rsidRPr="00AE3CE6">
                <w:rPr>
                  <w:rStyle w:val="Hyperlink"/>
                  <w:rFonts w:cs="Arial"/>
                  <w:bCs/>
                </w:rPr>
                <w:t>Compass - Caremark.com Quick Registration (057129)</w:t>
              </w:r>
            </w:hyperlink>
            <w:r w:rsidR="00BF126B" w:rsidRPr="00BF126B">
              <w:rPr>
                <w:rFonts w:cs="Arial"/>
                <w:bCs/>
              </w:rPr>
              <w:t>.</w:t>
            </w:r>
          </w:p>
          <w:p w14:paraId="6FADAC5F" w14:textId="77777777" w:rsidR="001170E7" w:rsidRDefault="001170E7">
            <w:pPr>
              <w:spacing w:before="120" w:after="120"/>
              <w:rPr>
                <w:rFonts w:cs="Arial"/>
                <w:bCs/>
              </w:rPr>
            </w:pPr>
          </w:p>
          <w:p w14:paraId="74BA9B44" w14:textId="2E6E327D" w:rsidR="001170E7" w:rsidRPr="00ED2458" w:rsidRDefault="001170E7">
            <w:pPr>
              <w:spacing w:before="120" w:after="120"/>
              <w:rPr>
                <w:rFonts w:cs="Arial"/>
                <w:bCs/>
              </w:rPr>
            </w:pPr>
            <w:r w:rsidRPr="00ED2458">
              <w:rPr>
                <w:rFonts w:cs="Arial"/>
                <w:bCs/>
              </w:rPr>
              <w:t>Refer to the steps below based on the response from the doctor's office:</w:t>
            </w:r>
          </w:p>
        </w:tc>
      </w:tr>
      <w:tr w:rsidR="00184E07" w14:paraId="52BBDFAC" w14:textId="77777777" w:rsidTr="00ED2458">
        <w:trPr>
          <w:trHeight w:val="112"/>
        </w:trPr>
        <w:tc>
          <w:tcPr>
            <w:tcW w:w="360" w:type="pct"/>
            <w:vMerge/>
          </w:tcPr>
          <w:p w14:paraId="4A0B7DCD" w14:textId="77777777" w:rsidR="00184E07" w:rsidRPr="002000D8" w:rsidRDefault="00184E07" w:rsidP="00184E07">
            <w:pPr>
              <w:numPr>
                <w:ilvl w:val="0"/>
                <w:numId w:val="16"/>
              </w:numPr>
              <w:spacing w:before="120" w:after="120"/>
              <w:jc w:val="center"/>
              <w:rPr>
                <w:rFonts w:cs="Arial"/>
                <w:b/>
                <w:bCs/>
              </w:rPr>
            </w:pPr>
          </w:p>
        </w:tc>
        <w:tc>
          <w:tcPr>
            <w:tcW w:w="556" w:type="pct"/>
            <w:shd w:val="clear" w:color="auto" w:fill="D9D9D9" w:themeFill="background1" w:themeFillShade="D9"/>
          </w:tcPr>
          <w:p w14:paraId="4F4296B1" w14:textId="6FCDD5B5" w:rsidR="00184E07" w:rsidRDefault="00184E07" w:rsidP="00184E07">
            <w:pPr>
              <w:spacing w:before="120" w:after="120"/>
              <w:jc w:val="center"/>
              <w:rPr>
                <w:rFonts w:cs="Arial"/>
                <w:bCs/>
              </w:rPr>
            </w:pPr>
            <w:r>
              <w:rPr>
                <w:rFonts w:cs="Arial"/>
                <w:b/>
              </w:rPr>
              <w:t>If the doctor’s office is…</w:t>
            </w:r>
          </w:p>
        </w:tc>
        <w:tc>
          <w:tcPr>
            <w:tcW w:w="4084" w:type="pct"/>
            <w:shd w:val="clear" w:color="auto" w:fill="D9D9D9" w:themeFill="background1" w:themeFillShade="D9"/>
          </w:tcPr>
          <w:p w14:paraId="35E5FA30" w14:textId="468C6469" w:rsidR="00184E07" w:rsidRDefault="00184E07" w:rsidP="00184E07">
            <w:pPr>
              <w:spacing w:before="120" w:after="120"/>
              <w:jc w:val="center"/>
              <w:rPr>
                <w:rFonts w:cs="Arial"/>
                <w:bCs/>
              </w:rPr>
            </w:pPr>
            <w:r>
              <w:rPr>
                <w:rFonts w:cs="Arial"/>
                <w:b/>
              </w:rPr>
              <w:t>Then…</w:t>
            </w:r>
          </w:p>
        </w:tc>
      </w:tr>
      <w:tr w:rsidR="00184E07" w14:paraId="57C70C79" w14:textId="77777777" w:rsidTr="00BF126B">
        <w:trPr>
          <w:trHeight w:val="112"/>
        </w:trPr>
        <w:tc>
          <w:tcPr>
            <w:tcW w:w="360" w:type="pct"/>
            <w:vMerge/>
          </w:tcPr>
          <w:p w14:paraId="0C80BA54" w14:textId="77777777" w:rsidR="00184E07" w:rsidRPr="002000D8" w:rsidRDefault="00184E07" w:rsidP="00184E07">
            <w:pPr>
              <w:numPr>
                <w:ilvl w:val="0"/>
                <w:numId w:val="16"/>
              </w:numPr>
              <w:spacing w:before="120" w:after="120"/>
              <w:jc w:val="center"/>
              <w:rPr>
                <w:rFonts w:cs="Arial"/>
                <w:b/>
                <w:bCs/>
              </w:rPr>
            </w:pPr>
          </w:p>
        </w:tc>
        <w:tc>
          <w:tcPr>
            <w:tcW w:w="556" w:type="pct"/>
          </w:tcPr>
          <w:p w14:paraId="6F08F09A" w14:textId="64BE08E2" w:rsidR="00184E07" w:rsidRDefault="00184E07" w:rsidP="00184E07">
            <w:pPr>
              <w:spacing w:before="120" w:after="120"/>
              <w:rPr>
                <w:rFonts w:cs="Arial"/>
                <w:bCs/>
              </w:rPr>
            </w:pPr>
            <w:r>
              <w:rPr>
                <w:rFonts w:cs="Arial"/>
                <w:b/>
                <w:bCs/>
              </w:rPr>
              <w:t xml:space="preserve">Able </w:t>
            </w:r>
            <w:r w:rsidRPr="00BD5A6C">
              <w:rPr>
                <w:rFonts w:cs="Arial"/>
              </w:rPr>
              <w:t>to provide a new prescription</w:t>
            </w:r>
          </w:p>
        </w:tc>
        <w:tc>
          <w:tcPr>
            <w:tcW w:w="4084" w:type="pct"/>
          </w:tcPr>
          <w:p w14:paraId="6967B944" w14:textId="77777777" w:rsidR="00184E07" w:rsidRDefault="00184E07" w:rsidP="00184E07">
            <w:pPr>
              <w:numPr>
                <w:ilvl w:val="0"/>
                <w:numId w:val="19"/>
              </w:numPr>
              <w:spacing w:before="120" w:after="120"/>
              <w:rPr>
                <w:rFonts w:cs="Arial"/>
                <w:bCs/>
              </w:rPr>
            </w:pPr>
            <w:r>
              <w:rPr>
                <w:rFonts w:cs="Arial"/>
                <w:bCs/>
              </w:rPr>
              <w:t xml:space="preserve">Obtain the first and last name of the person with </w:t>
            </w:r>
            <w:proofErr w:type="gramStart"/>
            <w:r>
              <w:rPr>
                <w:rFonts w:cs="Arial"/>
                <w:bCs/>
              </w:rPr>
              <w:t>who</w:t>
            </w:r>
            <w:proofErr w:type="gramEnd"/>
            <w:r>
              <w:rPr>
                <w:rFonts w:cs="Arial"/>
                <w:bCs/>
              </w:rPr>
              <w:t xml:space="preserve"> you are speaking. </w:t>
            </w:r>
          </w:p>
          <w:p w14:paraId="4B3B4683" w14:textId="77777777" w:rsidR="00184E07" w:rsidRDefault="00184E07" w:rsidP="00184E07">
            <w:pPr>
              <w:spacing w:before="120" w:after="120"/>
              <w:rPr>
                <w:rFonts w:cs="Arial"/>
                <w:bCs/>
              </w:rPr>
            </w:pPr>
          </w:p>
          <w:p w14:paraId="3C0CDD24" w14:textId="77777777" w:rsidR="00184E07" w:rsidRPr="003C7C5D" w:rsidRDefault="00184E07" w:rsidP="00184E07">
            <w:pPr>
              <w:numPr>
                <w:ilvl w:val="0"/>
                <w:numId w:val="19"/>
              </w:numPr>
              <w:spacing w:before="120" w:after="120"/>
              <w:rPr>
                <w:rFonts w:cs="Arial"/>
                <w:bCs/>
              </w:rPr>
            </w:pPr>
            <w:r w:rsidRPr="003C7C5D">
              <w:rPr>
                <w:rFonts w:cs="Arial"/>
                <w:bCs/>
              </w:rPr>
              <w:t xml:space="preserve">Ask them to </w:t>
            </w:r>
            <w:proofErr w:type="gramStart"/>
            <w:r w:rsidRPr="003C7C5D">
              <w:rPr>
                <w:rFonts w:cs="Arial"/>
                <w:bCs/>
              </w:rPr>
              <w:t>hold</w:t>
            </w:r>
            <w:proofErr w:type="gramEnd"/>
            <w:r w:rsidRPr="003C7C5D">
              <w:rPr>
                <w:rFonts w:cs="Arial"/>
                <w:bCs/>
              </w:rPr>
              <w:t xml:space="preserve"> so that you can </w:t>
            </w:r>
            <w:proofErr w:type="gramStart"/>
            <w:r w:rsidRPr="003C7C5D">
              <w:rPr>
                <w:rFonts w:cs="Arial"/>
                <w:bCs/>
              </w:rPr>
              <w:t>connect</w:t>
            </w:r>
            <w:proofErr w:type="gramEnd"/>
            <w:r w:rsidRPr="003C7C5D">
              <w:rPr>
                <w:rFonts w:cs="Arial"/>
                <w:bCs/>
              </w:rPr>
              <w:t xml:space="preserve"> them with a pharmacist or technician who can take the information over the phone. </w:t>
            </w:r>
          </w:p>
          <w:p w14:paraId="548C87D7" w14:textId="77777777" w:rsidR="00184E07" w:rsidRDefault="00184E07" w:rsidP="00184E07">
            <w:pPr>
              <w:spacing w:before="120" w:after="120"/>
              <w:rPr>
                <w:rFonts w:cs="Arial"/>
                <w:bCs/>
              </w:rPr>
            </w:pPr>
          </w:p>
          <w:p w14:paraId="2E44342C" w14:textId="77777777" w:rsidR="00184E07" w:rsidRPr="003C7C5D" w:rsidRDefault="00184E07" w:rsidP="00184E07">
            <w:pPr>
              <w:numPr>
                <w:ilvl w:val="0"/>
                <w:numId w:val="19"/>
              </w:numPr>
              <w:spacing w:before="120" w:after="120"/>
              <w:rPr>
                <w:rFonts w:cs="Arial"/>
                <w:bCs/>
              </w:rPr>
            </w:pPr>
            <w:r>
              <w:rPr>
                <w:rFonts w:cs="Arial"/>
                <w:bCs/>
              </w:rPr>
              <w:t xml:space="preserve">Place the doctor's office on hold and return to the member. </w:t>
            </w:r>
            <w:r>
              <w:rPr>
                <w:rFonts w:cs="Arial"/>
                <w:b/>
                <w:bCs/>
              </w:rPr>
              <w:t xml:space="preserve">Do not </w:t>
            </w:r>
            <w:r w:rsidRPr="00BD5A6C">
              <w:rPr>
                <w:rFonts w:cs="Arial"/>
              </w:rPr>
              <w:t>conference the two lines.</w:t>
            </w:r>
          </w:p>
          <w:p w14:paraId="09925980" w14:textId="77777777" w:rsidR="00184E07" w:rsidRDefault="00184E07" w:rsidP="00184E07">
            <w:pPr>
              <w:spacing w:before="120" w:after="120"/>
              <w:rPr>
                <w:rFonts w:cs="Arial"/>
                <w:bCs/>
              </w:rPr>
            </w:pPr>
          </w:p>
          <w:p w14:paraId="4E802AFD" w14:textId="77777777" w:rsidR="00184E07" w:rsidRDefault="00184E07" w:rsidP="00184E07">
            <w:pPr>
              <w:numPr>
                <w:ilvl w:val="0"/>
                <w:numId w:val="19"/>
              </w:numPr>
              <w:spacing w:before="120" w:after="120"/>
              <w:rPr>
                <w:rFonts w:cs="Arial"/>
                <w:bCs/>
              </w:rPr>
            </w:pPr>
            <w:r>
              <w:rPr>
                <w:rFonts w:cs="Arial"/>
                <w:bCs/>
              </w:rPr>
              <w:t xml:space="preserve">Inform them that you have someone on the line who can call in the Prescription. </w:t>
            </w:r>
          </w:p>
          <w:p w14:paraId="25FDFB30" w14:textId="77777777" w:rsidR="00184E07" w:rsidRDefault="00184E07" w:rsidP="00184E07">
            <w:pPr>
              <w:spacing w:before="120" w:after="120"/>
              <w:ind w:left="720"/>
              <w:rPr>
                <w:rFonts w:cs="Arial"/>
                <w:bCs/>
              </w:rPr>
            </w:pPr>
            <w:r>
              <w:rPr>
                <w:rFonts w:cs="Arial"/>
                <w:bCs/>
                <w:noProof/>
              </w:rPr>
              <w:drawing>
                <wp:inline distT="0" distB="0" distL="0" distR="0" wp14:anchorId="50A20E52" wp14:editId="740C4F34">
                  <wp:extent cx="236855" cy="211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36855" cy="211455"/>
                          </a:xfrm>
                          <a:prstGeom prst="rect">
                            <a:avLst/>
                          </a:prstGeom>
                          <a:noFill/>
                          <a:ln>
                            <a:noFill/>
                          </a:ln>
                        </pic:spPr>
                      </pic:pic>
                    </a:graphicData>
                  </a:graphic>
                </wp:inline>
              </w:drawing>
            </w:r>
            <w:r>
              <w:rPr>
                <w:rFonts w:cs="Arial"/>
                <w:bCs/>
              </w:rPr>
              <w:t xml:space="preserve"> I have the doctor's office on hold and need to transfer them to the team who can take the new prescription. The turnaround time for the prescription to populate in our system is within </w:t>
            </w:r>
            <w:r w:rsidRPr="00FE1C8D">
              <w:rPr>
                <w:rFonts w:cs="Arial"/>
                <w:bCs/>
              </w:rPr>
              <w:t>24</w:t>
            </w:r>
            <w:r>
              <w:rPr>
                <w:rFonts w:cs="Arial"/>
                <w:bCs/>
              </w:rPr>
              <w:t>-</w:t>
            </w:r>
            <w:r>
              <w:t>48</w:t>
            </w:r>
            <w:r w:rsidRPr="00FE1C8D">
              <w:rPr>
                <w:rFonts w:cs="Arial"/>
                <w:bCs/>
              </w:rPr>
              <w:t xml:space="preserve"> hours</w:t>
            </w:r>
            <w:r>
              <w:rPr>
                <w:rFonts w:cs="Arial"/>
                <w:bCs/>
              </w:rPr>
              <w:t>, and you will be able to view that on the pharmacy web portal after that. At this time, I need to disconnect this call so that I can transfer the doctor's office to the correct team.</w:t>
            </w:r>
          </w:p>
          <w:p w14:paraId="1B9A1AA9" w14:textId="77777777" w:rsidR="00184E07" w:rsidRDefault="00184E07" w:rsidP="00184E07">
            <w:pPr>
              <w:spacing w:before="120" w:after="120"/>
              <w:ind w:left="720"/>
              <w:rPr>
                <w:rFonts w:cs="Arial"/>
                <w:bCs/>
              </w:rPr>
            </w:pPr>
          </w:p>
          <w:p w14:paraId="01FD7E0B" w14:textId="77777777" w:rsidR="00184E07" w:rsidRDefault="00184E07" w:rsidP="00184E07">
            <w:pPr>
              <w:numPr>
                <w:ilvl w:val="0"/>
                <w:numId w:val="19"/>
              </w:numPr>
              <w:spacing w:before="120" w:after="120"/>
              <w:rPr>
                <w:rFonts w:cs="Arial"/>
                <w:bCs/>
              </w:rPr>
            </w:pPr>
            <w:r>
              <w:rPr>
                <w:rFonts w:cs="Arial"/>
                <w:bCs/>
              </w:rPr>
              <w:t xml:space="preserve">Disconnect the call with the member. </w:t>
            </w:r>
          </w:p>
          <w:p w14:paraId="74D92BC2" w14:textId="77777777" w:rsidR="00184E07" w:rsidRDefault="00184E07" w:rsidP="00184E07">
            <w:pPr>
              <w:spacing w:before="120" w:after="120"/>
              <w:rPr>
                <w:rFonts w:cs="Arial"/>
                <w:bCs/>
              </w:rPr>
            </w:pPr>
          </w:p>
          <w:p w14:paraId="4A70A16C" w14:textId="77777777" w:rsidR="00184E07" w:rsidRDefault="00184E07" w:rsidP="00184E07">
            <w:pPr>
              <w:numPr>
                <w:ilvl w:val="0"/>
                <w:numId w:val="19"/>
              </w:numPr>
              <w:spacing w:before="120" w:after="120"/>
              <w:rPr>
                <w:rFonts w:cs="Arial"/>
                <w:bCs/>
              </w:rPr>
            </w:pPr>
            <w:r>
              <w:rPr>
                <w:rFonts w:cs="Arial"/>
                <w:bCs/>
              </w:rPr>
              <w:t xml:space="preserve">Return to the doctor's office and advise you </w:t>
            </w:r>
            <w:proofErr w:type="gramStart"/>
            <w:r>
              <w:rPr>
                <w:rFonts w:cs="Arial"/>
                <w:bCs/>
              </w:rPr>
              <w:t>are transferring</w:t>
            </w:r>
            <w:proofErr w:type="gramEnd"/>
            <w:r>
              <w:rPr>
                <w:rFonts w:cs="Arial"/>
                <w:bCs/>
              </w:rPr>
              <w:t xml:space="preserve"> them to FastStart and provide the contact number for future reference or if the call is disconnected. </w:t>
            </w:r>
          </w:p>
          <w:p w14:paraId="5DED8506" w14:textId="77777777" w:rsidR="00184E07" w:rsidRDefault="00184E07" w:rsidP="00184E07">
            <w:pPr>
              <w:spacing w:before="120" w:after="120"/>
              <w:rPr>
                <w:rFonts w:cs="Arial"/>
                <w:bCs/>
              </w:rPr>
            </w:pPr>
          </w:p>
          <w:p w14:paraId="4178F11F" w14:textId="53000500" w:rsidR="00184E07" w:rsidRPr="002422AC" w:rsidRDefault="00184E07" w:rsidP="00184E07">
            <w:pPr>
              <w:numPr>
                <w:ilvl w:val="0"/>
                <w:numId w:val="19"/>
              </w:numPr>
              <w:spacing w:before="120" w:after="120"/>
              <w:rPr>
                <w:rFonts w:cs="Arial"/>
                <w:bCs/>
              </w:rPr>
            </w:pPr>
            <w:r>
              <w:rPr>
                <w:rFonts w:cs="Arial"/>
                <w:bCs/>
              </w:rPr>
              <w:t xml:space="preserve">Warm transfer the call to </w:t>
            </w:r>
            <w:hyperlink r:id="rId23" w:anchor="!/view?docid=f22eb77e-4033-4ad9-9afb-fc262f29faad" w:history="1">
              <w:r w:rsidRPr="009D1E4B">
                <w:rPr>
                  <w:rStyle w:val="Hyperlink"/>
                  <w:rFonts w:cs="Arial"/>
                  <w:bCs/>
                </w:rPr>
                <w:t>FastStart</w:t>
              </w:r>
              <w:r w:rsidR="00C53248" w:rsidRPr="009D1E4B">
                <w:rPr>
                  <w:rStyle w:val="Hyperlink"/>
                  <w:rFonts w:cs="Arial"/>
                  <w:bCs/>
                </w:rPr>
                <w:t xml:space="preserve"> (004378)</w:t>
              </w:r>
            </w:hyperlink>
            <w:r>
              <w:rPr>
                <w:rFonts w:cs="Arial"/>
                <w:bCs/>
              </w:rPr>
              <w:t xml:space="preserve">. </w:t>
            </w:r>
          </w:p>
        </w:tc>
      </w:tr>
      <w:tr w:rsidR="00184E07" w14:paraId="13DAC02F" w14:textId="77777777" w:rsidTr="00BF126B">
        <w:trPr>
          <w:trHeight w:val="112"/>
        </w:trPr>
        <w:tc>
          <w:tcPr>
            <w:tcW w:w="360" w:type="pct"/>
            <w:vMerge/>
          </w:tcPr>
          <w:p w14:paraId="74FBC970" w14:textId="77777777" w:rsidR="00184E07" w:rsidRPr="002000D8" w:rsidRDefault="00184E07" w:rsidP="00184E07">
            <w:pPr>
              <w:numPr>
                <w:ilvl w:val="0"/>
                <w:numId w:val="16"/>
              </w:numPr>
              <w:spacing w:before="120" w:after="120"/>
              <w:jc w:val="center"/>
              <w:rPr>
                <w:rFonts w:cs="Arial"/>
                <w:b/>
                <w:bCs/>
              </w:rPr>
            </w:pPr>
          </w:p>
        </w:tc>
        <w:tc>
          <w:tcPr>
            <w:tcW w:w="556" w:type="pct"/>
            <w:tcBorders>
              <w:bottom w:val="single" w:sz="4" w:space="0" w:color="auto"/>
            </w:tcBorders>
          </w:tcPr>
          <w:p w14:paraId="4F926CE8" w14:textId="174781EB" w:rsidR="00184E07" w:rsidRDefault="00184E07" w:rsidP="00184E07">
            <w:pPr>
              <w:spacing w:before="120" w:after="120"/>
              <w:rPr>
                <w:rFonts w:cs="Arial"/>
                <w:bCs/>
              </w:rPr>
            </w:pPr>
            <w:r>
              <w:rPr>
                <w:rFonts w:cs="Arial"/>
                <w:b/>
                <w:bCs/>
              </w:rPr>
              <w:t xml:space="preserve">Unable </w:t>
            </w:r>
            <w:r w:rsidRPr="00BD5A6C">
              <w:rPr>
                <w:rFonts w:cs="Arial"/>
              </w:rPr>
              <w:t>to provide a new prescription</w:t>
            </w:r>
          </w:p>
        </w:tc>
        <w:tc>
          <w:tcPr>
            <w:tcW w:w="4084" w:type="pct"/>
            <w:tcBorders>
              <w:bottom w:val="single" w:sz="4" w:space="0" w:color="auto"/>
            </w:tcBorders>
          </w:tcPr>
          <w:p w14:paraId="2D4FC9F2" w14:textId="77777777" w:rsidR="00184E07" w:rsidRPr="00C0481A" w:rsidRDefault="00184E07" w:rsidP="00184E07">
            <w:pPr>
              <w:pStyle w:val="ListParagraph"/>
              <w:numPr>
                <w:ilvl w:val="0"/>
                <w:numId w:val="28"/>
              </w:numPr>
              <w:spacing w:line="600" w:lineRule="auto"/>
              <w:contextualSpacing/>
              <w:rPr>
                <w:b/>
              </w:rPr>
            </w:pPr>
            <w:r>
              <w:t>Obtain the first and last name of the person with whom you are speaking.</w:t>
            </w:r>
          </w:p>
          <w:p w14:paraId="69031DE1" w14:textId="77777777" w:rsidR="00184E07" w:rsidRDefault="00184E07" w:rsidP="00184E07">
            <w:pPr>
              <w:pStyle w:val="ListParagraph"/>
              <w:numPr>
                <w:ilvl w:val="0"/>
                <w:numId w:val="28"/>
              </w:numPr>
              <w:spacing w:line="360" w:lineRule="auto"/>
              <w:contextualSpacing/>
              <w:rPr>
                <w:b/>
              </w:rPr>
            </w:pPr>
            <w:r>
              <w:rPr>
                <w:bCs/>
              </w:rPr>
              <w:t xml:space="preserve">Provide the following information to the person on the line from the doctor’s office for the prescription that needs to be </w:t>
            </w:r>
            <w:r w:rsidRPr="00B96C16">
              <w:rPr>
                <w:bCs/>
              </w:rPr>
              <w:t>sent in:</w:t>
            </w:r>
          </w:p>
          <w:p w14:paraId="379E4031" w14:textId="77777777" w:rsidR="00184E07" w:rsidRPr="00C0481A" w:rsidRDefault="00184E07" w:rsidP="00184E07">
            <w:pPr>
              <w:pStyle w:val="ListParagraph"/>
              <w:numPr>
                <w:ilvl w:val="0"/>
                <w:numId w:val="29"/>
              </w:numPr>
              <w:spacing w:line="360" w:lineRule="auto"/>
              <w:contextualSpacing/>
              <w:rPr>
                <w:b/>
              </w:rPr>
            </w:pPr>
            <w:r>
              <w:rPr>
                <w:bCs/>
              </w:rPr>
              <w:t>Member’s Full Name</w:t>
            </w:r>
          </w:p>
          <w:p w14:paraId="4D117084" w14:textId="77777777" w:rsidR="00184E07" w:rsidRPr="00C0481A" w:rsidRDefault="00184E07" w:rsidP="00184E07">
            <w:pPr>
              <w:pStyle w:val="ListParagraph"/>
              <w:numPr>
                <w:ilvl w:val="0"/>
                <w:numId w:val="29"/>
              </w:numPr>
              <w:spacing w:line="360" w:lineRule="auto"/>
              <w:contextualSpacing/>
              <w:rPr>
                <w:b/>
              </w:rPr>
            </w:pPr>
            <w:r>
              <w:rPr>
                <w:bCs/>
              </w:rPr>
              <w:t>Member’s Date of Birth</w:t>
            </w:r>
          </w:p>
          <w:p w14:paraId="31165431" w14:textId="77777777" w:rsidR="00184E07" w:rsidRPr="00C0481A" w:rsidRDefault="00184E07" w:rsidP="00184E07">
            <w:pPr>
              <w:pStyle w:val="ListParagraph"/>
              <w:numPr>
                <w:ilvl w:val="0"/>
                <w:numId w:val="29"/>
              </w:numPr>
              <w:spacing w:line="360" w:lineRule="auto"/>
              <w:contextualSpacing/>
              <w:rPr>
                <w:b/>
              </w:rPr>
            </w:pPr>
            <w:r>
              <w:rPr>
                <w:bCs/>
              </w:rPr>
              <w:t>Name and Strength of the medication</w:t>
            </w:r>
          </w:p>
          <w:p w14:paraId="40A8A648" w14:textId="77777777" w:rsidR="00184E07" w:rsidRPr="00C0481A" w:rsidRDefault="00184E07" w:rsidP="00184E07">
            <w:pPr>
              <w:pStyle w:val="ListParagraph"/>
              <w:numPr>
                <w:ilvl w:val="0"/>
                <w:numId w:val="29"/>
              </w:numPr>
              <w:spacing w:line="600" w:lineRule="auto"/>
              <w:contextualSpacing/>
              <w:rPr>
                <w:b/>
              </w:rPr>
            </w:pPr>
            <w:r>
              <w:rPr>
                <w:bCs/>
              </w:rPr>
              <w:t xml:space="preserve">FastStart’s prescriber-only phone number </w:t>
            </w:r>
            <w:r>
              <w:rPr>
                <w:b/>
              </w:rPr>
              <w:t>1-800-378-5697</w:t>
            </w:r>
            <w:r>
              <w:rPr>
                <w:bCs/>
              </w:rPr>
              <w:t xml:space="preserve"> and fax number </w:t>
            </w:r>
            <w:r>
              <w:rPr>
                <w:b/>
              </w:rPr>
              <w:t>1-800-378-0323</w:t>
            </w:r>
          </w:p>
          <w:p w14:paraId="20FFE0C4" w14:textId="77777777" w:rsidR="00184E07" w:rsidRPr="00C0481A" w:rsidRDefault="00184E07" w:rsidP="00184E07">
            <w:pPr>
              <w:pStyle w:val="ListParagraph"/>
              <w:numPr>
                <w:ilvl w:val="0"/>
                <w:numId w:val="28"/>
              </w:numPr>
              <w:spacing w:line="600" w:lineRule="auto"/>
              <w:contextualSpacing/>
              <w:rPr>
                <w:b/>
              </w:rPr>
            </w:pPr>
            <w:r>
              <w:rPr>
                <w:bCs/>
              </w:rPr>
              <w:t>Ask the doctor’s office for the expected turnaround time when the prescription will be called or be sent in.</w:t>
            </w:r>
          </w:p>
          <w:p w14:paraId="7A6BC7BE" w14:textId="529228A5" w:rsidR="00184E07" w:rsidRPr="002422AC" w:rsidRDefault="00184E07" w:rsidP="002422AC">
            <w:pPr>
              <w:pStyle w:val="ListParagraph"/>
              <w:numPr>
                <w:ilvl w:val="0"/>
                <w:numId w:val="28"/>
              </w:numPr>
              <w:contextualSpacing/>
              <w:rPr>
                <w:b/>
              </w:rPr>
            </w:pPr>
            <w:r>
              <w:rPr>
                <w:bCs/>
              </w:rPr>
              <w:t xml:space="preserve">Return to the member and inform them of the results of the call as well as the name of the person whom you </w:t>
            </w:r>
            <w:proofErr w:type="gramStart"/>
            <w:r>
              <w:rPr>
                <w:bCs/>
              </w:rPr>
              <w:t>spoke</w:t>
            </w:r>
            <w:proofErr w:type="gramEnd"/>
            <w:r>
              <w:rPr>
                <w:bCs/>
              </w:rPr>
              <w:t xml:space="preserve">. Advise that if the new prescription does not display </w:t>
            </w:r>
            <w:r w:rsidR="00EB7AB5">
              <w:rPr>
                <w:bCs/>
              </w:rPr>
              <w:t>on Caremark.com</w:t>
            </w:r>
            <w:r>
              <w:rPr>
                <w:bCs/>
              </w:rPr>
              <w:t xml:space="preserve"> within 48 calendar hours, they will need to follow up with the doctor’s office to make sure they do not need to be seen in the office before a new prescription can be requested.</w:t>
            </w:r>
          </w:p>
        </w:tc>
      </w:tr>
    </w:tbl>
    <w:p w14:paraId="209062CD" w14:textId="7CA4E3D9" w:rsidR="007D4962" w:rsidRDefault="007D4962" w:rsidP="00FD037A">
      <w:pPr>
        <w:spacing w:before="120" w:after="120"/>
        <w:rPr>
          <w:rFonts w:cs="Arial"/>
          <w:bCs/>
          <w:color w:val="333333"/>
        </w:rPr>
      </w:pPr>
    </w:p>
    <w:p w14:paraId="1EFF7E0E" w14:textId="61912F05" w:rsidR="00FD037A" w:rsidRDefault="00FD037A" w:rsidP="00FD037A">
      <w:pPr>
        <w:spacing w:before="120" w:after="120"/>
        <w:jc w:val="right"/>
        <w:rPr>
          <w:rFonts w:cs="Arial"/>
          <w:bCs/>
          <w:color w:val="333333"/>
        </w:rPr>
      </w:pPr>
      <w:hyperlink w:anchor="_top" w:history="1">
        <w:r w:rsidRPr="00FD037A">
          <w:rPr>
            <w:rStyle w:val="Hyperlink"/>
            <w:rFonts w:cs="Arial"/>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30D5" w14:paraId="3398AC90" w14:textId="77777777" w:rsidTr="00BD5A6C">
        <w:tc>
          <w:tcPr>
            <w:tcW w:w="5000" w:type="pct"/>
            <w:shd w:val="clear" w:color="auto" w:fill="BFBFBF" w:themeFill="background1" w:themeFillShade="BF"/>
          </w:tcPr>
          <w:p w14:paraId="5E2B062C" w14:textId="77777777" w:rsidR="007D4962" w:rsidRPr="00F13F27" w:rsidRDefault="009516BB">
            <w:pPr>
              <w:pStyle w:val="Heading2"/>
              <w:spacing w:before="120" w:after="120"/>
              <w:rPr>
                <w:i/>
              </w:rPr>
            </w:pPr>
            <w:bookmarkStart w:id="2" w:name="_Toc8897245"/>
            <w:bookmarkStart w:id="3" w:name="_Toc43469784"/>
            <w:bookmarkStart w:id="4" w:name="_Toc177635237"/>
            <w:r w:rsidRPr="00F13F27">
              <w:t>Related Documents</w:t>
            </w:r>
            <w:bookmarkEnd w:id="2"/>
            <w:bookmarkEnd w:id="3"/>
            <w:bookmarkEnd w:id="4"/>
          </w:p>
        </w:tc>
      </w:tr>
    </w:tbl>
    <w:p w14:paraId="246E6854" w14:textId="65BB7E99" w:rsidR="004145FC" w:rsidRPr="00BD5A6C" w:rsidRDefault="004145FC" w:rsidP="00BD5A6C">
      <w:pPr>
        <w:spacing w:before="120" w:after="120"/>
        <w:rPr>
          <w:b/>
        </w:rPr>
      </w:pPr>
      <w:r>
        <w:rPr>
          <w:b/>
        </w:rPr>
        <w:t xml:space="preserve">Parent Document: </w:t>
      </w:r>
      <w:r w:rsidR="00FF56ED">
        <w:rPr>
          <w:b/>
        </w:rPr>
        <w:t xml:space="preserve"> </w:t>
      </w:r>
      <w:hyperlink r:id="rId24" w:tgtFrame="_blank" w:history="1">
        <w:r>
          <w:rPr>
            <w:rStyle w:val="Hyperlink"/>
          </w:rPr>
          <w:t>CALL 0049 Customer Care Internal and External Call Handling</w:t>
        </w:r>
      </w:hyperlink>
    </w:p>
    <w:p w14:paraId="43D513F4" w14:textId="77777777" w:rsidR="00FF56ED" w:rsidRPr="00C02F0F" w:rsidRDefault="00FF56ED" w:rsidP="00BD5A6C">
      <w:pPr>
        <w:spacing w:before="120" w:after="120"/>
        <w:rPr>
          <w:color w:val="0000FF"/>
          <w:u w:val="single"/>
        </w:rPr>
      </w:pPr>
      <w:hyperlink r:id="rId25" w:anchor="!/view?docid=c1f1028b-e42c-4b4f-a4cf-cc0b42c91606" w:history="1">
        <w:r w:rsidRPr="00C02F0F">
          <w:rPr>
            <w:color w:val="0000FF"/>
            <w:u w:val="single"/>
          </w:rPr>
          <w:t>Customer Care Abbreviations, Definitions and Terms Index (017428)</w:t>
        </w:r>
      </w:hyperlink>
    </w:p>
    <w:p w14:paraId="523F829A" w14:textId="1EDB0D0A" w:rsidR="007D4962" w:rsidRPr="00EB1F94" w:rsidRDefault="00FD037A" w:rsidP="00FD037A">
      <w:pPr>
        <w:spacing w:before="120" w:after="120"/>
        <w:jc w:val="right"/>
      </w:pPr>
      <w:hyperlink w:anchor="_top" w:history="1">
        <w:r w:rsidRPr="00FD037A">
          <w:rPr>
            <w:rStyle w:val="Hyperlink"/>
          </w:rPr>
          <w:t>Top of the Document</w:t>
        </w:r>
      </w:hyperlink>
    </w:p>
    <w:p w14:paraId="69823592" w14:textId="77777777" w:rsidR="007D4962" w:rsidRPr="00C247CB" w:rsidRDefault="009516BB" w:rsidP="00BD5A6C">
      <w:pPr>
        <w:spacing w:before="120" w:after="120"/>
        <w:jc w:val="center"/>
        <w:rPr>
          <w:sz w:val="16"/>
          <w:szCs w:val="16"/>
        </w:rPr>
      </w:pPr>
      <w:r w:rsidRPr="00C247CB">
        <w:rPr>
          <w:sz w:val="16"/>
          <w:szCs w:val="16"/>
        </w:rPr>
        <w:t>Not To Be Reproduced Or Disclosed to Others Without Prior Written Approval</w:t>
      </w:r>
    </w:p>
    <w:p w14:paraId="434E03E5" w14:textId="77777777" w:rsidR="007D4962" w:rsidRPr="00C247CB" w:rsidRDefault="009516BB" w:rsidP="00BD5A6C">
      <w:pPr>
        <w:spacing w:before="120" w:after="120"/>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22F84A93" w14:textId="77777777" w:rsidR="007D4962" w:rsidRPr="00C247CB" w:rsidRDefault="007D4962">
      <w:pPr>
        <w:jc w:val="center"/>
        <w:rPr>
          <w:sz w:val="16"/>
          <w:szCs w:val="16"/>
        </w:rPr>
      </w:pPr>
    </w:p>
    <w:sectPr w:rsidR="007D4962" w:rsidRPr="00C247CB">
      <w:footerReference w:type="default" r:id="rId26"/>
      <w:headerReference w:type="first" r:id="rId27"/>
      <w:footerReference w:type="first" r:id="rId2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15139" w14:textId="77777777" w:rsidR="008B6956" w:rsidRDefault="008B6956">
      <w:r>
        <w:separator/>
      </w:r>
    </w:p>
  </w:endnote>
  <w:endnote w:type="continuationSeparator" w:id="0">
    <w:p w14:paraId="0C4489C6" w14:textId="77777777" w:rsidR="008B6956" w:rsidRDefault="008B6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9E36C" w14:textId="45B646B2" w:rsidR="007D4962" w:rsidRPr="00C32D18" w:rsidRDefault="007D4962">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B093E" w14:textId="77777777" w:rsidR="007D4962" w:rsidRPr="00CD2229" w:rsidRDefault="009516BB">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E88F3" w14:textId="77777777" w:rsidR="008B6956" w:rsidRDefault="008B6956">
      <w:r>
        <w:separator/>
      </w:r>
    </w:p>
  </w:footnote>
  <w:footnote w:type="continuationSeparator" w:id="0">
    <w:p w14:paraId="7F247271" w14:textId="77777777" w:rsidR="008B6956" w:rsidRDefault="008B6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6B14C" w14:textId="77777777" w:rsidR="007D4962" w:rsidRDefault="009516BB">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8.75pt;height:16.5pt;visibility:visible" o:bullet="t">
        <v:imagedata r:id="rId1" o:title=""/>
      </v:shape>
    </w:pict>
  </w:numPicBullet>
  <w:numPicBullet w:numPicBulletId="1">
    <w:pict>
      <v:shape id="_x0000_i1073" type="#_x0000_t75" style="width:18.75pt;height:16.5pt;visibility:visible" o:bullet="t">
        <v:imagedata r:id="rId2" o:title=""/>
      </v:shape>
    </w:pict>
  </w:numPicBullet>
  <w:abstractNum w:abstractNumId="0" w15:restartNumberingAfterBreak="0">
    <w:nsid w:val="0709130C"/>
    <w:multiLevelType w:val="hybridMultilevel"/>
    <w:tmpl w:val="EBB2C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911C0"/>
    <w:multiLevelType w:val="hybridMultilevel"/>
    <w:tmpl w:val="2F44AEA6"/>
    <w:lvl w:ilvl="0" w:tplc="AA82D5BE">
      <w:start w:val="1"/>
      <w:numFmt w:val="bullet"/>
      <w:lvlText w:val="o"/>
      <w:lvlJc w:val="left"/>
      <w:pPr>
        <w:ind w:left="1080" w:hanging="360"/>
      </w:pPr>
      <w:rPr>
        <w:rFonts w:ascii="Courier New" w:hAnsi="Courier New" w:hint="default"/>
        <w:color w:val="000000"/>
      </w:rPr>
    </w:lvl>
    <w:lvl w:ilvl="1" w:tplc="8D28DBE2" w:tentative="1">
      <w:start w:val="1"/>
      <w:numFmt w:val="bullet"/>
      <w:lvlText w:val="o"/>
      <w:lvlJc w:val="left"/>
      <w:pPr>
        <w:ind w:left="1800" w:hanging="360"/>
      </w:pPr>
      <w:rPr>
        <w:rFonts w:ascii="Courier New" w:hAnsi="Courier New" w:cs="Courier New" w:hint="default"/>
      </w:rPr>
    </w:lvl>
    <w:lvl w:ilvl="2" w:tplc="EA7C2E12" w:tentative="1">
      <w:start w:val="1"/>
      <w:numFmt w:val="bullet"/>
      <w:lvlText w:val=""/>
      <w:lvlJc w:val="left"/>
      <w:pPr>
        <w:ind w:left="2520" w:hanging="360"/>
      </w:pPr>
      <w:rPr>
        <w:rFonts w:ascii="Wingdings" w:hAnsi="Wingdings" w:hint="default"/>
      </w:rPr>
    </w:lvl>
    <w:lvl w:ilvl="3" w:tplc="CAE4097E" w:tentative="1">
      <w:start w:val="1"/>
      <w:numFmt w:val="bullet"/>
      <w:lvlText w:val=""/>
      <w:lvlJc w:val="left"/>
      <w:pPr>
        <w:ind w:left="3240" w:hanging="360"/>
      </w:pPr>
      <w:rPr>
        <w:rFonts w:ascii="Symbol" w:hAnsi="Symbol" w:hint="default"/>
      </w:rPr>
    </w:lvl>
    <w:lvl w:ilvl="4" w:tplc="8250A352" w:tentative="1">
      <w:start w:val="1"/>
      <w:numFmt w:val="bullet"/>
      <w:lvlText w:val="o"/>
      <w:lvlJc w:val="left"/>
      <w:pPr>
        <w:ind w:left="3960" w:hanging="360"/>
      </w:pPr>
      <w:rPr>
        <w:rFonts w:ascii="Courier New" w:hAnsi="Courier New" w:cs="Courier New" w:hint="default"/>
      </w:rPr>
    </w:lvl>
    <w:lvl w:ilvl="5" w:tplc="EAAA3616" w:tentative="1">
      <w:start w:val="1"/>
      <w:numFmt w:val="bullet"/>
      <w:lvlText w:val=""/>
      <w:lvlJc w:val="left"/>
      <w:pPr>
        <w:ind w:left="4680" w:hanging="360"/>
      </w:pPr>
      <w:rPr>
        <w:rFonts w:ascii="Wingdings" w:hAnsi="Wingdings" w:hint="default"/>
      </w:rPr>
    </w:lvl>
    <w:lvl w:ilvl="6" w:tplc="43F21AC0" w:tentative="1">
      <w:start w:val="1"/>
      <w:numFmt w:val="bullet"/>
      <w:lvlText w:val=""/>
      <w:lvlJc w:val="left"/>
      <w:pPr>
        <w:ind w:left="5400" w:hanging="360"/>
      </w:pPr>
      <w:rPr>
        <w:rFonts w:ascii="Symbol" w:hAnsi="Symbol" w:hint="default"/>
      </w:rPr>
    </w:lvl>
    <w:lvl w:ilvl="7" w:tplc="AFF2714C" w:tentative="1">
      <w:start w:val="1"/>
      <w:numFmt w:val="bullet"/>
      <w:lvlText w:val="o"/>
      <w:lvlJc w:val="left"/>
      <w:pPr>
        <w:ind w:left="6120" w:hanging="360"/>
      </w:pPr>
      <w:rPr>
        <w:rFonts w:ascii="Courier New" w:hAnsi="Courier New" w:cs="Courier New" w:hint="default"/>
      </w:rPr>
    </w:lvl>
    <w:lvl w:ilvl="8" w:tplc="DB609576" w:tentative="1">
      <w:start w:val="1"/>
      <w:numFmt w:val="bullet"/>
      <w:lvlText w:val=""/>
      <w:lvlJc w:val="left"/>
      <w:pPr>
        <w:ind w:left="6840" w:hanging="360"/>
      </w:pPr>
      <w:rPr>
        <w:rFonts w:ascii="Wingdings" w:hAnsi="Wingdings" w:hint="default"/>
      </w:rPr>
    </w:lvl>
  </w:abstractNum>
  <w:abstractNum w:abstractNumId="2" w15:restartNumberingAfterBreak="0">
    <w:nsid w:val="0B557571"/>
    <w:multiLevelType w:val="hybridMultilevel"/>
    <w:tmpl w:val="987AFDFA"/>
    <w:lvl w:ilvl="0" w:tplc="D1B009EC">
      <w:start w:val="1"/>
      <w:numFmt w:val="bullet"/>
      <w:lvlText w:val=""/>
      <w:lvlJc w:val="left"/>
      <w:pPr>
        <w:tabs>
          <w:tab w:val="num" w:pos="440"/>
        </w:tabs>
        <w:ind w:left="440" w:hanging="360"/>
      </w:pPr>
      <w:rPr>
        <w:rFonts w:ascii="Symbol" w:hAnsi="Symbol" w:hint="default"/>
        <w:color w:val="auto"/>
      </w:rPr>
    </w:lvl>
    <w:lvl w:ilvl="1" w:tplc="E8F6E6C6" w:tentative="1">
      <w:start w:val="1"/>
      <w:numFmt w:val="bullet"/>
      <w:lvlText w:val="o"/>
      <w:lvlJc w:val="left"/>
      <w:pPr>
        <w:tabs>
          <w:tab w:val="num" w:pos="1520"/>
        </w:tabs>
        <w:ind w:left="1520" w:hanging="360"/>
      </w:pPr>
      <w:rPr>
        <w:rFonts w:ascii="Courier New" w:hAnsi="Courier New" w:cs="Courier New" w:hint="default"/>
      </w:rPr>
    </w:lvl>
    <w:lvl w:ilvl="2" w:tplc="BEA42F62" w:tentative="1">
      <w:start w:val="1"/>
      <w:numFmt w:val="bullet"/>
      <w:lvlText w:val=""/>
      <w:lvlJc w:val="left"/>
      <w:pPr>
        <w:tabs>
          <w:tab w:val="num" w:pos="2240"/>
        </w:tabs>
        <w:ind w:left="2240" w:hanging="360"/>
      </w:pPr>
      <w:rPr>
        <w:rFonts w:ascii="Wingdings" w:hAnsi="Wingdings" w:hint="default"/>
      </w:rPr>
    </w:lvl>
    <w:lvl w:ilvl="3" w:tplc="4510CF9E" w:tentative="1">
      <w:start w:val="1"/>
      <w:numFmt w:val="bullet"/>
      <w:lvlText w:val=""/>
      <w:lvlJc w:val="left"/>
      <w:pPr>
        <w:tabs>
          <w:tab w:val="num" w:pos="2960"/>
        </w:tabs>
        <w:ind w:left="2960" w:hanging="360"/>
      </w:pPr>
      <w:rPr>
        <w:rFonts w:ascii="Symbol" w:hAnsi="Symbol" w:hint="default"/>
      </w:rPr>
    </w:lvl>
    <w:lvl w:ilvl="4" w:tplc="8FA05E0E" w:tentative="1">
      <w:start w:val="1"/>
      <w:numFmt w:val="bullet"/>
      <w:lvlText w:val="o"/>
      <w:lvlJc w:val="left"/>
      <w:pPr>
        <w:tabs>
          <w:tab w:val="num" w:pos="3680"/>
        </w:tabs>
        <w:ind w:left="3680" w:hanging="360"/>
      </w:pPr>
      <w:rPr>
        <w:rFonts w:ascii="Courier New" w:hAnsi="Courier New" w:cs="Courier New" w:hint="default"/>
      </w:rPr>
    </w:lvl>
    <w:lvl w:ilvl="5" w:tplc="B518D732" w:tentative="1">
      <w:start w:val="1"/>
      <w:numFmt w:val="bullet"/>
      <w:lvlText w:val=""/>
      <w:lvlJc w:val="left"/>
      <w:pPr>
        <w:tabs>
          <w:tab w:val="num" w:pos="4400"/>
        </w:tabs>
        <w:ind w:left="4400" w:hanging="360"/>
      </w:pPr>
      <w:rPr>
        <w:rFonts w:ascii="Wingdings" w:hAnsi="Wingdings" w:hint="default"/>
      </w:rPr>
    </w:lvl>
    <w:lvl w:ilvl="6" w:tplc="419C619A" w:tentative="1">
      <w:start w:val="1"/>
      <w:numFmt w:val="bullet"/>
      <w:lvlText w:val=""/>
      <w:lvlJc w:val="left"/>
      <w:pPr>
        <w:tabs>
          <w:tab w:val="num" w:pos="5120"/>
        </w:tabs>
        <w:ind w:left="5120" w:hanging="360"/>
      </w:pPr>
      <w:rPr>
        <w:rFonts w:ascii="Symbol" w:hAnsi="Symbol" w:hint="default"/>
      </w:rPr>
    </w:lvl>
    <w:lvl w:ilvl="7" w:tplc="C39A98E0" w:tentative="1">
      <w:start w:val="1"/>
      <w:numFmt w:val="bullet"/>
      <w:lvlText w:val="o"/>
      <w:lvlJc w:val="left"/>
      <w:pPr>
        <w:tabs>
          <w:tab w:val="num" w:pos="5840"/>
        </w:tabs>
        <w:ind w:left="5840" w:hanging="360"/>
      </w:pPr>
      <w:rPr>
        <w:rFonts w:ascii="Courier New" w:hAnsi="Courier New" w:cs="Courier New" w:hint="default"/>
      </w:rPr>
    </w:lvl>
    <w:lvl w:ilvl="8" w:tplc="673CD58E"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B656669"/>
    <w:multiLevelType w:val="hybridMultilevel"/>
    <w:tmpl w:val="3B04571E"/>
    <w:lvl w:ilvl="0" w:tplc="8CBED55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15995224"/>
    <w:multiLevelType w:val="hybridMultilevel"/>
    <w:tmpl w:val="2A28A3B4"/>
    <w:lvl w:ilvl="0" w:tplc="DA047B46">
      <w:start w:val="1"/>
      <w:numFmt w:val="bullet"/>
      <w:lvlText w:val=""/>
      <w:lvlJc w:val="left"/>
      <w:pPr>
        <w:tabs>
          <w:tab w:val="num" w:pos="360"/>
        </w:tabs>
        <w:ind w:left="360" w:hanging="360"/>
      </w:pPr>
      <w:rPr>
        <w:rFonts w:ascii="Symbol" w:hAnsi="Symbol" w:hint="default"/>
        <w:color w:val="auto"/>
      </w:rPr>
    </w:lvl>
    <w:lvl w:ilvl="1" w:tplc="C404499A" w:tentative="1">
      <w:start w:val="1"/>
      <w:numFmt w:val="bullet"/>
      <w:lvlText w:val="o"/>
      <w:lvlJc w:val="left"/>
      <w:pPr>
        <w:tabs>
          <w:tab w:val="num" w:pos="1440"/>
        </w:tabs>
        <w:ind w:left="1440" w:hanging="360"/>
      </w:pPr>
      <w:rPr>
        <w:rFonts w:ascii="Courier New" w:hAnsi="Courier New" w:cs="Courier New" w:hint="default"/>
      </w:rPr>
    </w:lvl>
    <w:lvl w:ilvl="2" w:tplc="20F02356" w:tentative="1">
      <w:start w:val="1"/>
      <w:numFmt w:val="bullet"/>
      <w:lvlText w:val=""/>
      <w:lvlJc w:val="left"/>
      <w:pPr>
        <w:tabs>
          <w:tab w:val="num" w:pos="2160"/>
        </w:tabs>
        <w:ind w:left="2160" w:hanging="360"/>
      </w:pPr>
      <w:rPr>
        <w:rFonts w:ascii="Wingdings" w:hAnsi="Wingdings" w:hint="default"/>
      </w:rPr>
    </w:lvl>
    <w:lvl w:ilvl="3" w:tplc="FA16E8A2" w:tentative="1">
      <w:start w:val="1"/>
      <w:numFmt w:val="bullet"/>
      <w:lvlText w:val=""/>
      <w:lvlJc w:val="left"/>
      <w:pPr>
        <w:tabs>
          <w:tab w:val="num" w:pos="2880"/>
        </w:tabs>
        <w:ind w:left="2880" w:hanging="360"/>
      </w:pPr>
      <w:rPr>
        <w:rFonts w:ascii="Symbol" w:hAnsi="Symbol" w:hint="default"/>
      </w:rPr>
    </w:lvl>
    <w:lvl w:ilvl="4" w:tplc="4D62F748" w:tentative="1">
      <w:start w:val="1"/>
      <w:numFmt w:val="bullet"/>
      <w:lvlText w:val="o"/>
      <w:lvlJc w:val="left"/>
      <w:pPr>
        <w:tabs>
          <w:tab w:val="num" w:pos="3600"/>
        </w:tabs>
        <w:ind w:left="3600" w:hanging="360"/>
      </w:pPr>
      <w:rPr>
        <w:rFonts w:ascii="Courier New" w:hAnsi="Courier New" w:cs="Courier New" w:hint="default"/>
      </w:rPr>
    </w:lvl>
    <w:lvl w:ilvl="5" w:tplc="084806DC" w:tentative="1">
      <w:start w:val="1"/>
      <w:numFmt w:val="bullet"/>
      <w:lvlText w:val=""/>
      <w:lvlJc w:val="left"/>
      <w:pPr>
        <w:tabs>
          <w:tab w:val="num" w:pos="4320"/>
        </w:tabs>
        <w:ind w:left="4320" w:hanging="360"/>
      </w:pPr>
      <w:rPr>
        <w:rFonts w:ascii="Wingdings" w:hAnsi="Wingdings" w:hint="default"/>
      </w:rPr>
    </w:lvl>
    <w:lvl w:ilvl="6" w:tplc="7F7AF528" w:tentative="1">
      <w:start w:val="1"/>
      <w:numFmt w:val="bullet"/>
      <w:lvlText w:val=""/>
      <w:lvlJc w:val="left"/>
      <w:pPr>
        <w:tabs>
          <w:tab w:val="num" w:pos="5040"/>
        </w:tabs>
        <w:ind w:left="5040" w:hanging="360"/>
      </w:pPr>
      <w:rPr>
        <w:rFonts w:ascii="Symbol" w:hAnsi="Symbol" w:hint="default"/>
      </w:rPr>
    </w:lvl>
    <w:lvl w:ilvl="7" w:tplc="BEC05334" w:tentative="1">
      <w:start w:val="1"/>
      <w:numFmt w:val="bullet"/>
      <w:lvlText w:val="o"/>
      <w:lvlJc w:val="left"/>
      <w:pPr>
        <w:tabs>
          <w:tab w:val="num" w:pos="5760"/>
        </w:tabs>
        <w:ind w:left="5760" w:hanging="360"/>
      </w:pPr>
      <w:rPr>
        <w:rFonts w:ascii="Courier New" w:hAnsi="Courier New" w:cs="Courier New" w:hint="default"/>
      </w:rPr>
    </w:lvl>
    <w:lvl w:ilvl="8" w:tplc="851E64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B55B2F"/>
    <w:multiLevelType w:val="hybridMultilevel"/>
    <w:tmpl w:val="B798E4F0"/>
    <w:lvl w:ilvl="0" w:tplc="2EF60AC2">
      <w:start w:val="1"/>
      <w:numFmt w:val="bullet"/>
      <w:lvlText w:val=""/>
      <w:lvlJc w:val="left"/>
      <w:pPr>
        <w:tabs>
          <w:tab w:val="num" w:pos="720"/>
        </w:tabs>
        <w:ind w:left="720" w:hanging="360"/>
      </w:pPr>
      <w:rPr>
        <w:rFonts w:ascii="Symbol" w:hAnsi="Symbol" w:hint="default"/>
      </w:rPr>
    </w:lvl>
    <w:lvl w:ilvl="1" w:tplc="F6248F86" w:tentative="1">
      <w:start w:val="1"/>
      <w:numFmt w:val="bullet"/>
      <w:lvlText w:val="o"/>
      <w:lvlJc w:val="left"/>
      <w:pPr>
        <w:tabs>
          <w:tab w:val="num" w:pos="1440"/>
        </w:tabs>
        <w:ind w:left="1440" w:hanging="360"/>
      </w:pPr>
      <w:rPr>
        <w:rFonts w:ascii="Courier New" w:hAnsi="Courier New" w:cs="Courier New" w:hint="default"/>
      </w:rPr>
    </w:lvl>
    <w:lvl w:ilvl="2" w:tplc="94AC1554" w:tentative="1">
      <w:start w:val="1"/>
      <w:numFmt w:val="bullet"/>
      <w:lvlText w:val=""/>
      <w:lvlJc w:val="left"/>
      <w:pPr>
        <w:tabs>
          <w:tab w:val="num" w:pos="2160"/>
        </w:tabs>
        <w:ind w:left="2160" w:hanging="360"/>
      </w:pPr>
      <w:rPr>
        <w:rFonts w:ascii="Wingdings" w:hAnsi="Wingdings" w:hint="default"/>
      </w:rPr>
    </w:lvl>
    <w:lvl w:ilvl="3" w:tplc="7BEEDFB2" w:tentative="1">
      <w:start w:val="1"/>
      <w:numFmt w:val="bullet"/>
      <w:lvlText w:val=""/>
      <w:lvlJc w:val="left"/>
      <w:pPr>
        <w:tabs>
          <w:tab w:val="num" w:pos="2880"/>
        </w:tabs>
        <w:ind w:left="2880" w:hanging="360"/>
      </w:pPr>
      <w:rPr>
        <w:rFonts w:ascii="Symbol" w:hAnsi="Symbol" w:hint="default"/>
      </w:rPr>
    </w:lvl>
    <w:lvl w:ilvl="4" w:tplc="5BA8AFA4" w:tentative="1">
      <w:start w:val="1"/>
      <w:numFmt w:val="bullet"/>
      <w:lvlText w:val="o"/>
      <w:lvlJc w:val="left"/>
      <w:pPr>
        <w:tabs>
          <w:tab w:val="num" w:pos="3600"/>
        </w:tabs>
        <w:ind w:left="3600" w:hanging="360"/>
      </w:pPr>
      <w:rPr>
        <w:rFonts w:ascii="Courier New" w:hAnsi="Courier New" w:cs="Courier New" w:hint="default"/>
      </w:rPr>
    </w:lvl>
    <w:lvl w:ilvl="5" w:tplc="CCB0183A" w:tentative="1">
      <w:start w:val="1"/>
      <w:numFmt w:val="bullet"/>
      <w:lvlText w:val=""/>
      <w:lvlJc w:val="left"/>
      <w:pPr>
        <w:tabs>
          <w:tab w:val="num" w:pos="4320"/>
        </w:tabs>
        <w:ind w:left="4320" w:hanging="360"/>
      </w:pPr>
      <w:rPr>
        <w:rFonts w:ascii="Wingdings" w:hAnsi="Wingdings" w:hint="default"/>
      </w:rPr>
    </w:lvl>
    <w:lvl w:ilvl="6" w:tplc="B994D268" w:tentative="1">
      <w:start w:val="1"/>
      <w:numFmt w:val="bullet"/>
      <w:lvlText w:val=""/>
      <w:lvlJc w:val="left"/>
      <w:pPr>
        <w:tabs>
          <w:tab w:val="num" w:pos="5040"/>
        </w:tabs>
        <w:ind w:left="5040" w:hanging="360"/>
      </w:pPr>
      <w:rPr>
        <w:rFonts w:ascii="Symbol" w:hAnsi="Symbol" w:hint="default"/>
      </w:rPr>
    </w:lvl>
    <w:lvl w:ilvl="7" w:tplc="55807D50" w:tentative="1">
      <w:start w:val="1"/>
      <w:numFmt w:val="bullet"/>
      <w:lvlText w:val="o"/>
      <w:lvlJc w:val="left"/>
      <w:pPr>
        <w:tabs>
          <w:tab w:val="num" w:pos="5760"/>
        </w:tabs>
        <w:ind w:left="5760" w:hanging="360"/>
      </w:pPr>
      <w:rPr>
        <w:rFonts w:ascii="Courier New" w:hAnsi="Courier New" w:cs="Courier New" w:hint="default"/>
      </w:rPr>
    </w:lvl>
    <w:lvl w:ilvl="8" w:tplc="D2385D3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A3AB6"/>
    <w:multiLevelType w:val="hybridMultilevel"/>
    <w:tmpl w:val="2B50E18A"/>
    <w:lvl w:ilvl="0" w:tplc="89F8736E">
      <w:start w:val="1"/>
      <w:numFmt w:val="bullet"/>
      <w:lvlText w:val=""/>
      <w:lvlJc w:val="left"/>
      <w:pPr>
        <w:tabs>
          <w:tab w:val="num" w:pos="360"/>
        </w:tabs>
        <w:ind w:left="360" w:hanging="360"/>
      </w:pPr>
      <w:rPr>
        <w:rFonts w:ascii="Symbol" w:hAnsi="Symbol" w:hint="default"/>
        <w:color w:val="auto"/>
      </w:rPr>
    </w:lvl>
    <w:lvl w:ilvl="1" w:tplc="CCA8D4AE" w:tentative="1">
      <w:start w:val="1"/>
      <w:numFmt w:val="bullet"/>
      <w:lvlText w:val="o"/>
      <w:lvlJc w:val="left"/>
      <w:pPr>
        <w:tabs>
          <w:tab w:val="num" w:pos="1440"/>
        </w:tabs>
        <w:ind w:left="1440" w:hanging="360"/>
      </w:pPr>
      <w:rPr>
        <w:rFonts w:ascii="Courier New" w:hAnsi="Courier New" w:cs="Courier New" w:hint="default"/>
      </w:rPr>
    </w:lvl>
    <w:lvl w:ilvl="2" w:tplc="CCEC16E6" w:tentative="1">
      <w:start w:val="1"/>
      <w:numFmt w:val="bullet"/>
      <w:lvlText w:val=""/>
      <w:lvlJc w:val="left"/>
      <w:pPr>
        <w:tabs>
          <w:tab w:val="num" w:pos="2160"/>
        </w:tabs>
        <w:ind w:left="2160" w:hanging="360"/>
      </w:pPr>
      <w:rPr>
        <w:rFonts w:ascii="Wingdings" w:hAnsi="Wingdings" w:hint="default"/>
      </w:rPr>
    </w:lvl>
    <w:lvl w:ilvl="3" w:tplc="E61AF3CA" w:tentative="1">
      <w:start w:val="1"/>
      <w:numFmt w:val="bullet"/>
      <w:lvlText w:val=""/>
      <w:lvlJc w:val="left"/>
      <w:pPr>
        <w:tabs>
          <w:tab w:val="num" w:pos="2880"/>
        </w:tabs>
        <w:ind w:left="2880" w:hanging="360"/>
      </w:pPr>
      <w:rPr>
        <w:rFonts w:ascii="Symbol" w:hAnsi="Symbol" w:hint="default"/>
      </w:rPr>
    </w:lvl>
    <w:lvl w:ilvl="4" w:tplc="2DA214CE" w:tentative="1">
      <w:start w:val="1"/>
      <w:numFmt w:val="bullet"/>
      <w:lvlText w:val="o"/>
      <w:lvlJc w:val="left"/>
      <w:pPr>
        <w:tabs>
          <w:tab w:val="num" w:pos="3600"/>
        </w:tabs>
        <w:ind w:left="3600" w:hanging="360"/>
      </w:pPr>
      <w:rPr>
        <w:rFonts w:ascii="Courier New" w:hAnsi="Courier New" w:cs="Courier New" w:hint="default"/>
      </w:rPr>
    </w:lvl>
    <w:lvl w:ilvl="5" w:tplc="796CA706" w:tentative="1">
      <w:start w:val="1"/>
      <w:numFmt w:val="bullet"/>
      <w:lvlText w:val=""/>
      <w:lvlJc w:val="left"/>
      <w:pPr>
        <w:tabs>
          <w:tab w:val="num" w:pos="4320"/>
        </w:tabs>
        <w:ind w:left="4320" w:hanging="360"/>
      </w:pPr>
      <w:rPr>
        <w:rFonts w:ascii="Wingdings" w:hAnsi="Wingdings" w:hint="default"/>
      </w:rPr>
    </w:lvl>
    <w:lvl w:ilvl="6" w:tplc="400A4476" w:tentative="1">
      <w:start w:val="1"/>
      <w:numFmt w:val="bullet"/>
      <w:lvlText w:val=""/>
      <w:lvlJc w:val="left"/>
      <w:pPr>
        <w:tabs>
          <w:tab w:val="num" w:pos="5040"/>
        </w:tabs>
        <w:ind w:left="5040" w:hanging="360"/>
      </w:pPr>
      <w:rPr>
        <w:rFonts w:ascii="Symbol" w:hAnsi="Symbol" w:hint="default"/>
      </w:rPr>
    </w:lvl>
    <w:lvl w:ilvl="7" w:tplc="F968CDEC" w:tentative="1">
      <w:start w:val="1"/>
      <w:numFmt w:val="bullet"/>
      <w:lvlText w:val="o"/>
      <w:lvlJc w:val="left"/>
      <w:pPr>
        <w:tabs>
          <w:tab w:val="num" w:pos="5760"/>
        </w:tabs>
        <w:ind w:left="5760" w:hanging="360"/>
      </w:pPr>
      <w:rPr>
        <w:rFonts w:ascii="Courier New" w:hAnsi="Courier New" w:cs="Courier New" w:hint="default"/>
      </w:rPr>
    </w:lvl>
    <w:lvl w:ilvl="8" w:tplc="89CAAC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47692C"/>
    <w:multiLevelType w:val="hybridMultilevel"/>
    <w:tmpl w:val="F4AAC532"/>
    <w:lvl w:ilvl="0" w:tplc="94EE0E62">
      <w:start w:val="1"/>
      <w:numFmt w:val="decimal"/>
      <w:lvlText w:val="%1."/>
      <w:lvlJc w:val="left"/>
      <w:pPr>
        <w:ind w:left="720" w:hanging="360"/>
      </w:pPr>
      <w:rPr>
        <w:rFonts w:hint="default"/>
        <w:b/>
        <w:bCs w:val="0"/>
      </w:rPr>
    </w:lvl>
    <w:lvl w:ilvl="1" w:tplc="BE16D54C">
      <w:start w:val="1"/>
      <w:numFmt w:val="bullet"/>
      <w:lvlText w:val=""/>
      <w:lvlJc w:val="left"/>
      <w:pPr>
        <w:ind w:left="1440" w:hanging="360"/>
      </w:pPr>
      <w:rPr>
        <w:rFonts w:ascii="Symbol" w:hAnsi="Symbol"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801EE"/>
    <w:multiLevelType w:val="hybridMultilevel"/>
    <w:tmpl w:val="5084270E"/>
    <w:lvl w:ilvl="0" w:tplc="064CF50E">
      <w:start w:val="1"/>
      <w:numFmt w:val="decimal"/>
      <w:lvlText w:val="%1."/>
      <w:lvlJc w:val="left"/>
      <w:pPr>
        <w:tabs>
          <w:tab w:val="num" w:pos="720"/>
        </w:tabs>
        <w:ind w:left="720" w:hanging="360"/>
      </w:pPr>
      <w:rPr>
        <w:position w:val="0"/>
      </w:rPr>
    </w:lvl>
    <w:lvl w:ilvl="1" w:tplc="B83A1CD0">
      <w:start w:val="1"/>
      <w:numFmt w:val="decimal"/>
      <w:lvlText w:val="%2."/>
      <w:lvlJc w:val="left"/>
      <w:pPr>
        <w:tabs>
          <w:tab w:val="num" w:pos="1440"/>
        </w:tabs>
        <w:ind w:left="1440" w:hanging="360"/>
      </w:pPr>
    </w:lvl>
    <w:lvl w:ilvl="2" w:tplc="A21CAB9A">
      <w:start w:val="1"/>
      <w:numFmt w:val="decimal"/>
      <w:lvlText w:val="%3."/>
      <w:lvlJc w:val="left"/>
      <w:pPr>
        <w:tabs>
          <w:tab w:val="num" w:pos="2160"/>
        </w:tabs>
        <w:ind w:left="2160" w:hanging="360"/>
      </w:pPr>
    </w:lvl>
    <w:lvl w:ilvl="3" w:tplc="B10EDF3E">
      <w:start w:val="1"/>
      <w:numFmt w:val="decimal"/>
      <w:lvlText w:val="%4."/>
      <w:lvlJc w:val="left"/>
      <w:pPr>
        <w:tabs>
          <w:tab w:val="num" w:pos="2880"/>
        </w:tabs>
        <w:ind w:left="2880" w:hanging="360"/>
      </w:pPr>
    </w:lvl>
    <w:lvl w:ilvl="4" w:tplc="CED8C6DA">
      <w:start w:val="1"/>
      <w:numFmt w:val="decimal"/>
      <w:lvlText w:val="%5."/>
      <w:lvlJc w:val="left"/>
      <w:pPr>
        <w:tabs>
          <w:tab w:val="num" w:pos="3600"/>
        </w:tabs>
        <w:ind w:left="3600" w:hanging="360"/>
      </w:pPr>
    </w:lvl>
    <w:lvl w:ilvl="5" w:tplc="0B1A58BE">
      <w:start w:val="1"/>
      <w:numFmt w:val="decimal"/>
      <w:lvlText w:val="%6."/>
      <w:lvlJc w:val="left"/>
      <w:pPr>
        <w:tabs>
          <w:tab w:val="num" w:pos="4320"/>
        </w:tabs>
        <w:ind w:left="4320" w:hanging="360"/>
      </w:pPr>
    </w:lvl>
    <w:lvl w:ilvl="6" w:tplc="0E46E7BC">
      <w:start w:val="1"/>
      <w:numFmt w:val="decimal"/>
      <w:lvlText w:val="%7."/>
      <w:lvlJc w:val="left"/>
      <w:pPr>
        <w:tabs>
          <w:tab w:val="num" w:pos="5040"/>
        </w:tabs>
        <w:ind w:left="5040" w:hanging="360"/>
      </w:pPr>
    </w:lvl>
    <w:lvl w:ilvl="7" w:tplc="9984C8F4">
      <w:start w:val="1"/>
      <w:numFmt w:val="decimal"/>
      <w:lvlText w:val="%8."/>
      <w:lvlJc w:val="left"/>
      <w:pPr>
        <w:tabs>
          <w:tab w:val="num" w:pos="5760"/>
        </w:tabs>
        <w:ind w:left="5760" w:hanging="360"/>
      </w:pPr>
    </w:lvl>
    <w:lvl w:ilvl="8" w:tplc="C73CCA1C">
      <w:start w:val="1"/>
      <w:numFmt w:val="decimal"/>
      <w:lvlText w:val="%9."/>
      <w:lvlJc w:val="left"/>
      <w:pPr>
        <w:tabs>
          <w:tab w:val="num" w:pos="6480"/>
        </w:tabs>
        <w:ind w:left="6480" w:hanging="360"/>
      </w:pPr>
    </w:lvl>
  </w:abstractNum>
  <w:abstractNum w:abstractNumId="10" w15:restartNumberingAfterBreak="0">
    <w:nsid w:val="24284EFB"/>
    <w:multiLevelType w:val="hybridMultilevel"/>
    <w:tmpl w:val="605E5BD8"/>
    <w:lvl w:ilvl="0" w:tplc="A8E25462">
      <w:start w:val="1"/>
      <w:numFmt w:val="bullet"/>
      <w:lvlText w:val=""/>
      <w:lvlPicBulletId w:val="1"/>
      <w:lvlJc w:val="left"/>
      <w:pPr>
        <w:tabs>
          <w:tab w:val="num" w:pos="720"/>
        </w:tabs>
        <w:ind w:left="720" w:hanging="360"/>
      </w:pPr>
      <w:rPr>
        <w:rFonts w:ascii="Symbol" w:hAnsi="Symbol" w:hint="default"/>
      </w:rPr>
    </w:lvl>
    <w:lvl w:ilvl="1" w:tplc="CB30AFAA" w:tentative="1">
      <w:start w:val="1"/>
      <w:numFmt w:val="bullet"/>
      <w:lvlText w:val=""/>
      <w:lvlJc w:val="left"/>
      <w:pPr>
        <w:tabs>
          <w:tab w:val="num" w:pos="1440"/>
        </w:tabs>
        <w:ind w:left="1440" w:hanging="360"/>
      </w:pPr>
      <w:rPr>
        <w:rFonts w:ascii="Symbol" w:hAnsi="Symbol" w:hint="default"/>
      </w:rPr>
    </w:lvl>
    <w:lvl w:ilvl="2" w:tplc="9DA89E08" w:tentative="1">
      <w:start w:val="1"/>
      <w:numFmt w:val="bullet"/>
      <w:lvlText w:val=""/>
      <w:lvlJc w:val="left"/>
      <w:pPr>
        <w:tabs>
          <w:tab w:val="num" w:pos="2160"/>
        </w:tabs>
        <w:ind w:left="2160" w:hanging="360"/>
      </w:pPr>
      <w:rPr>
        <w:rFonts w:ascii="Symbol" w:hAnsi="Symbol" w:hint="default"/>
      </w:rPr>
    </w:lvl>
    <w:lvl w:ilvl="3" w:tplc="36665EBE" w:tentative="1">
      <w:start w:val="1"/>
      <w:numFmt w:val="bullet"/>
      <w:lvlText w:val=""/>
      <w:lvlJc w:val="left"/>
      <w:pPr>
        <w:tabs>
          <w:tab w:val="num" w:pos="2880"/>
        </w:tabs>
        <w:ind w:left="2880" w:hanging="360"/>
      </w:pPr>
      <w:rPr>
        <w:rFonts w:ascii="Symbol" w:hAnsi="Symbol" w:hint="default"/>
      </w:rPr>
    </w:lvl>
    <w:lvl w:ilvl="4" w:tplc="F6E8C1A6" w:tentative="1">
      <w:start w:val="1"/>
      <w:numFmt w:val="bullet"/>
      <w:lvlText w:val=""/>
      <w:lvlJc w:val="left"/>
      <w:pPr>
        <w:tabs>
          <w:tab w:val="num" w:pos="3600"/>
        </w:tabs>
        <w:ind w:left="3600" w:hanging="360"/>
      </w:pPr>
      <w:rPr>
        <w:rFonts w:ascii="Symbol" w:hAnsi="Symbol" w:hint="default"/>
      </w:rPr>
    </w:lvl>
    <w:lvl w:ilvl="5" w:tplc="79AE88D4" w:tentative="1">
      <w:start w:val="1"/>
      <w:numFmt w:val="bullet"/>
      <w:lvlText w:val=""/>
      <w:lvlJc w:val="left"/>
      <w:pPr>
        <w:tabs>
          <w:tab w:val="num" w:pos="4320"/>
        </w:tabs>
        <w:ind w:left="4320" w:hanging="360"/>
      </w:pPr>
      <w:rPr>
        <w:rFonts w:ascii="Symbol" w:hAnsi="Symbol" w:hint="default"/>
      </w:rPr>
    </w:lvl>
    <w:lvl w:ilvl="6" w:tplc="B82ABBA6" w:tentative="1">
      <w:start w:val="1"/>
      <w:numFmt w:val="bullet"/>
      <w:lvlText w:val=""/>
      <w:lvlJc w:val="left"/>
      <w:pPr>
        <w:tabs>
          <w:tab w:val="num" w:pos="5040"/>
        </w:tabs>
        <w:ind w:left="5040" w:hanging="360"/>
      </w:pPr>
      <w:rPr>
        <w:rFonts w:ascii="Symbol" w:hAnsi="Symbol" w:hint="default"/>
      </w:rPr>
    </w:lvl>
    <w:lvl w:ilvl="7" w:tplc="75EC71A2" w:tentative="1">
      <w:start w:val="1"/>
      <w:numFmt w:val="bullet"/>
      <w:lvlText w:val=""/>
      <w:lvlJc w:val="left"/>
      <w:pPr>
        <w:tabs>
          <w:tab w:val="num" w:pos="5760"/>
        </w:tabs>
        <w:ind w:left="5760" w:hanging="360"/>
      </w:pPr>
      <w:rPr>
        <w:rFonts w:ascii="Symbol" w:hAnsi="Symbol" w:hint="default"/>
      </w:rPr>
    </w:lvl>
    <w:lvl w:ilvl="8" w:tplc="C2C6D5C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49F1605"/>
    <w:multiLevelType w:val="hybridMultilevel"/>
    <w:tmpl w:val="C552938C"/>
    <w:lvl w:ilvl="0" w:tplc="28C8FEA8">
      <w:start w:val="1"/>
      <w:numFmt w:val="bullet"/>
      <w:lvlText w:val=""/>
      <w:lvlPicBulletId w:val="1"/>
      <w:lvlJc w:val="left"/>
      <w:pPr>
        <w:tabs>
          <w:tab w:val="num" w:pos="720"/>
        </w:tabs>
        <w:ind w:left="720" w:hanging="360"/>
      </w:pPr>
      <w:rPr>
        <w:rFonts w:ascii="Symbol" w:hAnsi="Symbol" w:hint="default"/>
      </w:rPr>
    </w:lvl>
    <w:lvl w:ilvl="1" w:tplc="32600B22" w:tentative="1">
      <w:start w:val="1"/>
      <w:numFmt w:val="bullet"/>
      <w:lvlText w:val=""/>
      <w:lvlJc w:val="left"/>
      <w:pPr>
        <w:tabs>
          <w:tab w:val="num" w:pos="1440"/>
        </w:tabs>
        <w:ind w:left="1440" w:hanging="360"/>
      </w:pPr>
      <w:rPr>
        <w:rFonts w:ascii="Symbol" w:hAnsi="Symbol" w:hint="default"/>
      </w:rPr>
    </w:lvl>
    <w:lvl w:ilvl="2" w:tplc="8B32A10E" w:tentative="1">
      <w:start w:val="1"/>
      <w:numFmt w:val="bullet"/>
      <w:lvlText w:val=""/>
      <w:lvlJc w:val="left"/>
      <w:pPr>
        <w:tabs>
          <w:tab w:val="num" w:pos="2160"/>
        </w:tabs>
        <w:ind w:left="2160" w:hanging="360"/>
      </w:pPr>
      <w:rPr>
        <w:rFonts w:ascii="Symbol" w:hAnsi="Symbol" w:hint="default"/>
      </w:rPr>
    </w:lvl>
    <w:lvl w:ilvl="3" w:tplc="03F88638" w:tentative="1">
      <w:start w:val="1"/>
      <w:numFmt w:val="bullet"/>
      <w:lvlText w:val=""/>
      <w:lvlJc w:val="left"/>
      <w:pPr>
        <w:tabs>
          <w:tab w:val="num" w:pos="2880"/>
        </w:tabs>
        <w:ind w:left="2880" w:hanging="360"/>
      </w:pPr>
      <w:rPr>
        <w:rFonts w:ascii="Symbol" w:hAnsi="Symbol" w:hint="default"/>
      </w:rPr>
    </w:lvl>
    <w:lvl w:ilvl="4" w:tplc="722098B2" w:tentative="1">
      <w:start w:val="1"/>
      <w:numFmt w:val="bullet"/>
      <w:lvlText w:val=""/>
      <w:lvlJc w:val="left"/>
      <w:pPr>
        <w:tabs>
          <w:tab w:val="num" w:pos="3600"/>
        </w:tabs>
        <w:ind w:left="3600" w:hanging="360"/>
      </w:pPr>
      <w:rPr>
        <w:rFonts w:ascii="Symbol" w:hAnsi="Symbol" w:hint="default"/>
      </w:rPr>
    </w:lvl>
    <w:lvl w:ilvl="5" w:tplc="7188011A" w:tentative="1">
      <w:start w:val="1"/>
      <w:numFmt w:val="bullet"/>
      <w:lvlText w:val=""/>
      <w:lvlJc w:val="left"/>
      <w:pPr>
        <w:tabs>
          <w:tab w:val="num" w:pos="4320"/>
        </w:tabs>
        <w:ind w:left="4320" w:hanging="360"/>
      </w:pPr>
      <w:rPr>
        <w:rFonts w:ascii="Symbol" w:hAnsi="Symbol" w:hint="default"/>
      </w:rPr>
    </w:lvl>
    <w:lvl w:ilvl="6" w:tplc="8234898E" w:tentative="1">
      <w:start w:val="1"/>
      <w:numFmt w:val="bullet"/>
      <w:lvlText w:val=""/>
      <w:lvlJc w:val="left"/>
      <w:pPr>
        <w:tabs>
          <w:tab w:val="num" w:pos="5040"/>
        </w:tabs>
        <w:ind w:left="5040" w:hanging="360"/>
      </w:pPr>
      <w:rPr>
        <w:rFonts w:ascii="Symbol" w:hAnsi="Symbol" w:hint="default"/>
      </w:rPr>
    </w:lvl>
    <w:lvl w:ilvl="7" w:tplc="7D66166A" w:tentative="1">
      <w:start w:val="1"/>
      <w:numFmt w:val="bullet"/>
      <w:lvlText w:val=""/>
      <w:lvlJc w:val="left"/>
      <w:pPr>
        <w:tabs>
          <w:tab w:val="num" w:pos="5760"/>
        </w:tabs>
        <w:ind w:left="5760" w:hanging="360"/>
      </w:pPr>
      <w:rPr>
        <w:rFonts w:ascii="Symbol" w:hAnsi="Symbol" w:hint="default"/>
      </w:rPr>
    </w:lvl>
    <w:lvl w:ilvl="8" w:tplc="440E4DC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B84971"/>
    <w:multiLevelType w:val="hybridMultilevel"/>
    <w:tmpl w:val="80026C0E"/>
    <w:lvl w:ilvl="0" w:tplc="35CC3F7C">
      <w:start w:val="1"/>
      <w:numFmt w:val="decimal"/>
      <w:lvlText w:val="%1."/>
      <w:lvlJc w:val="left"/>
      <w:pPr>
        <w:tabs>
          <w:tab w:val="num" w:pos="360"/>
        </w:tabs>
        <w:ind w:left="360" w:hanging="360"/>
      </w:pPr>
    </w:lvl>
    <w:lvl w:ilvl="1" w:tplc="F64081C2" w:tentative="1">
      <w:start w:val="1"/>
      <w:numFmt w:val="lowerLetter"/>
      <w:lvlText w:val="%2."/>
      <w:lvlJc w:val="left"/>
      <w:pPr>
        <w:tabs>
          <w:tab w:val="num" w:pos="1080"/>
        </w:tabs>
        <w:ind w:left="1080" w:hanging="360"/>
      </w:pPr>
    </w:lvl>
    <w:lvl w:ilvl="2" w:tplc="82440BCA" w:tentative="1">
      <w:start w:val="1"/>
      <w:numFmt w:val="lowerRoman"/>
      <w:lvlText w:val="%3."/>
      <w:lvlJc w:val="right"/>
      <w:pPr>
        <w:tabs>
          <w:tab w:val="num" w:pos="1800"/>
        </w:tabs>
        <w:ind w:left="1800" w:hanging="180"/>
      </w:pPr>
    </w:lvl>
    <w:lvl w:ilvl="3" w:tplc="A0AA242C" w:tentative="1">
      <w:start w:val="1"/>
      <w:numFmt w:val="decimal"/>
      <w:lvlText w:val="%4."/>
      <w:lvlJc w:val="left"/>
      <w:pPr>
        <w:tabs>
          <w:tab w:val="num" w:pos="2520"/>
        </w:tabs>
        <w:ind w:left="2520" w:hanging="360"/>
      </w:pPr>
    </w:lvl>
    <w:lvl w:ilvl="4" w:tplc="30E072DA" w:tentative="1">
      <w:start w:val="1"/>
      <w:numFmt w:val="lowerLetter"/>
      <w:lvlText w:val="%5."/>
      <w:lvlJc w:val="left"/>
      <w:pPr>
        <w:tabs>
          <w:tab w:val="num" w:pos="3240"/>
        </w:tabs>
        <w:ind w:left="3240" w:hanging="360"/>
      </w:pPr>
    </w:lvl>
    <w:lvl w:ilvl="5" w:tplc="7A6E331A" w:tentative="1">
      <w:start w:val="1"/>
      <w:numFmt w:val="lowerRoman"/>
      <w:lvlText w:val="%6."/>
      <w:lvlJc w:val="right"/>
      <w:pPr>
        <w:tabs>
          <w:tab w:val="num" w:pos="3960"/>
        </w:tabs>
        <w:ind w:left="3960" w:hanging="180"/>
      </w:pPr>
    </w:lvl>
    <w:lvl w:ilvl="6" w:tplc="BF4E9F98" w:tentative="1">
      <w:start w:val="1"/>
      <w:numFmt w:val="decimal"/>
      <w:lvlText w:val="%7."/>
      <w:lvlJc w:val="left"/>
      <w:pPr>
        <w:tabs>
          <w:tab w:val="num" w:pos="4680"/>
        </w:tabs>
        <w:ind w:left="4680" w:hanging="360"/>
      </w:pPr>
    </w:lvl>
    <w:lvl w:ilvl="7" w:tplc="FC9C778E" w:tentative="1">
      <w:start w:val="1"/>
      <w:numFmt w:val="lowerLetter"/>
      <w:lvlText w:val="%8."/>
      <w:lvlJc w:val="left"/>
      <w:pPr>
        <w:tabs>
          <w:tab w:val="num" w:pos="5400"/>
        </w:tabs>
        <w:ind w:left="5400" w:hanging="360"/>
      </w:pPr>
    </w:lvl>
    <w:lvl w:ilvl="8" w:tplc="27E84A92" w:tentative="1">
      <w:start w:val="1"/>
      <w:numFmt w:val="lowerRoman"/>
      <w:lvlText w:val="%9."/>
      <w:lvlJc w:val="right"/>
      <w:pPr>
        <w:tabs>
          <w:tab w:val="num" w:pos="6120"/>
        </w:tabs>
        <w:ind w:left="6120" w:hanging="180"/>
      </w:pPr>
    </w:lvl>
  </w:abstractNum>
  <w:abstractNum w:abstractNumId="13" w15:restartNumberingAfterBreak="0">
    <w:nsid w:val="28C11BCC"/>
    <w:multiLevelType w:val="hybridMultilevel"/>
    <w:tmpl w:val="AF06F79A"/>
    <w:lvl w:ilvl="0" w:tplc="1A548346">
      <w:start w:val="1"/>
      <w:numFmt w:val="bullet"/>
      <w:lvlText w:val=""/>
      <w:lvlJc w:val="left"/>
      <w:pPr>
        <w:ind w:left="720" w:hanging="360"/>
      </w:pPr>
      <w:rPr>
        <w:rFonts w:ascii="Symbol" w:hAnsi="Symbol" w:hint="default"/>
      </w:rPr>
    </w:lvl>
    <w:lvl w:ilvl="1" w:tplc="B16ACF36" w:tentative="1">
      <w:start w:val="1"/>
      <w:numFmt w:val="bullet"/>
      <w:lvlText w:val="o"/>
      <w:lvlJc w:val="left"/>
      <w:pPr>
        <w:ind w:left="1440" w:hanging="360"/>
      </w:pPr>
      <w:rPr>
        <w:rFonts w:ascii="Courier New" w:hAnsi="Courier New" w:cs="Courier New" w:hint="default"/>
      </w:rPr>
    </w:lvl>
    <w:lvl w:ilvl="2" w:tplc="C24C98BA" w:tentative="1">
      <w:start w:val="1"/>
      <w:numFmt w:val="bullet"/>
      <w:lvlText w:val=""/>
      <w:lvlJc w:val="left"/>
      <w:pPr>
        <w:ind w:left="2160" w:hanging="360"/>
      </w:pPr>
      <w:rPr>
        <w:rFonts w:ascii="Wingdings" w:hAnsi="Wingdings" w:hint="default"/>
      </w:rPr>
    </w:lvl>
    <w:lvl w:ilvl="3" w:tplc="7CEABCE2" w:tentative="1">
      <w:start w:val="1"/>
      <w:numFmt w:val="bullet"/>
      <w:lvlText w:val=""/>
      <w:lvlJc w:val="left"/>
      <w:pPr>
        <w:ind w:left="2880" w:hanging="360"/>
      </w:pPr>
      <w:rPr>
        <w:rFonts w:ascii="Symbol" w:hAnsi="Symbol" w:hint="default"/>
      </w:rPr>
    </w:lvl>
    <w:lvl w:ilvl="4" w:tplc="A4748872" w:tentative="1">
      <w:start w:val="1"/>
      <w:numFmt w:val="bullet"/>
      <w:lvlText w:val="o"/>
      <w:lvlJc w:val="left"/>
      <w:pPr>
        <w:ind w:left="3600" w:hanging="360"/>
      </w:pPr>
      <w:rPr>
        <w:rFonts w:ascii="Courier New" w:hAnsi="Courier New" w:cs="Courier New" w:hint="default"/>
      </w:rPr>
    </w:lvl>
    <w:lvl w:ilvl="5" w:tplc="EC8E9A30" w:tentative="1">
      <w:start w:val="1"/>
      <w:numFmt w:val="bullet"/>
      <w:lvlText w:val=""/>
      <w:lvlJc w:val="left"/>
      <w:pPr>
        <w:ind w:left="4320" w:hanging="360"/>
      </w:pPr>
      <w:rPr>
        <w:rFonts w:ascii="Wingdings" w:hAnsi="Wingdings" w:hint="default"/>
      </w:rPr>
    </w:lvl>
    <w:lvl w:ilvl="6" w:tplc="B59C9E8A" w:tentative="1">
      <w:start w:val="1"/>
      <w:numFmt w:val="bullet"/>
      <w:lvlText w:val=""/>
      <w:lvlJc w:val="left"/>
      <w:pPr>
        <w:ind w:left="5040" w:hanging="360"/>
      </w:pPr>
      <w:rPr>
        <w:rFonts w:ascii="Symbol" w:hAnsi="Symbol" w:hint="default"/>
      </w:rPr>
    </w:lvl>
    <w:lvl w:ilvl="7" w:tplc="A3B02606" w:tentative="1">
      <w:start w:val="1"/>
      <w:numFmt w:val="bullet"/>
      <w:lvlText w:val="o"/>
      <w:lvlJc w:val="left"/>
      <w:pPr>
        <w:ind w:left="5760" w:hanging="360"/>
      </w:pPr>
      <w:rPr>
        <w:rFonts w:ascii="Courier New" w:hAnsi="Courier New" w:cs="Courier New" w:hint="default"/>
      </w:rPr>
    </w:lvl>
    <w:lvl w:ilvl="8" w:tplc="211C9880" w:tentative="1">
      <w:start w:val="1"/>
      <w:numFmt w:val="bullet"/>
      <w:lvlText w:val=""/>
      <w:lvlJc w:val="left"/>
      <w:pPr>
        <w:ind w:left="6480" w:hanging="360"/>
      </w:pPr>
      <w:rPr>
        <w:rFonts w:ascii="Wingdings" w:hAnsi="Wingdings" w:hint="default"/>
      </w:rPr>
    </w:lvl>
  </w:abstractNum>
  <w:abstractNum w:abstractNumId="14" w15:restartNumberingAfterBreak="0">
    <w:nsid w:val="2E36786F"/>
    <w:multiLevelType w:val="hybridMultilevel"/>
    <w:tmpl w:val="472CDEC8"/>
    <w:lvl w:ilvl="0" w:tplc="76FAE7C6">
      <w:start w:val="1"/>
      <w:numFmt w:val="decimal"/>
      <w:lvlText w:val="%1."/>
      <w:lvlJc w:val="left"/>
      <w:pPr>
        <w:tabs>
          <w:tab w:val="num" w:pos="360"/>
        </w:tabs>
        <w:ind w:left="360" w:hanging="360"/>
      </w:pPr>
      <w:rPr>
        <w:rFonts w:hint="default"/>
      </w:rPr>
    </w:lvl>
    <w:lvl w:ilvl="1" w:tplc="5BA404D4" w:tentative="1">
      <w:start w:val="1"/>
      <w:numFmt w:val="lowerLetter"/>
      <w:lvlText w:val="%2."/>
      <w:lvlJc w:val="left"/>
      <w:pPr>
        <w:tabs>
          <w:tab w:val="num" w:pos="1080"/>
        </w:tabs>
        <w:ind w:left="1080" w:hanging="360"/>
      </w:pPr>
    </w:lvl>
    <w:lvl w:ilvl="2" w:tplc="7310BD04" w:tentative="1">
      <w:start w:val="1"/>
      <w:numFmt w:val="lowerRoman"/>
      <w:lvlText w:val="%3."/>
      <w:lvlJc w:val="right"/>
      <w:pPr>
        <w:tabs>
          <w:tab w:val="num" w:pos="1800"/>
        </w:tabs>
        <w:ind w:left="1800" w:hanging="180"/>
      </w:pPr>
    </w:lvl>
    <w:lvl w:ilvl="3" w:tplc="B87ABECE" w:tentative="1">
      <w:start w:val="1"/>
      <w:numFmt w:val="decimal"/>
      <w:lvlText w:val="%4."/>
      <w:lvlJc w:val="left"/>
      <w:pPr>
        <w:tabs>
          <w:tab w:val="num" w:pos="2520"/>
        </w:tabs>
        <w:ind w:left="2520" w:hanging="360"/>
      </w:pPr>
    </w:lvl>
    <w:lvl w:ilvl="4" w:tplc="87F2D2AA" w:tentative="1">
      <w:start w:val="1"/>
      <w:numFmt w:val="lowerLetter"/>
      <w:lvlText w:val="%5."/>
      <w:lvlJc w:val="left"/>
      <w:pPr>
        <w:tabs>
          <w:tab w:val="num" w:pos="3240"/>
        </w:tabs>
        <w:ind w:left="3240" w:hanging="360"/>
      </w:pPr>
    </w:lvl>
    <w:lvl w:ilvl="5" w:tplc="4AAC1850" w:tentative="1">
      <w:start w:val="1"/>
      <w:numFmt w:val="lowerRoman"/>
      <w:lvlText w:val="%6."/>
      <w:lvlJc w:val="right"/>
      <w:pPr>
        <w:tabs>
          <w:tab w:val="num" w:pos="3960"/>
        </w:tabs>
        <w:ind w:left="3960" w:hanging="180"/>
      </w:pPr>
    </w:lvl>
    <w:lvl w:ilvl="6" w:tplc="0772211A" w:tentative="1">
      <w:start w:val="1"/>
      <w:numFmt w:val="decimal"/>
      <w:lvlText w:val="%7."/>
      <w:lvlJc w:val="left"/>
      <w:pPr>
        <w:tabs>
          <w:tab w:val="num" w:pos="4680"/>
        </w:tabs>
        <w:ind w:left="4680" w:hanging="360"/>
      </w:pPr>
    </w:lvl>
    <w:lvl w:ilvl="7" w:tplc="32020046" w:tentative="1">
      <w:start w:val="1"/>
      <w:numFmt w:val="lowerLetter"/>
      <w:lvlText w:val="%8."/>
      <w:lvlJc w:val="left"/>
      <w:pPr>
        <w:tabs>
          <w:tab w:val="num" w:pos="5400"/>
        </w:tabs>
        <w:ind w:left="5400" w:hanging="360"/>
      </w:pPr>
    </w:lvl>
    <w:lvl w:ilvl="8" w:tplc="FDB488BE" w:tentative="1">
      <w:start w:val="1"/>
      <w:numFmt w:val="lowerRoman"/>
      <w:lvlText w:val="%9."/>
      <w:lvlJc w:val="right"/>
      <w:pPr>
        <w:tabs>
          <w:tab w:val="num" w:pos="6120"/>
        </w:tabs>
        <w:ind w:left="6120" w:hanging="180"/>
      </w:pPr>
    </w:lvl>
  </w:abstractNum>
  <w:abstractNum w:abstractNumId="15" w15:restartNumberingAfterBreak="0">
    <w:nsid w:val="3BC542E0"/>
    <w:multiLevelType w:val="hybridMultilevel"/>
    <w:tmpl w:val="A8FC3D76"/>
    <w:lvl w:ilvl="0" w:tplc="2F228C6A">
      <w:start w:val="1"/>
      <w:numFmt w:val="bullet"/>
      <w:lvlText w:val=""/>
      <w:lvlJc w:val="left"/>
      <w:pPr>
        <w:tabs>
          <w:tab w:val="num" w:pos="720"/>
        </w:tabs>
        <w:ind w:left="720" w:hanging="360"/>
      </w:pPr>
      <w:rPr>
        <w:rFonts w:ascii="Symbol" w:hAnsi="Symbol" w:hint="default"/>
        <w:color w:val="auto"/>
      </w:rPr>
    </w:lvl>
    <w:lvl w:ilvl="1" w:tplc="413C0BA6" w:tentative="1">
      <w:start w:val="1"/>
      <w:numFmt w:val="bullet"/>
      <w:lvlText w:val="o"/>
      <w:lvlJc w:val="left"/>
      <w:pPr>
        <w:ind w:left="1440" w:hanging="360"/>
      </w:pPr>
      <w:rPr>
        <w:rFonts w:ascii="Courier New" w:hAnsi="Courier New" w:cs="Courier New" w:hint="default"/>
      </w:rPr>
    </w:lvl>
    <w:lvl w:ilvl="2" w:tplc="608442D0" w:tentative="1">
      <w:start w:val="1"/>
      <w:numFmt w:val="bullet"/>
      <w:lvlText w:val=""/>
      <w:lvlJc w:val="left"/>
      <w:pPr>
        <w:ind w:left="2160" w:hanging="360"/>
      </w:pPr>
      <w:rPr>
        <w:rFonts w:ascii="Wingdings" w:hAnsi="Wingdings" w:hint="default"/>
      </w:rPr>
    </w:lvl>
    <w:lvl w:ilvl="3" w:tplc="8BC8F9FE" w:tentative="1">
      <w:start w:val="1"/>
      <w:numFmt w:val="bullet"/>
      <w:lvlText w:val=""/>
      <w:lvlJc w:val="left"/>
      <w:pPr>
        <w:ind w:left="2880" w:hanging="360"/>
      </w:pPr>
      <w:rPr>
        <w:rFonts w:ascii="Symbol" w:hAnsi="Symbol" w:hint="default"/>
      </w:rPr>
    </w:lvl>
    <w:lvl w:ilvl="4" w:tplc="1AB61AC8" w:tentative="1">
      <w:start w:val="1"/>
      <w:numFmt w:val="bullet"/>
      <w:lvlText w:val="o"/>
      <w:lvlJc w:val="left"/>
      <w:pPr>
        <w:ind w:left="3600" w:hanging="360"/>
      </w:pPr>
      <w:rPr>
        <w:rFonts w:ascii="Courier New" w:hAnsi="Courier New" w:cs="Courier New" w:hint="default"/>
      </w:rPr>
    </w:lvl>
    <w:lvl w:ilvl="5" w:tplc="DD580908" w:tentative="1">
      <w:start w:val="1"/>
      <w:numFmt w:val="bullet"/>
      <w:lvlText w:val=""/>
      <w:lvlJc w:val="left"/>
      <w:pPr>
        <w:ind w:left="4320" w:hanging="360"/>
      </w:pPr>
      <w:rPr>
        <w:rFonts w:ascii="Wingdings" w:hAnsi="Wingdings" w:hint="default"/>
      </w:rPr>
    </w:lvl>
    <w:lvl w:ilvl="6" w:tplc="B73E60D6" w:tentative="1">
      <w:start w:val="1"/>
      <w:numFmt w:val="bullet"/>
      <w:lvlText w:val=""/>
      <w:lvlJc w:val="left"/>
      <w:pPr>
        <w:ind w:left="5040" w:hanging="360"/>
      </w:pPr>
      <w:rPr>
        <w:rFonts w:ascii="Symbol" w:hAnsi="Symbol" w:hint="default"/>
      </w:rPr>
    </w:lvl>
    <w:lvl w:ilvl="7" w:tplc="4B1A7B2C" w:tentative="1">
      <w:start w:val="1"/>
      <w:numFmt w:val="bullet"/>
      <w:lvlText w:val="o"/>
      <w:lvlJc w:val="left"/>
      <w:pPr>
        <w:ind w:left="5760" w:hanging="360"/>
      </w:pPr>
      <w:rPr>
        <w:rFonts w:ascii="Courier New" w:hAnsi="Courier New" w:cs="Courier New" w:hint="default"/>
      </w:rPr>
    </w:lvl>
    <w:lvl w:ilvl="8" w:tplc="ED3EE324" w:tentative="1">
      <w:start w:val="1"/>
      <w:numFmt w:val="bullet"/>
      <w:lvlText w:val=""/>
      <w:lvlJc w:val="left"/>
      <w:pPr>
        <w:ind w:left="6480" w:hanging="360"/>
      </w:pPr>
      <w:rPr>
        <w:rFonts w:ascii="Wingdings" w:hAnsi="Wingdings" w:hint="default"/>
      </w:rPr>
    </w:lvl>
  </w:abstractNum>
  <w:abstractNum w:abstractNumId="16" w15:restartNumberingAfterBreak="0">
    <w:nsid w:val="3E6017CB"/>
    <w:multiLevelType w:val="hybridMultilevel"/>
    <w:tmpl w:val="E012C512"/>
    <w:lvl w:ilvl="0" w:tplc="1574446A">
      <w:start w:val="1"/>
      <w:numFmt w:val="lowerRoman"/>
      <w:lvlText w:val="%1."/>
      <w:lvlJc w:val="left"/>
      <w:pPr>
        <w:tabs>
          <w:tab w:val="num" w:pos="1440"/>
        </w:tabs>
        <w:ind w:left="1440" w:hanging="720"/>
      </w:pPr>
      <w:rPr>
        <w:rFonts w:hint="default"/>
      </w:rPr>
    </w:lvl>
    <w:lvl w:ilvl="1" w:tplc="E9C01688" w:tentative="1">
      <w:start w:val="1"/>
      <w:numFmt w:val="lowerLetter"/>
      <w:lvlText w:val="%2."/>
      <w:lvlJc w:val="left"/>
      <w:pPr>
        <w:tabs>
          <w:tab w:val="num" w:pos="1800"/>
        </w:tabs>
        <w:ind w:left="1800" w:hanging="360"/>
      </w:pPr>
    </w:lvl>
    <w:lvl w:ilvl="2" w:tplc="B282982E" w:tentative="1">
      <w:start w:val="1"/>
      <w:numFmt w:val="lowerRoman"/>
      <w:lvlText w:val="%3."/>
      <w:lvlJc w:val="right"/>
      <w:pPr>
        <w:tabs>
          <w:tab w:val="num" w:pos="2520"/>
        </w:tabs>
        <w:ind w:left="2520" w:hanging="180"/>
      </w:pPr>
    </w:lvl>
    <w:lvl w:ilvl="3" w:tplc="BA5268B8" w:tentative="1">
      <w:start w:val="1"/>
      <w:numFmt w:val="decimal"/>
      <w:lvlText w:val="%4."/>
      <w:lvlJc w:val="left"/>
      <w:pPr>
        <w:tabs>
          <w:tab w:val="num" w:pos="3240"/>
        </w:tabs>
        <w:ind w:left="3240" w:hanging="360"/>
      </w:pPr>
    </w:lvl>
    <w:lvl w:ilvl="4" w:tplc="C6762536" w:tentative="1">
      <w:start w:val="1"/>
      <w:numFmt w:val="lowerLetter"/>
      <w:lvlText w:val="%5."/>
      <w:lvlJc w:val="left"/>
      <w:pPr>
        <w:tabs>
          <w:tab w:val="num" w:pos="3960"/>
        </w:tabs>
        <w:ind w:left="3960" w:hanging="360"/>
      </w:pPr>
    </w:lvl>
    <w:lvl w:ilvl="5" w:tplc="CDAA69FC" w:tentative="1">
      <w:start w:val="1"/>
      <w:numFmt w:val="lowerRoman"/>
      <w:lvlText w:val="%6."/>
      <w:lvlJc w:val="right"/>
      <w:pPr>
        <w:tabs>
          <w:tab w:val="num" w:pos="4680"/>
        </w:tabs>
        <w:ind w:left="4680" w:hanging="180"/>
      </w:pPr>
    </w:lvl>
    <w:lvl w:ilvl="6" w:tplc="4A481100" w:tentative="1">
      <w:start w:val="1"/>
      <w:numFmt w:val="decimal"/>
      <w:lvlText w:val="%7."/>
      <w:lvlJc w:val="left"/>
      <w:pPr>
        <w:tabs>
          <w:tab w:val="num" w:pos="5400"/>
        </w:tabs>
        <w:ind w:left="5400" w:hanging="360"/>
      </w:pPr>
    </w:lvl>
    <w:lvl w:ilvl="7" w:tplc="A66ABA80" w:tentative="1">
      <w:start w:val="1"/>
      <w:numFmt w:val="lowerLetter"/>
      <w:lvlText w:val="%8."/>
      <w:lvlJc w:val="left"/>
      <w:pPr>
        <w:tabs>
          <w:tab w:val="num" w:pos="6120"/>
        </w:tabs>
        <w:ind w:left="6120" w:hanging="360"/>
      </w:pPr>
    </w:lvl>
    <w:lvl w:ilvl="8" w:tplc="5A54CBD8" w:tentative="1">
      <w:start w:val="1"/>
      <w:numFmt w:val="lowerRoman"/>
      <w:lvlText w:val="%9."/>
      <w:lvlJc w:val="right"/>
      <w:pPr>
        <w:tabs>
          <w:tab w:val="num" w:pos="6840"/>
        </w:tabs>
        <w:ind w:left="6840" w:hanging="180"/>
      </w:pPr>
    </w:lvl>
  </w:abstractNum>
  <w:abstractNum w:abstractNumId="17" w15:restartNumberingAfterBreak="0">
    <w:nsid w:val="415932DF"/>
    <w:multiLevelType w:val="hybridMultilevel"/>
    <w:tmpl w:val="913ADFCE"/>
    <w:lvl w:ilvl="0" w:tplc="B2B09208">
      <w:start w:val="1"/>
      <w:numFmt w:val="bullet"/>
      <w:lvlText w:val=""/>
      <w:lvlPicBulletId w:val="1"/>
      <w:lvlJc w:val="left"/>
      <w:pPr>
        <w:tabs>
          <w:tab w:val="num" w:pos="720"/>
        </w:tabs>
        <w:ind w:left="720" w:hanging="360"/>
      </w:pPr>
      <w:rPr>
        <w:rFonts w:ascii="Symbol" w:hAnsi="Symbol" w:hint="default"/>
      </w:rPr>
    </w:lvl>
    <w:lvl w:ilvl="1" w:tplc="C2467AEC" w:tentative="1">
      <w:start w:val="1"/>
      <w:numFmt w:val="bullet"/>
      <w:lvlText w:val="o"/>
      <w:lvlJc w:val="left"/>
      <w:pPr>
        <w:ind w:left="1440" w:hanging="360"/>
      </w:pPr>
      <w:rPr>
        <w:rFonts w:ascii="Courier New" w:hAnsi="Courier New" w:cs="Courier New" w:hint="default"/>
      </w:rPr>
    </w:lvl>
    <w:lvl w:ilvl="2" w:tplc="36441F30" w:tentative="1">
      <w:start w:val="1"/>
      <w:numFmt w:val="bullet"/>
      <w:lvlText w:val=""/>
      <w:lvlJc w:val="left"/>
      <w:pPr>
        <w:ind w:left="2160" w:hanging="360"/>
      </w:pPr>
      <w:rPr>
        <w:rFonts w:ascii="Wingdings" w:hAnsi="Wingdings" w:hint="default"/>
      </w:rPr>
    </w:lvl>
    <w:lvl w:ilvl="3" w:tplc="E5CC7376" w:tentative="1">
      <w:start w:val="1"/>
      <w:numFmt w:val="bullet"/>
      <w:lvlText w:val=""/>
      <w:lvlJc w:val="left"/>
      <w:pPr>
        <w:ind w:left="2880" w:hanging="360"/>
      </w:pPr>
      <w:rPr>
        <w:rFonts w:ascii="Symbol" w:hAnsi="Symbol" w:hint="default"/>
      </w:rPr>
    </w:lvl>
    <w:lvl w:ilvl="4" w:tplc="EA5A2E64" w:tentative="1">
      <w:start w:val="1"/>
      <w:numFmt w:val="bullet"/>
      <w:lvlText w:val="o"/>
      <w:lvlJc w:val="left"/>
      <w:pPr>
        <w:ind w:left="3600" w:hanging="360"/>
      </w:pPr>
      <w:rPr>
        <w:rFonts w:ascii="Courier New" w:hAnsi="Courier New" w:cs="Courier New" w:hint="default"/>
      </w:rPr>
    </w:lvl>
    <w:lvl w:ilvl="5" w:tplc="395CC9B4" w:tentative="1">
      <w:start w:val="1"/>
      <w:numFmt w:val="bullet"/>
      <w:lvlText w:val=""/>
      <w:lvlJc w:val="left"/>
      <w:pPr>
        <w:ind w:left="4320" w:hanging="360"/>
      </w:pPr>
      <w:rPr>
        <w:rFonts w:ascii="Wingdings" w:hAnsi="Wingdings" w:hint="default"/>
      </w:rPr>
    </w:lvl>
    <w:lvl w:ilvl="6" w:tplc="AB766E78" w:tentative="1">
      <w:start w:val="1"/>
      <w:numFmt w:val="bullet"/>
      <w:lvlText w:val=""/>
      <w:lvlJc w:val="left"/>
      <w:pPr>
        <w:ind w:left="5040" w:hanging="360"/>
      </w:pPr>
      <w:rPr>
        <w:rFonts w:ascii="Symbol" w:hAnsi="Symbol" w:hint="default"/>
      </w:rPr>
    </w:lvl>
    <w:lvl w:ilvl="7" w:tplc="4EDA514A" w:tentative="1">
      <w:start w:val="1"/>
      <w:numFmt w:val="bullet"/>
      <w:lvlText w:val="o"/>
      <w:lvlJc w:val="left"/>
      <w:pPr>
        <w:ind w:left="5760" w:hanging="360"/>
      </w:pPr>
      <w:rPr>
        <w:rFonts w:ascii="Courier New" w:hAnsi="Courier New" w:cs="Courier New" w:hint="default"/>
      </w:rPr>
    </w:lvl>
    <w:lvl w:ilvl="8" w:tplc="FA6249AA" w:tentative="1">
      <w:start w:val="1"/>
      <w:numFmt w:val="bullet"/>
      <w:lvlText w:val=""/>
      <w:lvlJc w:val="left"/>
      <w:pPr>
        <w:ind w:left="6480" w:hanging="360"/>
      </w:pPr>
      <w:rPr>
        <w:rFonts w:ascii="Wingdings" w:hAnsi="Wingdings" w:hint="default"/>
      </w:rPr>
    </w:lvl>
  </w:abstractNum>
  <w:abstractNum w:abstractNumId="18" w15:restartNumberingAfterBreak="0">
    <w:nsid w:val="4F192FEE"/>
    <w:multiLevelType w:val="hybridMultilevel"/>
    <w:tmpl w:val="17289D7E"/>
    <w:lvl w:ilvl="0" w:tplc="2B722298">
      <w:start w:val="1"/>
      <w:numFmt w:val="decimal"/>
      <w:lvlText w:val="%1."/>
      <w:lvlJc w:val="left"/>
      <w:pPr>
        <w:ind w:left="720" w:hanging="360"/>
      </w:pPr>
      <w:rPr>
        <w:rFonts w:hint="default"/>
      </w:rPr>
    </w:lvl>
    <w:lvl w:ilvl="1" w:tplc="81F2970A">
      <w:start w:val="1"/>
      <w:numFmt w:val="bullet"/>
      <w:lvlText w:val="o"/>
      <w:lvlJc w:val="left"/>
      <w:pPr>
        <w:ind w:left="1440" w:hanging="360"/>
      </w:pPr>
      <w:rPr>
        <w:rFonts w:ascii="Courier New" w:hAnsi="Courier New" w:cs="Courier New" w:hint="default"/>
      </w:rPr>
    </w:lvl>
    <w:lvl w:ilvl="2" w:tplc="C1FEB79C" w:tentative="1">
      <w:start w:val="1"/>
      <w:numFmt w:val="bullet"/>
      <w:lvlText w:val=""/>
      <w:lvlJc w:val="left"/>
      <w:pPr>
        <w:ind w:left="2160" w:hanging="360"/>
      </w:pPr>
      <w:rPr>
        <w:rFonts w:ascii="Wingdings" w:hAnsi="Wingdings" w:hint="default"/>
      </w:rPr>
    </w:lvl>
    <w:lvl w:ilvl="3" w:tplc="8A04460C" w:tentative="1">
      <w:start w:val="1"/>
      <w:numFmt w:val="bullet"/>
      <w:lvlText w:val=""/>
      <w:lvlJc w:val="left"/>
      <w:pPr>
        <w:ind w:left="2880" w:hanging="360"/>
      </w:pPr>
      <w:rPr>
        <w:rFonts w:ascii="Symbol" w:hAnsi="Symbol" w:hint="default"/>
      </w:rPr>
    </w:lvl>
    <w:lvl w:ilvl="4" w:tplc="B6E61970" w:tentative="1">
      <w:start w:val="1"/>
      <w:numFmt w:val="bullet"/>
      <w:lvlText w:val="o"/>
      <w:lvlJc w:val="left"/>
      <w:pPr>
        <w:ind w:left="3600" w:hanging="360"/>
      </w:pPr>
      <w:rPr>
        <w:rFonts w:ascii="Courier New" w:hAnsi="Courier New" w:cs="Courier New" w:hint="default"/>
      </w:rPr>
    </w:lvl>
    <w:lvl w:ilvl="5" w:tplc="63844FF4" w:tentative="1">
      <w:start w:val="1"/>
      <w:numFmt w:val="bullet"/>
      <w:lvlText w:val=""/>
      <w:lvlJc w:val="left"/>
      <w:pPr>
        <w:ind w:left="4320" w:hanging="360"/>
      </w:pPr>
      <w:rPr>
        <w:rFonts w:ascii="Wingdings" w:hAnsi="Wingdings" w:hint="default"/>
      </w:rPr>
    </w:lvl>
    <w:lvl w:ilvl="6" w:tplc="DC60FCEA" w:tentative="1">
      <w:start w:val="1"/>
      <w:numFmt w:val="bullet"/>
      <w:lvlText w:val=""/>
      <w:lvlJc w:val="left"/>
      <w:pPr>
        <w:ind w:left="5040" w:hanging="360"/>
      </w:pPr>
      <w:rPr>
        <w:rFonts w:ascii="Symbol" w:hAnsi="Symbol" w:hint="default"/>
      </w:rPr>
    </w:lvl>
    <w:lvl w:ilvl="7" w:tplc="442EF26A" w:tentative="1">
      <w:start w:val="1"/>
      <w:numFmt w:val="bullet"/>
      <w:lvlText w:val="o"/>
      <w:lvlJc w:val="left"/>
      <w:pPr>
        <w:ind w:left="5760" w:hanging="360"/>
      </w:pPr>
      <w:rPr>
        <w:rFonts w:ascii="Courier New" w:hAnsi="Courier New" w:cs="Courier New" w:hint="default"/>
      </w:rPr>
    </w:lvl>
    <w:lvl w:ilvl="8" w:tplc="744C195C" w:tentative="1">
      <w:start w:val="1"/>
      <w:numFmt w:val="bullet"/>
      <w:lvlText w:val=""/>
      <w:lvlJc w:val="left"/>
      <w:pPr>
        <w:ind w:left="6480" w:hanging="360"/>
      </w:pPr>
      <w:rPr>
        <w:rFonts w:ascii="Wingdings" w:hAnsi="Wingdings" w:hint="default"/>
      </w:rPr>
    </w:lvl>
  </w:abstractNum>
  <w:abstractNum w:abstractNumId="19" w15:restartNumberingAfterBreak="0">
    <w:nsid w:val="50F91C1D"/>
    <w:multiLevelType w:val="hybridMultilevel"/>
    <w:tmpl w:val="E1B8E304"/>
    <w:lvl w:ilvl="0" w:tplc="DDE43200">
      <w:start w:val="1"/>
      <w:numFmt w:val="bullet"/>
      <w:lvlText w:val=""/>
      <w:lvlJc w:val="left"/>
      <w:pPr>
        <w:tabs>
          <w:tab w:val="num" w:pos="720"/>
        </w:tabs>
        <w:ind w:left="720" w:hanging="360"/>
      </w:pPr>
      <w:rPr>
        <w:rFonts w:ascii="Symbol" w:hAnsi="Symbol" w:hint="default"/>
        <w:color w:val="auto"/>
      </w:rPr>
    </w:lvl>
    <w:lvl w:ilvl="1" w:tplc="A0043D6A">
      <w:start w:val="1"/>
      <w:numFmt w:val="bullet"/>
      <w:lvlText w:val="o"/>
      <w:lvlJc w:val="left"/>
      <w:pPr>
        <w:tabs>
          <w:tab w:val="num" w:pos="1440"/>
        </w:tabs>
        <w:ind w:left="1440" w:hanging="360"/>
      </w:pPr>
      <w:rPr>
        <w:rFonts w:ascii="Courier New" w:hAnsi="Courier New" w:cs="Courier New" w:hint="default"/>
        <w:color w:val="auto"/>
      </w:rPr>
    </w:lvl>
    <w:lvl w:ilvl="2" w:tplc="677A3F16" w:tentative="1">
      <w:start w:val="1"/>
      <w:numFmt w:val="bullet"/>
      <w:lvlText w:val=""/>
      <w:lvlJc w:val="left"/>
      <w:pPr>
        <w:tabs>
          <w:tab w:val="num" w:pos="2160"/>
        </w:tabs>
        <w:ind w:left="2160" w:hanging="360"/>
      </w:pPr>
      <w:rPr>
        <w:rFonts w:ascii="Wingdings" w:hAnsi="Wingdings" w:hint="default"/>
      </w:rPr>
    </w:lvl>
    <w:lvl w:ilvl="3" w:tplc="8E3E8B80" w:tentative="1">
      <w:start w:val="1"/>
      <w:numFmt w:val="bullet"/>
      <w:lvlText w:val=""/>
      <w:lvlJc w:val="left"/>
      <w:pPr>
        <w:tabs>
          <w:tab w:val="num" w:pos="2880"/>
        </w:tabs>
        <w:ind w:left="2880" w:hanging="360"/>
      </w:pPr>
      <w:rPr>
        <w:rFonts w:ascii="Symbol" w:hAnsi="Symbol" w:hint="default"/>
      </w:rPr>
    </w:lvl>
    <w:lvl w:ilvl="4" w:tplc="16B8FC7C" w:tentative="1">
      <w:start w:val="1"/>
      <w:numFmt w:val="bullet"/>
      <w:lvlText w:val="o"/>
      <w:lvlJc w:val="left"/>
      <w:pPr>
        <w:tabs>
          <w:tab w:val="num" w:pos="3600"/>
        </w:tabs>
        <w:ind w:left="3600" w:hanging="360"/>
      </w:pPr>
      <w:rPr>
        <w:rFonts w:ascii="Courier New" w:hAnsi="Courier New" w:cs="Courier New" w:hint="default"/>
      </w:rPr>
    </w:lvl>
    <w:lvl w:ilvl="5" w:tplc="C7FE140E" w:tentative="1">
      <w:start w:val="1"/>
      <w:numFmt w:val="bullet"/>
      <w:lvlText w:val=""/>
      <w:lvlJc w:val="left"/>
      <w:pPr>
        <w:tabs>
          <w:tab w:val="num" w:pos="4320"/>
        </w:tabs>
        <w:ind w:left="4320" w:hanging="360"/>
      </w:pPr>
      <w:rPr>
        <w:rFonts w:ascii="Wingdings" w:hAnsi="Wingdings" w:hint="default"/>
      </w:rPr>
    </w:lvl>
    <w:lvl w:ilvl="6" w:tplc="B1A69968" w:tentative="1">
      <w:start w:val="1"/>
      <w:numFmt w:val="bullet"/>
      <w:lvlText w:val=""/>
      <w:lvlJc w:val="left"/>
      <w:pPr>
        <w:tabs>
          <w:tab w:val="num" w:pos="5040"/>
        </w:tabs>
        <w:ind w:left="5040" w:hanging="360"/>
      </w:pPr>
      <w:rPr>
        <w:rFonts w:ascii="Symbol" w:hAnsi="Symbol" w:hint="default"/>
      </w:rPr>
    </w:lvl>
    <w:lvl w:ilvl="7" w:tplc="A36AB24C" w:tentative="1">
      <w:start w:val="1"/>
      <w:numFmt w:val="bullet"/>
      <w:lvlText w:val="o"/>
      <w:lvlJc w:val="left"/>
      <w:pPr>
        <w:tabs>
          <w:tab w:val="num" w:pos="5760"/>
        </w:tabs>
        <w:ind w:left="5760" w:hanging="360"/>
      </w:pPr>
      <w:rPr>
        <w:rFonts w:ascii="Courier New" w:hAnsi="Courier New" w:cs="Courier New" w:hint="default"/>
      </w:rPr>
    </w:lvl>
    <w:lvl w:ilvl="8" w:tplc="C57CA2C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2C2157"/>
    <w:multiLevelType w:val="hybridMultilevel"/>
    <w:tmpl w:val="A26EC0FE"/>
    <w:lvl w:ilvl="0" w:tplc="6428B4DA">
      <w:start w:val="1"/>
      <w:numFmt w:val="bullet"/>
      <w:lvlText w:val=""/>
      <w:lvlJc w:val="left"/>
      <w:pPr>
        <w:tabs>
          <w:tab w:val="num" w:pos="360"/>
        </w:tabs>
        <w:ind w:left="360" w:hanging="360"/>
      </w:pPr>
      <w:rPr>
        <w:rFonts w:ascii="Symbol" w:hAnsi="Symbol" w:hint="default"/>
        <w:color w:val="000000"/>
      </w:rPr>
    </w:lvl>
    <w:lvl w:ilvl="1" w:tplc="AF2A7BC0" w:tentative="1">
      <w:start w:val="1"/>
      <w:numFmt w:val="bullet"/>
      <w:lvlText w:val="o"/>
      <w:lvlJc w:val="left"/>
      <w:pPr>
        <w:tabs>
          <w:tab w:val="num" w:pos="1440"/>
        </w:tabs>
        <w:ind w:left="1440" w:hanging="360"/>
      </w:pPr>
      <w:rPr>
        <w:rFonts w:ascii="Courier New" w:hAnsi="Courier New" w:cs="Courier New" w:hint="default"/>
      </w:rPr>
    </w:lvl>
    <w:lvl w:ilvl="2" w:tplc="06DEE00C" w:tentative="1">
      <w:start w:val="1"/>
      <w:numFmt w:val="bullet"/>
      <w:lvlText w:val=""/>
      <w:lvlJc w:val="left"/>
      <w:pPr>
        <w:tabs>
          <w:tab w:val="num" w:pos="2160"/>
        </w:tabs>
        <w:ind w:left="2160" w:hanging="360"/>
      </w:pPr>
      <w:rPr>
        <w:rFonts w:ascii="Wingdings" w:hAnsi="Wingdings" w:hint="default"/>
      </w:rPr>
    </w:lvl>
    <w:lvl w:ilvl="3" w:tplc="C0204124" w:tentative="1">
      <w:start w:val="1"/>
      <w:numFmt w:val="bullet"/>
      <w:lvlText w:val=""/>
      <w:lvlJc w:val="left"/>
      <w:pPr>
        <w:tabs>
          <w:tab w:val="num" w:pos="2880"/>
        </w:tabs>
        <w:ind w:left="2880" w:hanging="360"/>
      </w:pPr>
      <w:rPr>
        <w:rFonts w:ascii="Symbol" w:hAnsi="Symbol" w:hint="default"/>
      </w:rPr>
    </w:lvl>
    <w:lvl w:ilvl="4" w:tplc="91748636" w:tentative="1">
      <w:start w:val="1"/>
      <w:numFmt w:val="bullet"/>
      <w:lvlText w:val="o"/>
      <w:lvlJc w:val="left"/>
      <w:pPr>
        <w:tabs>
          <w:tab w:val="num" w:pos="3600"/>
        </w:tabs>
        <w:ind w:left="3600" w:hanging="360"/>
      </w:pPr>
      <w:rPr>
        <w:rFonts w:ascii="Courier New" w:hAnsi="Courier New" w:cs="Courier New" w:hint="default"/>
      </w:rPr>
    </w:lvl>
    <w:lvl w:ilvl="5" w:tplc="6194FC7C" w:tentative="1">
      <w:start w:val="1"/>
      <w:numFmt w:val="bullet"/>
      <w:lvlText w:val=""/>
      <w:lvlJc w:val="left"/>
      <w:pPr>
        <w:tabs>
          <w:tab w:val="num" w:pos="4320"/>
        </w:tabs>
        <w:ind w:left="4320" w:hanging="360"/>
      </w:pPr>
      <w:rPr>
        <w:rFonts w:ascii="Wingdings" w:hAnsi="Wingdings" w:hint="default"/>
      </w:rPr>
    </w:lvl>
    <w:lvl w:ilvl="6" w:tplc="E8E422B0" w:tentative="1">
      <w:start w:val="1"/>
      <w:numFmt w:val="bullet"/>
      <w:lvlText w:val=""/>
      <w:lvlJc w:val="left"/>
      <w:pPr>
        <w:tabs>
          <w:tab w:val="num" w:pos="5040"/>
        </w:tabs>
        <w:ind w:left="5040" w:hanging="360"/>
      </w:pPr>
      <w:rPr>
        <w:rFonts w:ascii="Symbol" w:hAnsi="Symbol" w:hint="default"/>
      </w:rPr>
    </w:lvl>
    <w:lvl w:ilvl="7" w:tplc="411C3752" w:tentative="1">
      <w:start w:val="1"/>
      <w:numFmt w:val="bullet"/>
      <w:lvlText w:val="o"/>
      <w:lvlJc w:val="left"/>
      <w:pPr>
        <w:tabs>
          <w:tab w:val="num" w:pos="5760"/>
        </w:tabs>
        <w:ind w:left="5760" w:hanging="360"/>
      </w:pPr>
      <w:rPr>
        <w:rFonts w:ascii="Courier New" w:hAnsi="Courier New" w:cs="Courier New" w:hint="default"/>
      </w:rPr>
    </w:lvl>
    <w:lvl w:ilvl="8" w:tplc="BAD62C3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33222"/>
    <w:multiLevelType w:val="hybridMultilevel"/>
    <w:tmpl w:val="EAA8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AD5"/>
    <w:multiLevelType w:val="hybridMultilevel"/>
    <w:tmpl w:val="7916B9C0"/>
    <w:lvl w:ilvl="0" w:tplc="BACC964A">
      <w:start w:val="1"/>
      <w:numFmt w:val="decimal"/>
      <w:lvlText w:val="%1"/>
      <w:lvlJc w:val="center"/>
      <w:pPr>
        <w:ind w:left="720" w:hanging="360"/>
      </w:pPr>
      <w:rPr>
        <w:rFonts w:ascii="Verdana" w:hAnsi="Verdana" w:hint="default"/>
        <w:b/>
        <w:i w:val="0"/>
        <w:sz w:val="24"/>
      </w:rPr>
    </w:lvl>
    <w:lvl w:ilvl="1" w:tplc="F8569FB4" w:tentative="1">
      <w:start w:val="1"/>
      <w:numFmt w:val="lowerLetter"/>
      <w:lvlText w:val="%2."/>
      <w:lvlJc w:val="left"/>
      <w:pPr>
        <w:ind w:left="1440" w:hanging="360"/>
      </w:pPr>
    </w:lvl>
    <w:lvl w:ilvl="2" w:tplc="4710A458" w:tentative="1">
      <w:start w:val="1"/>
      <w:numFmt w:val="lowerRoman"/>
      <w:lvlText w:val="%3."/>
      <w:lvlJc w:val="right"/>
      <w:pPr>
        <w:ind w:left="2160" w:hanging="180"/>
      </w:pPr>
    </w:lvl>
    <w:lvl w:ilvl="3" w:tplc="603AE8D0" w:tentative="1">
      <w:start w:val="1"/>
      <w:numFmt w:val="decimal"/>
      <w:lvlText w:val="%4."/>
      <w:lvlJc w:val="left"/>
      <w:pPr>
        <w:ind w:left="2880" w:hanging="360"/>
      </w:pPr>
    </w:lvl>
    <w:lvl w:ilvl="4" w:tplc="1C1229FE" w:tentative="1">
      <w:start w:val="1"/>
      <w:numFmt w:val="lowerLetter"/>
      <w:lvlText w:val="%5."/>
      <w:lvlJc w:val="left"/>
      <w:pPr>
        <w:ind w:left="3600" w:hanging="360"/>
      </w:pPr>
    </w:lvl>
    <w:lvl w:ilvl="5" w:tplc="8428996E" w:tentative="1">
      <w:start w:val="1"/>
      <w:numFmt w:val="lowerRoman"/>
      <w:lvlText w:val="%6."/>
      <w:lvlJc w:val="right"/>
      <w:pPr>
        <w:ind w:left="4320" w:hanging="180"/>
      </w:pPr>
    </w:lvl>
    <w:lvl w:ilvl="6" w:tplc="B9569138" w:tentative="1">
      <w:start w:val="1"/>
      <w:numFmt w:val="decimal"/>
      <w:lvlText w:val="%7."/>
      <w:lvlJc w:val="left"/>
      <w:pPr>
        <w:ind w:left="5040" w:hanging="360"/>
      </w:pPr>
    </w:lvl>
    <w:lvl w:ilvl="7" w:tplc="AF002A06" w:tentative="1">
      <w:start w:val="1"/>
      <w:numFmt w:val="lowerLetter"/>
      <w:lvlText w:val="%8."/>
      <w:lvlJc w:val="left"/>
      <w:pPr>
        <w:ind w:left="5760" w:hanging="360"/>
      </w:pPr>
    </w:lvl>
    <w:lvl w:ilvl="8" w:tplc="83D6441E" w:tentative="1">
      <w:start w:val="1"/>
      <w:numFmt w:val="lowerRoman"/>
      <w:lvlText w:val="%9."/>
      <w:lvlJc w:val="right"/>
      <w:pPr>
        <w:ind w:left="6480" w:hanging="180"/>
      </w:pPr>
    </w:lvl>
  </w:abstractNum>
  <w:abstractNum w:abstractNumId="23" w15:restartNumberingAfterBreak="0">
    <w:nsid w:val="5E2F698C"/>
    <w:multiLevelType w:val="hybridMultilevel"/>
    <w:tmpl w:val="DAC67576"/>
    <w:lvl w:ilvl="0" w:tplc="C03AF3CC">
      <w:start w:val="1"/>
      <w:numFmt w:val="bullet"/>
      <w:lvlText w:val=""/>
      <w:lvlJc w:val="left"/>
      <w:pPr>
        <w:tabs>
          <w:tab w:val="num" w:pos="360"/>
        </w:tabs>
        <w:ind w:left="360" w:hanging="360"/>
      </w:pPr>
      <w:rPr>
        <w:rFonts w:ascii="Symbol" w:hAnsi="Symbol" w:hint="default"/>
      </w:rPr>
    </w:lvl>
    <w:lvl w:ilvl="1" w:tplc="844E20C2" w:tentative="1">
      <w:start w:val="1"/>
      <w:numFmt w:val="bullet"/>
      <w:lvlText w:val="o"/>
      <w:lvlJc w:val="left"/>
      <w:pPr>
        <w:tabs>
          <w:tab w:val="num" w:pos="1080"/>
        </w:tabs>
        <w:ind w:left="1080" w:hanging="360"/>
      </w:pPr>
      <w:rPr>
        <w:rFonts w:ascii="Courier New" w:hAnsi="Courier New" w:cs="Courier New" w:hint="default"/>
      </w:rPr>
    </w:lvl>
    <w:lvl w:ilvl="2" w:tplc="30988504" w:tentative="1">
      <w:start w:val="1"/>
      <w:numFmt w:val="bullet"/>
      <w:lvlText w:val=""/>
      <w:lvlJc w:val="left"/>
      <w:pPr>
        <w:tabs>
          <w:tab w:val="num" w:pos="1800"/>
        </w:tabs>
        <w:ind w:left="1800" w:hanging="360"/>
      </w:pPr>
      <w:rPr>
        <w:rFonts w:ascii="Wingdings" w:hAnsi="Wingdings" w:hint="default"/>
      </w:rPr>
    </w:lvl>
    <w:lvl w:ilvl="3" w:tplc="9216CE74" w:tentative="1">
      <w:start w:val="1"/>
      <w:numFmt w:val="bullet"/>
      <w:lvlText w:val=""/>
      <w:lvlJc w:val="left"/>
      <w:pPr>
        <w:tabs>
          <w:tab w:val="num" w:pos="2520"/>
        </w:tabs>
        <w:ind w:left="2520" w:hanging="360"/>
      </w:pPr>
      <w:rPr>
        <w:rFonts w:ascii="Symbol" w:hAnsi="Symbol" w:hint="default"/>
      </w:rPr>
    </w:lvl>
    <w:lvl w:ilvl="4" w:tplc="D45A13BE" w:tentative="1">
      <w:start w:val="1"/>
      <w:numFmt w:val="bullet"/>
      <w:lvlText w:val="o"/>
      <w:lvlJc w:val="left"/>
      <w:pPr>
        <w:tabs>
          <w:tab w:val="num" w:pos="3240"/>
        </w:tabs>
        <w:ind w:left="3240" w:hanging="360"/>
      </w:pPr>
      <w:rPr>
        <w:rFonts w:ascii="Courier New" w:hAnsi="Courier New" w:cs="Courier New" w:hint="default"/>
      </w:rPr>
    </w:lvl>
    <w:lvl w:ilvl="5" w:tplc="DA42A55C" w:tentative="1">
      <w:start w:val="1"/>
      <w:numFmt w:val="bullet"/>
      <w:lvlText w:val=""/>
      <w:lvlJc w:val="left"/>
      <w:pPr>
        <w:tabs>
          <w:tab w:val="num" w:pos="3960"/>
        </w:tabs>
        <w:ind w:left="3960" w:hanging="360"/>
      </w:pPr>
      <w:rPr>
        <w:rFonts w:ascii="Wingdings" w:hAnsi="Wingdings" w:hint="default"/>
      </w:rPr>
    </w:lvl>
    <w:lvl w:ilvl="6" w:tplc="42EE2DCA" w:tentative="1">
      <w:start w:val="1"/>
      <w:numFmt w:val="bullet"/>
      <w:lvlText w:val=""/>
      <w:lvlJc w:val="left"/>
      <w:pPr>
        <w:tabs>
          <w:tab w:val="num" w:pos="4680"/>
        </w:tabs>
        <w:ind w:left="4680" w:hanging="360"/>
      </w:pPr>
      <w:rPr>
        <w:rFonts w:ascii="Symbol" w:hAnsi="Symbol" w:hint="default"/>
      </w:rPr>
    </w:lvl>
    <w:lvl w:ilvl="7" w:tplc="F662D912" w:tentative="1">
      <w:start w:val="1"/>
      <w:numFmt w:val="bullet"/>
      <w:lvlText w:val="o"/>
      <w:lvlJc w:val="left"/>
      <w:pPr>
        <w:tabs>
          <w:tab w:val="num" w:pos="5400"/>
        </w:tabs>
        <w:ind w:left="5400" w:hanging="360"/>
      </w:pPr>
      <w:rPr>
        <w:rFonts w:ascii="Courier New" w:hAnsi="Courier New" w:cs="Courier New" w:hint="default"/>
      </w:rPr>
    </w:lvl>
    <w:lvl w:ilvl="8" w:tplc="29BC8110"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1874C6E"/>
    <w:multiLevelType w:val="hybridMultilevel"/>
    <w:tmpl w:val="8C6481A2"/>
    <w:lvl w:ilvl="0" w:tplc="A3986D3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F79B2"/>
    <w:multiLevelType w:val="hybridMultilevel"/>
    <w:tmpl w:val="D3666EC0"/>
    <w:lvl w:ilvl="0" w:tplc="2FD43760">
      <w:start w:val="1"/>
      <w:numFmt w:val="bullet"/>
      <w:lvlText w:val=""/>
      <w:lvlJc w:val="left"/>
      <w:pPr>
        <w:tabs>
          <w:tab w:val="num" w:pos="360"/>
        </w:tabs>
        <w:ind w:left="360" w:hanging="360"/>
      </w:pPr>
      <w:rPr>
        <w:rFonts w:ascii="Symbol" w:hAnsi="Symbol" w:hint="default"/>
      </w:rPr>
    </w:lvl>
    <w:lvl w:ilvl="1" w:tplc="BEDEC712" w:tentative="1">
      <w:start w:val="1"/>
      <w:numFmt w:val="bullet"/>
      <w:lvlText w:val="o"/>
      <w:lvlJc w:val="left"/>
      <w:pPr>
        <w:tabs>
          <w:tab w:val="num" w:pos="1080"/>
        </w:tabs>
        <w:ind w:left="1080" w:hanging="360"/>
      </w:pPr>
      <w:rPr>
        <w:rFonts w:ascii="Courier New" w:hAnsi="Courier New" w:cs="Courier New" w:hint="default"/>
      </w:rPr>
    </w:lvl>
    <w:lvl w:ilvl="2" w:tplc="8F0E8520" w:tentative="1">
      <w:start w:val="1"/>
      <w:numFmt w:val="bullet"/>
      <w:lvlText w:val=""/>
      <w:lvlJc w:val="left"/>
      <w:pPr>
        <w:tabs>
          <w:tab w:val="num" w:pos="1800"/>
        </w:tabs>
        <w:ind w:left="1800" w:hanging="360"/>
      </w:pPr>
      <w:rPr>
        <w:rFonts w:ascii="Wingdings" w:hAnsi="Wingdings" w:hint="default"/>
      </w:rPr>
    </w:lvl>
    <w:lvl w:ilvl="3" w:tplc="94C28372" w:tentative="1">
      <w:start w:val="1"/>
      <w:numFmt w:val="bullet"/>
      <w:lvlText w:val=""/>
      <w:lvlJc w:val="left"/>
      <w:pPr>
        <w:tabs>
          <w:tab w:val="num" w:pos="2520"/>
        </w:tabs>
        <w:ind w:left="2520" w:hanging="360"/>
      </w:pPr>
      <w:rPr>
        <w:rFonts w:ascii="Symbol" w:hAnsi="Symbol" w:hint="default"/>
      </w:rPr>
    </w:lvl>
    <w:lvl w:ilvl="4" w:tplc="3EAE1DA0" w:tentative="1">
      <w:start w:val="1"/>
      <w:numFmt w:val="bullet"/>
      <w:lvlText w:val="o"/>
      <w:lvlJc w:val="left"/>
      <w:pPr>
        <w:tabs>
          <w:tab w:val="num" w:pos="3240"/>
        </w:tabs>
        <w:ind w:left="3240" w:hanging="360"/>
      </w:pPr>
      <w:rPr>
        <w:rFonts w:ascii="Courier New" w:hAnsi="Courier New" w:cs="Courier New" w:hint="default"/>
      </w:rPr>
    </w:lvl>
    <w:lvl w:ilvl="5" w:tplc="D8A030BC" w:tentative="1">
      <w:start w:val="1"/>
      <w:numFmt w:val="bullet"/>
      <w:lvlText w:val=""/>
      <w:lvlJc w:val="left"/>
      <w:pPr>
        <w:tabs>
          <w:tab w:val="num" w:pos="3960"/>
        </w:tabs>
        <w:ind w:left="3960" w:hanging="360"/>
      </w:pPr>
      <w:rPr>
        <w:rFonts w:ascii="Wingdings" w:hAnsi="Wingdings" w:hint="default"/>
      </w:rPr>
    </w:lvl>
    <w:lvl w:ilvl="6" w:tplc="03A4EF30" w:tentative="1">
      <w:start w:val="1"/>
      <w:numFmt w:val="bullet"/>
      <w:lvlText w:val=""/>
      <w:lvlJc w:val="left"/>
      <w:pPr>
        <w:tabs>
          <w:tab w:val="num" w:pos="4680"/>
        </w:tabs>
        <w:ind w:left="4680" w:hanging="360"/>
      </w:pPr>
      <w:rPr>
        <w:rFonts w:ascii="Symbol" w:hAnsi="Symbol" w:hint="default"/>
      </w:rPr>
    </w:lvl>
    <w:lvl w:ilvl="7" w:tplc="C7884D5C" w:tentative="1">
      <w:start w:val="1"/>
      <w:numFmt w:val="bullet"/>
      <w:lvlText w:val="o"/>
      <w:lvlJc w:val="left"/>
      <w:pPr>
        <w:tabs>
          <w:tab w:val="num" w:pos="5400"/>
        </w:tabs>
        <w:ind w:left="5400" w:hanging="360"/>
      </w:pPr>
      <w:rPr>
        <w:rFonts w:ascii="Courier New" w:hAnsi="Courier New" w:cs="Courier New" w:hint="default"/>
      </w:rPr>
    </w:lvl>
    <w:lvl w:ilvl="8" w:tplc="1FC41512"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CF37141"/>
    <w:multiLevelType w:val="hybridMultilevel"/>
    <w:tmpl w:val="1FD475CA"/>
    <w:lvl w:ilvl="0" w:tplc="B0EE1B64">
      <w:start w:val="1"/>
      <w:numFmt w:val="bullet"/>
      <w:lvlText w:val=""/>
      <w:lvlJc w:val="left"/>
      <w:pPr>
        <w:ind w:left="2160" w:hanging="360"/>
      </w:pPr>
      <w:rPr>
        <w:rFonts w:ascii="Symbol" w:hAnsi="Symbol" w:hint="default"/>
        <w:color w:val="auto"/>
      </w:rPr>
    </w:lvl>
    <w:lvl w:ilvl="1" w:tplc="09D6BA26" w:tentative="1">
      <w:start w:val="1"/>
      <w:numFmt w:val="bullet"/>
      <w:lvlText w:val="o"/>
      <w:lvlJc w:val="left"/>
      <w:pPr>
        <w:ind w:left="2880" w:hanging="360"/>
      </w:pPr>
      <w:rPr>
        <w:rFonts w:ascii="Courier New" w:hAnsi="Courier New" w:cs="Courier New" w:hint="default"/>
      </w:rPr>
    </w:lvl>
    <w:lvl w:ilvl="2" w:tplc="B718CB6E" w:tentative="1">
      <w:start w:val="1"/>
      <w:numFmt w:val="bullet"/>
      <w:lvlText w:val=""/>
      <w:lvlJc w:val="left"/>
      <w:pPr>
        <w:ind w:left="3600" w:hanging="360"/>
      </w:pPr>
      <w:rPr>
        <w:rFonts w:ascii="Wingdings" w:hAnsi="Wingdings" w:hint="default"/>
      </w:rPr>
    </w:lvl>
    <w:lvl w:ilvl="3" w:tplc="B07E61E8" w:tentative="1">
      <w:start w:val="1"/>
      <w:numFmt w:val="bullet"/>
      <w:lvlText w:val=""/>
      <w:lvlJc w:val="left"/>
      <w:pPr>
        <w:ind w:left="4320" w:hanging="360"/>
      </w:pPr>
      <w:rPr>
        <w:rFonts w:ascii="Symbol" w:hAnsi="Symbol" w:hint="default"/>
      </w:rPr>
    </w:lvl>
    <w:lvl w:ilvl="4" w:tplc="8C44A916" w:tentative="1">
      <w:start w:val="1"/>
      <w:numFmt w:val="bullet"/>
      <w:lvlText w:val="o"/>
      <w:lvlJc w:val="left"/>
      <w:pPr>
        <w:ind w:left="5040" w:hanging="360"/>
      </w:pPr>
      <w:rPr>
        <w:rFonts w:ascii="Courier New" w:hAnsi="Courier New" w:cs="Courier New" w:hint="default"/>
      </w:rPr>
    </w:lvl>
    <w:lvl w:ilvl="5" w:tplc="33A49680" w:tentative="1">
      <w:start w:val="1"/>
      <w:numFmt w:val="bullet"/>
      <w:lvlText w:val=""/>
      <w:lvlJc w:val="left"/>
      <w:pPr>
        <w:ind w:left="5760" w:hanging="360"/>
      </w:pPr>
      <w:rPr>
        <w:rFonts w:ascii="Wingdings" w:hAnsi="Wingdings" w:hint="default"/>
      </w:rPr>
    </w:lvl>
    <w:lvl w:ilvl="6" w:tplc="38243D78" w:tentative="1">
      <w:start w:val="1"/>
      <w:numFmt w:val="bullet"/>
      <w:lvlText w:val=""/>
      <w:lvlJc w:val="left"/>
      <w:pPr>
        <w:ind w:left="6480" w:hanging="360"/>
      </w:pPr>
      <w:rPr>
        <w:rFonts w:ascii="Symbol" w:hAnsi="Symbol" w:hint="default"/>
      </w:rPr>
    </w:lvl>
    <w:lvl w:ilvl="7" w:tplc="B27260DE" w:tentative="1">
      <w:start w:val="1"/>
      <w:numFmt w:val="bullet"/>
      <w:lvlText w:val="o"/>
      <w:lvlJc w:val="left"/>
      <w:pPr>
        <w:ind w:left="7200" w:hanging="360"/>
      </w:pPr>
      <w:rPr>
        <w:rFonts w:ascii="Courier New" w:hAnsi="Courier New" w:cs="Courier New" w:hint="default"/>
      </w:rPr>
    </w:lvl>
    <w:lvl w:ilvl="8" w:tplc="8FF2E132" w:tentative="1">
      <w:start w:val="1"/>
      <w:numFmt w:val="bullet"/>
      <w:lvlText w:val=""/>
      <w:lvlJc w:val="left"/>
      <w:pPr>
        <w:ind w:left="7920" w:hanging="360"/>
      </w:pPr>
      <w:rPr>
        <w:rFonts w:ascii="Wingdings" w:hAnsi="Wingdings" w:hint="default"/>
      </w:rPr>
    </w:lvl>
  </w:abstractNum>
  <w:abstractNum w:abstractNumId="27" w15:restartNumberingAfterBreak="0">
    <w:nsid w:val="741C14E7"/>
    <w:multiLevelType w:val="hybridMultilevel"/>
    <w:tmpl w:val="3B48BE0E"/>
    <w:lvl w:ilvl="0" w:tplc="5776ABA0">
      <w:start w:val="1"/>
      <w:numFmt w:val="decimal"/>
      <w:lvlText w:val="%1."/>
      <w:lvlJc w:val="left"/>
      <w:pPr>
        <w:tabs>
          <w:tab w:val="num" w:pos="720"/>
        </w:tabs>
        <w:ind w:left="720" w:hanging="360"/>
      </w:pPr>
      <w:rPr>
        <w:rFonts w:hint="default"/>
        <w:position w:val="0"/>
      </w:rPr>
    </w:lvl>
    <w:lvl w:ilvl="1" w:tplc="B21EADBC" w:tentative="1">
      <w:start w:val="1"/>
      <w:numFmt w:val="lowerLetter"/>
      <w:lvlText w:val="%2."/>
      <w:lvlJc w:val="left"/>
      <w:pPr>
        <w:tabs>
          <w:tab w:val="num" w:pos="1440"/>
        </w:tabs>
        <w:ind w:left="1440" w:hanging="360"/>
      </w:pPr>
    </w:lvl>
    <w:lvl w:ilvl="2" w:tplc="A080D1E6" w:tentative="1">
      <w:start w:val="1"/>
      <w:numFmt w:val="lowerRoman"/>
      <w:lvlText w:val="%3."/>
      <w:lvlJc w:val="right"/>
      <w:pPr>
        <w:tabs>
          <w:tab w:val="num" w:pos="2160"/>
        </w:tabs>
        <w:ind w:left="2160" w:hanging="180"/>
      </w:pPr>
    </w:lvl>
    <w:lvl w:ilvl="3" w:tplc="18BEA2DE" w:tentative="1">
      <w:start w:val="1"/>
      <w:numFmt w:val="decimal"/>
      <w:lvlText w:val="%4."/>
      <w:lvlJc w:val="left"/>
      <w:pPr>
        <w:tabs>
          <w:tab w:val="num" w:pos="2880"/>
        </w:tabs>
        <w:ind w:left="2880" w:hanging="360"/>
      </w:pPr>
    </w:lvl>
    <w:lvl w:ilvl="4" w:tplc="A5B8FB8C" w:tentative="1">
      <w:start w:val="1"/>
      <w:numFmt w:val="lowerLetter"/>
      <w:lvlText w:val="%5."/>
      <w:lvlJc w:val="left"/>
      <w:pPr>
        <w:tabs>
          <w:tab w:val="num" w:pos="3600"/>
        </w:tabs>
        <w:ind w:left="3600" w:hanging="360"/>
      </w:pPr>
    </w:lvl>
    <w:lvl w:ilvl="5" w:tplc="C36CBE30" w:tentative="1">
      <w:start w:val="1"/>
      <w:numFmt w:val="lowerRoman"/>
      <w:lvlText w:val="%6."/>
      <w:lvlJc w:val="right"/>
      <w:pPr>
        <w:tabs>
          <w:tab w:val="num" w:pos="4320"/>
        </w:tabs>
        <w:ind w:left="4320" w:hanging="180"/>
      </w:pPr>
    </w:lvl>
    <w:lvl w:ilvl="6" w:tplc="C75ED674" w:tentative="1">
      <w:start w:val="1"/>
      <w:numFmt w:val="decimal"/>
      <w:lvlText w:val="%7."/>
      <w:lvlJc w:val="left"/>
      <w:pPr>
        <w:tabs>
          <w:tab w:val="num" w:pos="5040"/>
        </w:tabs>
        <w:ind w:left="5040" w:hanging="360"/>
      </w:pPr>
    </w:lvl>
    <w:lvl w:ilvl="7" w:tplc="BBA64134" w:tentative="1">
      <w:start w:val="1"/>
      <w:numFmt w:val="lowerLetter"/>
      <w:lvlText w:val="%8."/>
      <w:lvlJc w:val="left"/>
      <w:pPr>
        <w:tabs>
          <w:tab w:val="num" w:pos="5760"/>
        </w:tabs>
        <w:ind w:left="5760" w:hanging="360"/>
      </w:pPr>
    </w:lvl>
    <w:lvl w:ilvl="8" w:tplc="FBD82232" w:tentative="1">
      <w:start w:val="1"/>
      <w:numFmt w:val="lowerRoman"/>
      <w:lvlText w:val="%9."/>
      <w:lvlJc w:val="right"/>
      <w:pPr>
        <w:tabs>
          <w:tab w:val="num" w:pos="6480"/>
        </w:tabs>
        <w:ind w:left="6480" w:hanging="180"/>
      </w:pPr>
    </w:lvl>
  </w:abstractNum>
  <w:abstractNum w:abstractNumId="28" w15:restartNumberingAfterBreak="0">
    <w:nsid w:val="78650AB8"/>
    <w:multiLevelType w:val="hybridMultilevel"/>
    <w:tmpl w:val="052A7B0E"/>
    <w:lvl w:ilvl="0" w:tplc="46D61732">
      <w:start w:val="1"/>
      <w:numFmt w:val="decimal"/>
      <w:lvlText w:val="%1."/>
      <w:lvlJc w:val="left"/>
      <w:pPr>
        <w:ind w:left="720" w:hanging="360"/>
      </w:pPr>
      <w:rPr>
        <w:rFonts w:hint="default"/>
        <w:b w:val="0"/>
        <w:bCs w:val="0"/>
        <w:i w:val="0"/>
        <w:sz w:val="24"/>
      </w:rPr>
    </w:lvl>
    <w:lvl w:ilvl="1" w:tplc="42C850B4" w:tentative="1">
      <w:start w:val="1"/>
      <w:numFmt w:val="lowerLetter"/>
      <w:lvlText w:val="%2."/>
      <w:lvlJc w:val="left"/>
      <w:pPr>
        <w:ind w:left="1440" w:hanging="360"/>
      </w:pPr>
    </w:lvl>
    <w:lvl w:ilvl="2" w:tplc="9B441854" w:tentative="1">
      <w:start w:val="1"/>
      <w:numFmt w:val="lowerRoman"/>
      <w:lvlText w:val="%3."/>
      <w:lvlJc w:val="right"/>
      <w:pPr>
        <w:ind w:left="2160" w:hanging="180"/>
      </w:pPr>
    </w:lvl>
    <w:lvl w:ilvl="3" w:tplc="AB52D5C2" w:tentative="1">
      <w:start w:val="1"/>
      <w:numFmt w:val="decimal"/>
      <w:lvlText w:val="%4."/>
      <w:lvlJc w:val="left"/>
      <w:pPr>
        <w:ind w:left="2880" w:hanging="360"/>
      </w:pPr>
    </w:lvl>
    <w:lvl w:ilvl="4" w:tplc="F05CAAAE" w:tentative="1">
      <w:start w:val="1"/>
      <w:numFmt w:val="lowerLetter"/>
      <w:lvlText w:val="%5."/>
      <w:lvlJc w:val="left"/>
      <w:pPr>
        <w:ind w:left="3600" w:hanging="360"/>
      </w:pPr>
    </w:lvl>
    <w:lvl w:ilvl="5" w:tplc="675A66DE" w:tentative="1">
      <w:start w:val="1"/>
      <w:numFmt w:val="lowerRoman"/>
      <w:lvlText w:val="%6."/>
      <w:lvlJc w:val="right"/>
      <w:pPr>
        <w:ind w:left="4320" w:hanging="180"/>
      </w:pPr>
    </w:lvl>
    <w:lvl w:ilvl="6" w:tplc="B080D010" w:tentative="1">
      <w:start w:val="1"/>
      <w:numFmt w:val="decimal"/>
      <w:lvlText w:val="%7."/>
      <w:lvlJc w:val="left"/>
      <w:pPr>
        <w:ind w:left="5040" w:hanging="360"/>
      </w:pPr>
    </w:lvl>
    <w:lvl w:ilvl="7" w:tplc="899A804C" w:tentative="1">
      <w:start w:val="1"/>
      <w:numFmt w:val="lowerLetter"/>
      <w:lvlText w:val="%8."/>
      <w:lvlJc w:val="left"/>
      <w:pPr>
        <w:ind w:left="5760" w:hanging="360"/>
      </w:pPr>
    </w:lvl>
    <w:lvl w:ilvl="8" w:tplc="6102EE4C" w:tentative="1">
      <w:start w:val="1"/>
      <w:numFmt w:val="lowerRoman"/>
      <w:lvlText w:val="%9."/>
      <w:lvlJc w:val="right"/>
      <w:pPr>
        <w:ind w:left="6480" w:hanging="180"/>
      </w:pPr>
    </w:lvl>
  </w:abstractNum>
  <w:num w:numId="1" w16cid:durableId="1004014387">
    <w:abstractNumId w:val="19"/>
  </w:num>
  <w:num w:numId="2" w16cid:durableId="203754083">
    <w:abstractNumId w:val="6"/>
  </w:num>
  <w:num w:numId="3" w16cid:durableId="278218098">
    <w:abstractNumId w:val="23"/>
  </w:num>
  <w:num w:numId="4" w16cid:durableId="500318774">
    <w:abstractNumId w:val="25"/>
  </w:num>
  <w:num w:numId="5" w16cid:durableId="1556507257">
    <w:abstractNumId w:val="4"/>
  </w:num>
  <w:num w:numId="6" w16cid:durableId="995453194">
    <w:abstractNumId w:val="27"/>
  </w:num>
  <w:num w:numId="7" w16cid:durableId="58946902">
    <w:abstractNumId w:val="16"/>
  </w:num>
  <w:num w:numId="8" w16cid:durableId="5828328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4407824">
    <w:abstractNumId w:val="9"/>
  </w:num>
  <w:num w:numId="10" w16cid:durableId="776095687">
    <w:abstractNumId w:val="2"/>
  </w:num>
  <w:num w:numId="11" w16cid:durableId="1224871498">
    <w:abstractNumId w:val="7"/>
  </w:num>
  <w:num w:numId="12" w16cid:durableId="1749494769">
    <w:abstractNumId w:val="5"/>
  </w:num>
  <w:num w:numId="13" w16cid:durableId="1507793118">
    <w:abstractNumId w:val="14"/>
  </w:num>
  <w:num w:numId="14" w16cid:durableId="775713340">
    <w:abstractNumId w:val="12"/>
  </w:num>
  <w:num w:numId="15" w16cid:durableId="1686979915">
    <w:abstractNumId w:val="20"/>
  </w:num>
  <w:num w:numId="16" w16cid:durableId="1156340462">
    <w:abstractNumId w:val="22"/>
  </w:num>
  <w:num w:numId="17" w16cid:durableId="1893686816">
    <w:abstractNumId w:val="13"/>
  </w:num>
  <w:num w:numId="18" w16cid:durableId="798258041">
    <w:abstractNumId w:val="18"/>
  </w:num>
  <w:num w:numId="19" w16cid:durableId="2096170190">
    <w:abstractNumId w:val="28"/>
  </w:num>
  <w:num w:numId="20" w16cid:durableId="1571500403">
    <w:abstractNumId w:val="11"/>
  </w:num>
  <w:num w:numId="21" w16cid:durableId="234055509">
    <w:abstractNumId w:val="17"/>
  </w:num>
  <w:num w:numId="22" w16cid:durableId="1071389117">
    <w:abstractNumId w:val="15"/>
  </w:num>
  <w:num w:numId="23" w16cid:durableId="190725296">
    <w:abstractNumId w:val="1"/>
  </w:num>
  <w:num w:numId="24" w16cid:durableId="385642225">
    <w:abstractNumId w:val="26"/>
  </w:num>
  <w:num w:numId="25" w16cid:durableId="1848328614">
    <w:abstractNumId w:val="10"/>
  </w:num>
  <w:num w:numId="26" w16cid:durableId="482086825">
    <w:abstractNumId w:val="3"/>
  </w:num>
  <w:num w:numId="27" w16cid:durableId="2091656521">
    <w:abstractNumId w:val="8"/>
  </w:num>
  <w:num w:numId="28" w16cid:durableId="343560762">
    <w:abstractNumId w:val="24"/>
  </w:num>
  <w:num w:numId="29" w16cid:durableId="1424036941">
    <w:abstractNumId w:val="0"/>
  </w:num>
  <w:num w:numId="30" w16cid:durableId="11322847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D5"/>
    <w:rsid w:val="000018A0"/>
    <w:rsid w:val="0002345C"/>
    <w:rsid w:val="0005319F"/>
    <w:rsid w:val="000C64BD"/>
    <w:rsid w:val="000E3E1B"/>
    <w:rsid w:val="000E5D6A"/>
    <w:rsid w:val="000E68DF"/>
    <w:rsid w:val="00114370"/>
    <w:rsid w:val="001170E7"/>
    <w:rsid w:val="0014099E"/>
    <w:rsid w:val="00184E07"/>
    <w:rsid w:val="001B2709"/>
    <w:rsid w:val="001B6323"/>
    <w:rsid w:val="001F2B01"/>
    <w:rsid w:val="001F5FF5"/>
    <w:rsid w:val="00202242"/>
    <w:rsid w:val="002022B4"/>
    <w:rsid w:val="002030D5"/>
    <w:rsid w:val="002119EF"/>
    <w:rsid w:val="0021769F"/>
    <w:rsid w:val="00217F00"/>
    <w:rsid w:val="00230D17"/>
    <w:rsid w:val="0023266E"/>
    <w:rsid w:val="002422AC"/>
    <w:rsid w:val="00245A00"/>
    <w:rsid w:val="002507AC"/>
    <w:rsid w:val="002B0F26"/>
    <w:rsid w:val="002E40FE"/>
    <w:rsid w:val="003027E9"/>
    <w:rsid w:val="00305AD2"/>
    <w:rsid w:val="003372EE"/>
    <w:rsid w:val="003549E4"/>
    <w:rsid w:val="00394DF5"/>
    <w:rsid w:val="003C1C73"/>
    <w:rsid w:val="003D6591"/>
    <w:rsid w:val="003E109B"/>
    <w:rsid w:val="004023E4"/>
    <w:rsid w:val="004145FC"/>
    <w:rsid w:val="004238C4"/>
    <w:rsid w:val="00437F9C"/>
    <w:rsid w:val="004512C5"/>
    <w:rsid w:val="004512D1"/>
    <w:rsid w:val="00471113"/>
    <w:rsid w:val="0048209D"/>
    <w:rsid w:val="00490246"/>
    <w:rsid w:val="0049702A"/>
    <w:rsid w:val="004A58FB"/>
    <w:rsid w:val="004A6083"/>
    <w:rsid w:val="004B62F7"/>
    <w:rsid w:val="004C3980"/>
    <w:rsid w:val="00502CF7"/>
    <w:rsid w:val="005177EC"/>
    <w:rsid w:val="00530D2E"/>
    <w:rsid w:val="0056791E"/>
    <w:rsid w:val="00586794"/>
    <w:rsid w:val="005A19E4"/>
    <w:rsid w:val="005A575D"/>
    <w:rsid w:val="005B0818"/>
    <w:rsid w:val="005B7123"/>
    <w:rsid w:val="005D36AC"/>
    <w:rsid w:val="005E38E0"/>
    <w:rsid w:val="005F2E9B"/>
    <w:rsid w:val="00611EF2"/>
    <w:rsid w:val="00622B07"/>
    <w:rsid w:val="00651376"/>
    <w:rsid w:val="00675B9E"/>
    <w:rsid w:val="00691620"/>
    <w:rsid w:val="006A58C8"/>
    <w:rsid w:val="006D4976"/>
    <w:rsid w:val="006D6A16"/>
    <w:rsid w:val="006E1EFE"/>
    <w:rsid w:val="006F5A41"/>
    <w:rsid w:val="00711153"/>
    <w:rsid w:val="00711FD2"/>
    <w:rsid w:val="00745CE1"/>
    <w:rsid w:val="007639EC"/>
    <w:rsid w:val="007A34B4"/>
    <w:rsid w:val="007D4962"/>
    <w:rsid w:val="007E3FFA"/>
    <w:rsid w:val="00823585"/>
    <w:rsid w:val="0083343F"/>
    <w:rsid w:val="00834FD3"/>
    <w:rsid w:val="00837081"/>
    <w:rsid w:val="00863DE4"/>
    <w:rsid w:val="00863E2A"/>
    <w:rsid w:val="00867197"/>
    <w:rsid w:val="008819EF"/>
    <w:rsid w:val="00891643"/>
    <w:rsid w:val="008B6956"/>
    <w:rsid w:val="008D6AE6"/>
    <w:rsid w:val="00910CAD"/>
    <w:rsid w:val="00926967"/>
    <w:rsid w:val="00932BFE"/>
    <w:rsid w:val="009516BB"/>
    <w:rsid w:val="00983F7A"/>
    <w:rsid w:val="009A2DE7"/>
    <w:rsid w:val="009A63F3"/>
    <w:rsid w:val="009D1E4B"/>
    <w:rsid w:val="00A027C0"/>
    <w:rsid w:val="00A13FB3"/>
    <w:rsid w:val="00A15E23"/>
    <w:rsid w:val="00A571E0"/>
    <w:rsid w:val="00A61442"/>
    <w:rsid w:val="00A65E82"/>
    <w:rsid w:val="00A7536E"/>
    <w:rsid w:val="00A90690"/>
    <w:rsid w:val="00AA0418"/>
    <w:rsid w:val="00AA5614"/>
    <w:rsid w:val="00AA59E9"/>
    <w:rsid w:val="00AE3CE6"/>
    <w:rsid w:val="00B00E0F"/>
    <w:rsid w:val="00B061D3"/>
    <w:rsid w:val="00B069D6"/>
    <w:rsid w:val="00B202C8"/>
    <w:rsid w:val="00B34485"/>
    <w:rsid w:val="00B56268"/>
    <w:rsid w:val="00B96C16"/>
    <w:rsid w:val="00BC3CB3"/>
    <w:rsid w:val="00BC682A"/>
    <w:rsid w:val="00BD3EFE"/>
    <w:rsid w:val="00BD5A6C"/>
    <w:rsid w:val="00BF126B"/>
    <w:rsid w:val="00BF56AA"/>
    <w:rsid w:val="00BF71E5"/>
    <w:rsid w:val="00C02F0F"/>
    <w:rsid w:val="00C11229"/>
    <w:rsid w:val="00C35DF1"/>
    <w:rsid w:val="00C41861"/>
    <w:rsid w:val="00C53248"/>
    <w:rsid w:val="00C6009E"/>
    <w:rsid w:val="00C75DBE"/>
    <w:rsid w:val="00CB5B68"/>
    <w:rsid w:val="00CE1772"/>
    <w:rsid w:val="00CE331D"/>
    <w:rsid w:val="00CF4FE4"/>
    <w:rsid w:val="00D107C2"/>
    <w:rsid w:val="00D231E3"/>
    <w:rsid w:val="00D35349"/>
    <w:rsid w:val="00D40006"/>
    <w:rsid w:val="00D41719"/>
    <w:rsid w:val="00DA6DA6"/>
    <w:rsid w:val="00DA7A27"/>
    <w:rsid w:val="00E06A2A"/>
    <w:rsid w:val="00E27636"/>
    <w:rsid w:val="00E4525C"/>
    <w:rsid w:val="00E706BD"/>
    <w:rsid w:val="00EB7AB5"/>
    <w:rsid w:val="00ED2458"/>
    <w:rsid w:val="00EF08E8"/>
    <w:rsid w:val="00F166A4"/>
    <w:rsid w:val="00F30BED"/>
    <w:rsid w:val="00F65814"/>
    <w:rsid w:val="00F701C0"/>
    <w:rsid w:val="00F84B4D"/>
    <w:rsid w:val="00F86183"/>
    <w:rsid w:val="00FB7150"/>
    <w:rsid w:val="00FC5B9A"/>
    <w:rsid w:val="00FD037A"/>
    <w:rsid w:val="00FF4A60"/>
    <w:rsid w:val="00FF56ED"/>
    <w:rsid w:val="0DB7E820"/>
    <w:rsid w:val="16C447A0"/>
    <w:rsid w:val="24EAC23D"/>
    <w:rsid w:val="2784EC7F"/>
    <w:rsid w:val="3516A778"/>
    <w:rsid w:val="49DF4153"/>
    <w:rsid w:val="4BB74DBC"/>
    <w:rsid w:val="4F2869AE"/>
    <w:rsid w:val="564F86A5"/>
    <w:rsid w:val="565F3333"/>
    <w:rsid w:val="5C1E2625"/>
    <w:rsid w:val="6E15A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CC926"/>
  <w15:docId w15:val="{B276450E-CF3C-403A-B823-EEB2013D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4954"/>
    <w:rPr>
      <w:rFonts w:ascii="Verdana" w:hAnsi="Verdana"/>
      <w:sz w:val="24"/>
      <w:szCs w:val="24"/>
    </w:rPr>
  </w:style>
  <w:style w:type="paragraph" w:styleId="Heading1">
    <w:name w:val="heading 1"/>
    <w:basedOn w:val="Normal"/>
    <w:next w:val="Heading4"/>
    <w:link w:val="Heading1Char"/>
    <w:qFormat/>
    <w:rsid w:val="001F5FF5"/>
    <w:pPr>
      <w:spacing w:after="240"/>
      <w:outlineLvl w:val="0"/>
    </w:pPr>
    <w:rPr>
      <w:rFonts w:cs="Arial"/>
      <w:b/>
      <w:sz w:val="36"/>
      <w:szCs w:val="20"/>
    </w:rPr>
  </w:style>
  <w:style w:type="paragraph" w:styleId="Heading2">
    <w:name w:val="heading 2"/>
    <w:basedOn w:val="Normal"/>
    <w:next w:val="Normal"/>
    <w:link w:val="Heading2Char"/>
    <w:qFormat/>
    <w:rsid w:val="00E83689"/>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4B4954"/>
    <w:pPr>
      <w:keepNext/>
      <w:spacing w:before="240" w:after="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1F5FF5"/>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locked/>
    <w:rsid w:val="00E83689"/>
    <w:rPr>
      <w:rFonts w:ascii="Verdana" w:hAnsi="Verdana" w:cs="Arial"/>
      <w:b/>
      <w:bCs/>
      <w:iCs/>
      <w:sz w:val="28"/>
      <w:szCs w:val="28"/>
    </w:rPr>
  </w:style>
  <w:style w:type="character" w:styleId="PageNumber">
    <w:name w:val="page number"/>
    <w:basedOn w:val="DefaultParagraphFont"/>
    <w:rsid w:val="00C32D18"/>
  </w:style>
  <w:style w:type="paragraph" w:styleId="BalloonText">
    <w:name w:val="Balloon Text"/>
    <w:basedOn w:val="Normal"/>
    <w:link w:val="BalloonTextChar"/>
    <w:rsid w:val="00E83689"/>
    <w:rPr>
      <w:rFonts w:ascii="Segoe UI" w:hAnsi="Segoe UI" w:cs="Segoe UI"/>
      <w:sz w:val="18"/>
      <w:szCs w:val="18"/>
    </w:rPr>
  </w:style>
  <w:style w:type="character" w:customStyle="1" w:styleId="BalloonTextChar">
    <w:name w:val="Balloon Text Char"/>
    <w:link w:val="BalloonText"/>
    <w:rsid w:val="00E83689"/>
    <w:rPr>
      <w:rFonts w:ascii="Segoe UI" w:hAnsi="Segoe UI" w:cs="Segoe UI"/>
      <w:sz w:val="18"/>
      <w:szCs w:val="18"/>
    </w:rPr>
  </w:style>
  <w:style w:type="paragraph" w:styleId="ListParagraph">
    <w:name w:val="List Paragraph"/>
    <w:basedOn w:val="Normal"/>
    <w:uiPriority w:val="34"/>
    <w:qFormat/>
    <w:rsid w:val="003C7C5D"/>
    <w:pPr>
      <w:ind w:left="720"/>
    </w:pPr>
  </w:style>
  <w:style w:type="paragraph" w:styleId="TOC1">
    <w:name w:val="toc 1"/>
    <w:basedOn w:val="Normal"/>
    <w:next w:val="Normal"/>
    <w:autoRedefine/>
    <w:uiPriority w:val="39"/>
    <w:rsid w:val="004B4954"/>
  </w:style>
  <w:style w:type="character" w:customStyle="1" w:styleId="content-id">
    <w:name w:val="content-id"/>
    <w:rsid w:val="00E83997"/>
  </w:style>
  <w:style w:type="character" w:customStyle="1" w:styleId="UnresolvedMention1">
    <w:name w:val="Unresolved Mention1"/>
    <w:uiPriority w:val="99"/>
    <w:semiHidden/>
    <w:unhideWhenUsed/>
    <w:rsid w:val="00341441"/>
    <w:rPr>
      <w:color w:val="605E5C"/>
      <w:shd w:val="clear" w:color="auto" w:fill="E1DFDD"/>
    </w:rPr>
  </w:style>
  <w:style w:type="paragraph" w:styleId="Revision">
    <w:name w:val="Revision"/>
    <w:hidden/>
    <w:uiPriority w:val="99"/>
    <w:semiHidden/>
    <w:rsid w:val="00DA7A27"/>
    <w:rPr>
      <w:rFonts w:ascii="Verdana" w:hAnsi="Verdana"/>
      <w:sz w:val="24"/>
      <w:szCs w:val="24"/>
    </w:rPr>
  </w:style>
  <w:style w:type="character" w:styleId="UnresolvedMention">
    <w:name w:val="Unresolved Mention"/>
    <w:basedOn w:val="DefaultParagraphFont"/>
    <w:rsid w:val="00834FD3"/>
    <w:rPr>
      <w:color w:val="605E5C"/>
      <w:shd w:val="clear" w:color="auto" w:fill="E1DFDD"/>
    </w:rPr>
  </w:style>
  <w:style w:type="character" w:styleId="CommentReference">
    <w:name w:val="annotation reference"/>
    <w:basedOn w:val="DefaultParagraphFont"/>
    <w:rsid w:val="004B62F7"/>
    <w:rPr>
      <w:sz w:val="16"/>
      <w:szCs w:val="16"/>
    </w:rPr>
  </w:style>
  <w:style w:type="paragraph" w:styleId="CommentText">
    <w:name w:val="annotation text"/>
    <w:basedOn w:val="Normal"/>
    <w:link w:val="CommentTextChar"/>
    <w:rsid w:val="004B62F7"/>
    <w:rPr>
      <w:sz w:val="20"/>
      <w:szCs w:val="20"/>
    </w:rPr>
  </w:style>
  <w:style w:type="character" w:customStyle="1" w:styleId="CommentTextChar">
    <w:name w:val="Comment Text Char"/>
    <w:basedOn w:val="DefaultParagraphFont"/>
    <w:link w:val="CommentText"/>
    <w:rsid w:val="004B62F7"/>
    <w:rPr>
      <w:rFonts w:ascii="Verdana" w:hAnsi="Verdana"/>
    </w:rPr>
  </w:style>
  <w:style w:type="paragraph" w:styleId="CommentSubject">
    <w:name w:val="annotation subject"/>
    <w:basedOn w:val="CommentText"/>
    <w:next w:val="CommentText"/>
    <w:link w:val="CommentSubjectChar"/>
    <w:rsid w:val="004B62F7"/>
    <w:rPr>
      <w:b/>
      <w:bCs/>
    </w:rPr>
  </w:style>
  <w:style w:type="character" w:customStyle="1" w:styleId="CommentSubjectChar">
    <w:name w:val="Comment Subject Char"/>
    <w:basedOn w:val="CommentTextChar"/>
    <w:link w:val="CommentSubject"/>
    <w:rsid w:val="004B62F7"/>
    <w:rPr>
      <w:rFonts w:ascii="Verdana" w:hAnsi="Verdana"/>
      <w:b/>
      <w:bCs/>
    </w:rPr>
  </w:style>
  <w:style w:type="character" w:styleId="Mention">
    <w:name w:val="Mention"/>
    <w:basedOn w:val="DefaultParagraphFont"/>
    <w:rsid w:val="004B62F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olicy.corp.cvscaremark.com/cs/groups/public/@pnp/@all/@6700/documents/sop/y2fs/bc0w/~edisp/call-0049.pdf" TargetMode="Externa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9C1FE2-7EA1-43AB-9762-B87A32AE9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8AA0F1-D575-437E-966D-4F7A2D266202}">
  <ds:schemaRefs>
    <ds:schemaRef ds:uri="http://schemas.microsoft.com/office/2006/metadata/longProperties"/>
  </ds:schemaRefs>
</ds:datastoreItem>
</file>

<file path=customXml/itemProps3.xml><?xml version="1.0" encoding="utf-8"?>
<ds:datastoreItem xmlns:ds="http://schemas.openxmlformats.org/officeDocument/2006/customXml" ds:itemID="{2ADF3243-E0A1-4A4B-AE63-50AB8A788AF9}">
  <ds:schemaRefs>
    <ds:schemaRef ds:uri="http://schemas.openxmlformats.org/officeDocument/2006/bibliography"/>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5.xml><?xml version="1.0" encoding="utf-8"?>
<ds:datastoreItem xmlns:ds="http://schemas.openxmlformats.org/officeDocument/2006/customXml" ds:itemID="{7C5AD996-F3F0-4710-A92D-894571BB47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66</TotalTime>
  <Pages>1</Pages>
  <Words>1120</Words>
  <Characters>6386</Characters>
  <Application>Microsoft Office Word</Application>
  <DocSecurity>0</DocSecurity>
  <Lines>53</Lines>
  <Paragraphs>14</Paragraphs>
  <ScaleCrop>false</ScaleCrop>
  <Company>Caremark RX</Company>
  <LinksUpToDate>false</LinksUpToDate>
  <CharactersWithSpaces>7492</CharactersWithSpaces>
  <SharedDoc>false</SharedDoc>
  <HLinks>
    <vt:vector size="90" baseType="variant">
      <vt:variant>
        <vt:i4>262192</vt:i4>
      </vt:variant>
      <vt:variant>
        <vt:i4>51</vt:i4>
      </vt:variant>
      <vt:variant>
        <vt:i4>0</vt:i4>
      </vt:variant>
      <vt:variant>
        <vt:i4>5</vt:i4>
      </vt:variant>
      <vt:variant>
        <vt:lpwstr/>
      </vt:variant>
      <vt:variant>
        <vt:lpwstr>_top</vt:lpwstr>
      </vt:variant>
      <vt:variant>
        <vt:i4>1966111</vt:i4>
      </vt:variant>
      <vt:variant>
        <vt:i4>42</vt:i4>
      </vt:variant>
      <vt:variant>
        <vt:i4>0</vt:i4>
      </vt:variant>
      <vt:variant>
        <vt:i4>5</vt:i4>
      </vt:variant>
      <vt:variant>
        <vt:lpwstr>https://thesource.cvshealth.com/nuxeo/thesource/</vt:lpwstr>
      </vt:variant>
      <vt:variant>
        <vt:lpwstr>!/view?docid=4d4bedc3-6ab8-46ce-8b90-f0b7bdabc984</vt:lpwstr>
      </vt:variant>
      <vt:variant>
        <vt:i4>1376333</vt:i4>
      </vt:variant>
      <vt:variant>
        <vt:i4>39</vt:i4>
      </vt:variant>
      <vt:variant>
        <vt:i4>0</vt:i4>
      </vt:variant>
      <vt:variant>
        <vt:i4>5</vt:i4>
      </vt:variant>
      <vt:variant>
        <vt:lpwstr>https://thesource.cvshealth.com/nuxeo/thesource/</vt:lpwstr>
      </vt:variant>
      <vt:variant>
        <vt:lpwstr>!/view?docid=c1f1028b-e42c-4b4f-a4cf-cc0b42c91606</vt:lpwstr>
      </vt:variant>
      <vt:variant>
        <vt:i4>3276818</vt:i4>
      </vt:variant>
      <vt:variant>
        <vt:i4>36</vt:i4>
      </vt:variant>
      <vt:variant>
        <vt:i4>0</vt:i4>
      </vt:variant>
      <vt:variant>
        <vt:i4>5</vt:i4>
      </vt:variant>
      <vt:variant>
        <vt:lpwstr>https://policy.corp.cvscaremark.com/cs/groups/public/@pnp/@1704/@6700/documents/sop/bwut/mdyw/~edisp/irxme-060930.pdf</vt:lpwstr>
      </vt:variant>
      <vt:variant>
        <vt:lpwstr/>
      </vt:variant>
      <vt:variant>
        <vt:i4>458791</vt:i4>
      </vt:variant>
      <vt:variant>
        <vt:i4>33</vt:i4>
      </vt:variant>
      <vt:variant>
        <vt:i4>0</vt:i4>
      </vt:variant>
      <vt:variant>
        <vt:i4>5</vt:i4>
      </vt:variant>
      <vt:variant>
        <vt:lpwstr>https://policy.corp.cvscaremark.com/cs/groups/public/@pnp/@all/@6700/documents/sop/y2fs/bc0w/~edisp/call-0049.pdf</vt:lpwstr>
      </vt:variant>
      <vt:variant>
        <vt:lpwstr/>
      </vt:variant>
      <vt:variant>
        <vt:i4>262192</vt:i4>
      </vt:variant>
      <vt:variant>
        <vt:i4>30</vt:i4>
      </vt:variant>
      <vt:variant>
        <vt:i4>0</vt:i4>
      </vt:variant>
      <vt:variant>
        <vt:i4>5</vt:i4>
      </vt:variant>
      <vt:variant>
        <vt:lpwstr/>
      </vt:variant>
      <vt:variant>
        <vt:lpwstr>_top</vt:lpwstr>
      </vt:variant>
      <vt:variant>
        <vt:i4>1310795</vt:i4>
      </vt:variant>
      <vt:variant>
        <vt:i4>27</vt:i4>
      </vt:variant>
      <vt:variant>
        <vt:i4>0</vt:i4>
      </vt:variant>
      <vt:variant>
        <vt:i4>5</vt:i4>
      </vt:variant>
      <vt:variant>
        <vt:lpwstr>https://thesource.cvshealth.com/nuxeo/thesource/</vt:lpwstr>
      </vt:variant>
      <vt:variant>
        <vt:lpwstr>!/view?docid=bcb8da72-5501-4631-b9fd-fe675bc4a1fd</vt:lpwstr>
      </vt:variant>
      <vt:variant>
        <vt:i4>1769544</vt:i4>
      </vt:variant>
      <vt:variant>
        <vt:i4>24</vt:i4>
      </vt:variant>
      <vt:variant>
        <vt:i4>0</vt:i4>
      </vt:variant>
      <vt:variant>
        <vt:i4>5</vt:i4>
      </vt:variant>
      <vt:variant>
        <vt:lpwstr>https://thesource.cvshealth.com/nuxeo/thesource/</vt:lpwstr>
      </vt:variant>
      <vt:variant>
        <vt:lpwstr>!/view?docid=18c64566-0ebb-4760-96fe-04da06185de0</vt:lpwstr>
      </vt:variant>
      <vt:variant>
        <vt:i4>1376286</vt:i4>
      </vt:variant>
      <vt:variant>
        <vt:i4>21</vt:i4>
      </vt:variant>
      <vt:variant>
        <vt:i4>0</vt:i4>
      </vt:variant>
      <vt:variant>
        <vt:i4>5</vt:i4>
      </vt:variant>
      <vt:variant>
        <vt:lpwstr>https://thesource.cvshealth.com/nuxeo/thesource/</vt:lpwstr>
      </vt:variant>
      <vt:variant>
        <vt:lpwstr>!/view?docid=d5f72caf-b0d3-49a4-9e28-725508eba4a5</vt:lpwstr>
      </vt:variant>
      <vt:variant>
        <vt:i4>1638423</vt:i4>
      </vt:variant>
      <vt:variant>
        <vt:i4>18</vt:i4>
      </vt:variant>
      <vt:variant>
        <vt:i4>0</vt:i4>
      </vt:variant>
      <vt:variant>
        <vt:i4>5</vt:i4>
      </vt:variant>
      <vt:variant>
        <vt:lpwstr>https://thesource.cvshealth.com/nuxeo/thesource/</vt:lpwstr>
      </vt:variant>
      <vt:variant>
        <vt:lpwstr>!/view?docid=6824acfb-7947-4c16-b1d7-9fea7c7fe864</vt:lpwstr>
      </vt:variant>
      <vt:variant>
        <vt:i4>1179670</vt:i4>
      </vt:variant>
      <vt:variant>
        <vt:i4>15</vt:i4>
      </vt:variant>
      <vt:variant>
        <vt:i4>0</vt:i4>
      </vt:variant>
      <vt:variant>
        <vt:i4>5</vt:i4>
      </vt:variant>
      <vt:variant>
        <vt:lpwstr>https://thesource.cvshealth.com/nuxeo/thesource/</vt:lpwstr>
      </vt:variant>
      <vt:variant>
        <vt:lpwstr>!/view?docid=39ef0fd5-2019-4597-8694-5ef9b14e3b85</vt:lpwstr>
      </vt:variant>
      <vt:variant>
        <vt:i4>1966152</vt:i4>
      </vt:variant>
      <vt:variant>
        <vt:i4>12</vt:i4>
      </vt:variant>
      <vt:variant>
        <vt:i4>0</vt:i4>
      </vt:variant>
      <vt:variant>
        <vt:i4>5</vt:i4>
      </vt:variant>
      <vt:variant>
        <vt:lpwstr>https://thesource.cvshealth.com/nuxeo/thesource/</vt:lpwstr>
      </vt:variant>
      <vt:variant>
        <vt:lpwstr>!/view?docid=91f73b9d-e568-48dd-9ab4-88cb2654d4c9</vt:lpwstr>
      </vt:variant>
      <vt:variant>
        <vt:i4>1376281</vt:i4>
      </vt:variant>
      <vt:variant>
        <vt:i4>9</vt:i4>
      </vt:variant>
      <vt:variant>
        <vt:i4>0</vt:i4>
      </vt:variant>
      <vt:variant>
        <vt:i4>5</vt:i4>
      </vt:variant>
      <vt:variant>
        <vt:lpwstr>https://thesource.cvshealth.com/nuxeo/thesource/</vt:lpwstr>
      </vt:variant>
      <vt:variant>
        <vt:lpwstr>!/view?docid=a7684ce9-c2bc-4cbc-ab37-c1ffb7789706</vt:lpwstr>
      </vt:variant>
      <vt:variant>
        <vt:i4>1048631</vt:i4>
      </vt:variant>
      <vt:variant>
        <vt:i4>5</vt:i4>
      </vt:variant>
      <vt:variant>
        <vt:i4>0</vt:i4>
      </vt:variant>
      <vt:variant>
        <vt:i4>5</vt:i4>
      </vt:variant>
      <vt:variant>
        <vt:lpwstr/>
      </vt:variant>
      <vt:variant>
        <vt:lpwstr>_Toc177635237</vt:lpwstr>
      </vt:variant>
      <vt:variant>
        <vt:i4>1048631</vt:i4>
      </vt:variant>
      <vt:variant>
        <vt:i4>2</vt:i4>
      </vt:variant>
      <vt:variant>
        <vt:i4>0</vt:i4>
      </vt:variant>
      <vt:variant>
        <vt:i4>5</vt:i4>
      </vt:variant>
      <vt:variant>
        <vt:lpwstr/>
      </vt:variant>
      <vt:variant>
        <vt:lpwstr>_Toc177635236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64</cp:revision>
  <cp:lastPrinted>2007-01-03T18:56:00Z</cp:lastPrinted>
  <dcterms:created xsi:type="dcterms:W3CDTF">2024-09-19T16:22:00Z</dcterms:created>
  <dcterms:modified xsi:type="dcterms:W3CDTF">2025-07-25T18:19:00Z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giUrl">
    <vt:lpwstr>https://10.6.74.62:10013/cs/idcplg</vt:lpwstr>
  </property>
  <property fmtid="{D5CDD505-2E9C-101B-9397-08002B2CF9AE}" pid="3" name="DISdDocName">
    <vt:lpwstr>MYLIFE_DOC_169457</vt:lpwstr>
  </property>
  <property fmtid="{D5CDD505-2E9C-101B-9397-08002B2CF9AE}" pid="4" name="DISdID">
    <vt:lpwstr>181928</vt:lpwstr>
  </property>
  <property fmtid="{D5CDD505-2E9C-101B-9397-08002B2CF9AE}" pid="5" name="DISdUser">
    <vt:lpwstr>1037760</vt:lpwstr>
  </property>
  <property fmtid="{D5CDD505-2E9C-101B-9397-08002B2CF9AE}" pid="6" name="DISidcName">
    <vt:lpwstr>109224410010013</vt:lpwstr>
  </property>
  <property fmtid="{D5CDD505-2E9C-101B-9397-08002B2CF9AE}" pid="7" name="display_urn:schemas-microsoft-com:office:office#Author">
    <vt:lpwstr>Davis, David</vt:lpwstr>
  </property>
  <property fmtid="{D5CDD505-2E9C-101B-9397-08002B2CF9AE}" pid="8" name="display_urn:schemas-microsoft-com:office:office#Editor">
    <vt:lpwstr>Davis, David</vt:lpwstr>
  </property>
  <property fmtid="{D5CDD505-2E9C-101B-9397-08002B2CF9AE}" pid="9" name="DISProperties">
    <vt:lpwstr>DISdDocName,DIScgiUrl,DISdUser,DISdID,DISidcName,DISTaskPaneUrl</vt:lpwstr>
  </property>
  <property fmtid="{D5CDD505-2E9C-101B-9397-08002B2CF9AE}" pid="10" name="DISTaskPaneUrl">
    <vt:lpwstr>https://10.6.74.62:10013/cs/idcplg?IdcService=DESKTOP_DOC_INFO&amp;dDocName=MYLIFE_DOC_169457&amp;dID=181928&amp;ClientControlled=DocMan,taskpane&amp;coreContentOnly=1</vt:lpwstr>
  </property>
  <property fmtid="{D5CDD505-2E9C-101B-9397-08002B2CF9AE}" pid="11" name="MSIP_Label_67599526-06ca-49cc-9fa9-5307800a949a_ActionId">
    <vt:lpwstr>7159be6c-9f2a-482a-b1d4-f41bffcd041e</vt:lpwstr>
  </property>
  <property fmtid="{D5CDD505-2E9C-101B-9397-08002B2CF9AE}" pid="12" name="MSIP_Label_67599526-06ca-49cc-9fa9-5307800a949a_ContentBits">
    <vt:lpwstr>0</vt:lpwstr>
  </property>
  <property fmtid="{D5CDD505-2E9C-101B-9397-08002B2CF9AE}" pid="13" name="MSIP_Label_67599526-06ca-49cc-9fa9-5307800a949a_Enabled">
    <vt:lpwstr>true</vt:lpwstr>
  </property>
  <property fmtid="{D5CDD505-2E9C-101B-9397-08002B2CF9AE}" pid="14" name="MSIP_Label_67599526-06ca-49cc-9fa9-5307800a949a_Method">
    <vt:lpwstr>Standard</vt:lpwstr>
  </property>
  <property fmtid="{D5CDD505-2E9C-101B-9397-08002B2CF9AE}" pid="15" name="MSIP_Label_67599526-06ca-49cc-9fa9-5307800a949a_Name">
    <vt:lpwstr>67599526-06ca-49cc-9fa9-5307800a949a</vt:lpwstr>
  </property>
  <property fmtid="{D5CDD505-2E9C-101B-9397-08002B2CF9AE}" pid="16" name="MSIP_Label_67599526-06ca-49cc-9fa9-5307800a949a_SetDate">
    <vt:lpwstr>2021-09-02T21:29:47Z</vt:lpwstr>
  </property>
  <property fmtid="{D5CDD505-2E9C-101B-9397-08002B2CF9AE}" pid="17" name="MSIP_Label_67599526-06ca-49cc-9fa9-5307800a949a_SiteId">
    <vt:lpwstr>fabb61b8-3afe-4e75-b934-a47f782b8cd7</vt:lpwstr>
  </property>
  <property fmtid="{D5CDD505-2E9C-101B-9397-08002B2CF9AE}" pid="18" name="TemplateUrl">
    <vt:lpwstr/>
  </property>
  <property fmtid="{D5CDD505-2E9C-101B-9397-08002B2CF9AE}" pid="19" name="xd_ProgID">
    <vt:lpwstr/>
  </property>
  <property fmtid="{D5CDD505-2E9C-101B-9397-08002B2CF9AE}" pid="20" name="xd_Signature">
    <vt:lpwstr/>
  </property>
  <property fmtid="{D5CDD505-2E9C-101B-9397-08002B2CF9AE}" pid="21" name="ContentTypeId">
    <vt:lpwstr>0x010100C54942C34D83FF4FA91571050E536A93</vt:lpwstr>
  </property>
</Properties>
</file>