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F84A3" w14:textId="296BCA88" w:rsidR="00255C6B" w:rsidRDefault="00DE0320" w:rsidP="00794146">
      <w:pPr>
        <w:pStyle w:val="Heading1"/>
        <w:spacing w:before="120" w:after="120"/>
        <w:rPr>
          <w:color w:val="000000"/>
          <w:szCs w:val="36"/>
        </w:rPr>
      </w:pPr>
      <w:bookmarkStart w:id="0" w:name="_top"/>
      <w:bookmarkStart w:id="1" w:name="_Toc345504260"/>
      <w:bookmarkStart w:id="2" w:name="_Toc345504271"/>
      <w:bookmarkStart w:id="3" w:name="_Toc387219155"/>
      <w:bookmarkStart w:id="4" w:name="_Toc387820594"/>
      <w:bookmarkStart w:id="5" w:name="_Toc480904293"/>
      <w:bookmarkStart w:id="6" w:name="_Toc523385894"/>
      <w:bookmarkStart w:id="7" w:name="_Toc11749103"/>
      <w:bookmarkStart w:id="8" w:name="_Toc86043797"/>
      <w:bookmarkStart w:id="9" w:name="_Toc94176996"/>
      <w:bookmarkStart w:id="10" w:name="_Toc94177012"/>
      <w:bookmarkStart w:id="11" w:name="_Toc103352190"/>
      <w:bookmarkStart w:id="12" w:name="_Toc116462126"/>
      <w:bookmarkStart w:id="13" w:name="_Toc197411333"/>
      <w:bookmarkEnd w:id="0"/>
      <w:r>
        <w:rPr>
          <w:color w:val="000000"/>
          <w:szCs w:val="36"/>
        </w:rPr>
        <w:t xml:space="preserve">PeopleSafe - </w:t>
      </w:r>
      <w:r w:rsidR="000B31F0">
        <w:rPr>
          <w:color w:val="000000"/>
          <w:szCs w:val="36"/>
        </w:rPr>
        <w:t>High Dollar Copay Orders</w:t>
      </w:r>
      <w:bookmarkEnd w:id="1"/>
      <w:bookmarkEnd w:id="2"/>
      <w:bookmarkEnd w:id="3"/>
      <w:bookmarkEnd w:id="4"/>
      <w:bookmarkEnd w:id="5"/>
      <w:bookmarkEnd w:id="6"/>
      <w:bookmarkEnd w:id="7"/>
      <w:bookmarkEnd w:id="8"/>
      <w:r w:rsidR="00C43003">
        <w:rPr>
          <w:color w:val="000000"/>
          <w:szCs w:val="36"/>
        </w:rPr>
        <w:t xml:space="preserve"> and Cardholder Limits</w:t>
      </w:r>
      <w:bookmarkEnd w:id="9"/>
      <w:bookmarkEnd w:id="10"/>
      <w:bookmarkEnd w:id="11"/>
      <w:bookmarkEnd w:id="12"/>
      <w:bookmarkEnd w:id="13"/>
    </w:p>
    <w:p w14:paraId="799F0F5C" w14:textId="498445F4" w:rsidR="0095003B" w:rsidRDefault="007119FF" w:rsidP="0095003B">
      <w:pPr>
        <w:pStyle w:val="TOC1"/>
        <w:tabs>
          <w:tab w:val="right" w:leader="dot" w:pos="12950"/>
        </w:tabs>
        <w:spacing w:before="120" w:after="120"/>
        <w:rPr>
          <w:rFonts w:asciiTheme="minorHAnsi" w:eastAsiaTheme="minorEastAsia" w:hAnsiTheme="minorHAnsi" w:cstheme="minorBidi"/>
          <w:noProof/>
          <w:kern w:val="2"/>
          <w14:ligatures w14:val="standardContextual"/>
        </w:rPr>
      </w:pPr>
      <w:r>
        <w:fldChar w:fldCharType="begin"/>
      </w:r>
      <w:r w:rsidR="00D94E35">
        <w:instrText xml:space="preserve"> TOC \o "1-2" \n \h \z \u </w:instrText>
      </w:r>
      <w:r>
        <w:fldChar w:fldCharType="separate"/>
      </w:r>
    </w:p>
    <w:p w14:paraId="661D3907" w14:textId="2EB381E0" w:rsidR="0095003B" w:rsidRDefault="0095003B" w:rsidP="00751F09">
      <w:pPr>
        <w:rPr>
          <w:rFonts w:asciiTheme="minorHAnsi" w:eastAsiaTheme="minorEastAsia" w:hAnsiTheme="minorHAnsi" w:cstheme="minorBidi"/>
          <w:noProof/>
          <w:kern w:val="2"/>
          <w14:ligatures w14:val="standardContextual"/>
        </w:rPr>
      </w:pPr>
      <w:hyperlink w:anchor="_Toc197411334" w:history="1">
        <w:r w:rsidRPr="00FD04EE">
          <w:rPr>
            <w:rStyle w:val="Hyperlink"/>
            <w:noProof/>
          </w:rPr>
          <w:t>Reminders</w:t>
        </w:r>
      </w:hyperlink>
    </w:p>
    <w:p w14:paraId="0A219E15" w14:textId="4AA309F6" w:rsidR="0095003B" w:rsidRDefault="0095003B" w:rsidP="00751F09">
      <w:pPr>
        <w:rPr>
          <w:rFonts w:asciiTheme="minorHAnsi" w:eastAsiaTheme="minorEastAsia" w:hAnsiTheme="minorHAnsi" w:cstheme="minorBidi"/>
          <w:noProof/>
          <w:kern w:val="2"/>
          <w14:ligatures w14:val="standardContextual"/>
        </w:rPr>
      </w:pPr>
      <w:hyperlink w:anchor="_Toc197411335" w:history="1">
        <w:r w:rsidRPr="00FD04EE">
          <w:rPr>
            <w:rStyle w:val="Hyperlink"/>
            <w:noProof/>
          </w:rPr>
          <w:t>Process</w:t>
        </w:r>
      </w:hyperlink>
    </w:p>
    <w:p w14:paraId="46BA4B9E" w14:textId="0AAABDCD" w:rsidR="0095003B" w:rsidRDefault="0095003B" w:rsidP="00751F09">
      <w:pPr>
        <w:rPr>
          <w:rFonts w:asciiTheme="minorHAnsi" w:eastAsiaTheme="minorEastAsia" w:hAnsiTheme="minorHAnsi" w:cstheme="minorBidi"/>
          <w:noProof/>
          <w:kern w:val="2"/>
          <w14:ligatures w14:val="standardContextual"/>
        </w:rPr>
      </w:pPr>
      <w:hyperlink w:anchor="_Toc197411336" w:history="1">
        <w:r w:rsidRPr="00FD04EE">
          <w:rPr>
            <w:rStyle w:val="Hyperlink"/>
            <w:noProof/>
          </w:rPr>
          <w:t>Related Documents</w:t>
        </w:r>
      </w:hyperlink>
    </w:p>
    <w:p w14:paraId="465E4AC9" w14:textId="5C2D121D" w:rsidR="00D94E35" w:rsidRPr="00D94E35" w:rsidRDefault="007119FF" w:rsidP="0095003B">
      <w:pPr>
        <w:spacing w:before="120" w:after="120"/>
      </w:pPr>
      <w:r>
        <w:fldChar w:fldCharType="end"/>
      </w:r>
    </w:p>
    <w:p w14:paraId="2CE3473A" w14:textId="15BD8F26" w:rsidR="007C4149" w:rsidRDefault="00795FA5" w:rsidP="000768FE">
      <w:pPr>
        <w:spacing w:before="120" w:after="120"/>
      </w:pPr>
      <w:bookmarkStart w:id="14" w:name="_Overview"/>
      <w:bookmarkEnd w:id="14"/>
      <w:r w:rsidRPr="000768FE">
        <w:rPr>
          <w:b/>
          <w:bCs/>
        </w:rPr>
        <w:t>Description:</w:t>
      </w:r>
      <w:r>
        <w:t xml:space="preserve"> </w:t>
      </w:r>
      <w:bookmarkStart w:id="15" w:name="OLE_LINK42"/>
      <w:r w:rsidR="00E9016E">
        <w:t xml:space="preserve">This </w:t>
      </w:r>
      <w:r>
        <w:t>document provides</w:t>
      </w:r>
      <w:r w:rsidR="00E9016E">
        <w:t xml:space="preserve"> </w:t>
      </w:r>
      <w:r>
        <w:t xml:space="preserve">process steps on </w:t>
      </w:r>
      <w:r w:rsidR="00E9016E">
        <w:t xml:space="preserve">how to handle calls regarding </w:t>
      </w:r>
      <w:r w:rsidR="00C43003">
        <w:t>H</w:t>
      </w:r>
      <w:r w:rsidR="00E9016E">
        <w:t xml:space="preserve">igh </w:t>
      </w:r>
      <w:r w:rsidR="00C43003">
        <w:t>D</w:t>
      </w:r>
      <w:r w:rsidR="00E9016E">
        <w:t xml:space="preserve">ollar </w:t>
      </w:r>
      <w:r w:rsidR="00C43003">
        <w:t>Co</w:t>
      </w:r>
      <w:r w:rsidR="00081D8C">
        <w:t>p</w:t>
      </w:r>
      <w:r w:rsidR="00C43003">
        <w:t xml:space="preserve">ay orders </w:t>
      </w:r>
      <w:r w:rsidR="00E9016E">
        <w:t>and</w:t>
      </w:r>
      <w:r w:rsidR="00F07B05">
        <w:t xml:space="preserve"> Cardholder </w:t>
      </w:r>
      <w:r w:rsidR="00C43003">
        <w:t xml:space="preserve">Limits Exceeded rejects </w:t>
      </w:r>
      <w:r w:rsidR="00F07B05">
        <w:t>at </w:t>
      </w:r>
      <w:r w:rsidR="00E9016E">
        <w:t>Mail Order Delivery</w:t>
      </w:r>
      <w:bookmarkEnd w:id="15"/>
      <w:r w:rsidR="002F2564">
        <w:t xml:space="preserve">. </w:t>
      </w:r>
    </w:p>
    <w:p w14:paraId="6A78B08B" w14:textId="77777777" w:rsidR="008848DE" w:rsidRDefault="008848DE" w:rsidP="000768FE">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7C4149" w:rsidRPr="00BF74E9" w14:paraId="271D602A" w14:textId="77777777" w:rsidTr="00D008A7">
        <w:tc>
          <w:tcPr>
            <w:tcW w:w="5000" w:type="pct"/>
            <w:shd w:val="clear" w:color="auto" w:fill="BFBFBF" w:themeFill="background1" w:themeFillShade="BF"/>
          </w:tcPr>
          <w:p w14:paraId="26305443" w14:textId="231E02ED" w:rsidR="007C4149" w:rsidRPr="00D32D37" w:rsidRDefault="00795FA5" w:rsidP="000768FE">
            <w:pPr>
              <w:pStyle w:val="Heading2"/>
              <w:tabs>
                <w:tab w:val="left" w:pos="11985"/>
              </w:tabs>
              <w:spacing w:before="120" w:after="120"/>
              <w:rPr>
                <w:i/>
                <w:iCs w:val="0"/>
              </w:rPr>
            </w:pPr>
            <w:bookmarkStart w:id="16" w:name="_Toc197411334"/>
            <w:r>
              <w:rPr>
                <w:iCs w:val="0"/>
              </w:rPr>
              <w:t>Reminders</w:t>
            </w:r>
            <w:bookmarkEnd w:id="16"/>
          </w:p>
        </w:tc>
      </w:tr>
    </w:tbl>
    <w:p w14:paraId="2CFEEC39" w14:textId="77777777" w:rsidR="007C4149" w:rsidRPr="00ED3DAC" w:rsidRDefault="007C4149" w:rsidP="007B44F1">
      <w:pPr>
        <w:spacing w:before="120" w:after="120"/>
      </w:pPr>
    </w:p>
    <w:p w14:paraId="134511D3" w14:textId="2C24B024" w:rsidR="00DF597F" w:rsidRDefault="00E9016E" w:rsidP="007B44F1">
      <w:pPr>
        <w:spacing w:before="120" w:after="120"/>
      </w:pPr>
      <w:r>
        <w:t xml:space="preserve">For </w:t>
      </w:r>
      <w:r w:rsidRPr="000768FE">
        <w:t>orders that</w:t>
      </w:r>
      <w:r>
        <w:rPr>
          <w:b/>
          <w:bCs/>
        </w:rPr>
        <w:t xml:space="preserve"> exceed the high copay limit</w:t>
      </w:r>
      <w:r>
        <w:t>, an automated call (</w:t>
      </w:r>
      <w:r w:rsidRPr="00686164">
        <w:rPr>
          <w:b/>
          <w:bCs/>
        </w:rPr>
        <w:t>IVR</w:t>
      </w:r>
      <w:r w:rsidR="0009786D">
        <w:rPr>
          <w:b/>
          <w:bCs/>
        </w:rPr>
        <w:t xml:space="preserve"> </w:t>
      </w:r>
      <w:r w:rsidR="00686164">
        <w:t>&lt;</w:t>
      </w:r>
      <w:r w:rsidR="001624F5">
        <w:rPr>
          <w:color w:val="000000"/>
        </w:rPr>
        <w:t>Interactive Voice Response&gt;</w:t>
      </w:r>
      <w:r>
        <w:t>) is placed to the member regarding the copayment amount. This is to ensure the member is aware of the high cost and willing to pay it before their method of payment on file is charged. </w:t>
      </w:r>
      <w:bookmarkStart w:id="17" w:name="OLE_LINK4"/>
      <w:r w:rsidR="00926D66">
        <w:t xml:space="preserve">This also includes prescriptions enrolled in </w:t>
      </w:r>
      <w:r w:rsidR="00C335C6" w:rsidRPr="00C335C6">
        <w:t xml:space="preserve">Auto Refill Program </w:t>
      </w:r>
      <w:r w:rsidR="001624F5">
        <w:t>(</w:t>
      </w:r>
      <w:r w:rsidR="00926D66" w:rsidRPr="001624F5">
        <w:rPr>
          <w:b/>
          <w:bCs/>
        </w:rPr>
        <w:t>ARP</w:t>
      </w:r>
      <w:r w:rsidR="001624F5">
        <w:t>)</w:t>
      </w:r>
      <w:r w:rsidR="00926D66">
        <w:t>.</w:t>
      </w:r>
      <w:bookmarkEnd w:id="17"/>
    </w:p>
    <w:p w14:paraId="5E023E29" w14:textId="77777777" w:rsidR="00211B7F" w:rsidRDefault="00211B7F" w:rsidP="007B44F1">
      <w:pPr>
        <w:spacing w:before="120" w:after="120"/>
      </w:pPr>
    </w:p>
    <w:p w14:paraId="4AB90CB1" w14:textId="33D149E8" w:rsidR="00E9016E" w:rsidRDefault="000768FE" w:rsidP="007B44F1">
      <w:pPr>
        <w:spacing w:before="120" w:after="120"/>
      </w:pPr>
      <w:r>
        <w:t>I</w:t>
      </w:r>
      <w:r w:rsidR="00E9016E">
        <w:t xml:space="preserve">nform the member they may receive </w:t>
      </w:r>
      <w:r w:rsidR="00F07B05">
        <w:t>an additional</w:t>
      </w:r>
      <w:r w:rsidR="00E9016E">
        <w:t xml:space="preserve"> high copay IVR call after the order is released, due to timing issues</w:t>
      </w:r>
      <w:r w:rsidR="002F2564">
        <w:t xml:space="preserve">. </w:t>
      </w:r>
      <w:r w:rsidR="00E9016E">
        <w:t xml:space="preserve">In the event </w:t>
      </w:r>
      <w:r w:rsidR="00672936">
        <w:t xml:space="preserve">that </w:t>
      </w:r>
      <w:r w:rsidR="00E9016E">
        <w:t>the member does not answer the automated call (</w:t>
      </w:r>
      <w:r w:rsidR="00E9016E" w:rsidRPr="001624F5">
        <w:rPr>
          <w:b/>
          <w:bCs/>
        </w:rPr>
        <w:t>IVR</w:t>
      </w:r>
      <w:r w:rsidR="00E9016E">
        <w:t xml:space="preserve">), a message will be left requesting the member contact </w:t>
      </w:r>
      <w:r w:rsidR="00B73F19">
        <w:t xml:space="preserve">Customer Care </w:t>
      </w:r>
      <w:r w:rsidR="00E9016E">
        <w:t>regarding the order.</w:t>
      </w:r>
      <w:r w:rsidR="00E757FA">
        <w:t xml:space="preserve"> An email notification will be sent to the member as well to inform them of the copay amount.</w:t>
      </w:r>
      <w:r w:rsidR="00031E8B">
        <w:t xml:space="preserve"> </w:t>
      </w:r>
    </w:p>
    <w:p w14:paraId="3828AECE" w14:textId="77777777" w:rsidR="00E9016E" w:rsidRDefault="00E9016E" w:rsidP="007B44F1">
      <w:pPr>
        <w:spacing w:before="120" w:after="120"/>
      </w:pPr>
    </w:p>
    <w:p w14:paraId="725616EF" w14:textId="7F0D2391" w:rsidR="000768FE" w:rsidRDefault="00E9016E" w:rsidP="007B44F1">
      <w:pPr>
        <w:spacing w:before="120" w:after="120"/>
      </w:pPr>
      <w:r>
        <w:lastRenderedPageBreak/>
        <w:t xml:space="preserve">For </w:t>
      </w:r>
      <w:r w:rsidRPr="000768FE">
        <w:t>orders that</w:t>
      </w:r>
      <w:r>
        <w:rPr>
          <w:b/>
          <w:bCs/>
        </w:rPr>
        <w:t xml:space="preserve"> exceed the Cardholder Limit</w:t>
      </w:r>
      <w:r>
        <w:t>, an automated call (</w:t>
      </w:r>
      <w:r w:rsidRPr="00974644">
        <w:rPr>
          <w:b/>
          <w:bCs/>
        </w:rPr>
        <w:t>IVR</w:t>
      </w:r>
      <w:r>
        <w:t>) is placed to notify the member we need a method of payment to apply to the amount of the order. This scenario is driven by non-</w:t>
      </w:r>
      <w:r w:rsidR="000E369D">
        <w:t>beneficiary-initiated</w:t>
      </w:r>
      <w:r>
        <w:t xml:space="preserve"> orders where a default method of payment is not </w:t>
      </w:r>
      <w:r w:rsidR="000C23FB">
        <w:t>designated,</w:t>
      </w:r>
      <w:r>
        <w:t xml:space="preserve"> or the member’s method </w:t>
      </w:r>
      <w:r w:rsidRPr="00F07B05">
        <w:t xml:space="preserve">of payment </w:t>
      </w:r>
      <w:r w:rsidR="000C23FB" w:rsidRPr="00F07B05">
        <w:t>denied,</w:t>
      </w:r>
      <w:r w:rsidRPr="00F07B05">
        <w:t xml:space="preserve"> and the copay exceeds the Cardholder Limit. </w:t>
      </w:r>
      <w:r w:rsidR="00926D66">
        <w:t>This also includes prescriptions enrolled in ARP.</w:t>
      </w:r>
    </w:p>
    <w:p w14:paraId="49C9987C" w14:textId="77777777" w:rsidR="00D24378" w:rsidRDefault="00D24378" w:rsidP="007B44F1">
      <w:pPr>
        <w:spacing w:before="120" w:after="120"/>
      </w:pPr>
    </w:p>
    <w:p w14:paraId="0BC6D9C6" w14:textId="595CFF66" w:rsidR="00E9016E" w:rsidRPr="00F07B05" w:rsidRDefault="00E9016E" w:rsidP="007B44F1">
      <w:pPr>
        <w:spacing w:before="120" w:after="120"/>
      </w:pPr>
      <w:r w:rsidRPr="00F07B05">
        <w:t>Because this amount is determined by the client, we will not send out any prescription that would put the member’s total outstanding balance over this limit.</w:t>
      </w:r>
      <w:r w:rsidR="00DF597F">
        <w:t xml:space="preserve"> </w:t>
      </w:r>
      <w:r w:rsidRPr="00F07B05">
        <w:t>This limit can vary from client to client, but a common cardholder limit is $200</w:t>
      </w:r>
      <w:r w:rsidR="002F2564" w:rsidRPr="00F07B05">
        <w:t xml:space="preserve">. </w:t>
      </w:r>
    </w:p>
    <w:p w14:paraId="669D3899" w14:textId="77777777" w:rsidR="00E9016E" w:rsidRPr="00F07B05" w:rsidRDefault="00E9016E" w:rsidP="007B44F1">
      <w:pPr>
        <w:spacing w:before="120" w:after="120"/>
      </w:pPr>
    </w:p>
    <w:p w14:paraId="38914436" w14:textId="5C429A06" w:rsidR="00E9016E" w:rsidRPr="00F07B05" w:rsidRDefault="00E9016E" w:rsidP="007B44F1">
      <w:pPr>
        <w:spacing w:before="120" w:after="120"/>
      </w:pPr>
      <w:bookmarkStart w:id="18" w:name="OLE_LINK1"/>
      <w:r w:rsidRPr="00F07B05">
        <w:rPr>
          <w:b/>
          <w:bCs/>
        </w:rPr>
        <w:t xml:space="preserve">Note: </w:t>
      </w:r>
      <w:r w:rsidRPr="00F07B05">
        <w:t xml:space="preserve">The order will be </w:t>
      </w:r>
      <w:r w:rsidR="00F953AA" w:rsidRPr="00F07B05">
        <w:t xml:space="preserve">auto </w:t>
      </w:r>
      <w:r w:rsidR="007C2BEC" w:rsidRPr="00F07B05">
        <w:t>resolved,</w:t>
      </w:r>
      <w:r w:rsidRPr="00F07B05">
        <w:t xml:space="preserve"> and an</w:t>
      </w:r>
      <w:r w:rsidRPr="00F07B05">
        <w:rPr>
          <w:b/>
          <w:bCs/>
        </w:rPr>
        <w:t xml:space="preserve"> </w:t>
      </w:r>
      <w:r w:rsidRPr="00F07B05">
        <w:t xml:space="preserve">automated call will </w:t>
      </w:r>
      <w:r w:rsidRPr="00F07B05">
        <w:rPr>
          <w:b/>
          <w:bCs/>
        </w:rPr>
        <w:t>not</w:t>
      </w:r>
      <w:r w:rsidRPr="00F07B05">
        <w:t xml:space="preserve"> be placed in the following scenarios:</w:t>
      </w:r>
    </w:p>
    <w:p w14:paraId="37F2A468" w14:textId="2DB0D018" w:rsidR="00E9016E" w:rsidRPr="006541F6" w:rsidRDefault="00E9016E" w:rsidP="003F73BE">
      <w:pPr>
        <w:numPr>
          <w:ilvl w:val="0"/>
          <w:numId w:val="4"/>
        </w:numPr>
        <w:spacing w:before="120" w:after="120"/>
        <w:ind w:left="540"/>
      </w:pPr>
      <w:r w:rsidRPr="006541F6">
        <w:t>If the member’s copay is within $50 of the last copay amount for the same medication</w:t>
      </w:r>
      <w:r w:rsidR="00A65D93">
        <w:t>.</w:t>
      </w:r>
    </w:p>
    <w:p w14:paraId="729A0CFC" w14:textId="3F0B51CD" w:rsidR="00E9016E" w:rsidRPr="006541F6" w:rsidRDefault="00E9016E" w:rsidP="003F73BE">
      <w:pPr>
        <w:numPr>
          <w:ilvl w:val="0"/>
          <w:numId w:val="4"/>
        </w:numPr>
        <w:spacing w:before="120" w:after="120"/>
        <w:ind w:left="540"/>
      </w:pPr>
      <w:r w:rsidRPr="006541F6">
        <w:t>Beneficiary-initiated prescriptions (</w:t>
      </w:r>
      <w:r w:rsidRPr="002A43F9">
        <w:rPr>
          <w:b/>
          <w:bCs/>
        </w:rPr>
        <w:t>IVR</w:t>
      </w:r>
      <w:r w:rsidRPr="006541F6">
        <w:t xml:space="preserve">, </w:t>
      </w:r>
      <w:r w:rsidR="00A27F1F">
        <w:rPr>
          <w:b/>
          <w:bCs/>
        </w:rPr>
        <w:t>CCR</w:t>
      </w:r>
      <w:r w:rsidRPr="006541F6">
        <w:t>, and Web) where the order is less than $1000</w:t>
      </w:r>
      <w:r w:rsidR="004B3960" w:rsidRPr="006541F6">
        <w:t xml:space="preserve"> and a method of payment is on file</w:t>
      </w:r>
      <w:r w:rsidR="00A65D93">
        <w:t>.</w:t>
      </w:r>
    </w:p>
    <w:bookmarkEnd w:id="18"/>
    <w:p w14:paraId="1AF10C45" w14:textId="4C422F50" w:rsidR="004B3960" w:rsidRDefault="004B3960" w:rsidP="003F73BE">
      <w:pPr>
        <w:numPr>
          <w:ilvl w:val="0"/>
          <w:numId w:val="4"/>
        </w:numPr>
        <w:spacing w:before="120" w:after="120"/>
        <w:ind w:left="540"/>
      </w:pPr>
      <w:r w:rsidRPr="006541F6">
        <w:t xml:space="preserve">Prescriber initiated prescriptions or </w:t>
      </w:r>
      <w:r w:rsidR="00F953AA" w:rsidRPr="006541F6">
        <w:t>member-initiated</w:t>
      </w:r>
      <w:r w:rsidRPr="006541F6">
        <w:t xml:space="preserve"> prescriptions received by mail where the prescription is less than the cardholder limit</w:t>
      </w:r>
      <w:r w:rsidR="00A65D93">
        <w:t>.</w:t>
      </w:r>
    </w:p>
    <w:p w14:paraId="77AC1B18" w14:textId="26548039" w:rsidR="00DE417A" w:rsidRPr="006541F6" w:rsidRDefault="00DE417A" w:rsidP="003F73BE">
      <w:pPr>
        <w:numPr>
          <w:ilvl w:val="0"/>
          <w:numId w:val="4"/>
        </w:numPr>
        <w:spacing w:before="120" w:after="120"/>
        <w:ind w:left="540"/>
      </w:pPr>
      <w:bookmarkStart w:id="19" w:name="OLE_LINK3"/>
      <w:bookmarkStart w:id="20" w:name="OLE_LINK2"/>
      <w:r>
        <w:t xml:space="preserve">If the </w:t>
      </w:r>
      <w:r w:rsidR="00B3350A">
        <w:t xml:space="preserve">Customer Care </w:t>
      </w:r>
      <w:r w:rsidR="002F2564">
        <w:t>Representative (</w:t>
      </w:r>
      <w:r w:rsidRPr="00B3350A">
        <w:rPr>
          <w:b/>
          <w:bCs/>
        </w:rPr>
        <w:t>CCR</w:t>
      </w:r>
      <w:r w:rsidR="00B3350A">
        <w:t>)</w:t>
      </w:r>
      <w:r>
        <w:t xml:space="preserve"> place</w:t>
      </w:r>
      <w:r w:rsidR="00A129B9">
        <w:t>s</w:t>
      </w:r>
      <w:r>
        <w:t xml:space="preserve"> a Stop See Comment specifying that the payment is approved</w:t>
      </w:r>
      <w:r w:rsidR="00E70A1E">
        <w:t>, a call will NOT be made to the member</w:t>
      </w:r>
      <w:r w:rsidR="00C410AC">
        <w:t>. Re</w:t>
      </w:r>
      <w:bookmarkEnd w:id="19"/>
      <w:r w:rsidR="00C410AC">
        <w:t xml:space="preserve">fer to </w:t>
      </w:r>
      <w:hyperlink w:anchor="Step3" w:history="1">
        <w:r w:rsidR="00C410AC" w:rsidRPr="00C410AC">
          <w:rPr>
            <w:rStyle w:val="Hyperlink"/>
          </w:rPr>
          <w:t>Step 3</w:t>
        </w:r>
      </w:hyperlink>
      <w:r w:rsidR="00C410AC">
        <w:t xml:space="preserve">. </w:t>
      </w:r>
    </w:p>
    <w:bookmarkEnd w:id="20"/>
    <w:p w14:paraId="2C707C1F" w14:textId="77777777" w:rsidR="00201D1A" w:rsidRPr="00FD2470" w:rsidRDefault="00201D1A" w:rsidP="007B44F1">
      <w:pPr>
        <w:spacing w:before="120" w:after="120"/>
      </w:pPr>
    </w:p>
    <w:p w14:paraId="72568EEB" w14:textId="73E465B4" w:rsidR="00201D1A" w:rsidRDefault="00201D1A" w:rsidP="007B44F1">
      <w:pPr>
        <w:spacing w:before="120" w:after="120"/>
      </w:pPr>
      <w:r w:rsidRPr="00FD2470">
        <w:rPr>
          <w:b/>
        </w:rPr>
        <w:t xml:space="preserve">Note: </w:t>
      </w:r>
      <w:r w:rsidRPr="00FD2470">
        <w:t xml:space="preserve">If the medication requires a </w:t>
      </w:r>
      <w:r w:rsidR="00B3350A" w:rsidRPr="00B3350A">
        <w:t>cold pack</w:t>
      </w:r>
      <w:r w:rsidRPr="00FD2470">
        <w:t xml:space="preserve"> while shipping, the member may receive communication regarding the actual shipment of their order. </w:t>
      </w:r>
      <w:r w:rsidR="0068391E">
        <w:t xml:space="preserve">Refer to </w:t>
      </w:r>
      <w:hyperlink r:id="rId11" w:anchor="!/view?docid=23ba08ce-eb35-4cd6-a6db-5b5c1710f897" w:history="1">
        <w:r w:rsidR="0068391E">
          <w:rPr>
            <w:rStyle w:val="Hyperlink"/>
          </w:rPr>
          <w:t>PeopleSafe - High Dollar Cold Pack Medication Process (004584)</w:t>
        </w:r>
      </w:hyperlink>
      <w:r w:rsidR="0068391E">
        <w:t>.</w:t>
      </w:r>
    </w:p>
    <w:p w14:paraId="7DB5CF85" w14:textId="77777777" w:rsidR="00573219" w:rsidRDefault="00573219" w:rsidP="007B44F1">
      <w:pPr>
        <w:spacing w:before="120" w:after="120"/>
      </w:pPr>
    </w:p>
    <w:p w14:paraId="42E70EC9" w14:textId="1C1EADAB" w:rsidR="00573219" w:rsidRDefault="00573219" w:rsidP="007B44F1">
      <w:pPr>
        <w:spacing w:before="120" w:after="120"/>
        <w:rPr>
          <w:noProof/>
        </w:rPr>
      </w:pPr>
      <w:r w:rsidRPr="00573219">
        <w:rPr>
          <w:b/>
        </w:rPr>
        <w:lastRenderedPageBreak/>
        <w:t>Note</w:t>
      </w:r>
      <w:r>
        <w:rPr>
          <w:b/>
        </w:rPr>
        <w:t>:</w:t>
      </w:r>
      <w:r>
        <w:t xml:space="preserve"> Members do have the option to release these orders via the IVR</w:t>
      </w:r>
      <w:r w:rsidR="002F2564">
        <w:t xml:space="preserve">. </w:t>
      </w:r>
      <w:r w:rsidR="000768FE">
        <w:t>I</w:t>
      </w:r>
      <w:r>
        <w:t xml:space="preserve">f you cannot locate an order in payment </w:t>
      </w:r>
      <w:r w:rsidR="002F2564">
        <w:t>exception,</w:t>
      </w:r>
      <w:r>
        <w:t xml:space="preserve"> verify if member resolved through IVR and advise accordingly</w:t>
      </w:r>
      <w:r w:rsidR="002F2564">
        <w:t xml:space="preserve">. </w:t>
      </w:r>
    </w:p>
    <w:p w14:paraId="352F1D65" w14:textId="77777777" w:rsidR="00C71BF1" w:rsidRDefault="00C71BF1" w:rsidP="007B44F1">
      <w:pPr>
        <w:spacing w:before="120" w:after="120"/>
        <w:rPr>
          <w:noProof/>
        </w:rPr>
      </w:pPr>
    </w:p>
    <w:p w14:paraId="6B878681" w14:textId="7689ABBB" w:rsidR="00C71BF1" w:rsidRPr="00FD2470" w:rsidRDefault="00173669" w:rsidP="007B44F1">
      <w:pPr>
        <w:spacing w:before="120" w:after="120"/>
      </w:pPr>
      <w:r>
        <w:rPr>
          <w:noProof/>
        </w:rPr>
        <w:drawing>
          <wp:inline distT="0" distB="0" distL="0" distR="0" wp14:anchorId="77392937" wp14:editId="14F42C05">
            <wp:extent cx="236855" cy="211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 cy="211455"/>
                    </a:xfrm>
                    <a:prstGeom prst="rect">
                      <a:avLst/>
                    </a:prstGeom>
                    <a:noFill/>
                    <a:ln>
                      <a:noFill/>
                    </a:ln>
                  </pic:spPr>
                </pic:pic>
              </a:graphicData>
            </a:graphic>
          </wp:inline>
        </w:drawing>
      </w:r>
      <w:r w:rsidR="00C71BF1">
        <w:t xml:space="preserve"> </w:t>
      </w:r>
      <w:bookmarkStart w:id="21" w:name="OLE_LINK5"/>
      <w:r w:rsidR="00C71BF1">
        <w:t>S</w:t>
      </w:r>
      <w:r w:rsidR="00C71BF1" w:rsidRPr="00C71BF1">
        <w:t xml:space="preserve">ome plans charge a </w:t>
      </w:r>
      <w:r w:rsidR="00F953AA">
        <w:t>cost difference</w:t>
      </w:r>
      <w:r w:rsidR="00F953AA" w:rsidRPr="00C71BF1">
        <w:t xml:space="preserve"> </w:t>
      </w:r>
      <w:r w:rsidR="00C71BF1" w:rsidRPr="00C71BF1">
        <w:t xml:space="preserve">for DAW 2 </w:t>
      </w:r>
      <w:bookmarkEnd w:id="21"/>
      <w:r w:rsidR="00C71BF1" w:rsidRPr="00C71BF1">
        <w:t>(member wants a brand, but Doctor wrote for substitution ok) but not DAW</w:t>
      </w:r>
      <w:r w:rsidR="00E67359">
        <w:t xml:space="preserve"> </w:t>
      </w:r>
      <w:r w:rsidR="00C71BF1" w:rsidRPr="00C71BF1">
        <w:t>1 (Doctor wrote brand name only</w:t>
      </w:r>
      <w:r w:rsidR="00D71382">
        <w:t>,</w:t>
      </w:r>
      <w:r w:rsidR="00C71BF1" w:rsidRPr="00C71BF1">
        <w:t xml:space="preserve"> no substitution allowed); </w:t>
      </w:r>
      <w:r w:rsidR="00795FA5">
        <w:t>Run a</w:t>
      </w:r>
      <w:r w:rsidR="00C71BF1" w:rsidRPr="00C71BF1">
        <w:t xml:space="preserve"> </w:t>
      </w:r>
      <w:hyperlink r:id="rId13" w:anchor="!/view?docid=59c4e7fa-4a87-43c4-89cd-5d4f8c6c3421" w:history="1">
        <w:r w:rsidR="0079482C">
          <w:rPr>
            <w:rStyle w:val="Hyperlink"/>
          </w:rPr>
          <w:t>Test Claim (004573)</w:t>
        </w:r>
      </w:hyperlink>
      <w:r w:rsidR="00795FA5" w:rsidRPr="00C71BF1">
        <w:t xml:space="preserve"> </w:t>
      </w:r>
      <w:r w:rsidR="00C71BF1" w:rsidRPr="00C71BF1">
        <w:t>for both if necessary.</w:t>
      </w:r>
    </w:p>
    <w:p w14:paraId="493FE266" w14:textId="77777777" w:rsidR="005D1DE7" w:rsidRDefault="005D1DE7" w:rsidP="007B44F1">
      <w:pPr>
        <w:spacing w:before="120" w:after="120"/>
      </w:pPr>
    </w:p>
    <w:p w14:paraId="6A2009C3" w14:textId="2EA84408" w:rsidR="00F81783" w:rsidRDefault="00DF3B6E" w:rsidP="007B44F1">
      <w:pPr>
        <w:spacing w:before="120" w:after="120"/>
        <w:jc w:val="right"/>
      </w:pPr>
      <w:hyperlink w:anchor="_top" w:history="1">
        <w:r w:rsidRPr="00DF3B6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81783" w:rsidRPr="00BF74E9" w14:paraId="6AD029E5" w14:textId="77777777" w:rsidTr="00D008A7">
        <w:tc>
          <w:tcPr>
            <w:tcW w:w="5000" w:type="pct"/>
            <w:shd w:val="clear" w:color="auto" w:fill="BFBFBF" w:themeFill="background1" w:themeFillShade="BF"/>
          </w:tcPr>
          <w:p w14:paraId="6A23646A" w14:textId="6DF8D55F" w:rsidR="00F81783" w:rsidRPr="00D32D37" w:rsidRDefault="00D94E35" w:rsidP="000768FE">
            <w:pPr>
              <w:pStyle w:val="Heading2"/>
              <w:tabs>
                <w:tab w:val="left" w:pos="11985"/>
              </w:tabs>
              <w:spacing w:before="120" w:after="120"/>
              <w:rPr>
                <w:i/>
                <w:iCs w:val="0"/>
              </w:rPr>
            </w:pPr>
            <w:bookmarkStart w:id="22" w:name="_Toc197411335"/>
            <w:r>
              <w:rPr>
                <w:iCs w:val="0"/>
              </w:rPr>
              <w:t>Process</w:t>
            </w:r>
            <w:bookmarkEnd w:id="22"/>
          </w:p>
        </w:tc>
      </w:tr>
    </w:tbl>
    <w:p w14:paraId="1A57DB32" w14:textId="77777777" w:rsidR="00D71382" w:rsidRDefault="00D71382" w:rsidP="007B44F1">
      <w:pPr>
        <w:spacing w:before="120" w:after="120"/>
      </w:pPr>
    </w:p>
    <w:p w14:paraId="4EE42BE7" w14:textId="425036EC" w:rsidR="009E434B" w:rsidRDefault="00795FA5" w:rsidP="007B44F1">
      <w:pPr>
        <w:spacing w:before="120" w:after="120"/>
      </w:pPr>
      <w:r>
        <w:t xml:space="preserve">You may encounter </w:t>
      </w:r>
      <w:r w:rsidR="009E434B">
        <w:t>two scenarios when assisting members with an order(s):</w:t>
      </w:r>
    </w:p>
    <w:p w14:paraId="2275248C" w14:textId="77777777" w:rsidR="009E434B" w:rsidRDefault="009E434B" w:rsidP="007B44F1">
      <w:pPr>
        <w:spacing w:before="120" w:after="120"/>
      </w:pPr>
    </w:p>
    <w:p w14:paraId="0307CA5B" w14:textId="1A8E28E3" w:rsidR="00795FA5" w:rsidRPr="00795FA5" w:rsidRDefault="009E434B" w:rsidP="003F73BE">
      <w:pPr>
        <w:numPr>
          <w:ilvl w:val="0"/>
          <w:numId w:val="3"/>
        </w:numPr>
        <w:spacing w:before="120" w:after="120"/>
      </w:pPr>
      <w:r w:rsidRPr="009E434B">
        <w:rPr>
          <w:b/>
        </w:rPr>
        <w:t>High Dollar Copay</w:t>
      </w:r>
      <w:r>
        <w:t xml:space="preserve"> - </w:t>
      </w:r>
      <w:r w:rsidR="006B75BC">
        <w:t>Prescriptions</w:t>
      </w:r>
      <w:r w:rsidR="00B52586" w:rsidRPr="009E434B">
        <w:t xml:space="preserve"> </w:t>
      </w:r>
      <w:r w:rsidRPr="009E434B">
        <w:t>where the total copay amount due from the member is o</w:t>
      </w:r>
      <w:r>
        <w:t xml:space="preserve">ver the </w:t>
      </w:r>
      <w:r w:rsidR="007F2D6A">
        <w:t xml:space="preserve">$1000 </w:t>
      </w:r>
      <w:r>
        <w:t xml:space="preserve">high dollar copay limit; this type of hold will occur regardless of whether a form of payment is on file or not. This hold was created as a courtesy to the member to ensure they are aware of the high amount, prior to shipping the </w:t>
      </w:r>
      <w:r w:rsidR="00B52586">
        <w:t>prescription</w:t>
      </w:r>
      <w:r w:rsidR="00EB6ABF">
        <w:t>.</w:t>
      </w:r>
      <w:r w:rsidR="00EB6ABF" w:rsidRPr="007F2D6A">
        <w:rPr>
          <w:b/>
        </w:rPr>
        <w:t xml:space="preserve"> </w:t>
      </w:r>
    </w:p>
    <w:p w14:paraId="5CEAC113" w14:textId="0F17EF34" w:rsidR="009E434B" w:rsidRDefault="007F2D6A" w:rsidP="007B44F1">
      <w:pPr>
        <w:spacing w:before="120" w:after="120"/>
        <w:ind w:left="360"/>
      </w:pPr>
      <w:r w:rsidRPr="007F2D6A">
        <w:rPr>
          <w:b/>
        </w:rPr>
        <w:t>Note:</w:t>
      </w:r>
      <w:r>
        <w:t xml:space="preserve"> This amount applies to individual prescriptions or the total order dollar amount.</w:t>
      </w:r>
    </w:p>
    <w:p w14:paraId="34FDE2B4" w14:textId="77777777" w:rsidR="00F07B05" w:rsidRDefault="00F07B05" w:rsidP="007B44F1">
      <w:pPr>
        <w:spacing w:before="120" w:after="120"/>
        <w:ind w:left="360"/>
      </w:pPr>
    </w:p>
    <w:p w14:paraId="0AEED3FB" w14:textId="3AA98CCC" w:rsidR="009E434B" w:rsidRPr="00314C0B" w:rsidRDefault="009E434B" w:rsidP="003F73BE">
      <w:pPr>
        <w:numPr>
          <w:ilvl w:val="0"/>
          <w:numId w:val="3"/>
        </w:numPr>
        <w:spacing w:before="120" w:after="120"/>
      </w:pPr>
      <w:r w:rsidRPr="009E434B">
        <w:rPr>
          <w:b/>
        </w:rPr>
        <w:t>Cardholder Limit Exceeded</w:t>
      </w:r>
      <w:r>
        <w:t xml:space="preserve"> -</w:t>
      </w:r>
      <w:r w:rsidRPr="009E434B">
        <w:t xml:space="preserve"> </w:t>
      </w:r>
      <w:r w:rsidRPr="00314C0B">
        <w:t xml:space="preserve">The Cardholder (billing) Limit </w:t>
      </w:r>
      <w:r>
        <w:t xml:space="preserve">Exceeded </w:t>
      </w:r>
      <w:r w:rsidRPr="00314C0B">
        <w:t xml:space="preserve">is a specific amount of money that the </w:t>
      </w:r>
      <w:r>
        <w:t>plan</w:t>
      </w:r>
      <w:r w:rsidRPr="00314C0B">
        <w:t xml:space="preserve"> has agreed to be responsible for if the member does not pay the outstanding balance</w:t>
      </w:r>
      <w:r w:rsidR="002F2564" w:rsidRPr="00314C0B">
        <w:t xml:space="preserve">. </w:t>
      </w:r>
      <w:r w:rsidRPr="00314C0B">
        <w:t xml:space="preserve">It is listed as the Maximum Balance Allowed under the </w:t>
      </w:r>
      <w:r w:rsidR="00F07B05">
        <w:t>O</w:t>
      </w:r>
      <w:r w:rsidRPr="00314C0B">
        <w:t xml:space="preserve">rder </w:t>
      </w:r>
      <w:r w:rsidR="00F07B05">
        <w:t>S</w:t>
      </w:r>
      <w:r w:rsidRPr="00314C0B">
        <w:t>tatus screen.</w:t>
      </w:r>
      <w:r>
        <w:t xml:space="preserve"> </w:t>
      </w:r>
      <w:r w:rsidR="00EE3B17">
        <w:t>Amounts that exceed</w:t>
      </w:r>
      <w:r>
        <w:t xml:space="preserve"> this dollar amount will require a payment</w:t>
      </w:r>
      <w:r w:rsidR="002D6151">
        <w:t>,</w:t>
      </w:r>
      <w:r w:rsidR="00EE3B17">
        <w:t xml:space="preserve"> </w:t>
      </w:r>
      <w:r>
        <w:t xml:space="preserve">prior to shipping the </w:t>
      </w:r>
      <w:r w:rsidR="00B52586">
        <w:t>prescription</w:t>
      </w:r>
      <w:r>
        <w:t>.</w:t>
      </w:r>
    </w:p>
    <w:p w14:paraId="07470DB1" w14:textId="77777777" w:rsidR="007C4149" w:rsidRDefault="007C4149" w:rsidP="007B44F1">
      <w:pPr>
        <w:spacing w:before="120" w:after="120"/>
        <w:ind w:left="360"/>
        <w:rPr>
          <w:sz w:val="23"/>
          <w:szCs w:val="23"/>
        </w:rPr>
      </w:pPr>
    </w:p>
    <w:p w14:paraId="4BE4FA0B" w14:textId="47AF7E01" w:rsidR="007C4149" w:rsidRDefault="00173669" w:rsidP="007B44F1">
      <w:pPr>
        <w:spacing w:before="120" w:after="120"/>
        <w:ind w:left="360"/>
        <w:jc w:val="center"/>
      </w:pPr>
      <w:r w:rsidRPr="00E91DB2">
        <w:rPr>
          <w:noProof/>
        </w:rPr>
        <w:drawing>
          <wp:inline distT="0" distB="0" distL="0" distR="0" wp14:anchorId="57B6F77C" wp14:editId="323ED146">
            <wp:extent cx="7315200" cy="1721985"/>
            <wp:effectExtent l="19050" t="19050" r="19050" b="12065"/>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7315200" cy="1721985"/>
                    </a:xfrm>
                    <a:prstGeom prst="rect">
                      <a:avLst/>
                    </a:prstGeom>
                    <a:noFill/>
                    <a:ln w="9525">
                      <a:solidFill>
                        <a:schemeClr val="tx1"/>
                      </a:solidFill>
                    </a:ln>
                  </pic:spPr>
                </pic:pic>
              </a:graphicData>
            </a:graphic>
          </wp:inline>
        </w:drawing>
      </w:r>
    </w:p>
    <w:p w14:paraId="2A59616C" w14:textId="0D0392F4" w:rsidR="009E434B" w:rsidRDefault="00795FA5" w:rsidP="007B44F1">
      <w:pPr>
        <w:spacing w:before="120" w:after="120"/>
        <w:jc w:val="center"/>
      </w:pPr>
      <w:r>
        <w:rPr>
          <w:b/>
        </w:rPr>
        <w:t xml:space="preserve"> </w:t>
      </w:r>
    </w:p>
    <w:p w14:paraId="41FB3584" w14:textId="5AC33AFE" w:rsidR="001B0194" w:rsidRPr="00215D0B" w:rsidRDefault="00000000" w:rsidP="007B44F1">
      <w:pPr>
        <w:spacing w:before="120" w:after="120"/>
      </w:pPr>
      <w:r>
        <w:pict w14:anchorId="0FEAE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6.5pt;visibility:visible;mso-wrap-style:square">
            <v:imagedata r:id="rId15" o:title=""/>
          </v:shape>
        </w:pict>
      </w:r>
      <w:bookmarkStart w:id="23" w:name="OLE_LINK6"/>
      <w:r w:rsidR="009A4EB7">
        <w:t xml:space="preserve"> </w:t>
      </w:r>
      <w:r w:rsidR="000B31F0" w:rsidRPr="00215D0B">
        <w:t xml:space="preserve">The procedure below should be followed for any calls regarding high dollar copay </w:t>
      </w:r>
      <w:r w:rsidR="00B52586" w:rsidRPr="00215D0B">
        <w:t>prescription</w:t>
      </w:r>
      <w:r w:rsidR="009E434B" w:rsidRPr="00215D0B">
        <w:t xml:space="preserve"> or cardholder limit exceeded</w:t>
      </w:r>
      <w:r w:rsidR="000B31F0" w:rsidRPr="00215D0B">
        <w:t xml:space="preserve">, </w:t>
      </w:r>
      <w:r w:rsidR="007C2BEC" w:rsidRPr="00215D0B">
        <w:t xml:space="preserve">regardless of </w:t>
      </w:r>
      <w:r w:rsidR="00DA6B52" w:rsidRPr="00215D0B">
        <w:t>i</w:t>
      </w:r>
      <w:r w:rsidR="000B31F0" w:rsidRPr="00215D0B">
        <w:t xml:space="preserve">f it is in response to an outbound phone call that was made to the </w:t>
      </w:r>
      <w:r w:rsidR="00795FA5" w:rsidRPr="00215D0B">
        <w:t>member or</w:t>
      </w:r>
      <w:r w:rsidR="00845A6F" w:rsidRPr="00215D0B">
        <w:t> noticed</w:t>
      </w:r>
      <w:r w:rsidR="000B31F0" w:rsidRPr="00215D0B">
        <w:t xml:space="preserve"> during a call regarding the status of a </w:t>
      </w:r>
      <w:r w:rsidR="00B52586" w:rsidRPr="00215D0B">
        <w:t>prescription</w:t>
      </w:r>
      <w:bookmarkStart w:id="24" w:name="P26_935"/>
      <w:bookmarkEnd w:id="24"/>
      <w:r w:rsidR="00D94E35" w:rsidRPr="00215D0B">
        <w:t>.</w:t>
      </w:r>
    </w:p>
    <w:bookmarkEnd w:id="23"/>
    <w:p w14:paraId="5D40D527" w14:textId="77777777" w:rsidR="00D94E35" w:rsidRDefault="00D94E35" w:rsidP="007B44F1">
      <w:pPr>
        <w:spacing w:before="120" w:after="120"/>
      </w:pPr>
    </w:p>
    <w:p w14:paraId="1B3E2EF5" w14:textId="77777777" w:rsidR="00961731" w:rsidRPr="00CB4913" w:rsidRDefault="00961731" w:rsidP="007B44F1">
      <w:pPr>
        <w:spacing w:before="120" w:after="120"/>
        <w:rPr>
          <w:b/>
          <w:bCs/>
        </w:rPr>
      </w:pPr>
      <w:r w:rsidRPr="00CB4913">
        <w:rPr>
          <w:b/>
          <w:bCs/>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2831"/>
        <w:gridCol w:w="1860"/>
        <w:gridCol w:w="6739"/>
      </w:tblGrid>
      <w:tr w:rsidR="00845A6F" w:rsidRPr="00195437" w14:paraId="6E140645" w14:textId="77777777" w:rsidTr="00382EE5">
        <w:tc>
          <w:tcPr>
            <w:tcW w:w="587" w:type="pct"/>
            <w:shd w:val="clear" w:color="auto" w:fill="D9D9D9" w:themeFill="background1" w:themeFillShade="D9"/>
          </w:tcPr>
          <w:p w14:paraId="3B9C3529" w14:textId="77777777" w:rsidR="00845A6F" w:rsidRPr="00CB4913" w:rsidRDefault="00845A6F" w:rsidP="007B44F1">
            <w:pPr>
              <w:spacing w:before="120" w:after="120"/>
              <w:jc w:val="center"/>
              <w:rPr>
                <w:b/>
              </w:rPr>
            </w:pPr>
            <w:r w:rsidRPr="00CB4913">
              <w:rPr>
                <w:b/>
              </w:rPr>
              <w:t>Step</w:t>
            </w:r>
          </w:p>
        </w:tc>
        <w:tc>
          <w:tcPr>
            <w:tcW w:w="4413" w:type="pct"/>
            <w:gridSpan w:val="3"/>
            <w:shd w:val="clear" w:color="auto" w:fill="D9D9D9" w:themeFill="background1" w:themeFillShade="D9"/>
          </w:tcPr>
          <w:p w14:paraId="72B03CA9" w14:textId="77777777" w:rsidR="00845A6F" w:rsidRPr="00CB4913" w:rsidRDefault="00845A6F" w:rsidP="007B44F1">
            <w:pPr>
              <w:spacing w:before="120" w:after="120"/>
              <w:jc w:val="center"/>
              <w:rPr>
                <w:b/>
              </w:rPr>
            </w:pPr>
            <w:r w:rsidRPr="00CB4913">
              <w:rPr>
                <w:b/>
              </w:rPr>
              <w:t>Action</w:t>
            </w:r>
          </w:p>
        </w:tc>
      </w:tr>
      <w:tr w:rsidR="00845A6F" w:rsidRPr="00195437" w14:paraId="7FE3C6D0" w14:textId="77777777" w:rsidTr="00382EE5">
        <w:tc>
          <w:tcPr>
            <w:tcW w:w="587" w:type="pct"/>
            <w:shd w:val="clear" w:color="auto" w:fill="auto"/>
          </w:tcPr>
          <w:p w14:paraId="11416E0B" w14:textId="0C4B6811" w:rsidR="00845A6F" w:rsidRPr="00CB4913" w:rsidRDefault="00DF1DA2" w:rsidP="007B44F1">
            <w:pPr>
              <w:spacing w:before="120" w:after="120"/>
              <w:jc w:val="center"/>
              <w:rPr>
                <w:b/>
              </w:rPr>
            </w:pPr>
            <w:r w:rsidRPr="00CB4913">
              <w:rPr>
                <w:b/>
              </w:rPr>
              <w:t xml:space="preserve"> </w:t>
            </w:r>
            <w:r w:rsidR="00E757FA" w:rsidRPr="00CB4913">
              <w:rPr>
                <w:b/>
              </w:rPr>
              <w:t>1</w:t>
            </w:r>
          </w:p>
        </w:tc>
        <w:tc>
          <w:tcPr>
            <w:tcW w:w="4413" w:type="pct"/>
            <w:gridSpan w:val="3"/>
            <w:shd w:val="clear" w:color="auto" w:fill="auto"/>
          </w:tcPr>
          <w:p w14:paraId="059583C7" w14:textId="77777777" w:rsidR="00845A6F" w:rsidRPr="0079482C" w:rsidRDefault="00845A6F" w:rsidP="007B44F1">
            <w:pPr>
              <w:spacing w:before="120" w:after="120"/>
            </w:pPr>
            <w:r w:rsidRPr="0079482C">
              <w:t xml:space="preserve">Determine the name of the medication(s) to ensure the </w:t>
            </w:r>
            <w:r w:rsidR="00B52586" w:rsidRPr="0079482C">
              <w:t>prescription</w:t>
            </w:r>
            <w:r w:rsidRPr="0079482C">
              <w:t xml:space="preserve"> is correct and verify if the dollar amount qualifies.</w:t>
            </w:r>
          </w:p>
          <w:p w14:paraId="1EADBA65" w14:textId="51914175" w:rsidR="006432BD" w:rsidRPr="0079482C" w:rsidRDefault="00DF1DA2" w:rsidP="007B44F1">
            <w:pPr>
              <w:spacing w:before="120" w:after="120"/>
            </w:pPr>
            <w:r w:rsidRPr="0079482C">
              <w:t xml:space="preserve"> </w:t>
            </w:r>
            <w:r w:rsidR="00CF68C7" w:rsidRPr="0079482C">
              <w:rPr>
                <w:noProof/>
              </w:rPr>
              <w:drawing>
                <wp:inline distT="0" distB="0" distL="0" distR="0" wp14:anchorId="7085C6D3" wp14:editId="57296E0F">
                  <wp:extent cx="236855" cy="21145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 cy="211455"/>
                          </a:xfrm>
                          <a:prstGeom prst="rect">
                            <a:avLst/>
                          </a:prstGeom>
                          <a:noFill/>
                          <a:ln>
                            <a:noFill/>
                          </a:ln>
                        </pic:spPr>
                      </pic:pic>
                    </a:graphicData>
                  </a:graphic>
                </wp:inline>
              </w:drawing>
            </w:r>
            <w:r w:rsidR="00CF68C7" w:rsidRPr="0079482C">
              <w:t xml:space="preserve"> </w:t>
            </w:r>
            <w:r w:rsidR="00F43C83">
              <w:t>Review and confirm</w:t>
            </w:r>
            <w:r w:rsidR="00F43C83" w:rsidRPr="0079482C">
              <w:t xml:space="preserve"> </w:t>
            </w:r>
            <w:r w:rsidR="00CF68C7" w:rsidRPr="0079482C">
              <w:t>the following information with the caller:</w:t>
            </w:r>
          </w:p>
          <w:p w14:paraId="2F322821" w14:textId="3D8EA28C" w:rsidR="00CF68C7" w:rsidRPr="0079482C" w:rsidRDefault="00CF68C7" w:rsidP="003F73BE">
            <w:pPr>
              <w:numPr>
                <w:ilvl w:val="0"/>
                <w:numId w:val="2"/>
              </w:numPr>
              <w:spacing w:before="120" w:after="120"/>
              <w:ind w:left="616"/>
            </w:pPr>
            <w:r w:rsidRPr="0079482C">
              <w:t>Patient name (who the medication was prescribed for)</w:t>
            </w:r>
          </w:p>
          <w:p w14:paraId="4F06A6F9" w14:textId="1F62DFD8" w:rsidR="00CF68C7" w:rsidRPr="0079482C" w:rsidRDefault="00CF68C7" w:rsidP="003F73BE">
            <w:pPr>
              <w:numPr>
                <w:ilvl w:val="0"/>
                <w:numId w:val="2"/>
              </w:numPr>
              <w:spacing w:before="120" w:after="120"/>
              <w:ind w:left="616"/>
            </w:pPr>
            <w:r w:rsidRPr="0079482C">
              <w:t>Drug name</w:t>
            </w:r>
          </w:p>
          <w:p w14:paraId="6F71E20E" w14:textId="79C65F59" w:rsidR="00CF68C7" w:rsidRPr="0079482C" w:rsidRDefault="00CF68C7" w:rsidP="003F73BE">
            <w:pPr>
              <w:numPr>
                <w:ilvl w:val="0"/>
                <w:numId w:val="2"/>
              </w:numPr>
              <w:spacing w:before="120" w:after="120"/>
              <w:ind w:left="616"/>
            </w:pPr>
            <w:r w:rsidRPr="0079482C">
              <w:lastRenderedPageBreak/>
              <w:t xml:space="preserve">Dosage form (tab, capsule, </w:t>
            </w:r>
            <w:r w:rsidRPr="0079482C">
              <w:rPr>
                <w:b/>
                <w:bCs/>
              </w:rPr>
              <w:t>ER</w:t>
            </w:r>
            <w:r w:rsidR="00FB0DB6" w:rsidRPr="0079482C">
              <w:t xml:space="preserve"> &lt;</w:t>
            </w:r>
            <w:r w:rsidRPr="0079482C">
              <w:t>extended release</w:t>
            </w:r>
            <w:r w:rsidR="00FB0DB6" w:rsidRPr="0079482C">
              <w:t>&gt;</w:t>
            </w:r>
            <w:r w:rsidRPr="0079482C">
              <w:t>, etc</w:t>
            </w:r>
            <w:r w:rsidR="00FB0DB6" w:rsidRPr="0079482C">
              <w:t>etera</w:t>
            </w:r>
            <w:r w:rsidRPr="0079482C">
              <w:t>)</w:t>
            </w:r>
          </w:p>
          <w:p w14:paraId="2F5EE95D" w14:textId="0B531882" w:rsidR="00CF68C7" w:rsidRPr="0079482C" w:rsidRDefault="00CF68C7" w:rsidP="003F73BE">
            <w:pPr>
              <w:numPr>
                <w:ilvl w:val="0"/>
                <w:numId w:val="2"/>
              </w:numPr>
              <w:spacing w:before="120" w:after="120"/>
              <w:ind w:left="616"/>
            </w:pPr>
            <w:r w:rsidRPr="0079482C">
              <w:t>Strength, quantity</w:t>
            </w:r>
            <w:r w:rsidR="00DF1DA2" w:rsidRPr="0079482C">
              <w:t>,</w:t>
            </w:r>
            <w:r w:rsidRPr="0079482C">
              <w:t xml:space="preserve"> and days’ supply</w:t>
            </w:r>
          </w:p>
          <w:p w14:paraId="59D37C88" w14:textId="77777777" w:rsidR="00CF68C7" w:rsidRDefault="00CF68C7" w:rsidP="003F73BE">
            <w:pPr>
              <w:numPr>
                <w:ilvl w:val="0"/>
                <w:numId w:val="2"/>
              </w:numPr>
              <w:spacing w:before="120" w:after="120"/>
              <w:ind w:left="616"/>
            </w:pPr>
            <w:r w:rsidRPr="0079482C">
              <w:t>Number of refills remaining</w:t>
            </w:r>
          </w:p>
          <w:p w14:paraId="162761E8" w14:textId="0DCA4B95" w:rsidR="00AA61B4" w:rsidRPr="00CB4913" w:rsidRDefault="00AA61B4" w:rsidP="007B44F1">
            <w:pPr>
              <w:spacing w:before="120" w:after="120"/>
            </w:pPr>
          </w:p>
        </w:tc>
      </w:tr>
      <w:tr w:rsidR="00845A6F" w:rsidRPr="00195437" w14:paraId="6997B420" w14:textId="77777777" w:rsidTr="00382EE5">
        <w:trPr>
          <w:trHeight w:val="69"/>
        </w:trPr>
        <w:tc>
          <w:tcPr>
            <w:tcW w:w="587" w:type="pct"/>
            <w:vMerge w:val="restart"/>
            <w:shd w:val="clear" w:color="auto" w:fill="auto"/>
          </w:tcPr>
          <w:p w14:paraId="604F08FB" w14:textId="77777777" w:rsidR="00845A6F" w:rsidRPr="00195437" w:rsidRDefault="00E757FA" w:rsidP="007B44F1">
            <w:pPr>
              <w:spacing w:before="120" w:after="120"/>
              <w:jc w:val="center"/>
              <w:rPr>
                <w:b/>
                <w:color w:val="333333"/>
              </w:rPr>
            </w:pPr>
            <w:r w:rsidRPr="003C3D4C">
              <w:rPr>
                <w:b/>
              </w:rPr>
              <w:lastRenderedPageBreak/>
              <w:t>2</w:t>
            </w:r>
          </w:p>
        </w:tc>
        <w:tc>
          <w:tcPr>
            <w:tcW w:w="4413" w:type="pct"/>
            <w:gridSpan w:val="3"/>
            <w:tcBorders>
              <w:bottom w:val="single" w:sz="4" w:space="0" w:color="auto"/>
            </w:tcBorders>
            <w:shd w:val="clear" w:color="auto" w:fill="auto"/>
          </w:tcPr>
          <w:p w14:paraId="14B2A8F4" w14:textId="77777777" w:rsidR="00845A6F" w:rsidRDefault="00845A6F" w:rsidP="007B44F1">
            <w:pPr>
              <w:spacing w:before="120" w:after="120"/>
              <w:rPr>
                <w:rFonts w:cs="Arial"/>
                <w:color w:val="000000"/>
              </w:rPr>
            </w:pPr>
            <w:r w:rsidRPr="00195437">
              <w:rPr>
                <w:rFonts w:cs="Arial"/>
                <w:color w:val="000000"/>
              </w:rPr>
              <w:t>Verify with the member whether they agree to pay the high dollar copay amount.</w:t>
            </w:r>
          </w:p>
          <w:p w14:paraId="531862EB" w14:textId="77777777" w:rsidR="00C27718" w:rsidRPr="00195437" w:rsidRDefault="00C27718" w:rsidP="007B44F1">
            <w:pPr>
              <w:spacing w:before="120" w:after="120"/>
              <w:rPr>
                <w:color w:val="333333"/>
              </w:rPr>
            </w:pPr>
          </w:p>
        </w:tc>
      </w:tr>
      <w:tr w:rsidR="00845A6F" w:rsidRPr="00195437" w14:paraId="018DECB3" w14:textId="77777777" w:rsidTr="00382EE5">
        <w:trPr>
          <w:trHeight w:val="67"/>
        </w:trPr>
        <w:tc>
          <w:tcPr>
            <w:tcW w:w="587" w:type="pct"/>
            <w:vMerge/>
            <w:shd w:val="clear" w:color="auto" w:fill="auto"/>
          </w:tcPr>
          <w:p w14:paraId="7BE618E5" w14:textId="77777777" w:rsidR="00845A6F" w:rsidRPr="00195437" w:rsidRDefault="00845A6F" w:rsidP="007B44F1">
            <w:pPr>
              <w:spacing w:before="120" w:after="120"/>
              <w:jc w:val="center"/>
              <w:rPr>
                <w:b/>
                <w:color w:val="333333"/>
              </w:rPr>
            </w:pPr>
          </w:p>
        </w:tc>
        <w:tc>
          <w:tcPr>
            <w:tcW w:w="1093" w:type="pct"/>
            <w:shd w:val="clear" w:color="auto" w:fill="D9D9D9" w:themeFill="background1" w:themeFillShade="D9"/>
          </w:tcPr>
          <w:p w14:paraId="45561143" w14:textId="77777777" w:rsidR="00845A6F" w:rsidRPr="003C3D4C" w:rsidRDefault="00845A6F" w:rsidP="007B44F1">
            <w:pPr>
              <w:spacing w:before="120" w:after="120"/>
              <w:jc w:val="center"/>
              <w:rPr>
                <w:b/>
              </w:rPr>
            </w:pPr>
            <w:r w:rsidRPr="003C3D4C">
              <w:rPr>
                <w:b/>
              </w:rPr>
              <w:t>If…</w:t>
            </w:r>
          </w:p>
        </w:tc>
        <w:tc>
          <w:tcPr>
            <w:tcW w:w="3320" w:type="pct"/>
            <w:gridSpan w:val="2"/>
            <w:shd w:val="clear" w:color="auto" w:fill="D9D9D9" w:themeFill="background1" w:themeFillShade="D9"/>
          </w:tcPr>
          <w:p w14:paraId="11E10BCA" w14:textId="77777777" w:rsidR="00845A6F" w:rsidRPr="003C3D4C" w:rsidRDefault="00845A6F" w:rsidP="007B44F1">
            <w:pPr>
              <w:spacing w:before="120" w:after="120"/>
              <w:jc w:val="center"/>
              <w:rPr>
                <w:b/>
              </w:rPr>
            </w:pPr>
            <w:r w:rsidRPr="003C3D4C">
              <w:rPr>
                <w:b/>
              </w:rPr>
              <w:t>Then…</w:t>
            </w:r>
          </w:p>
        </w:tc>
      </w:tr>
      <w:tr w:rsidR="00845A6F" w:rsidRPr="00195437" w14:paraId="27E853F7" w14:textId="77777777" w:rsidTr="00382EE5">
        <w:trPr>
          <w:trHeight w:val="67"/>
        </w:trPr>
        <w:tc>
          <w:tcPr>
            <w:tcW w:w="587" w:type="pct"/>
            <w:vMerge/>
            <w:shd w:val="clear" w:color="auto" w:fill="auto"/>
          </w:tcPr>
          <w:p w14:paraId="3CBE37DD" w14:textId="77777777" w:rsidR="00845A6F" w:rsidRPr="00195437" w:rsidRDefault="00845A6F" w:rsidP="007B44F1">
            <w:pPr>
              <w:spacing w:before="120" w:after="120"/>
              <w:jc w:val="center"/>
              <w:rPr>
                <w:b/>
                <w:color w:val="333333"/>
              </w:rPr>
            </w:pPr>
          </w:p>
        </w:tc>
        <w:tc>
          <w:tcPr>
            <w:tcW w:w="1093" w:type="pct"/>
            <w:shd w:val="clear" w:color="auto" w:fill="auto"/>
          </w:tcPr>
          <w:p w14:paraId="6871F2E6" w14:textId="77777777" w:rsidR="00845A6F" w:rsidRPr="003C3D4C" w:rsidRDefault="00845A6F" w:rsidP="007B44F1">
            <w:pPr>
              <w:spacing w:before="120" w:after="120"/>
            </w:pPr>
            <w:r w:rsidRPr="003C3D4C">
              <w:t>Yes</w:t>
            </w:r>
          </w:p>
        </w:tc>
        <w:tc>
          <w:tcPr>
            <w:tcW w:w="3320" w:type="pct"/>
            <w:gridSpan w:val="2"/>
            <w:shd w:val="clear" w:color="auto" w:fill="auto"/>
          </w:tcPr>
          <w:p w14:paraId="76805025" w14:textId="629F1455" w:rsidR="00845A6F" w:rsidRPr="003C3D4C" w:rsidRDefault="00E93ABD" w:rsidP="007B44F1">
            <w:pPr>
              <w:spacing w:before="120" w:after="120"/>
            </w:pPr>
            <w:r w:rsidRPr="003C3D4C">
              <w:t xml:space="preserve">Proceed to </w:t>
            </w:r>
            <w:r w:rsidR="00145C3C">
              <w:t>S</w:t>
            </w:r>
            <w:r w:rsidR="00145C3C" w:rsidRPr="003C3D4C">
              <w:t xml:space="preserve">tep </w:t>
            </w:r>
            <w:r w:rsidRPr="003C3D4C">
              <w:t>3</w:t>
            </w:r>
            <w:r w:rsidR="00845A6F" w:rsidRPr="003C3D4C">
              <w:t xml:space="preserve">. </w:t>
            </w:r>
          </w:p>
          <w:p w14:paraId="338F9F8B" w14:textId="77777777" w:rsidR="00672936" w:rsidRPr="00195437" w:rsidRDefault="00672936" w:rsidP="007B44F1">
            <w:pPr>
              <w:spacing w:before="120" w:after="120"/>
              <w:rPr>
                <w:color w:val="333333"/>
              </w:rPr>
            </w:pPr>
          </w:p>
        </w:tc>
      </w:tr>
      <w:tr w:rsidR="00845A6F" w:rsidRPr="00195437" w14:paraId="7A28A742" w14:textId="77777777" w:rsidTr="00382EE5">
        <w:trPr>
          <w:trHeight w:val="288"/>
        </w:trPr>
        <w:tc>
          <w:tcPr>
            <w:tcW w:w="587" w:type="pct"/>
            <w:vMerge/>
            <w:shd w:val="clear" w:color="auto" w:fill="auto"/>
          </w:tcPr>
          <w:p w14:paraId="16E9F49D" w14:textId="77777777" w:rsidR="00845A6F" w:rsidRPr="00195437" w:rsidRDefault="00845A6F" w:rsidP="007B44F1">
            <w:pPr>
              <w:spacing w:before="120" w:after="120"/>
              <w:jc w:val="center"/>
              <w:rPr>
                <w:b/>
                <w:color w:val="333333"/>
              </w:rPr>
            </w:pPr>
          </w:p>
        </w:tc>
        <w:tc>
          <w:tcPr>
            <w:tcW w:w="1093" w:type="pct"/>
            <w:vMerge w:val="restart"/>
            <w:shd w:val="clear" w:color="auto" w:fill="auto"/>
          </w:tcPr>
          <w:p w14:paraId="2859E242" w14:textId="77777777" w:rsidR="00845A6F" w:rsidRPr="003C3D4C" w:rsidRDefault="00845A6F" w:rsidP="007B44F1">
            <w:pPr>
              <w:spacing w:before="120" w:after="120"/>
            </w:pPr>
            <w:r w:rsidRPr="003C3D4C">
              <w:t>No</w:t>
            </w:r>
          </w:p>
        </w:tc>
        <w:tc>
          <w:tcPr>
            <w:tcW w:w="3320" w:type="pct"/>
            <w:gridSpan w:val="2"/>
            <w:tcBorders>
              <w:bottom w:val="single" w:sz="4" w:space="0" w:color="auto"/>
            </w:tcBorders>
            <w:shd w:val="clear" w:color="auto" w:fill="auto"/>
          </w:tcPr>
          <w:p w14:paraId="4AA5641B" w14:textId="77777777" w:rsidR="00845A6F" w:rsidRDefault="00845A6F" w:rsidP="007B44F1">
            <w:pPr>
              <w:spacing w:before="120" w:after="120"/>
              <w:rPr>
                <w:rFonts w:cs="Arial"/>
                <w:color w:val="000000"/>
              </w:rPr>
            </w:pPr>
            <w:r w:rsidRPr="00195437">
              <w:rPr>
                <w:rFonts w:cs="Arial"/>
                <w:color w:val="000000"/>
              </w:rPr>
              <w:t xml:space="preserve">Determine if the member still wants the </w:t>
            </w:r>
            <w:r w:rsidR="00B52586">
              <w:t>prescription</w:t>
            </w:r>
            <w:r w:rsidRPr="00195437">
              <w:rPr>
                <w:rFonts w:cs="Arial"/>
                <w:color w:val="000000"/>
              </w:rPr>
              <w:t>.</w:t>
            </w:r>
          </w:p>
          <w:p w14:paraId="1B49D2CC" w14:textId="77777777" w:rsidR="00C27718" w:rsidRPr="00195437" w:rsidRDefault="00C27718" w:rsidP="007B44F1">
            <w:pPr>
              <w:spacing w:before="120" w:after="120"/>
              <w:rPr>
                <w:rFonts w:cs="Arial"/>
                <w:color w:val="000000"/>
              </w:rPr>
            </w:pPr>
          </w:p>
        </w:tc>
      </w:tr>
      <w:tr w:rsidR="00845A6F" w:rsidRPr="00195437" w14:paraId="512241B6" w14:textId="77777777" w:rsidTr="00382EE5">
        <w:trPr>
          <w:trHeight w:val="288"/>
        </w:trPr>
        <w:tc>
          <w:tcPr>
            <w:tcW w:w="587" w:type="pct"/>
            <w:vMerge/>
            <w:shd w:val="clear" w:color="auto" w:fill="auto"/>
          </w:tcPr>
          <w:p w14:paraId="04A5964D" w14:textId="77777777" w:rsidR="00845A6F" w:rsidRPr="00195437" w:rsidRDefault="00845A6F" w:rsidP="007B44F1">
            <w:pPr>
              <w:spacing w:before="120" w:after="120"/>
              <w:jc w:val="center"/>
              <w:rPr>
                <w:b/>
                <w:color w:val="333333"/>
              </w:rPr>
            </w:pPr>
          </w:p>
        </w:tc>
        <w:tc>
          <w:tcPr>
            <w:tcW w:w="1093" w:type="pct"/>
            <w:vMerge/>
            <w:shd w:val="clear" w:color="auto" w:fill="auto"/>
          </w:tcPr>
          <w:p w14:paraId="5F83BD3F" w14:textId="77777777" w:rsidR="00845A6F" w:rsidRPr="00195437" w:rsidRDefault="00845A6F" w:rsidP="007B44F1">
            <w:pPr>
              <w:spacing w:before="120" w:after="120"/>
              <w:rPr>
                <w:color w:val="333333"/>
              </w:rPr>
            </w:pPr>
          </w:p>
        </w:tc>
        <w:tc>
          <w:tcPr>
            <w:tcW w:w="718" w:type="pct"/>
            <w:shd w:val="clear" w:color="auto" w:fill="D9D9D9" w:themeFill="background1" w:themeFillShade="D9"/>
          </w:tcPr>
          <w:p w14:paraId="5BFFF958" w14:textId="77777777" w:rsidR="00845A6F" w:rsidRPr="003C3D4C" w:rsidRDefault="00845A6F" w:rsidP="007B44F1">
            <w:pPr>
              <w:spacing w:before="120" w:after="120"/>
              <w:jc w:val="center"/>
              <w:rPr>
                <w:b/>
              </w:rPr>
            </w:pPr>
            <w:r w:rsidRPr="003C3D4C">
              <w:rPr>
                <w:b/>
              </w:rPr>
              <w:t>If…</w:t>
            </w:r>
          </w:p>
        </w:tc>
        <w:tc>
          <w:tcPr>
            <w:tcW w:w="2602" w:type="pct"/>
            <w:shd w:val="clear" w:color="auto" w:fill="D9D9D9" w:themeFill="background1" w:themeFillShade="D9"/>
          </w:tcPr>
          <w:p w14:paraId="060D8E8C" w14:textId="77777777" w:rsidR="00845A6F" w:rsidRPr="003C3D4C" w:rsidRDefault="00845A6F" w:rsidP="007B44F1">
            <w:pPr>
              <w:spacing w:before="120" w:after="120"/>
              <w:jc w:val="center"/>
              <w:rPr>
                <w:b/>
              </w:rPr>
            </w:pPr>
            <w:r w:rsidRPr="003C3D4C">
              <w:rPr>
                <w:b/>
              </w:rPr>
              <w:t>Then…</w:t>
            </w:r>
          </w:p>
        </w:tc>
      </w:tr>
      <w:tr w:rsidR="00845A6F" w:rsidRPr="00195437" w14:paraId="12CFB922" w14:textId="77777777" w:rsidTr="00382EE5">
        <w:trPr>
          <w:trHeight w:val="288"/>
        </w:trPr>
        <w:tc>
          <w:tcPr>
            <w:tcW w:w="587" w:type="pct"/>
            <w:vMerge/>
            <w:shd w:val="clear" w:color="auto" w:fill="auto"/>
          </w:tcPr>
          <w:p w14:paraId="2A3FCD71" w14:textId="77777777" w:rsidR="00845A6F" w:rsidRPr="00195437" w:rsidRDefault="00845A6F" w:rsidP="007B44F1">
            <w:pPr>
              <w:spacing w:before="120" w:after="120"/>
              <w:jc w:val="center"/>
              <w:rPr>
                <w:b/>
                <w:color w:val="333333"/>
              </w:rPr>
            </w:pPr>
          </w:p>
        </w:tc>
        <w:tc>
          <w:tcPr>
            <w:tcW w:w="1093" w:type="pct"/>
            <w:vMerge/>
            <w:shd w:val="clear" w:color="auto" w:fill="auto"/>
          </w:tcPr>
          <w:p w14:paraId="6CB93839" w14:textId="77777777" w:rsidR="00845A6F" w:rsidRPr="00195437" w:rsidRDefault="00845A6F" w:rsidP="007B44F1">
            <w:pPr>
              <w:spacing w:before="120" w:after="120"/>
              <w:rPr>
                <w:color w:val="333333"/>
              </w:rPr>
            </w:pPr>
          </w:p>
        </w:tc>
        <w:tc>
          <w:tcPr>
            <w:tcW w:w="718" w:type="pct"/>
            <w:shd w:val="clear" w:color="auto" w:fill="auto"/>
          </w:tcPr>
          <w:p w14:paraId="18AECA30" w14:textId="77777777" w:rsidR="00845A6F" w:rsidRPr="00195437" w:rsidRDefault="00845A6F" w:rsidP="007B44F1">
            <w:pPr>
              <w:spacing w:before="120" w:after="120"/>
              <w:rPr>
                <w:rFonts w:cs="Arial"/>
                <w:color w:val="000000"/>
              </w:rPr>
            </w:pPr>
            <w:r w:rsidRPr="00195437">
              <w:rPr>
                <w:rFonts w:cs="Arial"/>
                <w:color w:val="000000"/>
              </w:rPr>
              <w:t>Yes</w:t>
            </w:r>
          </w:p>
        </w:tc>
        <w:tc>
          <w:tcPr>
            <w:tcW w:w="2602" w:type="pct"/>
            <w:shd w:val="clear" w:color="auto" w:fill="auto"/>
          </w:tcPr>
          <w:p w14:paraId="048F4113" w14:textId="7A687574" w:rsidR="00845A6F" w:rsidRDefault="002A6D78" w:rsidP="007B44F1">
            <w:pPr>
              <w:spacing w:before="120" w:after="120"/>
              <w:rPr>
                <w:color w:val="333333"/>
              </w:rPr>
            </w:pPr>
            <w:r>
              <w:rPr>
                <w:rFonts w:cs="Arial"/>
                <w:color w:val="000000"/>
              </w:rPr>
              <w:t>D</w:t>
            </w:r>
            <w:r w:rsidR="005024C8">
              <w:rPr>
                <w:rFonts w:cs="Arial"/>
                <w:color w:val="000000"/>
              </w:rPr>
              <w:t xml:space="preserve">iscuss alternatives with the member, such as </w:t>
            </w:r>
            <w:r w:rsidR="005024C8" w:rsidRPr="00BF42E7">
              <w:rPr>
                <w:rFonts w:cs="Arial"/>
                <w:color w:val="000000"/>
              </w:rPr>
              <w:t>removing one or more prescriptions from the order</w:t>
            </w:r>
            <w:r w:rsidR="002F2564" w:rsidRPr="00BF42E7">
              <w:rPr>
                <w:rFonts w:cs="Arial"/>
                <w:color w:val="000000"/>
              </w:rPr>
              <w:t xml:space="preserve">. </w:t>
            </w:r>
            <w:r w:rsidR="007C4149">
              <w:rPr>
                <w:rFonts w:cs="Arial"/>
                <w:color w:val="000000"/>
              </w:rPr>
              <w:t>Refer to</w:t>
            </w:r>
            <w:r w:rsidR="007C4149" w:rsidRPr="00BF42E7">
              <w:rPr>
                <w:rFonts w:cs="Arial"/>
                <w:color w:val="000000"/>
              </w:rPr>
              <w:t xml:space="preserve"> </w:t>
            </w:r>
            <w:hyperlink r:id="rId16" w:anchor="!/view?docid=445b2dd4-59b7-4ddb-bd4e-b15b3b665989" w:history="1">
              <w:r w:rsidR="001F2426">
                <w:rPr>
                  <w:rStyle w:val="Hyperlink"/>
                  <w:bCs/>
                </w:rPr>
                <w:t>PeopleSafe - Order Status Payment Exceptions (021319)</w:t>
              </w:r>
            </w:hyperlink>
            <w:r w:rsidR="005024C8" w:rsidRPr="00BF42E7">
              <w:rPr>
                <w:color w:val="333333"/>
              </w:rPr>
              <w:t xml:space="preserve"> </w:t>
            </w:r>
            <w:r w:rsidR="005024C8" w:rsidRPr="00FC317F">
              <w:t xml:space="preserve">for more </w:t>
            </w:r>
            <w:r w:rsidR="00314C0B" w:rsidRPr="00FC317F">
              <w:t>information</w:t>
            </w:r>
            <w:r w:rsidR="00207666">
              <w:t>.</w:t>
            </w:r>
          </w:p>
          <w:p w14:paraId="06C01AC5" w14:textId="77777777" w:rsidR="00672936" w:rsidRPr="00195437" w:rsidRDefault="00672936" w:rsidP="007B44F1">
            <w:pPr>
              <w:spacing w:before="120" w:after="120"/>
              <w:rPr>
                <w:rFonts w:cs="Arial"/>
                <w:color w:val="000000"/>
              </w:rPr>
            </w:pPr>
          </w:p>
        </w:tc>
      </w:tr>
      <w:tr w:rsidR="00845A6F" w:rsidRPr="00195437" w14:paraId="202C69FB" w14:textId="77777777" w:rsidTr="00382EE5">
        <w:trPr>
          <w:trHeight w:val="288"/>
        </w:trPr>
        <w:tc>
          <w:tcPr>
            <w:tcW w:w="587" w:type="pct"/>
            <w:vMerge/>
            <w:shd w:val="clear" w:color="auto" w:fill="auto"/>
          </w:tcPr>
          <w:p w14:paraId="45FDFE5B" w14:textId="77777777" w:rsidR="00845A6F" w:rsidRPr="00195437" w:rsidRDefault="00845A6F" w:rsidP="007B44F1">
            <w:pPr>
              <w:spacing w:before="120" w:after="120"/>
              <w:jc w:val="center"/>
              <w:rPr>
                <w:b/>
                <w:color w:val="333333"/>
              </w:rPr>
            </w:pPr>
          </w:p>
        </w:tc>
        <w:tc>
          <w:tcPr>
            <w:tcW w:w="1093" w:type="pct"/>
            <w:vMerge/>
            <w:shd w:val="clear" w:color="auto" w:fill="auto"/>
          </w:tcPr>
          <w:p w14:paraId="3C13BAF5" w14:textId="77777777" w:rsidR="00845A6F" w:rsidRPr="00195437" w:rsidRDefault="00845A6F" w:rsidP="007B44F1">
            <w:pPr>
              <w:spacing w:before="120" w:after="120"/>
              <w:rPr>
                <w:color w:val="333333"/>
              </w:rPr>
            </w:pPr>
          </w:p>
        </w:tc>
        <w:tc>
          <w:tcPr>
            <w:tcW w:w="718" w:type="pct"/>
            <w:shd w:val="clear" w:color="auto" w:fill="auto"/>
          </w:tcPr>
          <w:p w14:paraId="5BF810EF" w14:textId="77777777" w:rsidR="00845A6F" w:rsidRPr="00195437" w:rsidRDefault="00845A6F" w:rsidP="007B44F1">
            <w:pPr>
              <w:spacing w:before="120" w:after="120"/>
              <w:rPr>
                <w:rFonts w:cs="Arial"/>
                <w:color w:val="000000"/>
              </w:rPr>
            </w:pPr>
            <w:r w:rsidRPr="00195437">
              <w:rPr>
                <w:rFonts w:cs="Arial"/>
                <w:color w:val="000000"/>
              </w:rPr>
              <w:t>No</w:t>
            </w:r>
          </w:p>
        </w:tc>
        <w:tc>
          <w:tcPr>
            <w:tcW w:w="2602" w:type="pct"/>
            <w:shd w:val="clear" w:color="auto" w:fill="auto"/>
          </w:tcPr>
          <w:p w14:paraId="56AE890C" w14:textId="77777777" w:rsidR="00845A6F" w:rsidRPr="00195437" w:rsidRDefault="00845A6F" w:rsidP="007B44F1">
            <w:pPr>
              <w:spacing w:before="120" w:after="120"/>
              <w:rPr>
                <w:rFonts w:cs="Arial"/>
                <w:color w:val="000000"/>
              </w:rPr>
            </w:pPr>
            <w:r w:rsidRPr="00195437">
              <w:rPr>
                <w:rFonts w:cs="Arial"/>
                <w:color w:val="000000"/>
              </w:rPr>
              <w:t xml:space="preserve">Perform the following steps: </w:t>
            </w:r>
          </w:p>
          <w:p w14:paraId="00CC849A" w14:textId="77777777" w:rsidR="00845A6F" w:rsidRPr="00195437" w:rsidRDefault="00845A6F" w:rsidP="007B44F1">
            <w:pPr>
              <w:spacing w:before="120" w:after="120"/>
              <w:rPr>
                <w:rFonts w:cs="Arial"/>
                <w:b/>
                <w:color w:val="000000"/>
              </w:rPr>
            </w:pPr>
          </w:p>
          <w:p w14:paraId="4107C95C" w14:textId="14BE52C4" w:rsidR="00845A6F" w:rsidRPr="00195437" w:rsidRDefault="00845A6F" w:rsidP="007B44F1">
            <w:pPr>
              <w:spacing w:before="120" w:after="120"/>
              <w:rPr>
                <w:rFonts w:cs="Arial"/>
                <w:b/>
                <w:color w:val="000000"/>
              </w:rPr>
            </w:pPr>
            <w:r w:rsidRPr="00195437">
              <w:rPr>
                <w:rFonts w:cs="Arial"/>
                <w:b/>
                <w:color w:val="000000"/>
              </w:rPr>
              <w:lastRenderedPageBreak/>
              <w:t xml:space="preserve">If the order is in process: </w:t>
            </w:r>
          </w:p>
          <w:p w14:paraId="62C497DA" w14:textId="3ED5239B" w:rsidR="00845A6F" w:rsidRPr="00195437" w:rsidRDefault="00845A6F" w:rsidP="007B44F1">
            <w:pPr>
              <w:spacing w:before="120" w:after="120"/>
              <w:rPr>
                <w:color w:val="333333"/>
              </w:rPr>
            </w:pPr>
            <w:r w:rsidRPr="00195437">
              <w:rPr>
                <w:rFonts w:cs="Arial"/>
                <w:color w:val="000000"/>
              </w:rPr>
              <w:t xml:space="preserve">Determine whether the member wants the prescription </w:t>
            </w:r>
            <w:r w:rsidR="00F953AA">
              <w:rPr>
                <w:rFonts w:cs="Arial"/>
                <w:color w:val="000000"/>
              </w:rPr>
              <w:t>Cancelled</w:t>
            </w:r>
            <w:r w:rsidR="00A96092">
              <w:rPr>
                <w:rFonts w:cs="Arial"/>
                <w:color w:val="000000"/>
              </w:rPr>
              <w:t xml:space="preserve">, refer to </w:t>
            </w:r>
            <w:hyperlink r:id="rId17" w:anchor="!/view?docid=c67b914f-1f29-4331-9bf1-d79214260f5f" w:tgtFrame="_top" w:history="1">
              <w:r w:rsidR="0045306B">
                <w:rPr>
                  <w:rStyle w:val="Hyperlink"/>
                </w:rPr>
                <w:t>PeopleSafe - Cancel Order, Prescription Refill or New Prescription (004761)</w:t>
              </w:r>
            </w:hyperlink>
            <w:r w:rsidR="00A96092">
              <w:t>,</w:t>
            </w:r>
            <w:r w:rsidRPr="00195437">
              <w:rPr>
                <w:rFonts w:cs="Arial"/>
                <w:color w:val="000000"/>
              </w:rPr>
              <w:t xml:space="preserve"> or placed on indefinite hold</w:t>
            </w:r>
            <w:r w:rsidR="00A96092">
              <w:rPr>
                <w:rFonts w:cs="Arial"/>
                <w:color w:val="000000"/>
              </w:rPr>
              <w:t xml:space="preserve">, refer to </w:t>
            </w:r>
            <w:hyperlink r:id="rId18" w:anchor="!/view?docid=76ff600a-8205-4ae2-82c0-cf3d007af90c" w:history="1">
              <w:r w:rsidR="005C2E14">
                <w:rPr>
                  <w:rStyle w:val="Hyperlink"/>
                  <w:rFonts w:cs="Arial"/>
                </w:rPr>
                <w:t>Participant Hold (027254)</w:t>
              </w:r>
            </w:hyperlink>
            <w:r w:rsidRPr="00195437">
              <w:rPr>
                <w:rFonts w:cs="Arial"/>
                <w:color w:val="000000"/>
              </w:rPr>
              <w:t>.</w:t>
            </w:r>
          </w:p>
          <w:p w14:paraId="2B026BCD" w14:textId="77777777" w:rsidR="00845A6F" w:rsidRPr="00195437" w:rsidRDefault="00845A6F" w:rsidP="007B44F1">
            <w:pPr>
              <w:spacing w:before="120" w:after="120"/>
              <w:rPr>
                <w:color w:val="333333"/>
              </w:rPr>
            </w:pPr>
          </w:p>
          <w:p w14:paraId="16EE56A4" w14:textId="77777777" w:rsidR="00845A6F" w:rsidRPr="003C3D4C" w:rsidRDefault="00845A6F" w:rsidP="007B44F1">
            <w:pPr>
              <w:spacing w:before="120" w:after="120"/>
              <w:rPr>
                <w:b/>
              </w:rPr>
            </w:pPr>
            <w:r w:rsidRPr="003C3D4C">
              <w:rPr>
                <w:b/>
              </w:rPr>
              <w:t xml:space="preserve">If the Order is not in process: </w:t>
            </w:r>
          </w:p>
          <w:p w14:paraId="507E89C6" w14:textId="0F455548" w:rsidR="00845A6F" w:rsidRDefault="00845A6F" w:rsidP="007B44F1">
            <w:pPr>
              <w:spacing w:before="120" w:after="120"/>
              <w:rPr>
                <w:color w:val="333333"/>
              </w:rPr>
            </w:pPr>
            <w:r w:rsidRPr="003C3D4C">
              <w:t>Cancel the order</w:t>
            </w:r>
            <w:r w:rsidR="002F2564" w:rsidRPr="003C3D4C">
              <w:t xml:space="preserve">. </w:t>
            </w:r>
            <w:r w:rsidRPr="003C3D4C">
              <w:t xml:space="preserve">Refer to </w:t>
            </w:r>
            <w:hyperlink r:id="rId19" w:anchor="!/view?docid=932f2f09-4581-4c2c-861d-5145ad7ab97a" w:history="1">
              <w:r w:rsidR="005F3D34">
                <w:rPr>
                  <w:rStyle w:val="Hyperlink"/>
                </w:rPr>
                <w:t>PeopleSafe - Prescription (Rx) Refill/Renewal (Order Placement) (004628)</w:t>
              </w:r>
            </w:hyperlink>
            <w:r w:rsidR="000768FE">
              <w:rPr>
                <w:color w:val="333333"/>
              </w:rPr>
              <w:t>.</w:t>
            </w:r>
            <w:r w:rsidR="003547EC">
              <w:rPr>
                <w:color w:val="333333"/>
              </w:rPr>
              <w:t xml:space="preserve"> </w:t>
            </w:r>
          </w:p>
          <w:p w14:paraId="2178539D" w14:textId="77777777" w:rsidR="00672936" w:rsidRPr="00195437" w:rsidRDefault="00672936" w:rsidP="007B44F1">
            <w:pPr>
              <w:spacing w:before="120" w:after="120"/>
              <w:rPr>
                <w:rFonts w:cs="Arial"/>
                <w:color w:val="000000"/>
              </w:rPr>
            </w:pPr>
          </w:p>
        </w:tc>
      </w:tr>
      <w:tr w:rsidR="00845A6F" w:rsidRPr="00195437" w14:paraId="66AAB057" w14:textId="77777777" w:rsidTr="00382EE5">
        <w:trPr>
          <w:trHeight w:val="135"/>
        </w:trPr>
        <w:tc>
          <w:tcPr>
            <w:tcW w:w="587" w:type="pct"/>
            <w:vMerge w:val="restart"/>
            <w:shd w:val="clear" w:color="auto" w:fill="auto"/>
          </w:tcPr>
          <w:p w14:paraId="62EA81A5" w14:textId="77777777" w:rsidR="00845A6F" w:rsidRPr="004730FF" w:rsidRDefault="00E757FA" w:rsidP="007B44F1">
            <w:pPr>
              <w:spacing w:before="120" w:after="120"/>
              <w:jc w:val="center"/>
              <w:rPr>
                <w:b/>
              </w:rPr>
            </w:pPr>
            <w:bookmarkStart w:id="25" w:name="Step3"/>
            <w:r w:rsidRPr="004730FF">
              <w:rPr>
                <w:b/>
              </w:rPr>
              <w:lastRenderedPageBreak/>
              <w:t>3</w:t>
            </w:r>
            <w:bookmarkEnd w:id="25"/>
          </w:p>
        </w:tc>
        <w:tc>
          <w:tcPr>
            <w:tcW w:w="4413" w:type="pct"/>
            <w:gridSpan w:val="3"/>
            <w:tcBorders>
              <w:bottom w:val="single" w:sz="4" w:space="0" w:color="auto"/>
            </w:tcBorders>
            <w:shd w:val="clear" w:color="auto" w:fill="auto"/>
          </w:tcPr>
          <w:p w14:paraId="6DB6DB5B" w14:textId="77777777" w:rsidR="00672936" w:rsidRDefault="00845A6F" w:rsidP="007B44F1">
            <w:pPr>
              <w:spacing w:before="120" w:after="120"/>
              <w:rPr>
                <w:rFonts w:cs="Arial"/>
              </w:rPr>
            </w:pPr>
            <w:r w:rsidRPr="004730FF">
              <w:rPr>
                <w:rFonts w:cs="Arial"/>
              </w:rPr>
              <w:t xml:space="preserve">Determine if the </w:t>
            </w:r>
            <w:r w:rsidR="00B52586" w:rsidRPr="004730FF">
              <w:t>prescription</w:t>
            </w:r>
            <w:r w:rsidR="00B52586" w:rsidRPr="004730FF" w:rsidDel="00B52586">
              <w:rPr>
                <w:rFonts w:cs="Arial"/>
              </w:rPr>
              <w:t xml:space="preserve"> </w:t>
            </w:r>
            <w:r w:rsidRPr="004730FF">
              <w:rPr>
                <w:rFonts w:cs="Arial"/>
              </w:rPr>
              <w:t xml:space="preserve">is a new refill request, existing </w:t>
            </w:r>
            <w:r w:rsidR="00B52586" w:rsidRPr="004730FF">
              <w:t>prescription</w:t>
            </w:r>
            <w:r w:rsidRPr="004730FF">
              <w:rPr>
                <w:rFonts w:cs="Arial"/>
              </w:rPr>
              <w:t xml:space="preserve"> in process, or has been canceled. </w:t>
            </w:r>
          </w:p>
          <w:p w14:paraId="1AE1E213" w14:textId="726E09D1" w:rsidR="00C27718" w:rsidRPr="004730FF" w:rsidRDefault="00C27718" w:rsidP="007B44F1">
            <w:pPr>
              <w:spacing w:before="120" w:after="120"/>
              <w:rPr>
                <w:rFonts w:cs="Arial"/>
              </w:rPr>
            </w:pPr>
          </w:p>
        </w:tc>
      </w:tr>
      <w:tr w:rsidR="00845A6F" w:rsidRPr="00195437" w14:paraId="20C70EF8" w14:textId="77777777" w:rsidTr="00382EE5">
        <w:trPr>
          <w:trHeight w:val="135"/>
        </w:trPr>
        <w:tc>
          <w:tcPr>
            <w:tcW w:w="587" w:type="pct"/>
            <w:vMerge/>
            <w:shd w:val="clear" w:color="auto" w:fill="auto"/>
          </w:tcPr>
          <w:p w14:paraId="3D3BF7B6" w14:textId="77777777" w:rsidR="00845A6F" w:rsidRPr="004730FF" w:rsidRDefault="00845A6F" w:rsidP="007B44F1">
            <w:pPr>
              <w:spacing w:before="120" w:after="120"/>
              <w:jc w:val="center"/>
              <w:rPr>
                <w:b/>
              </w:rPr>
            </w:pPr>
          </w:p>
        </w:tc>
        <w:tc>
          <w:tcPr>
            <w:tcW w:w="1093" w:type="pct"/>
            <w:shd w:val="clear" w:color="auto" w:fill="D9D9D9" w:themeFill="background1" w:themeFillShade="D9"/>
          </w:tcPr>
          <w:p w14:paraId="409ACF7E" w14:textId="77777777" w:rsidR="00845A6F" w:rsidRPr="004730FF" w:rsidRDefault="00845A6F" w:rsidP="007B44F1">
            <w:pPr>
              <w:spacing w:before="120" w:after="120"/>
              <w:jc w:val="center"/>
              <w:rPr>
                <w:b/>
              </w:rPr>
            </w:pPr>
            <w:r w:rsidRPr="004730FF">
              <w:rPr>
                <w:b/>
              </w:rPr>
              <w:t>If…</w:t>
            </w:r>
          </w:p>
        </w:tc>
        <w:tc>
          <w:tcPr>
            <w:tcW w:w="3320" w:type="pct"/>
            <w:gridSpan w:val="2"/>
            <w:shd w:val="clear" w:color="auto" w:fill="D9D9D9" w:themeFill="background1" w:themeFillShade="D9"/>
          </w:tcPr>
          <w:p w14:paraId="0E16EE77" w14:textId="77777777" w:rsidR="00845A6F" w:rsidRPr="004730FF" w:rsidRDefault="00845A6F" w:rsidP="007B44F1">
            <w:pPr>
              <w:spacing w:before="120" w:after="120"/>
              <w:jc w:val="center"/>
              <w:rPr>
                <w:b/>
              </w:rPr>
            </w:pPr>
            <w:r w:rsidRPr="004730FF">
              <w:rPr>
                <w:b/>
              </w:rPr>
              <w:t>Then…</w:t>
            </w:r>
          </w:p>
        </w:tc>
      </w:tr>
      <w:tr w:rsidR="00845A6F" w:rsidRPr="00195437" w14:paraId="794C6E4C" w14:textId="77777777" w:rsidTr="00382EE5">
        <w:trPr>
          <w:trHeight w:val="135"/>
        </w:trPr>
        <w:tc>
          <w:tcPr>
            <w:tcW w:w="587" w:type="pct"/>
            <w:vMerge/>
            <w:shd w:val="clear" w:color="auto" w:fill="auto"/>
          </w:tcPr>
          <w:p w14:paraId="0F95FB5E" w14:textId="77777777" w:rsidR="00845A6F" w:rsidRPr="00195437" w:rsidRDefault="00845A6F" w:rsidP="007B44F1">
            <w:pPr>
              <w:spacing w:before="120" w:after="120"/>
              <w:jc w:val="center"/>
              <w:rPr>
                <w:b/>
                <w:color w:val="333333"/>
              </w:rPr>
            </w:pPr>
          </w:p>
        </w:tc>
        <w:tc>
          <w:tcPr>
            <w:tcW w:w="1093" w:type="pct"/>
            <w:shd w:val="clear" w:color="auto" w:fill="auto"/>
          </w:tcPr>
          <w:p w14:paraId="07D8EC44" w14:textId="77777777" w:rsidR="00845A6F" w:rsidRPr="00195437" w:rsidRDefault="00845A6F" w:rsidP="007B44F1">
            <w:pPr>
              <w:spacing w:before="120" w:after="120"/>
              <w:rPr>
                <w:color w:val="333333"/>
              </w:rPr>
            </w:pPr>
            <w:r w:rsidRPr="004730FF">
              <w:t xml:space="preserve">New </w:t>
            </w:r>
            <w:r w:rsidR="00B52586" w:rsidRPr="004730FF">
              <w:t>prescription</w:t>
            </w:r>
            <w:r w:rsidRPr="004730FF">
              <w:t xml:space="preserve"> (refill being placed on call)</w:t>
            </w:r>
          </w:p>
        </w:tc>
        <w:tc>
          <w:tcPr>
            <w:tcW w:w="3320" w:type="pct"/>
            <w:gridSpan w:val="2"/>
            <w:shd w:val="clear" w:color="auto" w:fill="auto"/>
          </w:tcPr>
          <w:p w14:paraId="2136A7D7" w14:textId="71E56D3E" w:rsidR="00845D03" w:rsidRPr="00845D03" w:rsidRDefault="00845A6F" w:rsidP="003F73BE">
            <w:pPr>
              <w:pStyle w:val="ListParagraph"/>
              <w:numPr>
                <w:ilvl w:val="0"/>
                <w:numId w:val="5"/>
              </w:numPr>
              <w:spacing w:before="120" w:after="120"/>
              <w:ind w:left="360"/>
              <w:rPr>
                <w:rFonts w:ascii="Verdana" w:hAnsi="Verdana"/>
                <w:color w:val="333333"/>
                <w:sz w:val="24"/>
                <w:szCs w:val="24"/>
              </w:rPr>
            </w:pPr>
            <w:r w:rsidRPr="000A6956">
              <w:rPr>
                <w:rFonts w:ascii="Verdana" w:hAnsi="Verdana"/>
                <w:sz w:val="24"/>
                <w:szCs w:val="24"/>
              </w:rPr>
              <w:t xml:space="preserve">Confirm that the method of </w:t>
            </w:r>
            <w:r w:rsidR="00AB576B" w:rsidRPr="000A6956">
              <w:rPr>
                <w:rFonts w:ascii="Verdana" w:hAnsi="Verdana"/>
                <w:color w:val="333333"/>
                <w:sz w:val="24"/>
                <w:szCs w:val="24"/>
              </w:rPr>
              <w:t>payment</w:t>
            </w:r>
            <w:r w:rsidRPr="000A6956">
              <w:rPr>
                <w:rFonts w:ascii="Verdana" w:hAnsi="Verdana"/>
                <w:color w:val="333333"/>
                <w:sz w:val="24"/>
                <w:szCs w:val="24"/>
              </w:rPr>
              <w:t xml:space="preserve"> </w:t>
            </w:r>
            <w:r w:rsidR="000768FE" w:rsidRPr="000A6956">
              <w:rPr>
                <w:rFonts w:ascii="Verdana" w:hAnsi="Verdana"/>
                <w:sz w:val="24"/>
                <w:szCs w:val="24"/>
              </w:rPr>
              <w:t>displays</w:t>
            </w:r>
            <w:r w:rsidRPr="000A6956">
              <w:rPr>
                <w:rFonts w:ascii="Verdana" w:hAnsi="Verdana"/>
                <w:sz w:val="24"/>
                <w:szCs w:val="24"/>
              </w:rPr>
              <w:t xml:space="preserve"> on the </w:t>
            </w:r>
            <w:r w:rsidR="00156FAE" w:rsidRPr="000A6956">
              <w:rPr>
                <w:rFonts w:ascii="Verdana" w:hAnsi="Verdana"/>
                <w:sz w:val="24"/>
                <w:szCs w:val="24"/>
              </w:rPr>
              <w:t>order and</w:t>
            </w:r>
            <w:r w:rsidRPr="000A6956">
              <w:rPr>
                <w:rFonts w:ascii="Verdana" w:hAnsi="Verdana"/>
                <w:sz w:val="24"/>
                <w:szCs w:val="24"/>
              </w:rPr>
              <w:t xml:space="preserve"> enter the method of payment if it does not display</w:t>
            </w:r>
            <w:r w:rsidR="00C82BB2" w:rsidRPr="000A6956">
              <w:rPr>
                <w:rFonts w:ascii="Verdana" w:hAnsi="Verdana"/>
                <w:sz w:val="24"/>
                <w:szCs w:val="24"/>
              </w:rPr>
              <w:t>.</w:t>
            </w:r>
          </w:p>
          <w:p w14:paraId="27EC9923" w14:textId="5C409C2C" w:rsidR="00845A6F" w:rsidRPr="00845D03" w:rsidRDefault="00AD0E41" w:rsidP="007B44F1">
            <w:pPr>
              <w:spacing w:before="120" w:after="120"/>
              <w:ind w:left="360"/>
              <w:rPr>
                <w:color w:val="333333"/>
              </w:rPr>
            </w:pPr>
            <w:hyperlink r:id="rId20" w:anchor="!/view?docid=b0d1693e-3ebd-45e7-811a-adbe7e2c9f83" w:history="1">
              <w:r w:rsidRPr="00845D03">
                <w:rPr>
                  <w:rStyle w:val="Hyperlink"/>
                </w:rPr>
                <w:t>Payment Maintenance Add, Edit and Remove (Credit Card and eCheck) (010987)</w:t>
              </w:r>
            </w:hyperlink>
            <w:r w:rsidRPr="00845D03">
              <w:t xml:space="preserve"> or </w:t>
            </w:r>
            <w:hyperlink r:id="rId21" w:anchor="!/view?docid=bb2539c7-166b-4d62-a300-adf608e505ce" w:history="1">
              <w:r w:rsidR="008438E4">
                <w:rPr>
                  <w:rStyle w:val="Hyperlink"/>
                </w:rPr>
                <w:t>PeopleSafe - Balance - Mail or Make Payment (010988)</w:t>
              </w:r>
            </w:hyperlink>
            <w:r w:rsidR="00906891" w:rsidRPr="00845D03">
              <w:t>.</w:t>
            </w:r>
          </w:p>
          <w:p w14:paraId="3ABBA28A" w14:textId="77777777" w:rsidR="00672936" w:rsidRPr="000A6956" w:rsidRDefault="00672936" w:rsidP="007B44F1">
            <w:pPr>
              <w:spacing w:before="120" w:after="120"/>
              <w:rPr>
                <w:color w:val="333333"/>
              </w:rPr>
            </w:pPr>
          </w:p>
          <w:p w14:paraId="4B576545" w14:textId="695C4857" w:rsidR="00845A6F" w:rsidRPr="000A6956" w:rsidRDefault="00845A6F" w:rsidP="003F73BE">
            <w:pPr>
              <w:pStyle w:val="ListParagraph"/>
              <w:numPr>
                <w:ilvl w:val="0"/>
                <w:numId w:val="5"/>
              </w:numPr>
              <w:spacing w:before="120" w:after="120"/>
              <w:ind w:left="360"/>
              <w:rPr>
                <w:rFonts w:ascii="Verdana" w:hAnsi="Verdana"/>
                <w:sz w:val="24"/>
                <w:szCs w:val="24"/>
              </w:rPr>
            </w:pPr>
            <w:r w:rsidRPr="000A6956">
              <w:rPr>
                <w:rFonts w:ascii="Verdana" w:hAnsi="Verdana"/>
                <w:sz w:val="24"/>
                <w:szCs w:val="24"/>
              </w:rPr>
              <w:lastRenderedPageBreak/>
              <w:t>Add a</w:t>
            </w:r>
            <w:r w:rsidRPr="000A6956">
              <w:rPr>
                <w:rFonts w:ascii="Verdana" w:hAnsi="Verdana"/>
                <w:color w:val="333333"/>
                <w:sz w:val="24"/>
                <w:szCs w:val="24"/>
              </w:rPr>
              <w:t xml:space="preserve"> </w:t>
            </w:r>
            <w:hyperlink r:id="rId22" w:anchor="!/view?docid=6a481d2d-cc6d-40f0-af30-1858db02b7a4" w:history="1">
              <w:r w:rsidR="001A5FEE" w:rsidRPr="000A6956">
                <w:rPr>
                  <w:rStyle w:val="Hyperlink"/>
                  <w:rFonts w:ascii="Verdana" w:hAnsi="Verdana"/>
                  <w:sz w:val="24"/>
                  <w:szCs w:val="24"/>
                </w:rPr>
                <w:t>Stop See Comment (007009)</w:t>
              </w:r>
            </w:hyperlink>
            <w:r w:rsidRPr="000A6956">
              <w:rPr>
                <w:rFonts w:ascii="Verdana" w:hAnsi="Verdana"/>
                <w:color w:val="333333"/>
                <w:sz w:val="24"/>
                <w:szCs w:val="24"/>
              </w:rPr>
              <w:t xml:space="preserve"> </w:t>
            </w:r>
            <w:r w:rsidRPr="000A6956">
              <w:rPr>
                <w:rFonts w:ascii="Verdana" w:hAnsi="Verdana"/>
                <w:sz w:val="24"/>
                <w:szCs w:val="24"/>
              </w:rPr>
              <w:t>to the member’s profile (via the view comments screen) stating the following:</w:t>
            </w:r>
          </w:p>
          <w:p w14:paraId="72D4D970" w14:textId="5400DE47" w:rsidR="00845A6F" w:rsidRPr="00350B11" w:rsidRDefault="00795FA5" w:rsidP="007B44F1">
            <w:pPr>
              <w:spacing w:before="120" w:after="120"/>
              <w:ind w:left="360"/>
            </w:pPr>
            <w:r w:rsidRPr="00350B11">
              <w:t>&lt;</w:t>
            </w:r>
            <w:r w:rsidR="00845A6F" w:rsidRPr="00350B11">
              <w:t>Name</w:t>
            </w:r>
            <w:r w:rsidRPr="00350B11">
              <w:t xml:space="preserve">&gt; </w:t>
            </w:r>
            <w:r w:rsidR="00845A6F" w:rsidRPr="00350B11">
              <w:t xml:space="preserve">approved high dollar copay </w:t>
            </w:r>
            <w:r w:rsidRPr="00350B11">
              <w:t>&lt;</w:t>
            </w:r>
            <w:r w:rsidR="00845A6F" w:rsidRPr="00350B11">
              <w:t>amount</w:t>
            </w:r>
            <w:r w:rsidRPr="00350B11">
              <w:t xml:space="preserve">&gt; </w:t>
            </w:r>
            <w:r w:rsidR="00845A6F" w:rsidRPr="00350B11">
              <w:t xml:space="preserve">on Order </w:t>
            </w:r>
            <w:r w:rsidRPr="00350B11">
              <w:t>&lt;</w:t>
            </w:r>
            <w:r w:rsidR="00845A6F" w:rsidRPr="00350B11">
              <w:t xml:space="preserve">enter order </w:t>
            </w:r>
            <w:r w:rsidR="00545D0F" w:rsidRPr="00350B11">
              <w:t xml:space="preserve">confirmation </w:t>
            </w:r>
            <w:r w:rsidR="00845A6F" w:rsidRPr="00350B11">
              <w:t>number</w:t>
            </w:r>
            <w:r w:rsidRPr="00350B11">
              <w:t xml:space="preserve">&gt; </w:t>
            </w:r>
            <w:r w:rsidR="00845A6F" w:rsidRPr="00350B11">
              <w:t xml:space="preserve">with payment method </w:t>
            </w:r>
            <w:r w:rsidRPr="00350B11">
              <w:t>of &lt;</w:t>
            </w:r>
            <w:r w:rsidR="00845A6F" w:rsidRPr="00350B11">
              <w:t>method</w:t>
            </w:r>
            <w:r w:rsidRPr="00350B11">
              <w:t>&gt;</w:t>
            </w:r>
            <w:r w:rsidR="00906891">
              <w:t>.</w:t>
            </w:r>
          </w:p>
          <w:p w14:paraId="6AA68191" w14:textId="77777777" w:rsidR="00845A6F" w:rsidRPr="00350B11" w:rsidRDefault="00845A6F" w:rsidP="007B44F1">
            <w:pPr>
              <w:spacing w:before="120" w:after="120"/>
              <w:rPr>
                <w:color w:val="333333"/>
              </w:rPr>
            </w:pPr>
          </w:p>
          <w:p w14:paraId="10C57677" w14:textId="35B435CD" w:rsidR="00845A6F" w:rsidRPr="00350B11" w:rsidRDefault="00845A6F" w:rsidP="007B44F1">
            <w:pPr>
              <w:spacing w:before="120" w:after="120"/>
              <w:rPr>
                <w:color w:val="333333"/>
              </w:rPr>
            </w:pPr>
            <w:r w:rsidRPr="00906891">
              <w:rPr>
                <w:b/>
                <w:bCs/>
                <w:color w:val="333333"/>
              </w:rPr>
              <w:t>Note:</w:t>
            </w:r>
            <w:r w:rsidRPr="00350B11">
              <w:rPr>
                <w:color w:val="333333"/>
              </w:rPr>
              <w:t xml:space="preserve"> </w:t>
            </w:r>
            <w:r w:rsidRPr="00350B11">
              <w:t>Refer to</w:t>
            </w:r>
            <w:r w:rsidR="00511552" w:rsidRPr="00350B11">
              <w:t xml:space="preserve"> </w:t>
            </w:r>
            <w:hyperlink r:id="rId23" w:anchor="!/view?docid=6a481d2d-cc6d-40f0-af30-1858db02b7a4" w:history="1">
              <w:r w:rsidR="001A5FEE" w:rsidRPr="00350B11">
                <w:rPr>
                  <w:rStyle w:val="Hyperlink"/>
                </w:rPr>
                <w:t>Stop See Comments (007009)</w:t>
              </w:r>
            </w:hyperlink>
            <w:r w:rsidRPr="00350B11">
              <w:rPr>
                <w:color w:val="333333"/>
              </w:rPr>
              <w:t xml:space="preserve">. </w:t>
            </w:r>
            <w:r w:rsidRPr="00350B11">
              <w:t xml:space="preserve">Do not enter complete credit card numbers in comments; </w:t>
            </w:r>
            <w:r w:rsidR="000768FE" w:rsidRPr="00350B11">
              <w:t>add</w:t>
            </w:r>
            <w:r w:rsidRPr="00350B11">
              <w:t xml:space="preserve"> the last 4 digits only.</w:t>
            </w:r>
            <w:r w:rsidR="002A6D78" w:rsidRPr="00350B11">
              <w:t xml:space="preserve"> </w:t>
            </w:r>
          </w:p>
          <w:p w14:paraId="025E5E18" w14:textId="77777777" w:rsidR="00672936" w:rsidRPr="00350B11" w:rsidRDefault="00672936" w:rsidP="007B44F1">
            <w:pPr>
              <w:spacing w:before="120" w:after="120"/>
              <w:rPr>
                <w:color w:val="333333"/>
              </w:rPr>
            </w:pPr>
          </w:p>
        </w:tc>
      </w:tr>
      <w:tr w:rsidR="00845A6F" w:rsidRPr="00195437" w14:paraId="64D6BED5" w14:textId="77777777" w:rsidTr="00382EE5">
        <w:trPr>
          <w:trHeight w:val="135"/>
        </w:trPr>
        <w:tc>
          <w:tcPr>
            <w:tcW w:w="587" w:type="pct"/>
            <w:vMerge/>
            <w:shd w:val="clear" w:color="auto" w:fill="auto"/>
          </w:tcPr>
          <w:p w14:paraId="04304091" w14:textId="77777777" w:rsidR="00845A6F" w:rsidRPr="00195437" w:rsidRDefault="00845A6F" w:rsidP="007B44F1">
            <w:pPr>
              <w:spacing w:before="120" w:after="120"/>
              <w:jc w:val="center"/>
              <w:rPr>
                <w:b/>
                <w:color w:val="333333"/>
              </w:rPr>
            </w:pPr>
          </w:p>
        </w:tc>
        <w:tc>
          <w:tcPr>
            <w:tcW w:w="1093" w:type="pct"/>
            <w:shd w:val="clear" w:color="auto" w:fill="auto"/>
          </w:tcPr>
          <w:p w14:paraId="4A29B4E5" w14:textId="77777777" w:rsidR="00845A6F" w:rsidRPr="0090404E" w:rsidRDefault="00845A6F" w:rsidP="007B44F1">
            <w:pPr>
              <w:spacing w:before="120" w:after="120"/>
            </w:pPr>
            <w:r w:rsidRPr="0090404E">
              <w:t xml:space="preserve">Existing </w:t>
            </w:r>
            <w:r w:rsidR="00B52586" w:rsidRPr="0090404E">
              <w:t>prescription</w:t>
            </w:r>
            <w:r w:rsidR="00B52586" w:rsidRPr="0090404E" w:rsidDel="00B52586">
              <w:t xml:space="preserve"> </w:t>
            </w:r>
            <w:r w:rsidRPr="0090404E">
              <w:t>(already in process)</w:t>
            </w:r>
          </w:p>
          <w:p w14:paraId="3D0D9433" w14:textId="77777777" w:rsidR="00DF3B6E" w:rsidRPr="0090404E" w:rsidRDefault="00DF3B6E" w:rsidP="007B44F1">
            <w:pPr>
              <w:spacing w:before="120" w:after="120"/>
            </w:pPr>
          </w:p>
        </w:tc>
        <w:tc>
          <w:tcPr>
            <w:tcW w:w="3320" w:type="pct"/>
            <w:gridSpan w:val="2"/>
            <w:shd w:val="clear" w:color="auto" w:fill="auto"/>
          </w:tcPr>
          <w:p w14:paraId="2FEBC320" w14:textId="73DC3B60" w:rsidR="00166700" w:rsidRPr="00542E6E" w:rsidRDefault="004D7229" w:rsidP="00166700">
            <w:pPr>
              <w:pStyle w:val="ListParagraph"/>
              <w:numPr>
                <w:ilvl w:val="0"/>
                <w:numId w:val="6"/>
              </w:numPr>
              <w:spacing w:before="120" w:after="120"/>
              <w:rPr>
                <w:rFonts w:ascii="Verdana" w:hAnsi="Verdana"/>
                <w:sz w:val="24"/>
                <w:szCs w:val="24"/>
              </w:rPr>
            </w:pPr>
            <w:r>
              <w:rPr>
                <w:rFonts w:ascii="Verdana" w:hAnsi="Verdana"/>
                <w:noProof/>
                <w:sz w:val="24"/>
                <w:szCs w:val="24"/>
              </w:rPr>
              <w:drawing>
                <wp:inline distT="0" distB="0" distL="0" distR="0" wp14:anchorId="62DEB467" wp14:editId="435D4F96">
                  <wp:extent cx="304762" cy="304762"/>
                  <wp:effectExtent l="0" t="0" r="635" b="635"/>
                  <wp:docPr id="188813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9885" name="Picture 1888139885"/>
                          <pic:cNvPicPr/>
                        </pic:nvPicPr>
                        <pic:blipFill>
                          <a:blip r:embed="rId2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11552" w:rsidRPr="004263BB">
              <w:rPr>
                <w:rFonts w:ascii="Verdana" w:hAnsi="Verdana"/>
                <w:sz w:val="24"/>
                <w:szCs w:val="24"/>
              </w:rPr>
              <w:t xml:space="preserve">Confirm that the method of </w:t>
            </w:r>
            <w:r w:rsidR="00744E9F" w:rsidRPr="004263BB">
              <w:rPr>
                <w:rFonts w:ascii="Verdana" w:hAnsi="Verdana"/>
                <w:sz w:val="24"/>
                <w:szCs w:val="24"/>
              </w:rPr>
              <w:t>payment</w:t>
            </w:r>
            <w:r w:rsidR="00511552" w:rsidRPr="004263BB">
              <w:rPr>
                <w:rFonts w:ascii="Verdana" w:hAnsi="Verdana"/>
                <w:color w:val="333333"/>
                <w:sz w:val="24"/>
                <w:szCs w:val="24"/>
              </w:rPr>
              <w:t xml:space="preserve"> </w:t>
            </w:r>
            <w:r w:rsidR="000768FE" w:rsidRPr="004263BB">
              <w:rPr>
                <w:rFonts w:ascii="Verdana" w:hAnsi="Verdana"/>
                <w:sz w:val="24"/>
                <w:szCs w:val="24"/>
              </w:rPr>
              <w:t>displays</w:t>
            </w:r>
            <w:r w:rsidR="00511552" w:rsidRPr="004263BB">
              <w:rPr>
                <w:rFonts w:ascii="Verdana" w:hAnsi="Verdana"/>
                <w:sz w:val="24"/>
                <w:szCs w:val="24"/>
              </w:rPr>
              <w:t xml:space="preserve"> on the order and enter the method of payment if it does not display.</w:t>
            </w:r>
            <w:r w:rsidR="00744E9F" w:rsidRPr="004263BB">
              <w:rPr>
                <w:rFonts w:ascii="Verdana" w:hAnsi="Verdana"/>
                <w:sz w:val="24"/>
                <w:szCs w:val="24"/>
              </w:rPr>
              <w:t xml:space="preserve"> </w:t>
            </w:r>
            <w:r w:rsidR="00CC1145">
              <w:rPr>
                <w:rFonts w:ascii="Verdana" w:hAnsi="Verdana"/>
                <w:sz w:val="24"/>
                <w:szCs w:val="24"/>
              </w:rPr>
              <w:t>Refer to</w:t>
            </w:r>
            <w:r w:rsidR="00744E9F" w:rsidRPr="00FE04A6">
              <w:rPr>
                <w:rFonts w:ascii="Verdana" w:hAnsi="Verdana"/>
                <w:strike/>
                <w:sz w:val="24"/>
                <w:szCs w:val="24"/>
              </w:rPr>
              <w:t>Refer to</w:t>
            </w:r>
            <w:r w:rsidR="004263BB" w:rsidRPr="00FE04A6">
              <w:rPr>
                <w:rFonts w:ascii="Verdana" w:hAnsi="Verdana"/>
                <w:strike/>
                <w:sz w:val="24"/>
                <w:szCs w:val="24"/>
              </w:rPr>
              <w:t>:</w:t>
            </w:r>
          </w:p>
          <w:p w14:paraId="512E5F0F" w14:textId="4E1F4F09" w:rsidR="004263BB" w:rsidRPr="00A20C42" w:rsidRDefault="00382EE5" w:rsidP="007B44F1">
            <w:pPr>
              <w:spacing w:before="120" w:after="120"/>
            </w:pPr>
            <w:r w:rsidRPr="00A20C42">
              <w:t>Payment Maintenance Add, Edit and Remove (Credit Card and eCheck) (010987)</w:t>
            </w:r>
          </w:p>
          <w:p w14:paraId="60054C9C" w14:textId="6C0670B9" w:rsidR="00511552" w:rsidRPr="004263BB" w:rsidRDefault="00511552" w:rsidP="003F73BE">
            <w:pPr>
              <w:pStyle w:val="ListParagraph"/>
              <w:numPr>
                <w:ilvl w:val="0"/>
                <w:numId w:val="6"/>
              </w:numPr>
              <w:spacing w:before="120" w:after="120"/>
              <w:rPr>
                <w:rFonts w:ascii="Verdana" w:hAnsi="Verdana"/>
                <w:sz w:val="24"/>
                <w:szCs w:val="24"/>
              </w:rPr>
            </w:pPr>
            <w:r w:rsidRPr="004263BB">
              <w:rPr>
                <w:rFonts w:ascii="Verdana" w:hAnsi="Verdana"/>
                <w:sz w:val="24"/>
                <w:szCs w:val="24"/>
              </w:rPr>
              <w:t xml:space="preserve">Add an </w:t>
            </w:r>
            <w:r w:rsidRPr="004263BB">
              <w:rPr>
                <w:rFonts w:ascii="Verdana" w:hAnsi="Verdana"/>
                <w:b/>
                <w:sz w:val="24"/>
                <w:szCs w:val="24"/>
              </w:rPr>
              <w:t>Order Level Comment</w:t>
            </w:r>
            <w:r w:rsidRPr="004263BB">
              <w:rPr>
                <w:rFonts w:ascii="Verdana" w:hAnsi="Verdana"/>
                <w:sz w:val="24"/>
                <w:szCs w:val="24"/>
              </w:rPr>
              <w:t xml:space="preserve"> to the member’s profile (via the view comments screen) stating the following:</w:t>
            </w:r>
          </w:p>
          <w:p w14:paraId="4658E4BF" w14:textId="31B61B8E" w:rsidR="00511552" w:rsidRPr="00D94115" w:rsidRDefault="00795FA5" w:rsidP="007B44F1">
            <w:pPr>
              <w:spacing w:before="120" w:after="120"/>
              <w:ind w:left="360"/>
            </w:pPr>
            <w:r w:rsidRPr="00D94115">
              <w:t>&lt;</w:t>
            </w:r>
            <w:r w:rsidR="00511552" w:rsidRPr="00D94115">
              <w:t>Name</w:t>
            </w:r>
            <w:r w:rsidRPr="00D94115">
              <w:t>&gt;</w:t>
            </w:r>
            <w:r w:rsidR="00511552" w:rsidRPr="00D94115">
              <w:t xml:space="preserve"> approved high dollar copay </w:t>
            </w:r>
            <w:r w:rsidRPr="00D94115">
              <w:t>&lt;</w:t>
            </w:r>
            <w:r w:rsidR="00511552" w:rsidRPr="00D94115">
              <w:t>amount</w:t>
            </w:r>
            <w:r w:rsidRPr="00D94115">
              <w:t>&gt;</w:t>
            </w:r>
            <w:r w:rsidR="00511552" w:rsidRPr="00D94115">
              <w:t xml:space="preserve"> on Order </w:t>
            </w:r>
            <w:r w:rsidRPr="00D94115">
              <w:t>&lt;</w:t>
            </w:r>
            <w:r w:rsidR="00511552" w:rsidRPr="00D94115">
              <w:t>enter order confirmation number</w:t>
            </w:r>
            <w:r w:rsidRPr="00D94115">
              <w:t xml:space="preserve">&gt; </w:t>
            </w:r>
            <w:r w:rsidR="00511552" w:rsidRPr="00D94115">
              <w:t>with payment method</w:t>
            </w:r>
            <w:r w:rsidRPr="00D94115">
              <w:t xml:space="preserve"> of</w:t>
            </w:r>
            <w:r w:rsidR="00511552" w:rsidRPr="00D94115">
              <w:t xml:space="preserve"> </w:t>
            </w:r>
            <w:r w:rsidRPr="00D94115">
              <w:t>&lt;</w:t>
            </w:r>
            <w:r w:rsidR="00511552" w:rsidRPr="00D94115">
              <w:t>method</w:t>
            </w:r>
            <w:r w:rsidRPr="00D94115">
              <w:t>&gt;</w:t>
            </w:r>
            <w:r w:rsidR="00265889">
              <w:t>.</w:t>
            </w:r>
          </w:p>
          <w:p w14:paraId="5B4C58B0" w14:textId="77777777" w:rsidR="00511552" w:rsidRPr="008E154E" w:rsidRDefault="00511552" w:rsidP="007B44F1">
            <w:pPr>
              <w:spacing w:before="120" w:after="120"/>
              <w:rPr>
                <w:color w:val="333333"/>
              </w:rPr>
            </w:pPr>
          </w:p>
          <w:p w14:paraId="1AF347F5" w14:textId="33402768" w:rsidR="00511552" w:rsidRDefault="00511552" w:rsidP="007B44F1">
            <w:pPr>
              <w:pStyle w:val="ListParagraph"/>
              <w:spacing w:before="120" w:after="120" w:line="240" w:lineRule="auto"/>
              <w:ind w:left="0"/>
              <w:rPr>
                <w:rFonts w:ascii="Verdana" w:hAnsi="Verdana"/>
                <w:color w:val="333333"/>
                <w:sz w:val="24"/>
                <w:szCs w:val="24"/>
              </w:rPr>
            </w:pPr>
            <w:r w:rsidRPr="00C82BB2">
              <w:rPr>
                <w:rFonts w:ascii="Verdana" w:hAnsi="Verdana"/>
                <w:b/>
                <w:sz w:val="24"/>
                <w:szCs w:val="24"/>
              </w:rPr>
              <w:t>Note:</w:t>
            </w:r>
            <w:r w:rsidR="00DD428D" w:rsidRPr="00C82BB2">
              <w:rPr>
                <w:rFonts w:ascii="Verdana" w:hAnsi="Verdana"/>
                <w:sz w:val="24"/>
                <w:szCs w:val="24"/>
              </w:rPr>
              <w:t xml:space="preserve"> </w:t>
            </w:r>
            <w:r w:rsidR="00DD428D" w:rsidRPr="004F43B2">
              <w:rPr>
                <w:rFonts w:ascii="Verdana" w:hAnsi="Verdana"/>
                <w:sz w:val="24"/>
                <w:szCs w:val="24"/>
              </w:rPr>
              <w:t xml:space="preserve">Refer to </w:t>
            </w:r>
            <w:hyperlink r:id="rId25" w:anchor="!/view?docid=dfe59c11-8a1a-4c1e-b939-2825186a20ce" w:history="1">
              <w:r w:rsidR="00D163FE">
                <w:rPr>
                  <w:rStyle w:val="Hyperlink"/>
                  <w:rFonts w:ascii="Verdana" w:hAnsi="Verdana"/>
                  <w:sz w:val="24"/>
                  <w:szCs w:val="24"/>
                </w:rPr>
                <w:t>PeopleSafe - Viewing and Adding Comments (086165)</w:t>
              </w:r>
            </w:hyperlink>
            <w:r w:rsidR="000768FE">
              <w:rPr>
                <w:rFonts w:ascii="Verdana" w:hAnsi="Verdana"/>
                <w:color w:val="333333"/>
                <w:sz w:val="24"/>
                <w:szCs w:val="24"/>
              </w:rPr>
              <w:t>.</w:t>
            </w:r>
            <w:r w:rsidR="002A6D78">
              <w:rPr>
                <w:rFonts w:ascii="Verdana" w:hAnsi="Verdana"/>
                <w:color w:val="333333"/>
                <w:sz w:val="24"/>
                <w:szCs w:val="24"/>
              </w:rPr>
              <w:t xml:space="preserve"> </w:t>
            </w:r>
          </w:p>
          <w:p w14:paraId="021C4AB0" w14:textId="77777777" w:rsidR="00511552" w:rsidRPr="00F347CE" w:rsidRDefault="00511552" w:rsidP="007B44F1">
            <w:pPr>
              <w:pStyle w:val="ListParagraph"/>
              <w:spacing w:before="120" w:after="120" w:line="240" w:lineRule="auto"/>
              <w:ind w:left="0"/>
              <w:rPr>
                <w:rFonts w:ascii="Verdana" w:hAnsi="Verdana"/>
                <w:color w:val="333333"/>
                <w:sz w:val="24"/>
                <w:szCs w:val="24"/>
              </w:rPr>
            </w:pPr>
          </w:p>
          <w:p w14:paraId="1269FCC2" w14:textId="0CF5CD6F" w:rsidR="00314C0B" w:rsidRPr="008E154E" w:rsidRDefault="001A5FEE" w:rsidP="003F73BE">
            <w:pPr>
              <w:pStyle w:val="ListParagraph"/>
              <w:numPr>
                <w:ilvl w:val="0"/>
                <w:numId w:val="7"/>
              </w:numPr>
              <w:spacing w:before="120" w:after="120"/>
              <w:rPr>
                <w:rStyle w:val="Hyperlink"/>
                <w:rFonts w:ascii="Verdana" w:hAnsi="Verdana"/>
                <w:color w:val="auto"/>
                <w:sz w:val="24"/>
                <w:szCs w:val="24"/>
              </w:rPr>
            </w:pPr>
            <w:r w:rsidRPr="008E154E">
              <w:rPr>
                <w:rFonts w:ascii="Verdana" w:hAnsi="Verdana"/>
                <w:sz w:val="24"/>
                <w:szCs w:val="24"/>
              </w:rPr>
              <w:lastRenderedPageBreak/>
              <w:t>Release the Divert</w:t>
            </w:r>
            <w:r w:rsidR="00511552" w:rsidRPr="008E154E">
              <w:rPr>
                <w:rStyle w:val="Hyperlink"/>
                <w:rFonts w:ascii="Verdana" w:hAnsi="Verdana"/>
                <w:color w:val="000000"/>
                <w:sz w:val="24"/>
                <w:szCs w:val="24"/>
                <w:u w:val="none"/>
              </w:rPr>
              <w:t xml:space="preserve"> </w:t>
            </w:r>
            <w:r w:rsidR="00511552" w:rsidRPr="008E154E">
              <w:rPr>
                <w:rStyle w:val="Hyperlink"/>
                <w:rFonts w:ascii="Verdana" w:hAnsi="Verdana"/>
                <w:color w:val="auto"/>
                <w:sz w:val="24"/>
                <w:szCs w:val="24"/>
                <w:u w:val="none"/>
              </w:rPr>
              <w:t>from the</w:t>
            </w:r>
            <w:r w:rsidR="00DF3B6E" w:rsidRPr="008E154E">
              <w:rPr>
                <w:rStyle w:val="Hyperlink"/>
                <w:rFonts w:ascii="Verdana" w:hAnsi="Verdana"/>
                <w:color w:val="auto"/>
                <w:sz w:val="24"/>
                <w:szCs w:val="24"/>
                <w:u w:val="none"/>
              </w:rPr>
              <w:t xml:space="preserve"> prescription</w:t>
            </w:r>
            <w:r w:rsidRPr="008E154E">
              <w:rPr>
                <w:rStyle w:val="Hyperlink"/>
                <w:rFonts w:ascii="Verdana" w:hAnsi="Verdana"/>
                <w:color w:val="auto"/>
                <w:sz w:val="24"/>
                <w:szCs w:val="24"/>
                <w:u w:val="none"/>
              </w:rPr>
              <w:t>, refer to</w:t>
            </w:r>
            <w:r w:rsidR="00DF3B6E" w:rsidRPr="008E154E">
              <w:rPr>
                <w:rStyle w:val="Hyperlink"/>
                <w:rFonts w:ascii="Verdana" w:hAnsi="Verdana"/>
                <w:color w:val="auto"/>
                <w:sz w:val="24"/>
                <w:szCs w:val="24"/>
                <w:u w:val="none"/>
              </w:rPr>
              <w:t xml:space="preserve"> </w:t>
            </w:r>
            <w:hyperlink r:id="rId26" w:anchor="!/view?docid=e655c92e-f73e-4069-a5d5-2804e4278124" w:history="1">
              <w:r w:rsidR="00D925F8">
                <w:rPr>
                  <w:rStyle w:val="Hyperlink"/>
                  <w:rFonts w:ascii="Verdana" w:hAnsi="Verdana"/>
                  <w:sz w:val="24"/>
                  <w:szCs w:val="24"/>
                </w:rPr>
                <w:t>PeopleSafe - Manage/Resolve Diverts - Immediate Release of Orders (117593)</w:t>
              </w:r>
            </w:hyperlink>
            <w:r w:rsidR="008E154E" w:rsidRPr="008E154E">
              <w:rPr>
                <w:rStyle w:val="Hyperlink"/>
                <w:b/>
                <w:bCs/>
                <w:u w:val="none"/>
              </w:rPr>
              <w:t>.</w:t>
            </w:r>
          </w:p>
          <w:p w14:paraId="07126883" w14:textId="77777777" w:rsidR="00314C0B" w:rsidRPr="00C82BB2" w:rsidRDefault="00314C0B" w:rsidP="007B44F1">
            <w:pPr>
              <w:spacing w:before="120" w:after="120"/>
            </w:pPr>
          </w:p>
          <w:p w14:paraId="68401F63" w14:textId="0040C2A4" w:rsidR="00845A6F" w:rsidRPr="004F43B2" w:rsidRDefault="00314C0B" w:rsidP="007B44F1">
            <w:pPr>
              <w:spacing w:before="120" w:after="120"/>
              <w:rPr>
                <w:sz w:val="17"/>
                <w:szCs w:val="17"/>
              </w:rPr>
            </w:pPr>
            <w:r w:rsidRPr="004F43B2">
              <w:rPr>
                <w:b/>
              </w:rPr>
              <w:t xml:space="preserve">Note: </w:t>
            </w:r>
            <w:r w:rsidRPr="004F43B2">
              <w:t xml:space="preserve">Refer to </w:t>
            </w:r>
            <w:hyperlink r:id="rId27" w:anchor="!/view?docid=445b2dd4-59b7-4ddb-bd4e-b15b3b665989" w:history="1">
              <w:r w:rsidR="00961CE5">
                <w:rPr>
                  <w:rStyle w:val="Hyperlink"/>
                </w:rPr>
                <w:t>PeopleSafe - Order Status Payment Exceptions (021319)</w:t>
              </w:r>
            </w:hyperlink>
            <w:r>
              <w:t xml:space="preserve"> </w:t>
            </w:r>
            <w:r w:rsidRPr="004F43B2">
              <w:t>if the method of payment needs to be updated for the order</w:t>
            </w:r>
            <w:r w:rsidR="007119FF" w:rsidRPr="004F43B2">
              <w:t>.</w:t>
            </w:r>
          </w:p>
          <w:p w14:paraId="7F0102D6" w14:textId="77777777" w:rsidR="00672936" w:rsidRPr="00314C0B" w:rsidRDefault="00672936" w:rsidP="007B44F1">
            <w:pPr>
              <w:spacing w:before="120" w:after="120"/>
            </w:pPr>
          </w:p>
        </w:tc>
      </w:tr>
      <w:tr w:rsidR="00845A6F" w:rsidRPr="00195437" w14:paraId="7FF43091" w14:textId="77777777" w:rsidTr="00382EE5">
        <w:trPr>
          <w:trHeight w:val="135"/>
        </w:trPr>
        <w:tc>
          <w:tcPr>
            <w:tcW w:w="587" w:type="pct"/>
            <w:vMerge/>
            <w:shd w:val="clear" w:color="auto" w:fill="auto"/>
          </w:tcPr>
          <w:p w14:paraId="1D63CB38" w14:textId="77777777" w:rsidR="00845A6F" w:rsidRPr="00195437" w:rsidRDefault="00845A6F" w:rsidP="007B44F1">
            <w:pPr>
              <w:spacing w:before="120" w:after="120"/>
              <w:jc w:val="center"/>
              <w:rPr>
                <w:b/>
                <w:color w:val="333333"/>
              </w:rPr>
            </w:pPr>
          </w:p>
        </w:tc>
        <w:tc>
          <w:tcPr>
            <w:tcW w:w="1093" w:type="pct"/>
            <w:shd w:val="clear" w:color="auto" w:fill="auto"/>
          </w:tcPr>
          <w:p w14:paraId="1877F505" w14:textId="77777777" w:rsidR="00845A6F" w:rsidRPr="0090404E" w:rsidRDefault="00845A6F" w:rsidP="007B44F1">
            <w:pPr>
              <w:spacing w:before="120" w:after="120"/>
            </w:pPr>
            <w:r w:rsidRPr="0090404E">
              <w:t xml:space="preserve">Canceled </w:t>
            </w:r>
            <w:r w:rsidR="00B52586" w:rsidRPr="0090404E">
              <w:t>prescription</w:t>
            </w:r>
            <w:r w:rsidR="00B52586" w:rsidRPr="0090404E" w:rsidDel="00B52586">
              <w:t xml:space="preserve"> </w:t>
            </w:r>
            <w:r w:rsidRPr="0090404E">
              <w:t>(needs to be restarted)</w:t>
            </w:r>
          </w:p>
          <w:p w14:paraId="4CFF73D8" w14:textId="77777777" w:rsidR="00DF3B6E" w:rsidRPr="0090404E" w:rsidRDefault="00DF3B6E" w:rsidP="007B44F1">
            <w:pPr>
              <w:spacing w:before="120" w:after="120"/>
              <w:rPr>
                <w:b/>
              </w:rPr>
            </w:pPr>
          </w:p>
          <w:p w14:paraId="7F0BF3B1" w14:textId="2B17518D" w:rsidR="000E5C82" w:rsidRPr="00195437" w:rsidRDefault="00173669" w:rsidP="007B44F1">
            <w:pPr>
              <w:spacing w:before="120" w:after="120"/>
              <w:rPr>
                <w:color w:val="333333"/>
              </w:rPr>
            </w:pPr>
            <w:r w:rsidRPr="0090404E">
              <w:rPr>
                <w:b/>
                <w:noProof/>
              </w:rPr>
              <w:drawing>
                <wp:inline distT="0" distB="0" distL="0" distR="0" wp14:anchorId="2EE156FC" wp14:editId="48136505">
                  <wp:extent cx="236855" cy="211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855" cy="211455"/>
                          </a:xfrm>
                          <a:prstGeom prst="rect">
                            <a:avLst/>
                          </a:prstGeom>
                          <a:noFill/>
                          <a:ln>
                            <a:noFill/>
                          </a:ln>
                        </pic:spPr>
                      </pic:pic>
                    </a:graphicData>
                  </a:graphic>
                </wp:inline>
              </w:drawing>
            </w:r>
            <w:r w:rsidR="00795FA5" w:rsidRPr="0090404E">
              <w:rPr>
                <w:b/>
              </w:rPr>
              <w:t xml:space="preserve"> </w:t>
            </w:r>
            <w:r w:rsidR="000E5C82" w:rsidRPr="0090404E">
              <w:t xml:space="preserve">Should only be </w:t>
            </w:r>
            <w:r w:rsidR="00DF3B6E" w:rsidRPr="0090404E">
              <w:t>completed</w:t>
            </w:r>
            <w:r w:rsidR="000E5C82" w:rsidRPr="0090404E">
              <w:t xml:space="preserve"> if the order is not available on the Order Placement screen in PeopleSafe.</w:t>
            </w:r>
          </w:p>
        </w:tc>
        <w:tc>
          <w:tcPr>
            <w:tcW w:w="3320" w:type="pct"/>
            <w:gridSpan w:val="2"/>
            <w:shd w:val="clear" w:color="auto" w:fill="auto"/>
          </w:tcPr>
          <w:p w14:paraId="0890BF6C" w14:textId="77777777" w:rsidR="00845A6F" w:rsidRPr="00C73154" w:rsidRDefault="00845A6F" w:rsidP="003F73BE">
            <w:pPr>
              <w:pStyle w:val="ListParagraph"/>
              <w:numPr>
                <w:ilvl w:val="0"/>
                <w:numId w:val="8"/>
              </w:numPr>
              <w:spacing w:before="120" w:after="120"/>
              <w:rPr>
                <w:rFonts w:ascii="Verdana" w:hAnsi="Verdana"/>
                <w:sz w:val="24"/>
                <w:szCs w:val="24"/>
              </w:rPr>
            </w:pPr>
            <w:r w:rsidRPr="00C73154">
              <w:rPr>
                <w:rFonts w:ascii="Verdana" w:hAnsi="Verdana"/>
                <w:b/>
                <w:bCs/>
                <w:sz w:val="24"/>
                <w:szCs w:val="24"/>
              </w:rPr>
              <w:t>Create the following task:</w:t>
            </w:r>
            <w:r w:rsidRPr="00C73154">
              <w:rPr>
                <w:rFonts w:ascii="Verdana" w:hAnsi="Verdana"/>
                <w:sz w:val="24"/>
                <w:szCs w:val="24"/>
              </w:rPr>
              <w:t xml:space="preserve"> </w:t>
            </w:r>
          </w:p>
          <w:p w14:paraId="340C37ED" w14:textId="4F77BAFC" w:rsidR="00845A6F" w:rsidRPr="0090404E" w:rsidRDefault="00845A6F" w:rsidP="003F73BE">
            <w:pPr>
              <w:numPr>
                <w:ilvl w:val="0"/>
                <w:numId w:val="2"/>
              </w:numPr>
              <w:spacing w:before="120" w:after="120"/>
              <w:ind w:left="616"/>
            </w:pPr>
            <w:r w:rsidRPr="0090404E">
              <w:rPr>
                <w:b/>
              </w:rPr>
              <w:t xml:space="preserve">Type: </w:t>
            </w:r>
            <w:r w:rsidRPr="0090404E">
              <w:t>Order Placement</w:t>
            </w:r>
          </w:p>
          <w:p w14:paraId="53CA4096" w14:textId="3F4D323C" w:rsidR="00845A6F" w:rsidRPr="0090404E" w:rsidRDefault="00845A6F" w:rsidP="003F73BE">
            <w:pPr>
              <w:numPr>
                <w:ilvl w:val="0"/>
                <w:numId w:val="2"/>
              </w:numPr>
              <w:spacing w:before="120" w:after="120"/>
              <w:ind w:left="616"/>
            </w:pPr>
            <w:r w:rsidRPr="0090404E">
              <w:rPr>
                <w:b/>
              </w:rPr>
              <w:t xml:space="preserve">Category: </w:t>
            </w:r>
            <w:r w:rsidRPr="0090404E">
              <w:t>Refill Request - Manual</w:t>
            </w:r>
          </w:p>
          <w:p w14:paraId="111C8AE5" w14:textId="0F8D041D" w:rsidR="00845A6F" w:rsidRPr="001A5FEE" w:rsidRDefault="00845A6F" w:rsidP="003F73BE">
            <w:pPr>
              <w:numPr>
                <w:ilvl w:val="0"/>
                <w:numId w:val="2"/>
              </w:numPr>
              <w:spacing w:before="120" w:after="120"/>
              <w:ind w:left="616"/>
            </w:pPr>
            <w:r w:rsidRPr="0090404E">
              <w:rPr>
                <w:b/>
              </w:rPr>
              <w:t>Queue:</w:t>
            </w:r>
            <w:r w:rsidRPr="0090404E">
              <w:t xml:space="preserve"> Order Placement - Participant </w:t>
            </w:r>
            <w:r w:rsidRPr="001A5FEE">
              <w:t>Services</w:t>
            </w:r>
          </w:p>
          <w:p w14:paraId="0F0922D9" w14:textId="77777777" w:rsidR="00672936" w:rsidRPr="001A5FEE" w:rsidRDefault="00672936" w:rsidP="007B44F1">
            <w:pPr>
              <w:spacing w:before="120" w:after="120"/>
            </w:pPr>
          </w:p>
          <w:p w14:paraId="6C8AA663" w14:textId="77777777" w:rsidR="00845A6F" w:rsidRPr="00C73154" w:rsidRDefault="00845A6F" w:rsidP="003F73BE">
            <w:pPr>
              <w:pStyle w:val="ListParagraph"/>
              <w:numPr>
                <w:ilvl w:val="0"/>
                <w:numId w:val="8"/>
              </w:numPr>
              <w:spacing w:before="120" w:after="120"/>
              <w:rPr>
                <w:rFonts w:ascii="Verdana" w:hAnsi="Verdana"/>
                <w:sz w:val="24"/>
                <w:szCs w:val="24"/>
              </w:rPr>
            </w:pPr>
            <w:r w:rsidRPr="00C73154">
              <w:rPr>
                <w:rFonts w:ascii="Verdana" w:hAnsi="Verdana"/>
                <w:b/>
                <w:bCs/>
                <w:sz w:val="24"/>
                <w:szCs w:val="24"/>
              </w:rPr>
              <w:t>Enter the following in the notes section of the task:</w:t>
            </w:r>
            <w:r w:rsidRPr="00C73154">
              <w:rPr>
                <w:rFonts w:ascii="Verdana" w:hAnsi="Verdana"/>
                <w:sz w:val="24"/>
                <w:szCs w:val="24"/>
              </w:rPr>
              <w:t xml:space="preserve"> </w:t>
            </w:r>
          </w:p>
          <w:p w14:paraId="1E1E0FB7" w14:textId="4470D33F" w:rsidR="00845A6F" w:rsidRPr="001A5FEE" w:rsidRDefault="00795FA5" w:rsidP="007B44F1">
            <w:pPr>
              <w:spacing w:before="120" w:after="120"/>
              <w:ind w:left="346"/>
            </w:pPr>
            <w:r w:rsidRPr="001A5FEE">
              <w:t>&lt;</w:t>
            </w:r>
            <w:r w:rsidR="00845A6F" w:rsidRPr="001A5FEE">
              <w:t>Name</w:t>
            </w:r>
            <w:r w:rsidRPr="001A5FEE">
              <w:t xml:space="preserve">&gt; </w:t>
            </w:r>
            <w:r w:rsidR="00845A6F" w:rsidRPr="001A5FEE">
              <w:t xml:space="preserve">approved high dollar copay </w:t>
            </w:r>
            <w:r w:rsidRPr="001A5FEE">
              <w:t>&lt;</w:t>
            </w:r>
            <w:r w:rsidR="00845A6F" w:rsidRPr="001A5FEE">
              <w:t>amount</w:t>
            </w:r>
            <w:r w:rsidRPr="001A5FEE">
              <w:t xml:space="preserve">&gt; </w:t>
            </w:r>
            <w:r w:rsidR="00845A6F" w:rsidRPr="001A5FEE">
              <w:t xml:space="preserve">on Order </w:t>
            </w:r>
            <w:r w:rsidRPr="001A5FEE">
              <w:t>&lt;</w:t>
            </w:r>
            <w:r w:rsidR="00845A6F" w:rsidRPr="001A5FEE">
              <w:t>enter order number</w:t>
            </w:r>
            <w:r w:rsidRPr="001A5FEE">
              <w:t xml:space="preserve">&gt; </w:t>
            </w:r>
            <w:r w:rsidR="00845A6F" w:rsidRPr="001A5FEE">
              <w:t>with payment method</w:t>
            </w:r>
            <w:r w:rsidR="007A354D">
              <w:t xml:space="preserve"> of</w:t>
            </w:r>
            <w:r w:rsidR="00845A6F" w:rsidRPr="001A5FEE">
              <w:t xml:space="preserve"> </w:t>
            </w:r>
            <w:r w:rsidR="0009070B">
              <w:t>&lt;</w:t>
            </w:r>
            <w:r w:rsidR="00845A6F" w:rsidRPr="001A5FEE">
              <w:t>method</w:t>
            </w:r>
            <w:r w:rsidR="0009070B">
              <w:t>&gt;</w:t>
            </w:r>
            <w:r w:rsidR="004455D4" w:rsidRPr="001A5FEE">
              <w:t>.</w:t>
            </w:r>
          </w:p>
          <w:p w14:paraId="024D9AC1" w14:textId="77777777" w:rsidR="00672936" w:rsidRPr="00195437" w:rsidRDefault="00672936" w:rsidP="007B44F1">
            <w:pPr>
              <w:spacing w:before="120" w:after="120"/>
              <w:rPr>
                <w:color w:val="333333"/>
              </w:rPr>
            </w:pPr>
          </w:p>
          <w:p w14:paraId="76368539" w14:textId="48298AEA" w:rsidR="00845A6F" w:rsidRPr="00265889" w:rsidRDefault="00845A6F" w:rsidP="003F73BE">
            <w:pPr>
              <w:pStyle w:val="ListParagraph"/>
              <w:numPr>
                <w:ilvl w:val="0"/>
                <w:numId w:val="9"/>
              </w:numPr>
              <w:spacing w:before="120" w:after="120"/>
              <w:rPr>
                <w:rFonts w:ascii="Verdana" w:hAnsi="Verdana"/>
                <w:sz w:val="24"/>
                <w:szCs w:val="24"/>
              </w:rPr>
            </w:pPr>
            <w:r w:rsidRPr="00265889">
              <w:rPr>
                <w:rFonts w:ascii="Verdana" w:hAnsi="Verdana"/>
                <w:sz w:val="24"/>
                <w:szCs w:val="24"/>
              </w:rPr>
              <w:t xml:space="preserve">Add a </w:t>
            </w:r>
            <w:hyperlink r:id="rId29" w:anchor="!/view?docid=6a481d2d-cc6d-40f0-af30-1858db02b7a4" w:history="1">
              <w:r w:rsidR="005A489B" w:rsidRPr="00265889">
                <w:rPr>
                  <w:rStyle w:val="Hyperlink"/>
                  <w:rFonts w:ascii="Verdana" w:hAnsi="Verdana"/>
                  <w:bCs/>
                  <w:sz w:val="24"/>
                  <w:szCs w:val="24"/>
                </w:rPr>
                <w:t>Stop See Comment (007009)</w:t>
              </w:r>
            </w:hyperlink>
            <w:r w:rsidRPr="00265889">
              <w:rPr>
                <w:rFonts w:ascii="Verdana" w:hAnsi="Verdana"/>
                <w:b/>
                <w:sz w:val="24"/>
                <w:szCs w:val="24"/>
              </w:rPr>
              <w:t xml:space="preserve"> </w:t>
            </w:r>
            <w:r w:rsidRPr="00265889">
              <w:rPr>
                <w:rFonts w:ascii="Verdana" w:hAnsi="Verdana"/>
                <w:sz w:val="24"/>
                <w:szCs w:val="24"/>
              </w:rPr>
              <w:t xml:space="preserve">to the member’s profile (via the view comments screen) </w:t>
            </w:r>
            <w:r w:rsidRPr="00265889">
              <w:rPr>
                <w:rFonts w:ascii="Verdana" w:hAnsi="Verdana"/>
                <w:b/>
                <w:bCs/>
                <w:sz w:val="24"/>
                <w:szCs w:val="24"/>
              </w:rPr>
              <w:t>stating the following:</w:t>
            </w:r>
          </w:p>
          <w:p w14:paraId="24A1D4DF" w14:textId="36B6FCF3" w:rsidR="00845A6F" w:rsidRPr="001A5FEE" w:rsidRDefault="00795FA5" w:rsidP="007B44F1">
            <w:pPr>
              <w:spacing w:before="120" w:after="120"/>
              <w:ind w:left="346"/>
            </w:pPr>
            <w:r w:rsidRPr="001A5FEE">
              <w:t>&lt;</w:t>
            </w:r>
            <w:r w:rsidR="00845A6F" w:rsidRPr="001A5FEE">
              <w:t>Name</w:t>
            </w:r>
            <w:r w:rsidRPr="001A5FEE">
              <w:t xml:space="preserve">&gt; </w:t>
            </w:r>
            <w:r w:rsidR="00845A6F" w:rsidRPr="001A5FEE">
              <w:t xml:space="preserve">approved high dollar copay </w:t>
            </w:r>
            <w:r w:rsidRPr="001A5FEE">
              <w:t>&lt;</w:t>
            </w:r>
            <w:r w:rsidR="00845A6F" w:rsidRPr="001A5FEE">
              <w:t>amount</w:t>
            </w:r>
            <w:r w:rsidRPr="001A5FEE">
              <w:t xml:space="preserve">&gt; </w:t>
            </w:r>
            <w:r w:rsidR="00845A6F" w:rsidRPr="001A5FEE">
              <w:t xml:space="preserve">on Order </w:t>
            </w:r>
            <w:r w:rsidRPr="001A5FEE">
              <w:t>&lt;</w:t>
            </w:r>
            <w:r w:rsidR="00845A6F" w:rsidRPr="001A5FEE">
              <w:t>enter order number</w:t>
            </w:r>
            <w:r w:rsidRPr="001A5FEE">
              <w:t xml:space="preserve">&gt; </w:t>
            </w:r>
            <w:r w:rsidR="00845A6F" w:rsidRPr="001A5FEE">
              <w:t>with payment method</w:t>
            </w:r>
            <w:r w:rsidRPr="001A5FEE">
              <w:t xml:space="preserve"> of</w:t>
            </w:r>
            <w:r w:rsidR="00845A6F" w:rsidRPr="001A5FEE">
              <w:t xml:space="preserve"> </w:t>
            </w:r>
            <w:r w:rsidRPr="001A5FEE">
              <w:t>&lt;</w:t>
            </w:r>
            <w:r w:rsidR="00845A6F" w:rsidRPr="001A5FEE">
              <w:t>method</w:t>
            </w:r>
            <w:r w:rsidR="00265889">
              <w:t>&gt;.</w:t>
            </w:r>
          </w:p>
          <w:p w14:paraId="3DB3D264" w14:textId="56EDE3AF" w:rsidR="00DF3B6E" w:rsidRPr="001A5FEE" w:rsidRDefault="00845A6F" w:rsidP="007B44F1">
            <w:pPr>
              <w:spacing w:before="120" w:after="120"/>
            </w:pPr>
            <w:r w:rsidRPr="001A5FEE">
              <w:t xml:space="preserve"> </w:t>
            </w:r>
          </w:p>
          <w:p w14:paraId="15CAA716" w14:textId="1DCA66B8" w:rsidR="000C23FB" w:rsidRPr="0090404E" w:rsidRDefault="00000000" w:rsidP="007B44F1">
            <w:pPr>
              <w:spacing w:before="120" w:after="120"/>
            </w:pPr>
            <w:r>
              <w:lastRenderedPageBreak/>
              <w:pict w14:anchorId="7E90AE8D">
                <v:shape id="_x0000_i1026" type="#_x0000_t75" style="width:18.75pt;height:16.5pt;visibility:visible;mso-wrap-style:square" o:bullet="t">
                  <v:imagedata r:id="rId30" o:title=""/>
                </v:shape>
              </w:pict>
            </w:r>
            <w:r w:rsidR="00795FA5" w:rsidRPr="001A5FEE">
              <w:t xml:space="preserve"> </w:t>
            </w:r>
            <w:r w:rsidR="00845A6F" w:rsidRPr="0090404E">
              <w:t xml:space="preserve">Do not </w:t>
            </w:r>
            <w:r w:rsidR="00795FA5" w:rsidRPr="0090404E">
              <w:t xml:space="preserve">add the </w:t>
            </w:r>
            <w:r w:rsidR="00845A6F" w:rsidRPr="0090404E">
              <w:t xml:space="preserve">complete credit card numbers in comments; </w:t>
            </w:r>
            <w:r w:rsidR="00795FA5" w:rsidRPr="0090404E">
              <w:t xml:space="preserve">document </w:t>
            </w:r>
            <w:r w:rsidR="00845A6F" w:rsidRPr="0090404E">
              <w:t>the last 4 digits only.</w:t>
            </w:r>
          </w:p>
          <w:p w14:paraId="78D36480" w14:textId="77777777" w:rsidR="007C2BEC" w:rsidRPr="001A5FEE" w:rsidRDefault="007C2BEC" w:rsidP="007B44F1">
            <w:pPr>
              <w:spacing w:before="120" w:after="120"/>
            </w:pPr>
          </w:p>
          <w:p w14:paraId="754AE94F" w14:textId="5D486642" w:rsidR="00672936" w:rsidRDefault="007C2BEC" w:rsidP="007B44F1">
            <w:pPr>
              <w:spacing w:before="120" w:after="120"/>
            </w:pPr>
            <w:bookmarkStart w:id="26" w:name="OLE_LINK7"/>
            <w:r w:rsidRPr="007C2BEC">
              <w:rPr>
                <w:b/>
                <w:bCs/>
              </w:rPr>
              <w:t>Note:</w:t>
            </w:r>
            <w:r w:rsidR="000E369D">
              <w:t xml:space="preserve"> </w:t>
            </w:r>
            <w:r w:rsidR="000E369D" w:rsidRPr="0090404E">
              <w:t>If prescription was canceled more than 10 days ago</w:t>
            </w:r>
            <w:r w:rsidRPr="0090404E">
              <w:t>,</w:t>
            </w:r>
            <w:r w:rsidR="000E369D" w:rsidRPr="0090404E">
              <w:t xml:space="preserve"> </w:t>
            </w:r>
            <w:bookmarkStart w:id="27" w:name="OLE_LINK8"/>
            <w:r w:rsidR="000E369D" w:rsidRPr="0090404E">
              <w:t xml:space="preserve">refer to </w:t>
            </w:r>
            <w:hyperlink r:id="rId31" w:anchor="!/view?docid=a1443f4f-499e-442c-be11-fd2b207bf86c" w:history="1">
              <w:r w:rsidR="00B25D42">
                <w:rPr>
                  <w:rStyle w:val="Hyperlink"/>
                </w:rPr>
                <w:t>PeopleSafe - Obtaining a New Prescription (Rx) for the Member (058827)</w:t>
              </w:r>
            </w:hyperlink>
            <w:bookmarkEnd w:id="26"/>
            <w:r>
              <w:t>.</w:t>
            </w:r>
            <w:bookmarkEnd w:id="27"/>
          </w:p>
          <w:p w14:paraId="770E7039" w14:textId="7A6D379A" w:rsidR="00C27718" w:rsidRPr="007C2BEC" w:rsidRDefault="00C27718" w:rsidP="007B44F1">
            <w:pPr>
              <w:spacing w:before="120" w:after="120"/>
            </w:pPr>
          </w:p>
        </w:tc>
      </w:tr>
    </w:tbl>
    <w:p w14:paraId="55F8203D" w14:textId="77777777" w:rsidR="00845A6F" w:rsidRDefault="00845A6F" w:rsidP="007B44F1">
      <w:pPr>
        <w:spacing w:before="120" w:after="120"/>
        <w:rPr>
          <w:color w:val="333333"/>
        </w:rPr>
      </w:pPr>
    </w:p>
    <w:bookmarkStart w:id="28" w:name="_Parent_SOP"/>
    <w:bookmarkEnd w:id="28"/>
    <w:p w14:paraId="452977EE" w14:textId="4D0ACC77" w:rsidR="00E757FA" w:rsidRDefault="00DF3B6E" w:rsidP="007B44F1">
      <w:pPr>
        <w:spacing w:before="120" w:after="120"/>
        <w:jc w:val="right"/>
      </w:pPr>
      <w:r>
        <w:fldChar w:fldCharType="begin"/>
      </w:r>
      <w:r w:rsidR="00F84D95">
        <w:instrText>HYPERLINK  \l "_top"</w:instrText>
      </w:r>
      <w:r>
        <w:fldChar w:fldCharType="separate"/>
      </w:r>
      <w:r w:rsidRPr="00DF3B6E">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E757FA" w:rsidRPr="00BF74E9" w14:paraId="63E4B131" w14:textId="77777777" w:rsidTr="00D008A7">
        <w:tc>
          <w:tcPr>
            <w:tcW w:w="5000" w:type="pct"/>
            <w:shd w:val="clear" w:color="auto" w:fill="BFBFBF" w:themeFill="background1" w:themeFillShade="BF"/>
          </w:tcPr>
          <w:p w14:paraId="62EAC717" w14:textId="77777777" w:rsidR="00E757FA" w:rsidRPr="00D32D37" w:rsidRDefault="00E757FA" w:rsidP="004455D4">
            <w:pPr>
              <w:pStyle w:val="Heading2"/>
              <w:spacing w:before="120" w:after="120"/>
              <w:rPr>
                <w:i/>
                <w:iCs w:val="0"/>
              </w:rPr>
            </w:pPr>
            <w:bookmarkStart w:id="29" w:name="_Toc197411336"/>
            <w:r>
              <w:rPr>
                <w:iCs w:val="0"/>
              </w:rPr>
              <w:t>Related Documents</w:t>
            </w:r>
            <w:bookmarkEnd w:id="29"/>
          </w:p>
        </w:tc>
      </w:tr>
    </w:tbl>
    <w:p w14:paraId="4D6160D4" w14:textId="2DCF3D01" w:rsidR="000768FE" w:rsidRDefault="00073CE6" w:rsidP="004455D4">
      <w:pPr>
        <w:spacing w:before="120" w:after="120"/>
      </w:pPr>
      <w:hyperlink r:id="rId32" w:anchor="!/view?docid=c1f1028b-e42c-4b4f-a4cf-cc0b42c91606" w:history="1">
        <w:r>
          <w:rPr>
            <w:rStyle w:val="Hyperlink"/>
          </w:rPr>
          <w:t>Customer Care Abbreviations, Definitions, and Terms Index (017428)</w:t>
        </w:r>
      </w:hyperlink>
    </w:p>
    <w:p w14:paraId="0D98DFC4" w14:textId="77777777" w:rsidR="003E1842" w:rsidRDefault="00E757FA" w:rsidP="004455D4">
      <w:pPr>
        <w:spacing w:before="120" w:after="120"/>
      </w:pPr>
      <w:r w:rsidRPr="00E757FA">
        <w:rPr>
          <w:b/>
        </w:rPr>
        <w:t xml:space="preserve">Parent </w:t>
      </w:r>
      <w:r w:rsidR="000768FE">
        <w:rPr>
          <w:b/>
        </w:rPr>
        <w:t>Document</w:t>
      </w:r>
      <w:r w:rsidRPr="00E757FA">
        <w:rPr>
          <w:b/>
        </w:rPr>
        <w:t>:</w:t>
      </w:r>
      <w:r>
        <w:rPr>
          <w:b/>
        </w:rPr>
        <w:t xml:space="preserve"> </w:t>
      </w:r>
      <w:hyperlink r:id="rId33" w:tgtFrame="_blank" w:history="1">
        <w:r w:rsidRPr="00B704FA">
          <w:rPr>
            <w:color w:val="0000FF"/>
            <w:u w:val="single"/>
          </w:rPr>
          <w:t>CALL 0049 Customer Care Internal and External Call Handling</w:t>
        </w:r>
      </w:hyperlink>
    </w:p>
    <w:p w14:paraId="520CC98F" w14:textId="216D28E6" w:rsidR="00E757FA" w:rsidRDefault="00E757FA" w:rsidP="004455D4">
      <w:pPr>
        <w:spacing w:before="120" w:after="120"/>
      </w:pPr>
      <w:hyperlink r:id="rId34" w:tgtFrame="_blank" w:history="1">
        <w:r w:rsidRPr="00C826E3">
          <w:rPr>
            <w:rStyle w:val="Hyperlink"/>
          </w:rPr>
          <w:t>CALL 0011 Authenticating Caller</w:t>
        </w:r>
      </w:hyperlink>
    </w:p>
    <w:p w14:paraId="6218E1B9" w14:textId="01DD156F" w:rsidR="00E757FA" w:rsidRPr="00E757FA" w:rsidRDefault="00E757FA" w:rsidP="005A489B">
      <w:pPr>
        <w:spacing w:before="120" w:after="120"/>
        <w:jc w:val="right"/>
        <w:rPr>
          <w:b/>
        </w:rPr>
      </w:pPr>
      <w:hyperlink w:anchor="_top" w:history="1">
        <w:r w:rsidRPr="00DF3B6E">
          <w:rPr>
            <w:rStyle w:val="Hyperlink"/>
          </w:rPr>
          <w:t>Top of the Document</w:t>
        </w:r>
      </w:hyperlink>
    </w:p>
    <w:p w14:paraId="6F9866D2" w14:textId="77777777" w:rsidR="007A403E" w:rsidRDefault="007A403E" w:rsidP="00F07B05">
      <w:pPr>
        <w:jc w:val="right"/>
      </w:pPr>
    </w:p>
    <w:p w14:paraId="44AD86B7" w14:textId="77777777" w:rsidR="00710E68" w:rsidRPr="00C247CB" w:rsidRDefault="00710E68" w:rsidP="00F07B05">
      <w:pPr>
        <w:jc w:val="center"/>
        <w:rPr>
          <w:sz w:val="16"/>
          <w:szCs w:val="16"/>
        </w:rPr>
      </w:pPr>
      <w:r w:rsidRPr="00C247CB">
        <w:rPr>
          <w:sz w:val="16"/>
          <w:szCs w:val="16"/>
        </w:rPr>
        <w:t xml:space="preserve">Not </w:t>
      </w:r>
      <w:r w:rsidR="00EC0B8B" w:rsidRPr="00C247CB">
        <w:rPr>
          <w:sz w:val="16"/>
          <w:szCs w:val="16"/>
        </w:rPr>
        <w:t>to</w:t>
      </w:r>
      <w:r w:rsidRPr="00C247CB">
        <w:rPr>
          <w:sz w:val="16"/>
          <w:szCs w:val="16"/>
        </w:rPr>
        <w:t xml:space="preserve"> Be Reproduced </w:t>
      </w:r>
      <w:r w:rsidR="00EC0B8B" w:rsidRPr="00C247CB">
        <w:rPr>
          <w:sz w:val="16"/>
          <w:szCs w:val="16"/>
        </w:rPr>
        <w:t>or</w:t>
      </w:r>
      <w:r w:rsidRPr="00C247CB">
        <w:rPr>
          <w:sz w:val="16"/>
          <w:szCs w:val="16"/>
        </w:rPr>
        <w:t xml:space="preserve"> Disclosed to Others </w:t>
      </w:r>
      <w:r w:rsidR="00EC0B8B" w:rsidRPr="00C247CB">
        <w:rPr>
          <w:sz w:val="16"/>
          <w:szCs w:val="16"/>
        </w:rPr>
        <w:t>without</w:t>
      </w:r>
      <w:r w:rsidRPr="00C247CB">
        <w:rPr>
          <w:sz w:val="16"/>
          <w:szCs w:val="16"/>
        </w:rPr>
        <w:t xml:space="preserve"> Prior Written Approval</w:t>
      </w:r>
    </w:p>
    <w:p w14:paraId="50160135" w14:textId="77777777" w:rsidR="005A64DA" w:rsidRDefault="00710E68" w:rsidP="00F07B05">
      <w:pPr>
        <w:jc w:val="center"/>
        <w:rPr>
          <w:b/>
          <w:color w:val="000000"/>
          <w:sz w:val="16"/>
          <w:szCs w:val="16"/>
        </w:rPr>
      </w:pPr>
      <w:r w:rsidRPr="00C247CB">
        <w:rPr>
          <w:b/>
          <w:color w:val="000000"/>
          <w:sz w:val="16"/>
          <w:szCs w:val="16"/>
        </w:rPr>
        <w:t>ELECTRONIC DATA = OFFICIAL VERSION – PAPER COPY – INFORMATIONAL ONLY</w:t>
      </w:r>
    </w:p>
    <w:p w14:paraId="0DA8436A" w14:textId="77777777" w:rsidR="006F1727" w:rsidRPr="00C247CB" w:rsidRDefault="006F1727" w:rsidP="00F07B05">
      <w:pPr>
        <w:jc w:val="center"/>
        <w:rPr>
          <w:sz w:val="16"/>
          <w:szCs w:val="16"/>
        </w:rPr>
      </w:pPr>
    </w:p>
    <w:sectPr w:rsidR="006F1727" w:rsidRPr="00C247CB" w:rsidSect="00EB1F94">
      <w:footerReference w:type="default" r:id="rId35"/>
      <w:headerReference w:type="first" r:id="rId36"/>
      <w:footerReference w:type="first" r:id="rId3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ABE4B" w14:textId="77777777" w:rsidR="00B25EAF" w:rsidRDefault="00B25EAF">
      <w:r>
        <w:separator/>
      </w:r>
    </w:p>
  </w:endnote>
  <w:endnote w:type="continuationSeparator" w:id="0">
    <w:p w14:paraId="7BF6FAE5" w14:textId="77777777" w:rsidR="00B25EAF" w:rsidRDefault="00B25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EFCCF" w14:textId="1391999E" w:rsidR="00EF7B70" w:rsidRPr="00C32D18" w:rsidRDefault="00EF7B70"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2B6AB" w14:textId="77777777" w:rsidR="00EF7B70" w:rsidRPr="00CD2229" w:rsidRDefault="00EF7B7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97484" w14:textId="77777777" w:rsidR="00B25EAF" w:rsidRDefault="00B25EAF">
      <w:r>
        <w:separator/>
      </w:r>
    </w:p>
  </w:footnote>
  <w:footnote w:type="continuationSeparator" w:id="0">
    <w:p w14:paraId="27060447" w14:textId="77777777" w:rsidR="00B25EAF" w:rsidRDefault="00B25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79D5E" w14:textId="77777777" w:rsidR="00EF7B70" w:rsidRDefault="00EF7B7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C5F5C"/>
    <w:multiLevelType w:val="hybridMultilevel"/>
    <w:tmpl w:val="30D82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18EE0EB9"/>
    <w:multiLevelType w:val="hybridMultilevel"/>
    <w:tmpl w:val="1C8A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C38BE"/>
    <w:multiLevelType w:val="hybridMultilevel"/>
    <w:tmpl w:val="1BF29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752E43"/>
    <w:multiLevelType w:val="hybridMultilevel"/>
    <w:tmpl w:val="FE102E4E"/>
    <w:lvl w:ilvl="0" w:tplc="C8E8E2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ED4F60"/>
    <w:multiLevelType w:val="hybridMultilevel"/>
    <w:tmpl w:val="D826B7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4C212C"/>
    <w:multiLevelType w:val="hybridMultilevel"/>
    <w:tmpl w:val="8CECB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A0676"/>
    <w:multiLevelType w:val="hybridMultilevel"/>
    <w:tmpl w:val="1A941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D5056E0"/>
    <w:multiLevelType w:val="hybridMultilevel"/>
    <w:tmpl w:val="4E84B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1690940">
    <w:abstractNumId w:val="1"/>
  </w:num>
  <w:num w:numId="2" w16cid:durableId="959187786">
    <w:abstractNumId w:val="3"/>
  </w:num>
  <w:num w:numId="3" w16cid:durableId="1648239445">
    <w:abstractNumId w:val="4"/>
  </w:num>
  <w:num w:numId="4" w16cid:durableId="565190399">
    <w:abstractNumId w:val="2"/>
  </w:num>
  <w:num w:numId="5" w16cid:durableId="1356467522">
    <w:abstractNumId w:val="6"/>
  </w:num>
  <w:num w:numId="6" w16cid:durableId="1492677061">
    <w:abstractNumId w:val="7"/>
  </w:num>
  <w:num w:numId="7" w16cid:durableId="1119103268">
    <w:abstractNumId w:val="0"/>
  </w:num>
  <w:num w:numId="8" w16cid:durableId="42336820">
    <w:abstractNumId w:val="5"/>
  </w:num>
  <w:num w:numId="9" w16cid:durableId="188293954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28B0"/>
    <w:rsid w:val="00015A2E"/>
    <w:rsid w:val="00023882"/>
    <w:rsid w:val="00031E8B"/>
    <w:rsid w:val="00034844"/>
    <w:rsid w:val="00035BED"/>
    <w:rsid w:val="00044F3E"/>
    <w:rsid w:val="00061AD2"/>
    <w:rsid w:val="00063E2B"/>
    <w:rsid w:val="000665C0"/>
    <w:rsid w:val="00073CE6"/>
    <w:rsid w:val="000748DE"/>
    <w:rsid w:val="000768FE"/>
    <w:rsid w:val="000802C3"/>
    <w:rsid w:val="00081D8C"/>
    <w:rsid w:val="00085087"/>
    <w:rsid w:val="000863D4"/>
    <w:rsid w:val="0008665F"/>
    <w:rsid w:val="0009070B"/>
    <w:rsid w:val="00095AB5"/>
    <w:rsid w:val="0009786D"/>
    <w:rsid w:val="000A6956"/>
    <w:rsid w:val="000A6B88"/>
    <w:rsid w:val="000B31F0"/>
    <w:rsid w:val="000B3C4C"/>
    <w:rsid w:val="000B656F"/>
    <w:rsid w:val="000B72DF"/>
    <w:rsid w:val="000C23FB"/>
    <w:rsid w:val="000C331A"/>
    <w:rsid w:val="000C6E59"/>
    <w:rsid w:val="000D1870"/>
    <w:rsid w:val="000D4BA2"/>
    <w:rsid w:val="000D5B5E"/>
    <w:rsid w:val="000D6714"/>
    <w:rsid w:val="000D683B"/>
    <w:rsid w:val="000D7732"/>
    <w:rsid w:val="000E369D"/>
    <w:rsid w:val="000E5C82"/>
    <w:rsid w:val="000F0D1B"/>
    <w:rsid w:val="000F54AF"/>
    <w:rsid w:val="0010292B"/>
    <w:rsid w:val="0010486B"/>
    <w:rsid w:val="00104CDE"/>
    <w:rsid w:val="001114F5"/>
    <w:rsid w:val="00112C41"/>
    <w:rsid w:val="00115944"/>
    <w:rsid w:val="0012373E"/>
    <w:rsid w:val="0012728E"/>
    <w:rsid w:val="00134C5F"/>
    <w:rsid w:val="001360A5"/>
    <w:rsid w:val="00145C3C"/>
    <w:rsid w:val="00152690"/>
    <w:rsid w:val="00152BF0"/>
    <w:rsid w:val="00156FAE"/>
    <w:rsid w:val="001624F5"/>
    <w:rsid w:val="0016273A"/>
    <w:rsid w:val="00166700"/>
    <w:rsid w:val="00173669"/>
    <w:rsid w:val="00181B1A"/>
    <w:rsid w:val="0019121F"/>
    <w:rsid w:val="0019130B"/>
    <w:rsid w:val="00195437"/>
    <w:rsid w:val="001A4E09"/>
    <w:rsid w:val="001A5256"/>
    <w:rsid w:val="001A5FEE"/>
    <w:rsid w:val="001B0194"/>
    <w:rsid w:val="001B268A"/>
    <w:rsid w:val="001B3879"/>
    <w:rsid w:val="001E3025"/>
    <w:rsid w:val="001E7746"/>
    <w:rsid w:val="001F0774"/>
    <w:rsid w:val="001F1218"/>
    <w:rsid w:val="001F2426"/>
    <w:rsid w:val="001F38D6"/>
    <w:rsid w:val="001F5947"/>
    <w:rsid w:val="002016B4"/>
    <w:rsid w:val="00201D1A"/>
    <w:rsid w:val="00202B18"/>
    <w:rsid w:val="00203B4A"/>
    <w:rsid w:val="002055CF"/>
    <w:rsid w:val="00207666"/>
    <w:rsid w:val="00211B7F"/>
    <w:rsid w:val="00215D0B"/>
    <w:rsid w:val="00243EBB"/>
    <w:rsid w:val="00255C6B"/>
    <w:rsid w:val="00257C81"/>
    <w:rsid w:val="00265889"/>
    <w:rsid w:val="00265D86"/>
    <w:rsid w:val="002750DC"/>
    <w:rsid w:val="00280D8F"/>
    <w:rsid w:val="00291CE8"/>
    <w:rsid w:val="002924DB"/>
    <w:rsid w:val="00296127"/>
    <w:rsid w:val="00296765"/>
    <w:rsid w:val="002A43F9"/>
    <w:rsid w:val="002A6D78"/>
    <w:rsid w:val="002B593E"/>
    <w:rsid w:val="002B6D13"/>
    <w:rsid w:val="002C6F0E"/>
    <w:rsid w:val="002D6151"/>
    <w:rsid w:val="002E6E58"/>
    <w:rsid w:val="002E768A"/>
    <w:rsid w:val="002F1F92"/>
    <w:rsid w:val="002F2564"/>
    <w:rsid w:val="002F6F9E"/>
    <w:rsid w:val="00301671"/>
    <w:rsid w:val="00314C0B"/>
    <w:rsid w:val="0033143E"/>
    <w:rsid w:val="0034318F"/>
    <w:rsid w:val="0034552B"/>
    <w:rsid w:val="00350B11"/>
    <w:rsid w:val="003547EC"/>
    <w:rsid w:val="00365920"/>
    <w:rsid w:val="00371A47"/>
    <w:rsid w:val="003721BB"/>
    <w:rsid w:val="003725A1"/>
    <w:rsid w:val="00373DD6"/>
    <w:rsid w:val="00382EE5"/>
    <w:rsid w:val="003831D1"/>
    <w:rsid w:val="0038334E"/>
    <w:rsid w:val="003868A2"/>
    <w:rsid w:val="00392A5B"/>
    <w:rsid w:val="0039383E"/>
    <w:rsid w:val="003A6D70"/>
    <w:rsid w:val="003B1F86"/>
    <w:rsid w:val="003C3D4C"/>
    <w:rsid w:val="003C4627"/>
    <w:rsid w:val="003E1842"/>
    <w:rsid w:val="003E6C1A"/>
    <w:rsid w:val="003F6904"/>
    <w:rsid w:val="003F73BE"/>
    <w:rsid w:val="003F778E"/>
    <w:rsid w:val="004035DE"/>
    <w:rsid w:val="0040640A"/>
    <w:rsid w:val="00406DB5"/>
    <w:rsid w:val="00410113"/>
    <w:rsid w:val="0042336D"/>
    <w:rsid w:val="004263BB"/>
    <w:rsid w:val="00434CA5"/>
    <w:rsid w:val="00443261"/>
    <w:rsid w:val="004455D4"/>
    <w:rsid w:val="0045306B"/>
    <w:rsid w:val="004554B6"/>
    <w:rsid w:val="00457EAE"/>
    <w:rsid w:val="004730FF"/>
    <w:rsid w:val="004768BE"/>
    <w:rsid w:val="00477F73"/>
    <w:rsid w:val="004807FE"/>
    <w:rsid w:val="0048355A"/>
    <w:rsid w:val="00484781"/>
    <w:rsid w:val="00485931"/>
    <w:rsid w:val="00486108"/>
    <w:rsid w:val="004B34A2"/>
    <w:rsid w:val="004B3960"/>
    <w:rsid w:val="004B550C"/>
    <w:rsid w:val="004C0D75"/>
    <w:rsid w:val="004C4E5D"/>
    <w:rsid w:val="004C6BA0"/>
    <w:rsid w:val="004D0AF2"/>
    <w:rsid w:val="004D19A5"/>
    <w:rsid w:val="004D3C53"/>
    <w:rsid w:val="004D7229"/>
    <w:rsid w:val="004E140D"/>
    <w:rsid w:val="004E5DEC"/>
    <w:rsid w:val="004F43B2"/>
    <w:rsid w:val="004F7F34"/>
    <w:rsid w:val="005024C8"/>
    <w:rsid w:val="00505588"/>
    <w:rsid w:val="00511552"/>
    <w:rsid w:val="00512486"/>
    <w:rsid w:val="005132C6"/>
    <w:rsid w:val="005143FB"/>
    <w:rsid w:val="00514B1E"/>
    <w:rsid w:val="00515614"/>
    <w:rsid w:val="005179C3"/>
    <w:rsid w:val="00517FB5"/>
    <w:rsid w:val="00520A0D"/>
    <w:rsid w:val="0052465B"/>
    <w:rsid w:val="00524CDD"/>
    <w:rsid w:val="0053039A"/>
    <w:rsid w:val="00540920"/>
    <w:rsid w:val="00542430"/>
    <w:rsid w:val="00542E6E"/>
    <w:rsid w:val="00545D0F"/>
    <w:rsid w:val="00547C68"/>
    <w:rsid w:val="00550768"/>
    <w:rsid w:val="005618F2"/>
    <w:rsid w:val="00565A58"/>
    <w:rsid w:val="00573219"/>
    <w:rsid w:val="00573581"/>
    <w:rsid w:val="0057696D"/>
    <w:rsid w:val="00577909"/>
    <w:rsid w:val="00582189"/>
    <w:rsid w:val="00582E85"/>
    <w:rsid w:val="00583392"/>
    <w:rsid w:val="00587EE4"/>
    <w:rsid w:val="005910B5"/>
    <w:rsid w:val="005929F7"/>
    <w:rsid w:val="005A246C"/>
    <w:rsid w:val="005A425C"/>
    <w:rsid w:val="005A489B"/>
    <w:rsid w:val="005A6118"/>
    <w:rsid w:val="005A64DA"/>
    <w:rsid w:val="005B446E"/>
    <w:rsid w:val="005B5EAE"/>
    <w:rsid w:val="005C1507"/>
    <w:rsid w:val="005C1D83"/>
    <w:rsid w:val="005C2E14"/>
    <w:rsid w:val="005C48FA"/>
    <w:rsid w:val="005D1DE7"/>
    <w:rsid w:val="005D79D2"/>
    <w:rsid w:val="005E054D"/>
    <w:rsid w:val="005E55C6"/>
    <w:rsid w:val="005E650E"/>
    <w:rsid w:val="005E6831"/>
    <w:rsid w:val="005F3D34"/>
    <w:rsid w:val="005F4948"/>
    <w:rsid w:val="00612752"/>
    <w:rsid w:val="00622D77"/>
    <w:rsid w:val="00626FF3"/>
    <w:rsid w:val="00627F34"/>
    <w:rsid w:val="0063217E"/>
    <w:rsid w:val="0063301E"/>
    <w:rsid w:val="00636B18"/>
    <w:rsid w:val="00637CA1"/>
    <w:rsid w:val="006432BD"/>
    <w:rsid w:val="00647CDD"/>
    <w:rsid w:val="006541F6"/>
    <w:rsid w:val="00662334"/>
    <w:rsid w:val="0066617F"/>
    <w:rsid w:val="00672936"/>
    <w:rsid w:val="00674A16"/>
    <w:rsid w:val="006801F8"/>
    <w:rsid w:val="0068052E"/>
    <w:rsid w:val="0068391E"/>
    <w:rsid w:val="00686164"/>
    <w:rsid w:val="00691825"/>
    <w:rsid w:val="00691E10"/>
    <w:rsid w:val="0069282D"/>
    <w:rsid w:val="006A0481"/>
    <w:rsid w:val="006A140E"/>
    <w:rsid w:val="006A64CB"/>
    <w:rsid w:val="006B18C0"/>
    <w:rsid w:val="006B41D6"/>
    <w:rsid w:val="006B4434"/>
    <w:rsid w:val="006B75BC"/>
    <w:rsid w:val="006C653F"/>
    <w:rsid w:val="006D5BB8"/>
    <w:rsid w:val="006F1727"/>
    <w:rsid w:val="006F7DFC"/>
    <w:rsid w:val="00700B4B"/>
    <w:rsid w:val="00704AF2"/>
    <w:rsid w:val="0070776C"/>
    <w:rsid w:val="00710E68"/>
    <w:rsid w:val="007119FF"/>
    <w:rsid w:val="00714BA0"/>
    <w:rsid w:val="00725B82"/>
    <w:rsid w:val="007269B6"/>
    <w:rsid w:val="00726E7A"/>
    <w:rsid w:val="0073294A"/>
    <w:rsid w:val="00732E52"/>
    <w:rsid w:val="00736607"/>
    <w:rsid w:val="00743967"/>
    <w:rsid w:val="00744E9F"/>
    <w:rsid w:val="00751F09"/>
    <w:rsid w:val="00751FAB"/>
    <w:rsid w:val="00752801"/>
    <w:rsid w:val="00781080"/>
    <w:rsid w:val="00785118"/>
    <w:rsid w:val="00785C47"/>
    <w:rsid w:val="00786BEB"/>
    <w:rsid w:val="00790D22"/>
    <w:rsid w:val="00794146"/>
    <w:rsid w:val="0079482C"/>
    <w:rsid w:val="00795FA5"/>
    <w:rsid w:val="007A354D"/>
    <w:rsid w:val="007A403E"/>
    <w:rsid w:val="007A44EE"/>
    <w:rsid w:val="007A655E"/>
    <w:rsid w:val="007A75EA"/>
    <w:rsid w:val="007B0EDB"/>
    <w:rsid w:val="007B0F2F"/>
    <w:rsid w:val="007B44F1"/>
    <w:rsid w:val="007C2BEC"/>
    <w:rsid w:val="007C4149"/>
    <w:rsid w:val="007C77DD"/>
    <w:rsid w:val="007D0EED"/>
    <w:rsid w:val="007D4B7F"/>
    <w:rsid w:val="007E3EA6"/>
    <w:rsid w:val="007E5F61"/>
    <w:rsid w:val="007F04AB"/>
    <w:rsid w:val="007F2D6A"/>
    <w:rsid w:val="007F7448"/>
    <w:rsid w:val="008016EB"/>
    <w:rsid w:val="00801798"/>
    <w:rsid w:val="00803AE3"/>
    <w:rsid w:val="008042E1"/>
    <w:rsid w:val="00804D63"/>
    <w:rsid w:val="00806B9D"/>
    <w:rsid w:val="00812777"/>
    <w:rsid w:val="00821528"/>
    <w:rsid w:val="008230FA"/>
    <w:rsid w:val="00834ED1"/>
    <w:rsid w:val="00836D53"/>
    <w:rsid w:val="0084129E"/>
    <w:rsid w:val="00843390"/>
    <w:rsid w:val="008438E4"/>
    <w:rsid w:val="00845A6F"/>
    <w:rsid w:val="00845D03"/>
    <w:rsid w:val="00846373"/>
    <w:rsid w:val="00846ECB"/>
    <w:rsid w:val="008568AE"/>
    <w:rsid w:val="00860590"/>
    <w:rsid w:val="00860F92"/>
    <w:rsid w:val="00861316"/>
    <w:rsid w:val="008614E8"/>
    <w:rsid w:val="00867EDF"/>
    <w:rsid w:val="008734D7"/>
    <w:rsid w:val="00875F0D"/>
    <w:rsid w:val="00877414"/>
    <w:rsid w:val="008825E7"/>
    <w:rsid w:val="008848DE"/>
    <w:rsid w:val="008A03B7"/>
    <w:rsid w:val="008B117C"/>
    <w:rsid w:val="008C2197"/>
    <w:rsid w:val="008C3493"/>
    <w:rsid w:val="008D11A6"/>
    <w:rsid w:val="008D1F7B"/>
    <w:rsid w:val="008D2D64"/>
    <w:rsid w:val="008D4D45"/>
    <w:rsid w:val="008E154E"/>
    <w:rsid w:val="008E21BE"/>
    <w:rsid w:val="00902E07"/>
    <w:rsid w:val="00904028"/>
    <w:rsid w:val="0090404E"/>
    <w:rsid w:val="00906891"/>
    <w:rsid w:val="00913B1B"/>
    <w:rsid w:val="009145F8"/>
    <w:rsid w:val="00926D66"/>
    <w:rsid w:val="00927861"/>
    <w:rsid w:val="0094148C"/>
    <w:rsid w:val="00947783"/>
    <w:rsid w:val="0095003B"/>
    <w:rsid w:val="00951B1B"/>
    <w:rsid w:val="00954FE8"/>
    <w:rsid w:val="009602F5"/>
    <w:rsid w:val="00961731"/>
    <w:rsid w:val="00961CE5"/>
    <w:rsid w:val="00967029"/>
    <w:rsid w:val="009726E0"/>
    <w:rsid w:val="00974644"/>
    <w:rsid w:val="00977755"/>
    <w:rsid w:val="0098463C"/>
    <w:rsid w:val="00990822"/>
    <w:rsid w:val="009A4EB7"/>
    <w:rsid w:val="009C4A31"/>
    <w:rsid w:val="009E00C2"/>
    <w:rsid w:val="009E434B"/>
    <w:rsid w:val="009E49DF"/>
    <w:rsid w:val="009E56FF"/>
    <w:rsid w:val="009F34A4"/>
    <w:rsid w:val="009F6FD2"/>
    <w:rsid w:val="009F7259"/>
    <w:rsid w:val="009F78D3"/>
    <w:rsid w:val="00A129B9"/>
    <w:rsid w:val="00A20C42"/>
    <w:rsid w:val="00A23D6E"/>
    <w:rsid w:val="00A23F20"/>
    <w:rsid w:val="00A2524A"/>
    <w:rsid w:val="00A26405"/>
    <w:rsid w:val="00A27F1F"/>
    <w:rsid w:val="00A35532"/>
    <w:rsid w:val="00A36E2E"/>
    <w:rsid w:val="00A44BDB"/>
    <w:rsid w:val="00A4527C"/>
    <w:rsid w:val="00A46B03"/>
    <w:rsid w:val="00A4732A"/>
    <w:rsid w:val="00A57D26"/>
    <w:rsid w:val="00A65D93"/>
    <w:rsid w:val="00A7166B"/>
    <w:rsid w:val="00A72DEB"/>
    <w:rsid w:val="00A816B8"/>
    <w:rsid w:val="00A83BA0"/>
    <w:rsid w:val="00A84F18"/>
    <w:rsid w:val="00A85045"/>
    <w:rsid w:val="00A95738"/>
    <w:rsid w:val="00A96092"/>
    <w:rsid w:val="00A97B7D"/>
    <w:rsid w:val="00A97C41"/>
    <w:rsid w:val="00AA2252"/>
    <w:rsid w:val="00AA4825"/>
    <w:rsid w:val="00AA50BD"/>
    <w:rsid w:val="00AA61B4"/>
    <w:rsid w:val="00AB33E1"/>
    <w:rsid w:val="00AB576B"/>
    <w:rsid w:val="00AC4214"/>
    <w:rsid w:val="00AC5999"/>
    <w:rsid w:val="00AC6E70"/>
    <w:rsid w:val="00AD0BAE"/>
    <w:rsid w:val="00AD0E41"/>
    <w:rsid w:val="00AD1646"/>
    <w:rsid w:val="00AD5B20"/>
    <w:rsid w:val="00AD7AB4"/>
    <w:rsid w:val="00AE40C2"/>
    <w:rsid w:val="00AE4DD1"/>
    <w:rsid w:val="00AE678F"/>
    <w:rsid w:val="00AF038B"/>
    <w:rsid w:val="00AF470E"/>
    <w:rsid w:val="00AF4A3B"/>
    <w:rsid w:val="00AF6CFE"/>
    <w:rsid w:val="00AF705A"/>
    <w:rsid w:val="00AF78FA"/>
    <w:rsid w:val="00B078F6"/>
    <w:rsid w:val="00B25D42"/>
    <w:rsid w:val="00B25EAF"/>
    <w:rsid w:val="00B26045"/>
    <w:rsid w:val="00B3227B"/>
    <w:rsid w:val="00B3350A"/>
    <w:rsid w:val="00B44C55"/>
    <w:rsid w:val="00B46A95"/>
    <w:rsid w:val="00B5114C"/>
    <w:rsid w:val="00B5123C"/>
    <w:rsid w:val="00B521CC"/>
    <w:rsid w:val="00B52586"/>
    <w:rsid w:val="00B544C2"/>
    <w:rsid w:val="00B5566F"/>
    <w:rsid w:val="00B630A6"/>
    <w:rsid w:val="00B70CC4"/>
    <w:rsid w:val="00B73F19"/>
    <w:rsid w:val="00B840B1"/>
    <w:rsid w:val="00B84139"/>
    <w:rsid w:val="00B96AF3"/>
    <w:rsid w:val="00BA763A"/>
    <w:rsid w:val="00BB02DE"/>
    <w:rsid w:val="00BB078B"/>
    <w:rsid w:val="00BB371A"/>
    <w:rsid w:val="00BC1AB5"/>
    <w:rsid w:val="00BD0F59"/>
    <w:rsid w:val="00BD5E06"/>
    <w:rsid w:val="00BD7B25"/>
    <w:rsid w:val="00BE1AFF"/>
    <w:rsid w:val="00BE3013"/>
    <w:rsid w:val="00BE4D92"/>
    <w:rsid w:val="00BF18DF"/>
    <w:rsid w:val="00BF42E7"/>
    <w:rsid w:val="00BF74E9"/>
    <w:rsid w:val="00C11354"/>
    <w:rsid w:val="00C157CA"/>
    <w:rsid w:val="00C23B48"/>
    <w:rsid w:val="00C247CB"/>
    <w:rsid w:val="00C27718"/>
    <w:rsid w:val="00C3127B"/>
    <w:rsid w:val="00C31CD4"/>
    <w:rsid w:val="00C32D18"/>
    <w:rsid w:val="00C335C6"/>
    <w:rsid w:val="00C36063"/>
    <w:rsid w:val="00C360BD"/>
    <w:rsid w:val="00C410AC"/>
    <w:rsid w:val="00C43003"/>
    <w:rsid w:val="00C45ED3"/>
    <w:rsid w:val="00C476E1"/>
    <w:rsid w:val="00C514D1"/>
    <w:rsid w:val="00C52E77"/>
    <w:rsid w:val="00C53837"/>
    <w:rsid w:val="00C566B3"/>
    <w:rsid w:val="00C65249"/>
    <w:rsid w:val="00C677E5"/>
    <w:rsid w:val="00C67B32"/>
    <w:rsid w:val="00C71BF1"/>
    <w:rsid w:val="00C72007"/>
    <w:rsid w:val="00C73154"/>
    <w:rsid w:val="00C741FC"/>
    <w:rsid w:val="00C75C83"/>
    <w:rsid w:val="00C77388"/>
    <w:rsid w:val="00C826E3"/>
    <w:rsid w:val="00C82BB2"/>
    <w:rsid w:val="00C837BA"/>
    <w:rsid w:val="00C95346"/>
    <w:rsid w:val="00CA3B23"/>
    <w:rsid w:val="00CA4B52"/>
    <w:rsid w:val="00CA62F6"/>
    <w:rsid w:val="00CB0744"/>
    <w:rsid w:val="00CB0763"/>
    <w:rsid w:val="00CB0C1D"/>
    <w:rsid w:val="00CB2B20"/>
    <w:rsid w:val="00CB4913"/>
    <w:rsid w:val="00CC1145"/>
    <w:rsid w:val="00CC5AA2"/>
    <w:rsid w:val="00CC721A"/>
    <w:rsid w:val="00CD0963"/>
    <w:rsid w:val="00CD098A"/>
    <w:rsid w:val="00CD530B"/>
    <w:rsid w:val="00CD5C71"/>
    <w:rsid w:val="00CE3D42"/>
    <w:rsid w:val="00CE53E6"/>
    <w:rsid w:val="00CE66B6"/>
    <w:rsid w:val="00CE71E7"/>
    <w:rsid w:val="00CF1691"/>
    <w:rsid w:val="00CF539A"/>
    <w:rsid w:val="00CF6131"/>
    <w:rsid w:val="00CF68C7"/>
    <w:rsid w:val="00D008A7"/>
    <w:rsid w:val="00D06EAA"/>
    <w:rsid w:val="00D12527"/>
    <w:rsid w:val="00D163FE"/>
    <w:rsid w:val="00D24378"/>
    <w:rsid w:val="00D251CE"/>
    <w:rsid w:val="00D26E30"/>
    <w:rsid w:val="00D30B78"/>
    <w:rsid w:val="00D32A15"/>
    <w:rsid w:val="00D36733"/>
    <w:rsid w:val="00D461C5"/>
    <w:rsid w:val="00D471B5"/>
    <w:rsid w:val="00D50ABC"/>
    <w:rsid w:val="00D571DB"/>
    <w:rsid w:val="00D6774D"/>
    <w:rsid w:val="00D71382"/>
    <w:rsid w:val="00D75191"/>
    <w:rsid w:val="00D80929"/>
    <w:rsid w:val="00D85254"/>
    <w:rsid w:val="00D925F8"/>
    <w:rsid w:val="00D92FCF"/>
    <w:rsid w:val="00D94115"/>
    <w:rsid w:val="00D94E35"/>
    <w:rsid w:val="00DA3A89"/>
    <w:rsid w:val="00DA6B52"/>
    <w:rsid w:val="00DB4B37"/>
    <w:rsid w:val="00DC4FFC"/>
    <w:rsid w:val="00DD1E73"/>
    <w:rsid w:val="00DD428D"/>
    <w:rsid w:val="00DE0320"/>
    <w:rsid w:val="00DE417A"/>
    <w:rsid w:val="00DE79F7"/>
    <w:rsid w:val="00DF1DA2"/>
    <w:rsid w:val="00DF1F07"/>
    <w:rsid w:val="00DF3B6E"/>
    <w:rsid w:val="00DF597F"/>
    <w:rsid w:val="00DF6BE4"/>
    <w:rsid w:val="00E00BF6"/>
    <w:rsid w:val="00E053FD"/>
    <w:rsid w:val="00E157BC"/>
    <w:rsid w:val="00E36DC2"/>
    <w:rsid w:val="00E37BFC"/>
    <w:rsid w:val="00E414EC"/>
    <w:rsid w:val="00E50E4A"/>
    <w:rsid w:val="00E55867"/>
    <w:rsid w:val="00E60F70"/>
    <w:rsid w:val="00E650D0"/>
    <w:rsid w:val="00E66D76"/>
    <w:rsid w:val="00E67359"/>
    <w:rsid w:val="00E70A1E"/>
    <w:rsid w:val="00E757FA"/>
    <w:rsid w:val="00E771A5"/>
    <w:rsid w:val="00E9016E"/>
    <w:rsid w:val="00E91F5F"/>
    <w:rsid w:val="00E93ABD"/>
    <w:rsid w:val="00EB12DD"/>
    <w:rsid w:val="00EB153E"/>
    <w:rsid w:val="00EB1F94"/>
    <w:rsid w:val="00EB57EB"/>
    <w:rsid w:val="00EB6ABF"/>
    <w:rsid w:val="00EC0B8B"/>
    <w:rsid w:val="00EC32E0"/>
    <w:rsid w:val="00ED0043"/>
    <w:rsid w:val="00ED3DAC"/>
    <w:rsid w:val="00ED50CF"/>
    <w:rsid w:val="00EE3B17"/>
    <w:rsid w:val="00EE3E9B"/>
    <w:rsid w:val="00EF0551"/>
    <w:rsid w:val="00EF2D58"/>
    <w:rsid w:val="00EF36B9"/>
    <w:rsid w:val="00EF7B70"/>
    <w:rsid w:val="00F06838"/>
    <w:rsid w:val="00F07B05"/>
    <w:rsid w:val="00F1152F"/>
    <w:rsid w:val="00F179EE"/>
    <w:rsid w:val="00F207B3"/>
    <w:rsid w:val="00F327CC"/>
    <w:rsid w:val="00F347CE"/>
    <w:rsid w:val="00F43C83"/>
    <w:rsid w:val="00F45940"/>
    <w:rsid w:val="00F5486B"/>
    <w:rsid w:val="00F562B4"/>
    <w:rsid w:val="00F62BC4"/>
    <w:rsid w:val="00F658E0"/>
    <w:rsid w:val="00F81783"/>
    <w:rsid w:val="00F82AFD"/>
    <w:rsid w:val="00F84D95"/>
    <w:rsid w:val="00F859B7"/>
    <w:rsid w:val="00F877B4"/>
    <w:rsid w:val="00F953AA"/>
    <w:rsid w:val="00FB0924"/>
    <w:rsid w:val="00FB0DB6"/>
    <w:rsid w:val="00FB2D67"/>
    <w:rsid w:val="00FB3DBC"/>
    <w:rsid w:val="00FB5FA7"/>
    <w:rsid w:val="00FC1C44"/>
    <w:rsid w:val="00FC317F"/>
    <w:rsid w:val="00FD2470"/>
    <w:rsid w:val="00FE04A6"/>
    <w:rsid w:val="00FE7A88"/>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35C50"/>
  <w15:chartTrackingRefBased/>
  <w15:docId w15:val="{EA03C09E-D743-498A-B56A-083F8DA1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4E35"/>
    <w:rPr>
      <w:rFonts w:ascii="Verdana" w:hAnsi="Verdana"/>
      <w:sz w:val="24"/>
      <w:szCs w:val="24"/>
    </w:rPr>
  </w:style>
  <w:style w:type="paragraph" w:styleId="Heading1">
    <w:name w:val="heading 1"/>
    <w:basedOn w:val="Normal"/>
    <w:next w:val="Heading4"/>
    <w:link w:val="Heading1Char"/>
    <w:qFormat/>
    <w:rsid w:val="00794146"/>
    <w:pPr>
      <w:spacing w:after="240"/>
      <w:outlineLvl w:val="0"/>
    </w:pPr>
    <w:rPr>
      <w:rFonts w:cs="Arial"/>
      <w:b/>
      <w:sz w:val="36"/>
      <w:szCs w:val="20"/>
    </w:rPr>
  </w:style>
  <w:style w:type="paragraph" w:styleId="Heading2">
    <w:name w:val="heading 2"/>
    <w:basedOn w:val="Normal"/>
    <w:next w:val="Normal"/>
    <w:link w:val="Heading2Char"/>
    <w:qFormat/>
    <w:rsid w:val="00794146"/>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794146"/>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napToGrid w:val="0"/>
      <w:szCs w:val="20"/>
    </w:rPr>
  </w:style>
  <w:style w:type="character" w:customStyle="1" w:styleId="Heading2Char">
    <w:name w:val="Heading 2 Char"/>
    <w:link w:val="Heading2"/>
    <w:locked/>
    <w:rsid w:val="00794146"/>
    <w:rPr>
      <w:rFonts w:ascii="Verdana" w:hAnsi="Verdana" w:cs="Arial"/>
      <w:b/>
      <w:bCs/>
      <w:iCs/>
      <w:sz w:val="28"/>
      <w:szCs w:val="28"/>
    </w:rPr>
  </w:style>
  <w:style w:type="character" w:styleId="PageNumber">
    <w:name w:val="page number"/>
    <w:basedOn w:val="DefaultParagraphFont"/>
    <w:rsid w:val="00C32D18"/>
  </w:style>
  <w:style w:type="paragraph" w:styleId="ListParagraph">
    <w:name w:val="List Paragraph"/>
    <w:basedOn w:val="Normal"/>
    <w:uiPriority w:val="34"/>
    <w:qFormat/>
    <w:rsid w:val="00EF7B70"/>
    <w:pPr>
      <w:spacing w:after="200" w:line="276" w:lineRule="auto"/>
      <w:ind w:left="720"/>
      <w:contextualSpacing/>
    </w:pPr>
    <w:rPr>
      <w:rFonts w:ascii="Calibri" w:eastAsia="Calibri" w:hAnsi="Calibri"/>
      <w:sz w:val="22"/>
      <w:szCs w:val="22"/>
    </w:rPr>
  </w:style>
  <w:style w:type="paragraph" w:styleId="TOC1">
    <w:name w:val="toc 1"/>
    <w:basedOn w:val="Normal"/>
    <w:next w:val="Normal"/>
    <w:autoRedefine/>
    <w:uiPriority w:val="39"/>
    <w:rsid w:val="00D94E35"/>
  </w:style>
  <w:style w:type="paragraph" w:styleId="TOC2">
    <w:name w:val="toc 2"/>
    <w:basedOn w:val="Normal"/>
    <w:next w:val="Normal"/>
    <w:autoRedefine/>
    <w:uiPriority w:val="39"/>
    <w:rsid w:val="00D94E35"/>
    <w:rPr>
      <w:color w:val="0000FF"/>
      <w:u w:val="single"/>
    </w:rPr>
  </w:style>
  <w:style w:type="paragraph" w:styleId="BalloonText">
    <w:name w:val="Balloon Text"/>
    <w:basedOn w:val="Normal"/>
    <w:link w:val="BalloonTextChar"/>
    <w:rsid w:val="00DA6B52"/>
    <w:rPr>
      <w:rFonts w:ascii="Tahoma" w:hAnsi="Tahoma" w:cs="Tahoma"/>
      <w:sz w:val="16"/>
      <w:szCs w:val="16"/>
    </w:rPr>
  </w:style>
  <w:style w:type="character" w:customStyle="1" w:styleId="BalloonTextChar">
    <w:name w:val="Balloon Text Char"/>
    <w:link w:val="BalloonText"/>
    <w:rsid w:val="00DA6B52"/>
    <w:rPr>
      <w:rFonts w:ascii="Tahoma" w:hAnsi="Tahoma" w:cs="Tahoma"/>
      <w:sz w:val="16"/>
      <w:szCs w:val="16"/>
    </w:rPr>
  </w:style>
  <w:style w:type="character" w:styleId="CommentReference">
    <w:name w:val="annotation reference"/>
    <w:rsid w:val="0063301E"/>
    <w:rPr>
      <w:sz w:val="16"/>
      <w:szCs w:val="16"/>
    </w:rPr>
  </w:style>
  <w:style w:type="paragraph" w:styleId="CommentText">
    <w:name w:val="annotation text"/>
    <w:basedOn w:val="Normal"/>
    <w:link w:val="CommentTextChar"/>
    <w:rsid w:val="0063301E"/>
    <w:rPr>
      <w:sz w:val="20"/>
      <w:szCs w:val="20"/>
    </w:rPr>
  </w:style>
  <w:style w:type="character" w:customStyle="1" w:styleId="CommentTextChar">
    <w:name w:val="Comment Text Char"/>
    <w:link w:val="CommentText"/>
    <w:rsid w:val="0063301E"/>
    <w:rPr>
      <w:rFonts w:ascii="Verdana" w:hAnsi="Verdana"/>
    </w:rPr>
  </w:style>
  <w:style w:type="paragraph" w:styleId="CommentSubject">
    <w:name w:val="annotation subject"/>
    <w:basedOn w:val="CommentText"/>
    <w:next w:val="CommentText"/>
    <w:link w:val="CommentSubjectChar"/>
    <w:rsid w:val="0063301E"/>
    <w:rPr>
      <w:b/>
      <w:bCs/>
    </w:rPr>
  </w:style>
  <w:style w:type="character" w:customStyle="1" w:styleId="CommentSubjectChar">
    <w:name w:val="Comment Subject Char"/>
    <w:link w:val="CommentSubject"/>
    <w:rsid w:val="0063301E"/>
    <w:rPr>
      <w:rFonts w:ascii="Verdana" w:hAnsi="Verdana"/>
      <w:b/>
      <w:bCs/>
    </w:rPr>
  </w:style>
  <w:style w:type="character" w:styleId="UnresolvedMention">
    <w:name w:val="Unresolved Mention"/>
    <w:uiPriority w:val="99"/>
    <w:semiHidden/>
    <w:unhideWhenUsed/>
    <w:rsid w:val="000768FE"/>
    <w:rPr>
      <w:color w:val="605E5C"/>
      <w:shd w:val="clear" w:color="auto" w:fill="E1DFDD"/>
    </w:rPr>
  </w:style>
  <w:style w:type="paragraph" w:styleId="Revision">
    <w:name w:val="Revision"/>
    <w:hidden/>
    <w:uiPriority w:val="99"/>
    <w:semiHidden/>
    <w:rsid w:val="00A26405"/>
    <w:rPr>
      <w:rFonts w:ascii="Verdana"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364796664">
      <w:bodyDiv w:val="1"/>
      <w:marLeft w:val="0"/>
      <w:marRight w:val="0"/>
      <w:marTop w:val="0"/>
      <w:marBottom w:val="0"/>
      <w:divBdr>
        <w:top w:val="none" w:sz="0" w:space="0" w:color="auto"/>
        <w:left w:val="none" w:sz="0" w:space="0" w:color="auto"/>
        <w:bottom w:val="none" w:sz="0" w:space="0" w:color="auto"/>
        <w:right w:val="none" w:sz="0" w:space="0" w:color="auto"/>
      </w:divBdr>
    </w:div>
    <w:div w:id="381558734">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08841424">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99571553">
      <w:bodyDiv w:val="1"/>
      <w:marLeft w:val="0"/>
      <w:marRight w:val="0"/>
      <w:marTop w:val="0"/>
      <w:marBottom w:val="0"/>
      <w:divBdr>
        <w:top w:val="none" w:sz="0" w:space="0" w:color="auto"/>
        <w:left w:val="none" w:sz="0" w:space="0" w:color="auto"/>
        <w:bottom w:val="none" w:sz="0" w:space="0" w:color="auto"/>
        <w:right w:val="none" w:sz="0" w:space="0" w:color="auto"/>
      </w:divBdr>
    </w:div>
    <w:div w:id="1010178233">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47835923">
      <w:bodyDiv w:val="1"/>
      <w:marLeft w:val="0"/>
      <w:marRight w:val="0"/>
      <w:marTop w:val="0"/>
      <w:marBottom w:val="0"/>
      <w:divBdr>
        <w:top w:val="none" w:sz="0" w:space="0" w:color="auto"/>
        <w:left w:val="none" w:sz="0" w:space="0" w:color="auto"/>
        <w:bottom w:val="none" w:sz="0" w:space="0" w:color="auto"/>
        <w:right w:val="none" w:sz="0" w:space="0" w:color="auto"/>
      </w:divBdr>
    </w:div>
    <w:div w:id="157092292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44913203">
      <w:bodyDiv w:val="1"/>
      <w:marLeft w:val="0"/>
      <w:marRight w:val="0"/>
      <w:marTop w:val="0"/>
      <w:marBottom w:val="0"/>
      <w:divBdr>
        <w:top w:val="none" w:sz="0" w:space="0" w:color="auto"/>
        <w:left w:val="none" w:sz="0" w:space="0" w:color="auto"/>
        <w:bottom w:val="none" w:sz="0" w:space="0" w:color="auto"/>
        <w:right w:val="none" w:sz="0" w:space="0" w:color="auto"/>
      </w:divBdr>
    </w:div>
    <w:div w:id="199795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policy.corp.cvscaremark.com/pnp/faces/DocRenderer?documentId=CALL-0011"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policy.corp.cvscaremark.com/pnp/faces/DocRenderer?documentId=CALL-0049"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image" Target="media/image4.png"/><Relationship Id="rId32" Type="http://schemas.openxmlformats.org/officeDocument/2006/relationships/hyperlink" Target="https://thesource.cvshealth.com/nuxeo/thesource/"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thesource.cvshealth.com/nuxeo/thesource/"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image" Target="media/image6.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Home Delivery</BPO>
    <ProjectAnalyst xmlns="d19e0082-693e-45ae-8f74-da0dd659fa03">Devin S</ProjectAnalyst>
    <DocumentConsultatnt xmlns="d19e0082-693e-45ae-8f74-da0dd659fa03">Brienna Dugdale</DocumentConsultatnt>
    <DueDate xmlns="d19e0082-693e-45ae-8f74-da0dd659fa03" xsi:nil="true"/>
    <LifelineQuickChat xmlns="d19e0082-693e-45ae-8f74-da0dd659fa03" xsi:nil="true"/>
    <Status xmlns="d19e0082-693e-45ae-8f74-da0dd659fa03">Complete</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7986B7-5825-404B-A788-E149123E518D}">
  <ds:schemaRefs>
    <ds:schemaRef ds:uri="http://schemas.openxmlformats.org/officeDocument/2006/bibliography"/>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154E4095-39AD-4FCC-AEB3-E9448C62D9D9}">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4.xml><?xml version="1.0" encoding="utf-8"?>
<ds:datastoreItem xmlns:ds="http://schemas.openxmlformats.org/officeDocument/2006/customXml" ds:itemID="{19E1301D-2392-44B6-965F-34837A4C7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0</TotalTime>
  <Pages>9</Pages>
  <Words>1576</Words>
  <Characters>8986</Characters>
  <Application>Microsoft Office Word</Application>
  <DocSecurity>2</DocSecurity>
  <Lines>74</Lines>
  <Paragraphs>21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10541</CharactersWithSpaces>
  <SharedDoc>false</SharedDoc>
  <HLinks>
    <vt:vector size="120" baseType="variant">
      <vt:variant>
        <vt:i4>262192</vt:i4>
      </vt:variant>
      <vt:variant>
        <vt:i4>72</vt:i4>
      </vt:variant>
      <vt:variant>
        <vt:i4>0</vt:i4>
      </vt:variant>
      <vt:variant>
        <vt:i4>5</vt:i4>
      </vt:variant>
      <vt:variant>
        <vt:lpwstr/>
      </vt:variant>
      <vt:variant>
        <vt:lpwstr>_top</vt:lpwstr>
      </vt:variant>
      <vt:variant>
        <vt:i4>7864368</vt:i4>
      </vt:variant>
      <vt:variant>
        <vt:i4>69</vt:i4>
      </vt:variant>
      <vt:variant>
        <vt:i4>0</vt:i4>
      </vt:variant>
      <vt:variant>
        <vt:i4>5</vt:i4>
      </vt:variant>
      <vt:variant>
        <vt:lpwstr>../AppData/Local/Microsoft/Windows/INetCache/AppData/Local/Microsoft/Windows/INetCache/AppData/Local/Microsoft/Windows/INetCache/Content.Outlook/AppData/Local/Microsoft/Windows/AppData/Local/Microsoft/Windows/z174016/AppData/Local/Microsoft/AppData/Local/Microsoft/Windows/Temporary Internet Files/Downloads/CMS-2-017428</vt:lpwstr>
      </vt:variant>
      <vt:variant>
        <vt:lpwstr/>
      </vt:variant>
      <vt:variant>
        <vt:i4>2949170</vt:i4>
      </vt:variant>
      <vt:variant>
        <vt:i4>66</vt:i4>
      </vt:variant>
      <vt:variant>
        <vt:i4>0</vt:i4>
      </vt:variant>
      <vt:variant>
        <vt:i4>5</vt:i4>
      </vt:variant>
      <vt:variant>
        <vt:lpwstr>https://policy.corp.cvscaremark.com/pnp/faces/DocRenderer?documentId=CALL-0011</vt:lpwstr>
      </vt:variant>
      <vt:variant>
        <vt:lpwstr/>
      </vt:variant>
      <vt:variant>
        <vt:i4>2424887</vt:i4>
      </vt:variant>
      <vt:variant>
        <vt:i4>63</vt:i4>
      </vt:variant>
      <vt:variant>
        <vt:i4>0</vt:i4>
      </vt:variant>
      <vt:variant>
        <vt:i4>5</vt:i4>
      </vt:variant>
      <vt:variant>
        <vt:lpwstr>https://policy.corp.cvscaremark.com/pnp/faces/DocRenderer?documentId=CALL-0049</vt:lpwstr>
      </vt:variant>
      <vt:variant>
        <vt:lpwstr/>
      </vt:variant>
      <vt:variant>
        <vt:i4>262192</vt:i4>
      </vt:variant>
      <vt:variant>
        <vt:i4>60</vt:i4>
      </vt:variant>
      <vt:variant>
        <vt:i4>0</vt:i4>
      </vt:variant>
      <vt:variant>
        <vt:i4>5</vt:i4>
      </vt:variant>
      <vt:variant>
        <vt:lpwstr/>
      </vt:variant>
      <vt:variant>
        <vt:lpwstr>_top</vt:lpwstr>
      </vt:variant>
      <vt:variant>
        <vt:i4>4784201</vt:i4>
      </vt:variant>
      <vt:variant>
        <vt:i4>57</vt:i4>
      </vt:variant>
      <vt:variant>
        <vt:i4>0</vt:i4>
      </vt:variant>
      <vt:variant>
        <vt:i4>5</vt:i4>
      </vt:variant>
      <vt:variant>
        <vt:lpwstr>https://thesource.cvshealth.com/nuxeo/thesource/</vt:lpwstr>
      </vt:variant>
      <vt:variant>
        <vt:lpwstr>!/view?docid=6a481d2d-cc6d-40f0-af30-1858db02b7a4</vt:lpwstr>
      </vt:variant>
      <vt:variant>
        <vt:i4>7864368</vt:i4>
      </vt:variant>
      <vt:variant>
        <vt:i4>54</vt:i4>
      </vt:variant>
      <vt:variant>
        <vt:i4>0</vt:i4>
      </vt:variant>
      <vt:variant>
        <vt:i4>5</vt:i4>
      </vt:variant>
      <vt:variant>
        <vt:lpwstr>../AppData/Local/Microsoft/Windows/INetCache/AppData/Local/Microsoft/Windows/INetCache/AppData/Local/Microsoft/Windows/INetCache/Content.Outlook/AppData/Local/Microsoft/Windows/AppData/Local/Microsoft/Windows/z174016/AppData/Local/Microsoft/AppData/Local/Microsoft/Windows/Temporary Internet Files/Downloads/CMS-PCP1-021319</vt:lpwstr>
      </vt:variant>
      <vt:variant>
        <vt:lpwstr/>
      </vt:variant>
      <vt:variant>
        <vt:i4>7864368</vt:i4>
      </vt:variant>
      <vt:variant>
        <vt:i4>51</vt:i4>
      </vt:variant>
      <vt:variant>
        <vt:i4>0</vt:i4>
      </vt:variant>
      <vt:variant>
        <vt:i4>5</vt:i4>
      </vt:variant>
      <vt:variant>
        <vt:lpwstr>../AppData/Local/Microsoft/Windows/INetCache/AppData/Local/Microsoft/Windows/INetCache/AppData/Local/Microsoft/Windows/INetCache/Content.Outlook/AppData/Local/Microsoft/Windows/AppData/Local/Microsoft/Windows/z174016/AppData/Local/Microsoft/AppData/Local/Microsoft/Windows/Temporary Internet Files/Downloads/CMS-PRD1-117593</vt:lpwstr>
      </vt:variant>
      <vt:variant>
        <vt:lpwstr/>
      </vt:variant>
      <vt:variant>
        <vt:i4>3473455</vt:i4>
      </vt:variant>
      <vt:variant>
        <vt:i4>48</vt:i4>
      </vt:variant>
      <vt:variant>
        <vt:i4>0</vt:i4>
      </vt:variant>
      <vt:variant>
        <vt:i4>5</vt:i4>
      </vt:variant>
      <vt:variant>
        <vt:lpwstr>../AppData/Local/Microsoft/Windows/INetCache/AppData/Local/Microsoft/Windows/INetCache/AppData/Local/Microsoft/Windows/INetCache/Content.Outlook/AppData/Local/Microsoft/Windows/Temporary Internet Files/Downloads/CMS-PRD1-086165</vt:lpwstr>
      </vt:variant>
      <vt:variant>
        <vt:lpwstr/>
      </vt:variant>
      <vt:variant>
        <vt:i4>4784201</vt:i4>
      </vt:variant>
      <vt:variant>
        <vt:i4>45</vt:i4>
      </vt:variant>
      <vt:variant>
        <vt:i4>0</vt:i4>
      </vt:variant>
      <vt:variant>
        <vt:i4>5</vt:i4>
      </vt:variant>
      <vt:variant>
        <vt:lpwstr>https://thesource.cvshealth.com/nuxeo/thesource/</vt:lpwstr>
      </vt:variant>
      <vt:variant>
        <vt:lpwstr>!/view?docid=6a481d2d-cc6d-40f0-af30-1858db02b7a4</vt:lpwstr>
      </vt:variant>
      <vt:variant>
        <vt:i4>5570587</vt:i4>
      </vt:variant>
      <vt:variant>
        <vt:i4>42</vt:i4>
      </vt:variant>
      <vt:variant>
        <vt:i4>0</vt:i4>
      </vt:variant>
      <vt:variant>
        <vt:i4>5</vt:i4>
      </vt:variant>
      <vt:variant>
        <vt:lpwstr>../AppData/Local/Microsoft/Windows/INetCache/AppData/Local/Microsoft/Windows/INetCache/AppData/Local/Microsoft/Windows/INetCache/Content.Outlook/AppData/Local/Microsoft/Windows/Temporary Internet Files/Downloads/CMS-2-004628</vt:lpwstr>
      </vt:variant>
      <vt:variant>
        <vt:lpwstr/>
      </vt:variant>
      <vt:variant>
        <vt:i4>7864368</vt:i4>
      </vt:variant>
      <vt:variant>
        <vt:i4>39</vt:i4>
      </vt:variant>
      <vt:variant>
        <vt:i4>0</vt:i4>
      </vt:variant>
      <vt:variant>
        <vt:i4>5</vt:i4>
      </vt:variant>
      <vt:variant>
        <vt:lpwstr>../AppData/Local/Microsoft/Windows/INetCache/AppData/Local/Microsoft/Windows/INetCache/AppData/Local/Microsoft/Windows/INetCache/Content.Outlook/AppData/Local/Microsoft/Windows/AppData/Local/Microsoft/Windows/z174016/AppData/Local/Microsoft/AppData/Local/Microsoft/Windows/Temporary Internet Files/Downloads/CMS-2-004761</vt:lpwstr>
      </vt:variant>
      <vt:variant>
        <vt:lpwstr/>
      </vt:variant>
      <vt:variant>
        <vt:i4>7864368</vt:i4>
      </vt:variant>
      <vt:variant>
        <vt:i4>36</vt:i4>
      </vt:variant>
      <vt:variant>
        <vt:i4>0</vt:i4>
      </vt:variant>
      <vt:variant>
        <vt:i4>5</vt:i4>
      </vt:variant>
      <vt:variant>
        <vt:lpwstr>../AppData/Local/Microsoft/Windows/INetCache/AppData/Local/Microsoft/Windows/INetCache/AppData/Local/Microsoft/Windows/INetCache/Content.Outlook/AppData/Local/Microsoft/Windows/AppData/Local/Microsoft/Windows/z174016/AppData/Local/Microsoft/AppData/Local/Microsoft/Windows/Temporary Internet Files/Downloads/CMS-PCP1-021319</vt:lpwstr>
      </vt:variant>
      <vt:variant>
        <vt:lpwstr/>
      </vt:variant>
      <vt:variant>
        <vt:i4>262192</vt:i4>
      </vt:variant>
      <vt:variant>
        <vt:i4>33</vt:i4>
      </vt:variant>
      <vt:variant>
        <vt:i4>0</vt:i4>
      </vt:variant>
      <vt:variant>
        <vt:i4>5</vt:i4>
      </vt:variant>
      <vt:variant>
        <vt:lpwstr/>
      </vt:variant>
      <vt:variant>
        <vt:lpwstr>_top</vt:lpwstr>
      </vt:variant>
      <vt:variant>
        <vt:i4>7864368</vt:i4>
      </vt:variant>
      <vt:variant>
        <vt:i4>30</vt:i4>
      </vt:variant>
      <vt:variant>
        <vt:i4>0</vt:i4>
      </vt:variant>
      <vt:variant>
        <vt:i4>5</vt:i4>
      </vt:variant>
      <vt:variant>
        <vt:lpwstr>../AppData/Local/Microsoft/Windows/INetCache/AppData/Local/Microsoft/Windows/INetCache/AppData/Local/Microsoft/Windows/INetCache/Content.Outlook/AppData/Local/Microsoft/Windows/AppData/Local/Microsoft/Windows/z174016/AppData/Local/Microsoft/AppData/Local/Microsoft/Windows/Temporary Internet Files/Downloads/CMS-2-004584</vt:lpwstr>
      </vt:variant>
      <vt:variant>
        <vt:lpwstr/>
      </vt:variant>
      <vt:variant>
        <vt:i4>262192</vt:i4>
      </vt:variant>
      <vt:variant>
        <vt:i4>27</vt:i4>
      </vt:variant>
      <vt:variant>
        <vt:i4>0</vt:i4>
      </vt:variant>
      <vt:variant>
        <vt:i4>5</vt:i4>
      </vt:variant>
      <vt:variant>
        <vt:lpwstr/>
      </vt:variant>
      <vt:variant>
        <vt:lpwstr>_top</vt:lpwstr>
      </vt:variant>
      <vt:variant>
        <vt:i4>1179702</vt:i4>
      </vt:variant>
      <vt:variant>
        <vt:i4>11</vt:i4>
      </vt:variant>
      <vt:variant>
        <vt:i4>0</vt:i4>
      </vt:variant>
      <vt:variant>
        <vt:i4>5</vt:i4>
      </vt:variant>
      <vt:variant>
        <vt:lpwstr/>
      </vt:variant>
      <vt:variant>
        <vt:lpwstr>_Toc84059773</vt:lpwstr>
      </vt:variant>
      <vt:variant>
        <vt:i4>1245238</vt:i4>
      </vt:variant>
      <vt:variant>
        <vt:i4>8</vt:i4>
      </vt:variant>
      <vt:variant>
        <vt:i4>0</vt:i4>
      </vt:variant>
      <vt:variant>
        <vt:i4>5</vt:i4>
      </vt:variant>
      <vt:variant>
        <vt:lpwstr/>
      </vt:variant>
      <vt:variant>
        <vt:lpwstr>_Toc84059772</vt:lpwstr>
      </vt:variant>
      <vt:variant>
        <vt:i4>1048630</vt:i4>
      </vt:variant>
      <vt:variant>
        <vt:i4>5</vt:i4>
      </vt:variant>
      <vt:variant>
        <vt:i4>0</vt:i4>
      </vt:variant>
      <vt:variant>
        <vt:i4>5</vt:i4>
      </vt:variant>
      <vt:variant>
        <vt:lpwstr/>
      </vt:variant>
      <vt:variant>
        <vt:lpwstr>_Toc84059771</vt:lpwstr>
      </vt:variant>
      <vt:variant>
        <vt:i4>1114166</vt:i4>
      </vt:variant>
      <vt:variant>
        <vt:i4>2</vt:i4>
      </vt:variant>
      <vt:variant>
        <vt:i4>0</vt:i4>
      </vt:variant>
      <vt:variant>
        <vt:i4>5</vt:i4>
      </vt:variant>
      <vt:variant>
        <vt:lpwstr/>
      </vt:variant>
      <vt:variant>
        <vt:lpwstr>_Toc84059770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Hunt, Shauna</dc:creator>
  <cp:keywords/>
  <cp:lastModifiedBy>Gingras, Susan</cp:lastModifiedBy>
  <cp:revision>2</cp:revision>
  <cp:lastPrinted>2007-01-03T16:56:00Z</cp:lastPrinted>
  <dcterms:created xsi:type="dcterms:W3CDTF">2025-09-08T17:05:00Z</dcterms:created>
  <dcterms:modified xsi:type="dcterms:W3CDTF">2025-09-08T17:05:00Z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2021-09-10T17:40:28Z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e1f5a7e6-f7e6-447a-9382-198441deb2cd</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