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1D57D" w14:textId="51096316" w:rsidR="00A463A4" w:rsidRDefault="00A463A4" w:rsidP="00A463A4">
      <w:pPr>
        <w:pStyle w:val="Heading1"/>
        <w:spacing w:after="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9"/>
      <w:bookmarkEnd w:id="0"/>
      <w:r>
        <w:rPr>
          <w:rFonts w:ascii="Verdana" w:hAnsi="Verdana"/>
          <w:color w:val="000000"/>
          <w:sz w:val="36"/>
          <w:szCs w:val="36"/>
        </w:rPr>
        <w:t xml:space="preserve">MED D - </w:t>
      </w:r>
      <w:r w:rsidRPr="00A463A4">
        <w:rPr>
          <w:rFonts w:ascii="Verdana" w:hAnsi="Verdana"/>
          <w:color w:val="000000"/>
          <w:sz w:val="36"/>
          <w:szCs w:val="36"/>
        </w:rPr>
        <w:t>Education on Opioid Risks and Alternative Treatments</w:t>
      </w:r>
      <w:r>
        <w:rPr>
          <w:rFonts w:ascii="Verdana" w:hAnsi="Verdana"/>
          <w:color w:val="000000"/>
          <w:sz w:val="36"/>
          <w:szCs w:val="36"/>
        </w:rPr>
        <w:t xml:space="preserve"> Mailing</w:t>
      </w:r>
    </w:p>
    <w:bookmarkEnd w:id="1"/>
    <w:p w14:paraId="037AE387" w14:textId="77777777" w:rsidR="00F27518" w:rsidRDefault="00F27518" w:rsidP="000D63DB">
      <w:pPr>
        <w:rPr>
          <w:rFonts w:ascii="Verdana" w:hAnsi="Verdana"/>
        </w:rPr>
      </w:pPr>
    </w:p>
    <w:p w14:paraId="5953342B" w14:textId="77777777" w:rsidR="00751826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84858445" w:history="1">
        <w:r w:rsidR="00751826" w:rsidRPr="00895731">
          <w:rPr>
            <w:rStyle w:val="Hyperlink"/>
          </w:rPr>
          <w:t>General Information</w:t>
        </w:r>
      </w:hyperlink>
    </w:p>
    <w:p w14:paraId="68053FB8" w14:textId="77777777" w:rsidR="00751826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84858446" w:history="1">
        <w:r w:rsidR="00751826" w:rsidRPr="00895731">
          <w:rPr>
            <w:rStyle w:val="Hyperlink"/>
          </w:rPr>
          <w:t>FAQs</w:t>
        </w:r>
      </w:hyperlink>
    </w:p>
    <w:p w14:paraId="2C6A577A" w14:textId="77777777" w:rsidR="00751826" w:rsidRDefault="00000000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84858447" w:history="1">
        <w:r w:rsidR="00751826" w:rsidRPr="00895731">
          <w:rPr>
            <w:rStyle w:val="Hyperlink"/>
          </w:rPr>
          <w:t>Sample Mailing</w:t>
        </w:r>
      </w:hyperlink>
    </w:p>
    <w:p w14:paraId="0D637F8D" w14:textId="06AAB0CD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3D20FFA4" w14:textId="77777777" w:rsidR="000C2A30" w:rsidRDefault="000C2A30" w:rsidP="000D63DB">
      <w:pPr>
        <w:rPr>
          <w:rFonts w:ascii="Verdana" w:hAnsi="Verdana"/>
        </w:rPr>
      </w:pPr>
    </w:p>
    <w:p w14:paraId="35FC11FE" w14:textId="502DFC43" w:rsidR="00907E67" w:rsidRDefault="00907E67" w:rsidP="000D63DB">
      <w:pPr>
        <w:rPr>
          <w:rFonts w:ascii="Verdana" w:hAnsi="Verdana"/>
          <w:color w:val="000000"/>
        </w:rPr>
      </w:pPr>
      <w:bookmarkStart w:id="2" w:name="_Overview"/>
      <w:bookmarkEnd w:id="2"/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bookmarkStart w:id="3" w:name="OLE_LINK45"/>
      <w:r w:rsidR="00A463A4">
        <w:rPr>
          <w:rFonts w:ascii="Verdana" w:hAnsi="Verdana"/>
        </w:rPr>
        <w:t xml:space="preserve">This document provides guidance on the </w:t>
      </w:r>
      <w:r w:rsidR="00A463A4">
        <w:rPr>
          <w:rFonts w:ascii="Verdana" w:hAnsi="Verdana" w:cs="Arial"/>
          <w:bCs/>
        </w:rPr>
        <w:t>Education on Opioid Risks and Alternative Treatments mailing and some FAQs.</w:t>
      </w:r>
      <w:r w:rsidRPr="00DC248C">
        <w:rPr>
          <w:rFonts w:ascii="Verdana" w:hAnsi="Verdana"/>
          <w:color w:val="000000"/>
        </w:rPr>
        <w:t xml:space="preserve"> </w:t>
      </w:r>
      <w:bookmarkEnd w:id="3"/>
    </w:p>
    <w:p w14:paraId="65E26E38" w14:textId="77777777" w:rsidR="00A463A4" w:rsidRDefault="00A463A4" w:rsidP="000D63DB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73CA6DCD" w14:textId="77777777" w:rsidTr="00A463A4">
        <w:tc>
          <w:tcPr>
            <w:tcW w:w="5000" w:type="pct"/>
            <w:shd w:val="clear" w:color="auto" w:fill="C0C0C0"/>
          </w:tcPr>
          <w:p w14:paraId="2260B9F3" w14:textId="22C74A99" w:rsidR="00300C93" w:rsidRPr="000D6356" w:rsidRDefault="00A463A4" w:rsidP="000D63D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4" w:name="_Toc84858445"/>
            <w:r>
              <w:rPr>
                <w:rFonts w:ascii="Verdana" w:hAnsi="Verdana"/>
                <w:i w:val="0"/>
              </w:rPr>
              <w:t>General Information</w:t>
            </w:r>
            <w:bookmarkEnd w:id="4"/>
          </w:p>
        </w:tc>
      </w:tr>
    </w:tbl>
    <w:p w14:paraId="5B5B0421" w14:textId="77C9DE16" w:rsidR="001A19B2" w:rsidRPr="00A463A4" w:rsidRDefault="00A463A4" w:rsidP="00974D4B">
      <w:pPr>
        <w:textAlignment w:val="top"/>
        <w:rPr>
          <w:rFonts w:ascii="Verdana" w:hAnsi="Verdana" w:cs="Arial"/>
          <w:bCs/>
        </w:rPr>
      </w:pPr>
      <w:r w:rsidRPr="00A463A4">
        <w:rPr>
          <w:rFonts w:ascii="Verdana" w:hAnsi="Verdana" w:cs="Arial"/>
          <w:bCs/>
        </w:rPr>
        <w:t xml:space="preserve">The Centers for Medicare &amp; Medicaid Services (CMS) requires Part D prescription drug plans to send an annual </w:t>
      </w:r>
      <w:bookmarkStart w:id="5" w:name="OLE_LINK13"/>
      <w:bookmarkStart w:id="6" w:name="OLE_LINK14"/>
      <w:r>
        <w:rPr>
          <w:rFonts w:ascii="Verdana" w:hAnsi="Verdana" w:cs="Arial"/>
          <w:bCs/>
        </w:rPr>
        <w:fldChar w:fldCharType="begin"/>
      </w:r>
      <w:r w:rsidR="001A19B2">
        <w:rPr>
          <w:rFonts w:ascii="Verdana" w:hAnsi="Verdana" w:cs="Arial"/>
          <w:bCs/>
        </w:rPr>
        <w:instrText>HYPERLINK  \l "_Sample_Mailing"</w:instrText>
      </w:r>
      <w:r>
        <w:rPr>
          <w:rFonts w:ascii="Verdana" w:hAnsi="Verdana" w:cs="Arial"/>
          <w:bCs/>
        </w:rPr>
        <w:fldChar w:fldCharType="separate"/>
      </w:r>
      <w:r w:rsidRPr="00A463A4">
        <w:rPr>
          <w:rStyle w:val="Hyperlink"/>
          <w:rFonts w:ascii="Verdana" w:hAnsi="Verdana" w:cs="Arial"/>
          <w:bCs/>
        </w:rPr>
        <w:t xml:space="preserve">Education on Opioid Risks and Alternative Treatments </w:t>
      </w:r>
      <w:bookmarkEnd w:id="5"/>
      <w:bookmarkEnd w:id="6"/>
      <w:r w:rsidRPr="00A463A4">
        <w:rPr>
          <w:rStyle w:val="Hyperlink"/>
          <w:rFonts w:ascii="Verdana" w:hAnsi="Verdana" w:cs="Arial"/>
          <w:bCs/>
        </w:rPr>
        <w:t>mailing</w:t>
      </w:r>
      <w:r>
        <w:rPr>
          <w:rFonts w:ascii="Verdana" w:hAnsi="Verdana" w:cs="Arial"/>
          <w:bCs/>
        </w:rPr>
        <w:fldChar w:fldCharType="end"/>
      </w:r>
      <w:r w:rsidRPr="00A463A4">
        <w:rPr>
          <w:rFonts w:ascii="Verdana" w:hAnsi="Verdana" w:cs="Arial"/>
          <w:bCs/>
        </w:rPr>
        <w:t xml:space="preserve"> to their enrollees educating them on the risks of prolonged opioid use and alternate pain treatments. </w:t>
      </w:r>
    </w:p>
    <w:p w14:paraId="35418EF5" w14:textId="77777777" w:rsidR="00A463A4" w:rsidRPr="00A463A4" w:rsidRDefault="00A463A4" w:rsidP="00A463A4">
      <w:pPr>
        <w:jc w:val="right"/>
        <w:rPr>
          <w:rStyle w:val="Hyperlink"/>
          <w:rFonts w:ascii="Verdana" w:hAnsi="Verdana"/>
          <w:color w:val="auto"/>
        </w:rPr>
      </w:pPr>
      <w:bookmarkStart w:id="7" w:name="OLE_LINK15"/>
      <w:bookmarkStart w:id="8" w:name="OLE_LINK16"/>
    </w:p>
    <w:p w14:paraId="18325F3F" w14:textId="6BD590BC" w:rsidR="00A463A4" w:rsidRPr="00A463A4" w:rsidRDefault="00000000" w:rsidP="00A463A4">
      <w:pPr>
        <w:jc w:val="right"/>
        <w:rPr>
          <w:rFonts w:ascii="Verdana" w:hAnsi="Verdana"/>
        </w:rPr>
      </w:pPr>
      <w:hyperlink w:anchor="_top" w:history="1">
        <w:r w:rsidR="00A463A4" w:rsidRPr="00A463A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463A4" w14:paraId="4EFC0C20" w14:textId="77777777" w:rsidTr="00A463A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7CBA18" w14:textId="07386FE5" w:rsidR="00A463A4" w:rsidRDefault="00A463A4">
            <w:pPr>
              <w:pStyle w:val="Heading2"/>
              <w:rPr>
                <w:rFonts w:ascii="Verdana" w:hAnsi="Verdana"/>
                <w:i w:val="0"/>
              </w:rPr>
            </w:pPr>
            <w:bookmarkStart w:id="9" w:name="_Toc84858446"/>
            <w:r>
              <w:rPr>
                <w:rFonts w:ascii="Verdana" w:hAnsi="Verdana"/>
                <w:i w:val="0"/>
              </w:rPr>
              <w:t>FAQs</w:t>
            </w:r>
            <w:bookmarkEnd w:id="9"/>
          </w:p>
        </w:tc>
      </w:tr>
      <w:bookmarkEnd w:id="7"/>
      <w:bookmarkEnd w:id="8"/>
    </w:tbl>
    <w:p w14:paraId="366A068F" w14:textId="77777777" w:rsidR="00A463A4" w:rsidRDefault="00A463A4" w:rsidP="00A463A4">
      <w:pPr>
        <w:jc w:val="right"/>
        <w:rPr>
          <w:rStyle w:val="Hyperlink"/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9824"/>
      </w:tblGrid>
      <w:tr w:rsidR="00A463A4" w14:paraId="60BE88B6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1C8A7B1C" w14:textId="77777777" w:rsidR="00A463A4" w:rsidRPr="00A463A4" w:rsidRDefault="00A463A4" w:rsidP="00A463A4">
            <w:pPr>
              <w:jc w:val="center"/>
              <w:rPr>
                <w:rFonts w:ascii="Verdana" w:hAnsi="Verdana"/>
                <w:b/>
                <w:bCs/>
              </w:rPr>
            </w:pPr>
            <w:r w:rsidRPr="00A463A4">
              <w:rPr>
                <w:rFonts w:ascii="Verdana" w:hAnsi="Verdana"/>
                <w:b/>
                <w:bCs/>
              </w:rPr>
              <w:t>Question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7A1AEE0" w14:textId="77777777" w:rsidR="00A463A4" w:rsidRPr="00A463A4" w:rsidRDefault="00A463A4" w:rsidP="00A463A4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A463A4">
              <w:rPr>
                <w:rFonts w:ascii="Verdana" w:hAnsi="Verdana"/>
                <w:b/>
                <w:bCs/>
                <w:color w:val="000000"/>
              </w:rPr>
              <w:t>Answer</w:t>
            </w:r>
          </w:p>
        </w:tc>
      </w:tr>
      <w:tr w:rsidR="00A463A4" w14:paraId="41BFF3F0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96F2" w14:textId="77777777" w:rsidR="00A463A4" w:rsidRPr="00A463A4" w:rsidRDefault="00A463A4" w:rsidP="00A463A4">
            <w:pPr>
              <w:rPr>
                <w:rFonts w:ascii="Verdana" w:hAnsi="Verdana"/>
                <w:iCs/>
              </w:rPr>
            </w:pPr>
            <w:r w:rsidRPr="00A463A4">
              <w:rPr>
                <w:rFonts w:ascii="Verdana" w:hAnsi="Verdana"/>
                <w:iCs/>
              </w:rPr>
              <w:t xml:space="preserve">Why did I receive a </w:t>
            </w:r>
            <w:bookmarkStart w:id="10" w:name="OLE_LINK10"/>
            <w:r w:rsidRPr="00A463A4">
              <w:rPr>
                <w:rFonts w:ascii="Verdana" w:hAnsi="Verdana"/>
                <w:iCs/>
              </w:rPr>
              <w:t>letter regarding the risks of prolonged opioid use</w:t>
            </w:r>
            <w:bookmarkEnd w:id="10"/>
            <w:r w:rsidRPr="00A463A4">
              <w:rPr>
                <w:rFonts w:ascii="Verdana" w:hAnsi="Verdana"/>
                <w:iCs/>
              </w:rPr>
              <w:t>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79D0" w14:textId="78A6D9CF" w:rsidR="00A463A4" w:rsidRPr="00A463A4" w:rsidRDefault="00A463A4" w:rsidP="00A463A4">
            <w:pPr>
              <w:rPr>
                <w:rFonts w:ascii="Verdana" w:hAnsi="Verdana"/>
              </w:rPr>
            </w:pPr>
            <w:r w:rsidRPr="00A463A4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EA885EC" wp14:editId="59F96161">
                  <wp:extent cx="285750" cy="1809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3A4">
              <w:rPr>
                <w:rFonts w:ascii="Verdana" w:hAnsi="Verdana"/>
                <w:color w:val="000000"/>
              </w:rPr>
              <w:t xml:space="preserve">  In order to help combat the nation’s growing opioid crisis, </w:t>
            </w:r>
            <w:r w:rsidRPr="00A463A4">
              <w:rPr>
                <w:rFonts w:ascii="Verdana" w:hAnsi="Verdana"/>
              </w:rPr>
              <w:t xml:space="preserve">The Centers for Medicare &amp; Medicaid Services (CMS) </w:t>
            </w:r>
            <w:bookmarkStart w:id="11" w:name="OLE_LINK4"/>
            <w:bookmarkStart w:id="12" w:name="OLE_LINK5"/>
            <w:r w:rsidRPr="00A463A4">
              <w:rPr>
                <w:rFonts w:ascii="Verdana" w:hAnsi="Verdana"/>
              </w:rPr>
              <w:t xml:space="preserve">requires this letter </w:t>
            </w:r>
            <w:r>
              <w:rPr>
                <w:rFonts w:ascii="Verdana" w:hAnsi="Verdana"/>
              </w:rPr>
              <w:t xml:space="preserve">to be sent annually </w:t>
            </w:r>
            <w:r w:rsidRPr="00A463A4">
              <w:rPr>
                <w:rFonts w:ascii="Verdana" w:hAnsi="Verdana"/>
              </w:rPr>
              <w:t>to provide the risks of opioid use and alternative treatments.</w:t>
            </w:r>
            <w:bookmarkEnd w:id="11"/>
            <w:bookmarkEnd w:id="12"/>
          </w:p>
          <w:p w14:paraId="65B3E75E" w14:textId="77777777" w:rsidR="00A463A4" w:rsidRPr="00A463A4" w:rsidRDefault="00A463A4" w:rsidP="00A463A4">
            <w:pPr>
              <w:rPr>
                <w:rFonts w:ascii="Verdana" w:hAnsi="Verdana"/>
              </w:rPr>
            </w:pPr>
          </w:p>
        </w:tc>
      </w:tr>
      <w:tr w:rsidR="00A463A4" w14:paraId="26CD7E37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2283" w14:textId="77777777" w:rsidR="00A463A4" w:rsidRPr="00A463A4" w:rsidRDefault="00A463A4" w:rsidP="00A463A4">
            <w:pPr>
              <w:rPr>
                <w:rFonts w:ascii="Verdana" w:hAnsi="Verdana"/>
                <w:iCs/>
              </w:rPr>
            </w:pPr>
            <w:bookmarkStart w:id="13" w:name="_Hlk84509851"/>
            <w:r w:rsidRPr="00A463A4">
              <w:rPr>
                <w:rFonts w:ascii="Verdana" w:hAnsi="Verdana"/>
                <w:iCs/>
              </w:rPr>
              <w:t>What action do I need to take?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0B7A1" w14:textId="77777777" w:rsidR="00A463A4" w:rsidRPr="00A463A4" w:rsidRDefault="00A463A4" w:rsidP="00A463A4">
            <w:pPr>
              <w:rPr>
                <w:rFonts w:ascii="Verdana" w:hAnsi="Verdana"/>
                <w:color w:val="000000"/>
              </w:rPr>
            </w:pPr>
            <w:r w:rsidRPr="00A463A4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02269803" wp14:editId="36B282C3">
                  <wp:extent cx="285750" cy="180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3A4">
              <w:rPr>
                <w:rFonts w:ascii="Verdana" w:hAnsi="Verdana"/>
                <w:color w:val="000000"/>
              </w:rPr>
              <w:t xml:space="preserve">  Discuss your options with your health care provider to determine the best course of treatment.</w:t>
            </w:r>
          </w:p>
          <w:p w14:paraId="5F7F041C" w14:textId="23A56A03" w:rsidR="00A463A4" w:rsidRPr="00A463A4" w:rsidRDefault="00A463A4" w:rsidP="00A463A4">
            <w:pPr>
              <w:rPr>
                <w:rFonts w:ascii="Verdana" w:hAnsi="Verdana"/>
              </w:rPr>
            </w:pPr>
          </w:p>
        </w:tc>
        <w:bookmarkEnd w:id="13"/>
      </w:tr>
      <w:tr w:rsidR="00A463A4" w14:paraId="2766D54B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C7DE" w14:textId="77777777" w:rsidR="00A463A4" w:rsidRPr="00A463A4" w:rsidRDefault="00A463A4" w:rsidP="00A463A4">
            <w:pPr>
              <w:rPr>
                <w:rFonts w:ascii="Verdana" w:hAnsi="Verdana"/>
                <w:iCs/>
              </w:rPr>
            </w:pPr>
            <w:r w:rsidRPr="00A463A4">
              <w:rPr>
                <w:rFonts w:ascii="Verdana" w:hAnsi="Verdana"/>
                <w:iCs/>
              </w:rPr>
              <w:t>What options do not involve opioid medications?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358DB" w14:textId="38CD927B" w:rsidR="00A463A4" w:rsidRPr="00A463A4" w:rsidRDefault="00A463A4" w:rsidP="00A463A4">
            <w:pPr>
              <w:rPr>
                <w:rFonts w:ascii="Verdana" w:hAnsi="Verdana"/>
              </w:rPr>
            </w:pPr>
            <w:r w:rsidRPr="00A463A4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1DA2666F" wp14:editId="674F53A1">
                  <wp:extent cx="285750" cy="1809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3A4">
              <w:rPr>
                <w:rFonts w:ascii="Verdana" w:hAnsi="Verdana"/>
                <w:color w:val="000000"/>
              </w:rPr>
              <w:t xml:space="preserve">  There are several different options that are outlined in the letter. </w:t>
            </w:r>
            <w:bookmarkStart w:id="14" w:name="OLE_LINK17"/>
            <w:r w:rsidRPr="00A463A4">
              <w:rPr>
                <w:rFonts w:ascii="Verdana" w:hAnsi="Verdana"/>
                <w:color w:val="000000"/>
              </w:rPr>
              <w:t xml:space="preserve">It is best to discuss your options and alternatives with </w:t>
            </w:r>
            <w:bookmarkStart w:id="15" w:name="OLE_LINK18"/>
            <w:r w:rsidRPr="00A463A4">
              <w:rPr>
                <w:rFonts w:ascii="Verdana" w:hAnsi="Verdana"/>
                <w:color w:val="000000"/>
              </w:rPr>
              <w:t>your health care provider to determine the best course of treatment.</w:t>
            </w:r>
            <w:bookmarkEnd w:id="14"/>
          </w:p>
          <w:bookmarkEnd w:id="15"/>
          <w:p w14:paraId="7B848ECA" w14:textId="77777777" w:rsidR="00A463A4" w:rsidRPr="00A463A4" w:rsidRDefault="00A463A4" w:rsidP="00A463A4">
            <w:pPr>
              <w:rPr>
                <w:rFonts w:ascii="Verdana" w:hAnsi="Verdana"/>
                <w:color w:val="000000"/>
              </w:rPr>
            </w:pPr>
          </w:p>
        </w:tc>
      </w:tr>
      <w:tr w:rsidR="00A463A4" w14:paraId="51EC935D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661B" w14:textId="77777777" w:rsidR="00A463A4" w:rsidRPr="00A463A4" w:rsidRDefault="00A463A4" w:rsidP="00A463A4">
            <w:pPr>
              <w:rPr>
                <w:rFonts w:ascii="Verdana" w:hAnsi="Verdana"/>
                <w:iCs/>
              </w:rPr>
            </w:pPr>
            <w:r w:rsidRPr="00A463A4">
              <w:rPr>
                <w:rFonts w:ascii="Verdana" w:hAnsi="Verdana"/>
                <w:iCs/>
              </w:rPr>
              <w:t>How can I order Naloxone?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D4B4" w14:textId="45341D46" w:rsidR="00A463A4" w:rsidRPr="00A463A4" w:rsidRDefault="00A463A4" w:rsidP="00A463A4">
            <w:pPr>
              <w:rPr>
                <w:rFonts w:ascii="Verdana" w:hAnsi="Verdana"/>
                <w:color w:val="000000"/>
              </w:rPr>
            </w:pPr>
            <w:r w:rsidRPr="00A463A4">
              <w:rPr>
                <w:rFonts w:ascii="Verdana" w:hAnsi="Verdana"/>
                <w:color w:val="000000"/>
              </w:rPr>
              <w:t xml:space="preserve">Refer to </w:t>
            </w:r>
            <w:hyperlink r:id="rId13" w:history="1">
              <w:r w:rsidRPr="00A463A4">
                <w:rPr>
                  <w:rStyle w:val="Hyperlink"/>
                  <w:rFonts w:ascii="Verdana" w:hAnsi="Verdana"/>
                </w:rPr>
                <w:t>How to Obtain Narcan or Naloxone</w:t>
              </w:r>
            </w:hyperlink>
            <w:r w:rsidRPr="00A463A4">
              <w:rPr>
                <w:rFonts w:ascii="Verdana" w:hAnsi="Verdana"/>
                <w:color w:val="000000"/>
              </w:rPr>
              <w:t>.</w:t>
            </w:r>
          </w:p>
          <w:p w14:paraId="549ACE63" w14:textId="77777777" w:rsidR="00A463A4" w:rsidRPr="00A463A4" w:rsidRDefault="00A463A4" w:rsidP="00A463A4">
            <w:pPr>
              <w:rPr>
                <w:rFonts w:ascii="Verdana" w:hAnsi="Verdana"/>
                <w:color w:val="000000"/>
              </w:rPr>
            </w:pPr>
          </w:p>
        </w:tc>
      </w:tr>
      <w:tr w:rsidR="00A463A4" w14:paraId="7E137D78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E4A19" w14:textId="77777777" w:rsidR="00A463A4" w:rsidRPr="00A463A4" w:rsidRDefault="00A463A4" w:rsidP="00A463A4">
            <w:pPr>
              <w:rPr>
                <w:rFonts w:ascii="Verdana" w:hAnsi="Verdana"/>
                <w:iCs/>
              </w:rPr>
            </w:pPr>
            <w:r w:rsidRPr="00A463A4">
              <w:rPr>
                <w:rFonts w:ascii="Verdana" w:hAnsi="Verdana"/>
                <w:iCs/>
              </w:rPr>
              <w:t>Can you review what alternative treatments are covered by my plan?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5754" w14:textId="62FF8BB6" w:rsidR="00A463A4" w:rsidRPr="00A463A4" w:rsidRDefault="00A463A4" w:rsidP="00A463A4">
            <w:pPr>
              <w:rPr>
                <w:rFonts w:ascii="Verdana" w:hAnsi="Verdana"/>
              </w:rPr>
            </w:pPr>
            <w:r w:rsidRPr="00A463A4">
              <w:rPr>
                <w:rFonts w:ascii="Verdana" w:hAnsi="Verdana"/>
                <w:noProof/>
              </w:rPr>
              <w:drawing>
                <wp:inline distT="0" distB="0" distL="0" distR="0" wp14:anchorId="2F83AC0D" wp14:editId="696C3A9F">
                  <wp:extent cx="285750" cy="180975"/>
                  <wp:effectExtent l="0" t="0" r="0" b="9525"/>
                  <wp:docPr id="9" name="Picture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3A4">
              <w:rPr>
                <w:rFonts w:ascii="Verdana" w:hAnsi="Verdana"/>
                <w:color w:val="000000"/>
              </w:rPr>
              <w:t xml:space="preserve">  The alternative treatments that are covered by your plan include &lt;review letters for alternative treatments&gt;. However, </w:t>
            </w:r>
            <w:r>
              <w:rPr>
                <w:rFonts w:ascii="Verdana" w:hAnsi="Verdana"/>
                <w:color w:val="000000"/>
              </w:rPr>
              <w:t>review</w:t>
            </w:r>
            <w:r w:rsidRPr="00A463A4">
              <w:rPr>
                <w:rFonts w:ascii="Verdana" w:hAnsi="Verdana"/>
                <w:color w:val="000000"/>
              </w:rPr>
              <w:t xml:space="preserve"> these alternatives with your health care provider to determine the best course of treatment.</w:t>
            </w:r>
          </w:p>
          <w:p w14:paraId="59134F5D" w14:textId="77777777" w:rsidR="00A463A4" w:rsidRDefault="00A463A4" w:rsidP="00A463A4">
            <w:pPr>
              <w:rPr>
                <w:rFonts w:ascii="Verdana" w:hAnsi="Verdana"/>
                <w:color w:val="000000"/>
              </w:rPr>
            </w:pPr>
          </w:p>
          <w:p w14:paraId="35C10CB2" w14:textId="77777777" w:rsidR="001A19B2" w:rsidRDefault="001A19B2" w:rsidP="00A463A4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 xml:space="preserve">Note:  </w:t>
            </w:r>
            <w:r>
              <w:rPr>
                <w:rFonts w:ascii="Verdana" w:hAnsi="Verdana"/>
                <w:color w:val="000000"/>
              </w:rPr>
              <w:t xml:space="preserve">To view the letter refer to </w:t>
            </w:r>
            <w:hyperlink r:id="rId14" w:history="1">
              <w:r>
                <w:rPr>
                  <w:rStyle w:val="Hyperlink"/>
                  <w:rFonts w:ascii="Verdana" w:hAnsi="Verdana"/>
                </w:rPr>
                <w:t xml:space="preserve">MED D - </w:t>
              </w:r>
              <w:proofErr w:type="spellStart"/>
              <w:r>
                <w:rPr>
                  <w:rStyle w:val="Hyperlink"/>
                  <w:rFonts w:ascii="Verdana" w:hAnsi="Verdana"/>
                </w:rPr>
                <w:t>Filenet</w:t>
              </w:r>
              <w:proofErr w:type="spellEnd"/>
            </w:hyperlink>
            <w:r>
              <w:rPr>
                <w:rFonts w:ascii="Verdana" w:hAnsi="Verdana"/>
                <w:color w:val="000000"/>
              </w:rPr>
              <w:t>.</w:t>
            </w:r>
          </w:p>
          <w:p w14:paraId="19CD8FD4" w14:textId="0B5422A0" w:rsidR="00121AC9" w:rsidRPr="00A463A4" w:rsidRDefault="00121AC9" w:rsidP="00A463A4">
            <w:pPr>
              <w:rPr>
                <w:rFonts w:ascii="Verdana" w:hAnsi="Verdana"/>
                <w:color w:val="000000"/>
              </w:rPr>
            </w:pPr>
          </w:p>
        </w:tc>
      </w:tr>
      <w:tr w:rsidR="00A463A4" w14:paraId="743ABB5B" w14:textId="77777777" w:rsidTr="001A19B2">
        <w:trPr>
          <w:trHeight w:val="440"/>
        </w:trPr>
        <w:tc>
          <w:tcPr>
            <w:tcW w:w="1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17368" w14:textId="77777777" w:rsidR="00A463A4" w:rsidRPr="00A463A4" w:rsidRDefault="00A463A4" w:rsidP="00A463A4">
            <w:pPr>
              <w:rPr>
                <w:rFonts w:ascii="Verdana" w:hAnsi="Verdana"/>
                <w:iCs/>
              </w:rPr>
            </w:pPr>
            <w:r w:rsidRPr="00A463A4">
              <w:rPr>
                <w:rFonts w:ascii="Verdana" w:hAnsi="Verdana"/>
                <w:iCs/>
              </w:rPr>
              <w:t>What additional resources are available?</w:t>
            </w:r>
          </w:p>
        </w:tc>
        <w:tc>
          <w:tcPr>
            <w:tcW w:w="37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3EB7" w14:textId="473C5D22" w:rsidR="00A463A4" w:rsidRPr="00A463A4" w:rsidRDefault="00A463A4" w:rsidP="00A463A4">
            <w:pPr>
              <w:rPr>
                <w:rFonts w:ascii="Verdana" w:hAnsi="Verdana"/>
                <w:color w:val="000000"/>
              </w:rPr>
            </w:pPr>
            <w:r w:rsidRPr="00A463A4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7A4084C4" wp14:editId="5515FA9E">
                  <wp:extent cx="285750" cy="1809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3A4">
              <w:rPr>
                <w:rFonts w:ascii="Verdana" w:hAnsi="Verdana"/>
                <w:color w:val="000000"/>
              </w:rPr>
              <w:t xml:space="preserve">  </w:t>
            </w:r>
          </w:p>
          <w:p w14:paraId="10F3B578" w14:textId="77777777" w:rsidR="00A463A4" w:rsidRPr="00A463A4" w:rsidRDefault="00A463A4" w:rsidP="00A463A4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</w:rPr>
            </w:pPr>
            <w:r w:rsidRPr="00A463A4">
              <w:rPr>
                <w:rFonts w:ascii="Verdana" w:hAnsi="Verdana"/>
                <w:color w:val="000000"/>
              </w:rPr>
              <w:t>You can visit www.hhs.gov/opioids for information about State and Federal public health resources that can help you learn more about opioid medications and how to use them safely.</w:t>
            </w:r>
          </w:p>
          <w:p w14:paraId="70857EE7" w14:textId="77777777" w:rsidR="00A463A4" w:rsidRPr="00A463A4" w:rsidRDefault="00A463A4" w:rsidP="00A463A4">
            <w:pPr>
              <w:pStyle w:val="ListParagraph"/>
              <w:numPr>
                <w:ilvl w:val="0"/>
                <w:numId w:val="33"/>
              </w:numPr>
              <w:rPr>
                <w:rFonts w:ascii="Verdana" w:hAnsi="Verdana"/>
                <w:color w:val="000000"/>
              </w:rPr>
            </w:pPr>
            <w:r w:rsidRPr="00A463A4">
              <w:rPr>
                <w:rFonts w:ascii="Verdana" w:hAnsi="Verdana"/>
                <w:color w:val="000000"/>
              </w:rPr>
              <w:t>You can also visit www.medicare.gov/coverage/pain-management for information on Medicare coverage of pain management.</w:t>
            </w:r>
          </w:p>
          <w:p w14:paraId="4C625A9B" w14:textId="77777777" w:rsidR="00A463A4" w:rsidRPr="00A463A4" w:rsidRDefault="00A463A4" w:rsidP="00A463A4">
            <w:pPr>
              <w:rPr>
                <w:rFonts w:ascii="Verdana" w:hAnsi="Verdana"/>
                <w:color w:val="000000"/>
              </w:rPr>
            </w:pPr>
          </w:p>
        </w:tc>
      </w:tr>
    </w:tbl>
    <w:p w14:paraId="30BF039D" w14:textId="77777777" w:rsidR="00A463A4" w:rsidRDefault="00A463A4" w:rsidP="00A463A4">
      <w:pPr>
        <w:rPr>
          <w:rFonts w:ascii="Verdana" w:hAnsi="Verdana"/>
          <w:color w:val="000000"/>
        </w:rPr>
      </w:pPr>
    </w:p>
    <w:p w14:paraId="2AFA709C" w14:textId="6AC3609A" w:rsidR="00A463A4" w:rsidRDefault="00000000" w:rsidP="00A463A4">
      <w:pPr>
        <w:jc w:val="right"/>
        <w:rPr>
          <w:rFonts w:ascii="Verdana" w:hAnsi="Verdana"/>
        </w:rPr>
      </w:pPr>
      <w:hyperlink w:anchor="_top" w:history="1">
        <w:r w:rsidR="00A463A4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A463A4" w14:paraId="066EEC5C" w14:textId="77777777" w:rsidTr="00A463A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4BECA97" w14:textId="77777777" w:rsidR="00A463A4" w:rsidRDefault="00A463A4">
            <w:pPr>
              <w:pStyle w:val="Heading2"/>
              <w:rPr>
                <w:rFonts w:ascii="Verdana" w:hAnsi="Verdana"/>
                <w:i w:val="0"/>
              </w:rPr>
            </w:pPr>
            <w:bookmarkStart w:id="16" w:name="_Sample_Mailing"/>
            <w:bookmarkStart w:id="17" w:name="_Toc84858447"/>
            <w:bookmarkEnd w:id="16"/>
            <w:r>
              <w:rPr>
                <w:rFonts w:ascii="Verdana" w:hAnsi="Verdana"/>
                <w:i w:val="0"/>
              </w:rPr>
              <w:t>Sample Mailing</w:t>
            </w:r>
            <w:bookmarkEnd w:id="17"/>
          </w:p>
        </w:tc>
      </w:tr>
    </w:tbl>
    <w:p w14:paraId="686E2F4E" w14:textId="77777777" w:rsidR="00A463A4" w:rsidRDefault="00A463A4" w:rsidP="00A463A4">
      <w:pPr>
        <w:jc w:val="right"/>
        <w:rPr>
          <w:rStyle w:val="Hyperlink"/>
          <w:color w:val="auto"/>
        </w:rPr>
      </w:pPr>
    </w:p>
    <w:p w14:paraId="746CEB19" w14:textId="6F20488B" w:rsidR="00A463A4" w:rsidRDefault="00A463A4" w:rsidP="00A463A4">
      <w:pPr>
        <w:jc w:val="center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448BE3D2" wp14:editId="355F3A27">
            <wp:extent cx="7678420" cy="87439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874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B3D3" w14:textId="77777777" w:rsidR="003414D9" w:rsidRDefault="003414D9" w:rsidP="000D63DB">
      <w:pPr>
        <w:jc w:val="right"/>
        <w:rPr>
          <w:rFonts w:ascii="Verdana" w:hAnsi="Verdana"/>
        </w:rPr>
      </w:pPr>
    </w:p>
    <w:p w14:paraId="09540C0C" w14:textId="26F17694" w:rsidR="003D03C6" w:rsidRDefault="00000000" w:rsidP="00232153">
      <w:pPr>
        <w:jc w:val="right"/>
        <w:rPr>
          <w:rFonts w:ascii="Verdana" w:hAnsi="Verdana"/>
        </w:rPr>
      </w:pPr>
      <w:hyperlink w:anchor="_top" w:history="1">
        <w:r w:rsidR="00B4496A" w:rsidRPr="00062689">
          <w:rPr>
            <w:rStyle w:val="Hyperlink"/>
            <w:rFonts w:ascii="Verdana" w:hAnsi="Verdana"/>
          </w:rPr>
          <w:t>Top of the Document</w:t>
        </w:r>
      </w:hyperlink>
      <w:bookmarkStart w:id="18" w:name="_Override_Reference_Table"/>
      <w:bookmarkEnd w:id="18"/>
    </w:p>
    <w:p w14:paraId="785EDDA1" w14:textId="77777777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6A696F4F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3414D9" w:rsidRPr="0071457B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1697" w14:textId="77777777" w:rsidR="00877785" w:rsidRDefault="00877785" w:rsidP="00A463A4">
      <w:r>
        <w:separator/>
      </w:r>
    </w:p>
  </w:endnote>
  <w:endnote w:type="continuationSeparator" w:id="0">
    <w:p w14:paraId="4AF9B6ED" w14:textId="77777777" w:rsidR="00877785" w:rsidRDefault="00877785" w:rsidP="00A4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27785" w14:textId="77777777" w:rsidR="00877785" w:rsidRDefault="00877785" w:rsidP="00A463A4">
      <w:r>
        <w:separator/>
      </w:r>
    </w:p>
  </w:footnote>
  <w:footnote w:type="continuationSeparator" w:id="0">
    <w:p w14:paraId="123E31B3" w14:textId="77777777" w:rsidR="00877785" w:rsidRDefault="00877785" w:rsidP="00A46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8E9"/>
    <w:multiLevelType w:val="hybridMultilevel"/>
    <w:tmpl w:val="FE46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E618E"/>
    <w:multiLevelType w:val="hybridMultilevel"/>
    <w:tmpl w:val="138E919C"/>
    <w:lvl w:ilvl="0" w:tplc="FF10B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D47D7"/>
    <w:multiLevelType w:val="hybridMultilevel"/>
    <w:tmpl w:val="C09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9793066">
    <w:abstractNumId w:val="4"/>
  </w:num>
  <w:num w:numId="2" w16cid:durableId="374236950">
    <w:abstractNumId w:val="25"/>
  </w:num>
  <w:num w:numId="3" w16cid:durableId="389154233">
    <w:abstractNumId w:val="2"/>
  </w:num>
  <w:num w:numId="4" w16cid:durableId="553926912">
    <w:abstractNumId w:val="15"/>
  </w:num>
  <w:num w:numId="5" w16cid:durableId="1814832178">
    <w:abstractNumId w:val="32"/>
  </w:num>
  <w:num w:numId="6" w16cid:durableId="938414680">
    <w:abstractNumId w:val="3"/>
  </w:num>
  <w:num w:numId="7" w16cid:durableId="1562473071">
    <w:abstractNumId w:val="30"/>
  </w:num>
  <w:num w:numId="8" w16cid:durableId="1068527991">
    <w:abstractNumId w:val="24"/>
  </w:num>
  <w:num w:numId="9" w16cid:durableId="2070574780">
    <w:abstractNumId w:val="12"/>
  </w:num>
  <w:num w:numId="10" w16cid:durableId="1588884449">
    <w:abstractNumId w:val="14"/>
  </w:num>
  <w:num w:numId="11" w16cid:durableId="946430971">
    <w:abstractNumId w:val="26"/>
  </w:num>
  <w:num w:numId="12" w16cid:durableId="1472095718">
    <w:abstractNumId w:val="21"/>
  </w:num>
  <w:num w:numId="13" w16cid:durableId="1913351295">
    <w:abstractNumId w:val="31"/>
  </w:num>
  <w:num w:numId="14" w16cid:durableId="1672831643">
    <w:abstractNumId w:val="18"/>
  </w:num>
  <w:num w:numId="15" w16cid:durableId="252207025">
    <w:abstractNumId w:val="20"/>
  </w:num>
  <w:num w:numId="16" w16cid:durableId="896475172">
    <w:abstractNumId w:val="17"/>
  </w:num>
  <w:num w:numId="17" w16cid:durableId="1692606692">
    <w:abstractNumId w:val="9"/>
  </w:num>
  <w:num w:numId="18" w16cid:durableId="336736822">
    <w:abstractNumId w:val="1"/>
  </w:num>
  <w:num w:numId="19" w16cid:durableId="354355723">
    <w:abstractNumId w:val="22"/>
  </w:num>
  <w:num w:numId="20" w16cid:durableId="1440639413">
    <w:abstractNumId w:val="13"/>
  </w:num>
  <w:num w:numId="21" w16cid:durableId="1888955795">
    <w:abstractNumId w:val="19"/>
  </w:num>
  <w:num w:numId="22" w16cid:durableId="493256370">
    <w:abstractNumId w:val="8"/>
  </w:num>
  <w:num w:numId="23" w16cid:durableId="451679743">
    <w:abstractNumId w:val="16"/>
  </w:num>
  <w:num w:numId="24" w16cid:durableId="430664530">
    <w:abstractNumId w:val="27"/>
  </w:num>
  <w:num w:numId="25" w16cid:durableId="889152373">
    <w:abstractNumId w:val="29"/>
  </w:num>
  <w:num w:numId="26" w16cid:durableId="1448089150">
    <w:abstractNumId w:val="5"/>
  </w:num>
  <w:num w:numId="27" w16cid:durableId="1590507707">
    <w:abstractNumId w:val="11"/>
  </w:num>
  <w:num w:numId="28" w16cid:durableId="1582249772">
    <w:abstractNumId w:val="10"/>
  </w:num>
  <w:num w:numId="29" w16cid:durableId="1114905170">
    <w:abstractNumId w:val="28"/>
  </w:num>
  <w:num w:numId="30" w16cid:durableId="1962765329">
    <w:abstractNumId w:val="23"/>
  </w:num>
  <w:num w:numId="31" w16cid:durableId="1635594457">
    <w:abstractNumId w:val="7"/>
  </w:num>
  <w:num w:numId="32" w16cid:durableId="1613628965">
    <w:abstractNumId w:val="6"/>
  </w:num>
  <w:num w:numId="33" w16cid:durableId="1846432380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63DB"/>
    <w:rsid w:val="000D6A01"/>
    <w:rsid w:val="000E4552"/>
    <w:rsid w:val="000F420A"/>
    <w:rsid w:val="0010140B"/>
    <w:rsid w:val="00103AEC"/>
    <w:rsid w:val="00111D9C"/>
    <w:rsid w:val="00112998"/>
    <w:rsid w:val="00113A5A"/>
    <w:rsid w:val="00121AC9"/>
    <w:rsid w:val="0013218F"/>
    <w:rsid w:val="00136C1D"/>
    <w:rsid w:val="001427CE"/>
    <w:rsid w:val="00146CA0"/>
    <w:rsid w:val="00147812"/>
    <w:rsid w:val="00152FA6"/>
    <w:rsid w:val="00165A5A"/>
    <w:rsid w:val="00173802"/>
    <w:rsid w:val="001A0587"/>
    <w:rsid w:val="001A19B2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2991"/>
    <w:rsid w:val="00296708"/>
    <w:rsid w:val="002A6088"/>
    <w:rsid w:val="002A645C"/>
    <w:rsid w:val="002A72EB"/>
    <w:rsid w:val="002C0ADF"/>
    <w:rsid w:val="002C19C5"/>
    <w:rsid w:val="002C4304"/>
    <w:rsid w:val="002C6229"/>
    <w:rsid w:val="002D24A2"/>
    <w:rsid w:val="002E494D"/>
    <w:rsid w:val="002E4EE3"/>
    <w:rsid w:val="00300BA3"/>
    <w:rsid w:val="00300C93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74C38"/>
    <w:rsid w:val="00382EF8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5F0F"/>
    <w:rsid w:val="00411197"/>
    <w:rsid w:val="004135B9"/>
    <w:rsid w:val="004279E0"/>
    <w:rsid w:val="00430FD8"/>
    <w:rsid w:val="00440B72"/>
    <w:rsid w:val="004419F2"/>
    <w:rsid w:val="0046564E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66D6"/>
    <w:rsid w:val="00500780"/>
    <w:rsid w:val="0050262B"/>
    <w:rsid w:val="00512A0A"/>
    <w:rsid w:val="0051309D"/>
    <w:rsid w:val="00526672"/>
    <w:rsid w:val="0053267E"/>
    <w:rsid w:val="00541F9B"/>
    <w:rsid w:val="0054248A"/>
    <w:rsid w:val="005557B9"/>
    <w:rsid w:val="00565247"/>
    <w:rsid w:val="005769A3"/>
    <w:rsid w:val="00577C14"/>
    <w:rsid w:val="0059366A"/>
    <w:rsid w:val="00593EA4"/>
    <w:rsid w:val="005B07DA"/>
    <w:rsid w:val="005B1455"/>
    <w:rsid w:val="005B34AE"/>
    <w:rsid w:val="005C2079"/>
    <w:rsid w:val="005D127B"/>
    <w:rsid w:val="005D42D0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44370"/>
    <w:rsid w:val="0067441D"/>
    <w:rsid w:val="006778FA"/>
    <w:rsid w:val="00686541"/>
    <w:rsid w:val="00691F28"/>
    <w:rsid w:val="00693CA2"/>
    <w:rsid w:val="006966E6"/>
    <w:rsid w:val="006A7774"/>
    <w:rsid w:val="006B5F6D"/>
    <w:rsid w:val="006C1CBD"/>
    <w:rsid w:val="006E32DD"/>
    <w:rsid w:val="00701FF0"/>
    <w:rsid w:val="00715DA1"/>
    <w:rsid w:val="00716297"/>
    <w:rsid w:val="00716884"/>
    <w:rsid w:val="00725672"/>
    <w:rsid w:val="00727D08"/>
    <w:rsid w:val="00744273"/>
    <w:rsid w:val="00751826"/>
    <w:rsid w:val="00756D3C"/>
    <w:rsid w:val="00761F5A"/>
    <w:rsid w:val="00767F96"/>
    <w:rsid w:val="007710BA"/>
    <w:rsid w:val="00775C3B"/>
    <w:rsid w:val="007779E9"/>
    <w:rsid w:val="00780205"/>
    <w:rsid w:val="007861B1"/>
    <w:rsid w:val="007A0C21"/>
    <w:rsid w:val="007A1E5E"/>
    <w:rsid w:val="007B177E"/>
    <w:rsid w:val="007C327C"/>
    <w:rsid w:val="007C5D8D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1F69"/>
    <w:rsid w:val="00824C8E"/>
    <w:rsid w:val="00841910"/>
    <w:rsid w:val="008517F0"/>
    <w:rsid w:val="00856A87"/>
    <w:rsid w:val="00864578"/>
    <w:rsid w:val="00866E0A"/>
    <w:rsid w:val="00873A48"/>
    <w:rsid w:val="008741DE"/>
    <w:rsid w:val="00875302"/>
    <w:rsid w:val="00877785"/>
    <w:rsid w:val="00880266"/>
    <w:rsid w:val="00880DC5"/>
    <w:rsid w:val="008A2EBF"/>
    <w:rsid w:val="008C19AE"/>
    <w:rsid w:val="008C3B97"/>
    <w:rsid w:val="008C4DAC"/>
    <w:rsid w:val="008C6277"/>
    <w:rsid w:val="008E099A"/>
    <w:rsid w:val="008E571F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74D4B"/>
    <w:rsid w:val="009774A8"/>
    <w:rsid w:val="00986297"/>
    <w:rsid w:val="00996F4D"/>
    <w:rsid w:val="009B0074"/>
    <w:rsid w:val="009B3759"/>
    <w:rsid w:val="009C3704"/>
    <w:rsid w:val="009D0137"/>
    <w:rsid w:val="009E082D"/>
    <w:rsid w:val="00A01C58"/>
    <w:rsid w:val="00A04A3E"/>
    <w:rsid w:val="00A12366"/>
    <w:rsid w:val="00A37523"/>
    <w:rsid w:val="00A41892"/>
    <w:rsid w:val="00A45D84"/>
    <w:rsid w:val="00A463A4"/>
    <w:rsid w:val="00A55373"/>
    <w:rsid w:val="00A57829"/>
    <w:rsid w:val="00A6769B"/>
    <w:rsid w:val="00A679F9"/>
    <w:rsid w:val="00A75858"/>
    <w:rsid w:val="00A7740F"/>
    <w:rsid w:val="00A94CB1"/>
    <w:rsid w:val="00A97071"/>
    <w:rsid w:val="00AA57C4"/>
    <w:rsid w:val="00AB3C07"/>
    <w:rsid w:val="00AB3FBB"/>
    <w:rsid w:val="00AB5041"/>
    <w:rsid w:val="00AC4440"/>
    <w:rsid w:val="00AC76CD"/>
    <w:rsid w:val="00AD2A9D"/>
    <w:rsid w:val="00AD3C75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72D1"/>
    <w:rsid w:val="00B72219"/>
    <w:rsid w:val="00B73604"/>
    <w:rsid w:val="00B82EBF"/>
    <w:rsid w:val="00B9335B"/>
    <w:rsid w:val="00B943D6"/>
    <w:rsid w:val="00BA5A93"/>
    <w:rsid w:val="00BC326F"/>
    <w:rsid w:val="00BC34EA"/>
    <w:rsid w:val="00BC6206"/>
    <w:rsid w:val="00BD1B32"/>
    <w:rsid w:val="00BD2AB5"/>
    <w:rsid w:val="00BE6662"/>
    <w:rsid w:val="00C0225C"/>
    <w:rsid w:val="00C07298"/>
    <w:rsid w:val="00C366FC"/>
    <w:rsid w:val="00C37F98"/>
    <w:rsid w:val="00C656F1"/>
    <w:rsid w:val="00C83C63"/>
    <w:rsid w:val="00C87330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62B0"/>
    <w:rsid w:val="00D23128"/>
    <w:rsid w:val="00D3045F"/>
    <w:rsid w:val="00D41DF4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F2836"/>
    <w:rsid w:val="00E018FC"/>
    <w:rsid w:val="00E0783B"/>
    <w:rsid w:val="00E10958"/>
    <w:rsid w:val="00E11908"/>
    <w:rsid w:val="00E3202C"/>
    <w:rsid w:val="00E50148"/>
    <w:rsid w:val="00E505CD"/>
    <w:rsid w:val="00E5147F"/>
    <w:rsid w:val="00E56E45"/>
    <w:rsid w:val="00E659B8"/>
    <w:rsid w:val="00E663AF"/>
    <w:rsid w:val="00E678C0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F0EBC"/>
    <w:rsid w:val="00EF7747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75F2"/>
    <w:rsid w:val="00F824F0"/>
    <w:rsid w:val="00F8386D"/>
    <w:rsid w:val="00F86A35"/>
    <w:rsid w:val="00F87904"/>
    <w:rsid w:val="00FA67F8"/>
    <w:rsid w:val="00FA7AF9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418849"/>
  <w15:chartTrackingRefBased/>
  <w15:docId w15:val="{FAD8778E-1DFE-4E56-B424-3961F84A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46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TSRC-PROD-044292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CMS-PRD1-0723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356D1D-2B47-4D7C-B801-E2398E2A4F0F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2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2516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_Toc71110310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_Toc71110309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_Toc71110308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Kristoff, Angel T</cp:lastModifiedBy>
  <cp:revision>10</cp:revision>
  <dcterms:created xsi:type="dcterms:W3CDTF">2021-10-11T19:24:00Z</dcterms:created>
  <dcterms:modified xsi:type="dcterms:W3CDTF">2024-01-26T15:58:00Z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2021-10-11T19:13:16Z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8a81238b-93dc-4873-84c0-aa595fce646c</vt:lpwstr>
  </property>
  <property fmtid="{D5CDD505-2E9C-101B-9397-08002B2CF9AE}" pid="9" name="MSIP_Label_67599526-06ca-49cc-9fa9-5307800a949a_ContentBits">
    <vt:lpwstr>0</vt:lpwstr>
  </property>
</Properties>
</file>