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A07677" w14:textId="77777777" w:rsidR="00255C6B" w:rsidRPr="005D7976" w:rsidRDefault="004522E1" w:rsidP="00255C6B">
      <w:pPr>
        <w:pStyle w:val="Heading1"/>
        <w:rPr>
          <w:rFonts w:ascii="Verdana" w:hAnsi="Verdana"/>
          <w:color w:val="000000"/>
          <w:sz w:val="36"/>
          <w:szCs w:val="36"/>
        </w:rPr>
      </w:pPr>
      <w:bookmarkStart w:id="0" w:name="_top"/>
      <w:bookmarkStart w:id="1" w:name="OLE_LINK1"/>
      <w:bookmarkEnd w:id="0"/>
      <w:r>
        <w:rPr>
          <w:rFonts w:ascii="Verdana" w:hAnsi="Verdana"/>
          <w:color w:val="000000"/>
          <w:sz w:val="36"/>
          <w:szCs w:val="36"/>
        </w:rPr>
        <w:t xml:space="preserve">Moxie Processes for Providing Assistance (eCare) </w:t>
      </w:r>
    </w:p>
    <w:bookmarkEnd w:id="1"/>
    <w:p w14:paraId="5FDB6AB6" w14:textId="3DBCD2F9" w:rsidR="00DD2916" w:rsidRDefault="00B13B31" w:rsidP="00DD291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5D7976">
        <w:fldChar w:fldCharType="begin"/>
      </w:r>
      <w:r w:rsidRPr="005D7976">
        <w:instrText xml:space="preserve"> TOC \o "2-3" \n \h \z \u </w:instrText>
      </w:r>
      <w:r w:rsidRPr="005D7976">
        <w:fldChar w:fldCharType="separate"/>
      </w:r>
      <w:hyperlink w:anchor="_Toc94181743" w:history="1">
        <w:r w:rsidR="00DD2916" w:rsidRPr="009920FB">
          <w:rPr>
            <w:rStyle w:val="Hyperlink"/>
            <w:rFonts w:ascii="Verdana" w:hAnsi="Verdana"/>
            <w:noProof/>
          </w:rPr>
          <w:t>Single Email Search</w:t>
        </w:r>
      </w:hyperlink>
    </w:p>
    <w:p w14:paraId="7F99B0A3" w14:textId="7B6589F6" w:rsidR="00DD2916" w:rsidRDefault="00DD2916" w:rsidP="00DD291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4181744" w:history="1">
        <w:r w:rsidRPr="009920FB">
          <w:rPr>
            <w:rStyle w:val="Hyperlink"/>
            <w:rFonts w:ascii="Verdana" w:hAnsi="Verdana"/>
            <w:noProof/>
          </w:rPr>
          <w:t>Non-Secure Emails for Past Communications</w:t>
        </w:r>
      </w:hyperlink>
    </w:p>
    <w:p w14:paraId="461A6C54" w14:textId="720876ED" w:rsidR="00DD2916" w:rsidRDefault="00DD2916" w:rsidP="00DD291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4181745" w:history="1">
        <w:r w:rsidRPr="009920FB">
          <w:rPr>
            <w:rStyle w:val="Hyperlink"/>
            <w:rFonts w:ascii="Verdana" w:hAnsi="Verdana"/>
            <w:noProof/>
          </w:rPr>
          <w:t>Related Documents</w:t>
        </w:r>
      </w:hyperlink>
    </w:p>
    <w:p w14:paraId="0DB1F7FA" w14:textId="7EBAA9F4" w:rsidR="008B69C1" w:rsidRPr="005D7976" w:rsidRDefault="00B13B31" w:rsidP="00DD2916">
      <w:pPr>
        <w:pStyle w:val="TOC2"/>
      </w:pPr>
      <w:r w:rsidRPr="005D7976">
        <w:fldChar w:fldCharType="end"/>
      </w:r>
    </w:p>
    <w:p w14:paraId="52F25954" w14:textId="77777777" w:rsidR="00DD2916" w:rsidRDefault="00DD2916" w:rsidP="004522E1">
      <w:pPr>
        <w:pStyle w:val="BodyTextIndent2"/>
        <w:spacing w:after="0" w:line="240" w:lineRule="auto"/>
        <w:ind w:left="0"/>
        <w:rPr>
          <w:rFonts w:ascii="Verdana" w:hAnsi="Verdana"/>
        </w:rPr>
      </w:pPr>
      <w:bookmarkStart w:id="2" w:name="_Overview"/>
      <w:bookmarkEnd w:id="2"/>
    </w:p>
    <w:p w14:paraId="3C7C6741" w14:textId="0A217578" w:rsidR="00846373" w:rsidRDefault="00DD2916" w:rsidP="004522E1">
      <w:pPr>
        <w:pStyle w:val="BodyTextIndent2"/>
        <w:spacing w:after="0" w:line="240" w:lineRule="auto"/>
        <w:ind w:left="0"/>
        <w:rPr>
          <w:rFonts w:ascii="Verdana" w:hAnsi="Verdana"/>
        </w:rPr>
      </w:pPr>
      <w:r w:rsidRPr="00DD2916">
        <w:rPr>
          <w:rFonts w:ascii="Verdana" w:hAnsi="Verdana"/>
          <w:b/>
          <w:bCs/>
        </w:rPr>
        <w:t>Description:</w:t>
      </w:r>
      <w:r>
        <w:rPr>
          <w:rFonts w:ascii="Verdana" w:hAnsi="Verdana"/>
        </w:rPr>
        <w:t xml:space="preserve"> P</w:t>
      </w:r>
      <w:r w:rsidR="004522E1">
        <w:rPr>
          <w:rFonts w:ascii="Verdana" w:hAnsi="Verdana"/>
        </w:rPr>
        <w:t xml:space="preserve">rovides the processes for each available source of assistance through Moxie. </w:t>
      </w:r>
    </w:p>
    <w:p w14:paraId="0B91FCB0" w14:textId="77777777" w:rsidR="00967A3E" w:rsidRPr="005D7976" w:rsidRDefault="00967A3E" w:rsidP="004522E1">
      <w:pPr>
        <w:pStyle w:val="BodyTextIndent2"/>
        <w:spacing w:after="0" w:line="240" w:lineRule="auto"/>
        <w:ind w:left="0"/>
        <w:rPr>
          <w:rFonts w:ascii="Verdana" w:hAnsi="Verdana"/>
        </w:rPr>
      </w:pPr>
    </w:p>
    <w:p w14:paraId="24A6445F" w14:textId="330476ED" w:rsidR="00967A3E" w:rsidRDefault="00967A3E" w:rsidP="005A64DA">
      <w:pPr>
        <w:jc w:val="right"/>
        <w:rPr>
          <w:rFonts w:ascii="Verdana" w:hAnsi="Verdana"/>
        </w:rPr>
      </w:pPr>
    </w:p>
    <w:p w14:paraId="4D533950" w14:textId="77777777" w:rsidR="00DD2916" w:rsidRPr="005D7976" w:rsidRDefault="00DD2916" w:rsidP="005A64DA">
      <w:pPr>
        <w:jc w:val="right"/>
        <w:rPr>
          <w:rFonts w:ascii="Verdana" w:hAnsi="Verdana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5A64DA" w:rsidRPr="005D7976" w14:paraId="3BA433FD" w14:textId="77777777" w:rsidTr="00DD2916">
        <w:tc>
          <w:tcPr>
            <w:tcW w:w="5000" w:type="pct"/>
            <w:shd w:val="clear" w:color="auto" w:fill="C0C0C0"/>
          </w:tcPr>
          <w:p w14:paraId="1999C841" w14:textId="77777777" w:rsidR="005A64DA" w:rsidRPr="005D7976" w:rsidRDefault="004522E1" w:rsidP="00860590">
            <w:pPr>
              <w:pStyle w:val="Heading2"/>
              <w:rPr>
                <w:rFonts w:ascii="Verdana" w:hAnsi="Verdana"/>
                <w:i w:val="0"/>
                <w:iCs w:val="0"/>
              </w:rPr>
            </w:pPr>
            <w:bookmarkStart w:id="3" w:name="_Process_for_Handling"/>
            <w:bookmarkStart w:id="4" w:name="_Toc94181743"/>
            <w:bookmarkEnd w:id="3"/>
            <w:r>
              <w:rPr>
                <w:rFonts w:ascii="Verdana" w:hAnsi="Verdana"/>
                <w:i w:val="0"/>
                <w:iCs w:val="0"/>
              </w:rPr>
              <w:t>Single Email Search</w:t>
            </w:r>
            <w:bookmarkEnd w:id="4"/>
          </w:p>
        </w:tc>
      </w:tr>
    </w:tbl>
    <w:p w14:paraId="617DFF5D" w14:textId="77777777" w:rsidR="00DD2916" w:rsidRDefault="00DD2916" w:rsidP="00C434F9">
      <w:pPr>
        <w:spacing w:before="240" w:after="240"/>
        <w:rPr>
          <w:rFonts w:ascii="Verdana" w:hAnsi="Verdana"/>
        </w:rPr>
      </w:pPr>
      <w:r>
        <w:rPr>
          <w:rFonts w:ascii="Verdana" w:hAnsi="Verdana"/>
          <w:b/>
        </w:rPr>
        <w:t>Note:</w:t>
      </w:r>
      <w:r>
        <w:rPr>
          <w:rFonts w:ascii="Verdana" w:hAnsi="Verdana"/>
        </w:rPr>
        <w:t xml:space="preserve"> To search for multiple secure previous emails, refer to </w:t>
      </w:r>
      <w:hyperlink r:id="rId10" w:history="1">
        <w:r>
          <w:rPr>
            <w:rStyle w:val="Hyperlink"/>
            <w:rFonts w:ascii="Verdana" w:hAnsi="Verdana"/>
          </w:rPr>
          <w:t>Moxie View and Follow Up on Emails (eCare)</w:t>
        </w:r>
      </w:hyperlink>
      <w:r>
        <w:rPr>
          <w:rFonts w:ascii="Verdana" w:hAnsi="Verdana"/>
        </w:rPr>
        <w:t>.</w:t>
      </w:r>
    </w:p>
    <w:p w14:paraId="2019B9AF" w14:textId="25F30996" w:rsidR="00967A3E" w:rsidRPr="005D7976" w:rsidRDefault="004522E1" w:rsidP="00C434F9">
      <w:pPr>
        <w:spacing w:after="240"/>
        <w:rPr>
          <w:rFonts w:ascii="Verdana" w:hAnsi="Verdana"/>
        </w:rPr>
      </w:pPr>
      <w:r>
        <w:rPr>
          <w:rFonts w:ascii="Verdana" w:hAnsi="Verdana"/>
        </w:rPr>
        <w:t>Perform the steps below to provide assistance through single email search: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3"/>
        <w:gridCol w:w="12067"/>
      </w:tblGrid>
      <w:tr w:rsidR="005A64DA" w:rsidRPr="005D7976" w14:paraId="02BDE6B7" w14:textId="77777777" w:rsidTr="00C434F9">
        <w:tc>
          <w:tcPr>
            <w:tcW w:w="341" w:type="pct"/>
            <w:shd w:val="clear" w:color="auto" w:fill="E6E6E6"/>
          </w:tcPr>
          <w:p w14:paraId="15F529D8" w14:textId="77777777" w:rsidR="005A64DA" w:rsidRPr="005D7976" w:rsidRDefault="005A64DA" w:rsidP="0064267B">
            <w:pPr>
              <w:jc w:val="center"/>
              <w:rPr>
                <w:rFonts w:ascii="Verdana" w:hAnsi="Verdana"/>
                <w:b/>
              </w:rPr>
            </w:pPr>
            <w:r w:rsidRPr="005D7976">
              <w:rPr>
                <w:rFonts w:ascii="Verdana" w:hAnsi="Verdana"/>
                <w:b/>
              </w:rPr>
              <w:t>Step</w:t>
            </w:r>
          </w:p>
        </w:tc>
        <w:tc>
          <w:tcPr>
            <w:tcW w:w="4659" w:type="pct"/>
            <w:shd w:val="clear" w:color="auto" w:fill="E6E6E6"/>
          </w:tcPr>
          <w:p w14:paraId="795310F1" w14:textId="77777777" w:rsidR="005A64DA" w:rsidRPr="005D7976" w:rsidRDefault="005A64DA" w:rsidP="0064267B">
            <w:pPr>
              <w:jc w:val="center"/>
              <w:rPr>
                <w:rFonts w:ascii="Verdana" w:hAnsi="Verdana"/>
                <w:b/>
              </w:rPr>
            </w:pPr>
            <w:r w:rsidRPr="005D7976">
              <w:rPr>
                <w:rFonts w:ascii="Verdana" w:hAnsi="Verdana"/>
                <w:b/>
              </w:rPr>
              <w:t xml:space="preserve">Action </w:t>
            </w:r>
          </w:p>
        </w:tc>
      </w:tr>
      <w:tr w:rsidR="0028215B" w:rsidRPr="005D7976" w14:paraId="7FF5B633" w14:textId="77777777" w:rsidTr="00C434F9">
        <w:tc>
          <w:tcPr>
            <w:tcW w:w="341" w:type="pct"/>
          </w:tcPr>
          <w:p w14:paraId="4A48A304" w14:textId="77777777" w:rsidR="0028215B" w:rsidRPr="005D7976" w:rsidRDefault="00B13B31" w:rsidP="00C434F9">
            <w:pPr>
              <w:spacing w:after="240"/>
              <w:jc w:val="center"/>
              <w:rPr>
                <w:rFonts w:ascii="Verdana" w:hAnsi="Verdana"/>
                <w:b/>
              </w:rPr>
            </w:pPr>
            <w:r w:rsidRPr="005D7976">
              <w:rPr>
                <w:rFonts w:ascii="Verdana" w:hAnsi="Verdana"/>
                <w:b/>
              </w:rPr>
              <w:t>1</w:t>
            </w:r>
          </w:p>
        </w:tc>
        <w:tc>
          <w:tcPr>
            <w:tcW w:w="4659" w:type="pct"/>
          </w:tcPr>
          <w:p w14:paraId="5FA2B48F" w14:textId="2778C260" w:rsidR="00DD2916" w:rsidRPr="005D7976" w:rsidRDefault="004522E1" w:rsidP="00C434F9">
            <w:pPr>
              <w:spacing w:after="24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Click the </w:t>
            </w:r>
            <w:r w:rsidRPr="004522E1">
              <w:rPr>
                <w:rFonts w:ascii="Verdana" w:hAnsi="Verdana"/>
                <w:b/>
              </w:rPr>
              <w:t>Email Search</w:t>
            </w:r>
            <w:r>
              <w:rPr>
                <w:rFonts w:ascii="Verdana" w:hAnsi="Verdana"/>
              </w:rPr>
              <w:t xml:space="preserve"> tab. </w:t>
            </w:r>
          </w:p>
        </w:tc>
      </w:tr>
      <w:tr w:rsidR="00B13B31" w:rsidRPr="005D7976" w14:paraId="1E1FD29A" w14:textId="77777777" w:rsidTr="00C434F9">
        <w:tc>
          <w:tcPr>
            <w:tcW w:w="341" w:type="pct"/>
          </w:tcPr>
          <w:p w14:paraId="105BC415" w14:textId="77777777" w:rsidR="00B13B31" w:rsidRPr="005D7976" w:rsidRDefault="00B13B31" w:rsidP="00C434F9">
            <w:pPr>
              <w:spacing w:after="240"/>
              <w:jc w:val="center"/>
              <w:rPr>
                <w:rFonts w:ascii="Verdana" w:hAnsi="Verdana"/>
                <w:b/>
              </w:rPr>
            </w:pPr>
            <w:r w:rsidRPr="005D7976">
              <w:rPr>
                <w:rFonts w:ascii="Verdana" w:hAnsi="Verdana"/>
                <w:b/>
              </w:rPr>
              <w:t>2</w:t>
            </w:r>
          </w:p>
        </w:tc>
        <w:tc>
          <w:tcPr>
            <w:tcW w:w="4659" w:type="pct"/>
          </w:tcPr>
          <w:p w14:paraId="2B7E0F5B" w14:textId="5EC59359" w:rsidR="00DD2916" w:rsidRPr="005D7976" w:rsidRDefault="004522E1" w:rsidP="00C434F9">
            <w:pPr>
              <w:spacing w:after="24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Click </w:t>
            </w:r>
            <w:r w:rsidRPr="004522E1">
              <w:rPr>
                <w:rFonts w:ascii="Verdana" w:hAnsi="Verdana"/>
                <w:b/>
              </w:rPr>
              <w:t xml:space="preserve">Reset </w:t>
            </w:r>
            <w:r>
              <w:rPr>
                <w:rFonts w:ascii="Verdana" w:hAnsi="Verdana"/>
              </w:rPr>
              <w:t xml:space="preserve">under Search Options to clear the settings. </w:t>
            </w:r>
          </w:p>
        </w:tc>
      </w:tr>
      <w:tr w:rsidR="0046239E" w:rsidRPr="005D7976" w14:paraId="153DC485" w14:textId="77777777" w:rsidTr="00C434F9">
        <w:tc>
          <w:tcPr>
            <w:tcW w:w="341" w:type="pct"/>
          </w:tcPr>
          <w:p w14:paraId="45DF2ECB" w14:textId="77777777" w:rsidR="0046239E" w:rsidRPr="005D7976" w:rsidRDefault="0046239E" w:rsidP="0064267B">
            <w:pPr>
              <w:jc w:val="center"/>
              <w:rPr>
                <w:rFonts w:ascii="Verdana" w:hAnsi="Verdana"/>
                <w:b/>
              </w:rPr>
            </w:pPr>
            <w:r w:rsidRPr="005D7976">
              <w:rPr>
                <w:rFonts w:ascii="Verdana" w:hAnsi="Verdana"/>
                <w:b/>
              </w:rPr>
              <w:t>3</w:t>
            </w:r>
          </w:p>
        </w:tc>
        <w:tc>
          <w:tcPr>
            <w:tcW w:w="4659" w:type="pct"/>
          </w:tcPr>
          <w:p w14:paraId="1E12FB36" w14:textId="77777777" w:rsidR="0046239E" w:rsidRDefault="004522E1" w:rsidP="0028215B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Select </w:t>
            </w:r>
            <w:r w:rsidRPr="00DD2916">
              <w:rPr>
                <w:rFonts w:ascii="Verdana" w:hAnsi="Verdana"/>
                <w:b/>
                <w:bCs/>
              </w:rPr>
              <w:t>Incident</w:t>
            </w:r>
            <w:r>
              <w:rPr>
                <w:rFonts w:ascii="Verdana" w:hAnsi="Verdana"/>
              </w:rPr>
              <w:t xml:space="preserve"> or </w:t>
            </w:r>
            <w:r w:rsidRPr="00DD2916">
              <w:rPr>
                <w:rFonts w:ascii="Verdana" w:hAnsi="Verdana"/>
                <w:b/>
                <w:bCs/>
              </w:rPr>
              <w:t>Message ID</w:t>
            </w:r>
            <w:r>
              <w:rPr>
                <w:rFonts w:ascii="Verdana" w:hAnsi="Verdana"/>
              </w:rPr>
              <w:t>.</w:t>
            </w:r>
          </w:p>
          <w:p w14:paraId="593C1BCF" w14:textId="77777777" w:rsidR="004522E1" w:rsidRDefault="004522E1" w:rsidP="0028215B">
            <w:pPr>
              <w:rPr>
                <w:rFonts w:ascii="Verdana" w:hAnsi="Verdana"/>
              </w:rPr>
            </w:pPr>
          </w:p>
          <w:p w14:paraId="061E83CA" w14:textId="649FB2BA" w:rsidR="004522E1" w:rsidRDefault="00DD2916" w:rsidP="004522E1">
            <w:pPr>
              <w:jc w:val="center"/>
              <w:rPr>
                <w:rFonts w:ascii="Verdana" w:hAnsi="Verdana"/>
              </w:rPr>
            </w:pPr>
            <w:r>
              <w:rPr>
                <w:noProof/>
              </w:rPr>
              <w:drawing>
                <wp:inline distT="0" distB="0" distL="0" distR="0" wp14:anchorId="5D986D99" wp14:editId="3BB1733B">
                  <wp:extent cx="2187130" cy="3696020"/>
                  <wp:effectExtent l="0" t="0" r="381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7130" cy="3696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203C231" w14:textId="69809D46" w:rsidR="00DD2916" w:rsidRPr="005D7976" w:rsidRDefault="00DD2916" w:rsidP="004522E1">
            <w:pPr>
              <w:jc w:val="center"/>
              <w:rPr>
                <w:rFonts w:ascii="Verdana" w:hAnsi="Verdana"/>
              </w:rPr>
            </w:pPr>
          </w:p>
        </w:tc>
      </w:tr>
      <w:tr w:rsidR="004522E1" w:rsidRPr="005D7976" w14:paraId="4BE42329" w14:textId="77777777" w:rsidTr="00C434F9">
        <w:tc>
          <w:tcPr>
            <w:tcW w:w="341" w:type="pct"/>
          </w:tcPr>
          <w:p w14:paraId="7DA8D963" w14:textId="77777777" w:rsidR="004522E1" w:rsidRPr="005D7976" w:rsidRDefault="004522E1" w:rsidP="00C434F9">
            <w:pPr>
              <w:spacing w:after="240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4</w:t>
            </w:r>
          </w:p>
        </w:tc>
        <w:tc>
          <w:tcPr>
            <w:tcW w:w="4659" w:type="pct"/>
          </w:tcPr>
          <w:p w14:paraId="51A89836" w14:textId="3ACC9C64" w:rsidR="00DD2916" w:rsidRPr="005D7976" w:rsidRDefault="004522E1" w:rsidP="00C434F9">
            <w:pPr>
              <w:spacing w:after="24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Enter the Incident ID in the blank box (the tracking ID from the email). </w:t>
            </w:r>
          </w:p>
        </w:tc>
      </w:tr>
      <w:tr w:rsidR="004522E1" w:rsidRPr="005D7976" w14:paraId="246A21DB" w14:textId="77777777" w:rsidTr="00C434F9">
        <w:tc>
          <w:tcPr>
            <w:tcW w:w="341" w:type="pct"/>
          </w:tcPr>
          <w:p w14:paraId="0A25CA0B" w14:textId="77777777" w:rsidR="004522E1" w:rsidRPr="005D7976" w:rsidRDefault="004522E1" w:rsidP="00C434F9">
            <w:pPr>
              <w:spacing w:after="240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5</w:t>
            </w:r>
          </w:p>
        </w:tc>
        <w:tc>
          <w:tcPr>
            <w:tcW w:w="4659" w:type="pct"/>
          </w:tcPr>
          <w:p w14:paraId="66C4BBEB" w14:textId="56988324" w:rsidR="00DD2916" w:rsidRPr="005D7976" w:rsidRDefault="004522E1" w:rsidP="00C434F9">
            <w:pPr>
              <w:spacing w:after="24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Select </w:t>
            </w:r>
            <w:r w:rsidRPr="004522E1">
              <w:rPr>
                <w:rFonts w:ascii="Verdana" w:hAnsi="Verdana"/>
                <w:b/>
              </w:rPr>
              <w:t>Email Replies</w:t>
            </w:r>
            <w:r w:rsidRPr="004522E1">
              <w:rPr>
                <w:rFonts w:ascii="Verdana" w:hAnsi="Verdana"/>
              </w:rPr>
              <w:t>.</w:t>
            </w:r>
          </w:p>
        </w:tc>
      </w:tr>
      <w:tr w:rsidR="004522E1" w:rsidRPr="005D7976" w14:paraId="41B527FD" w14:textId="77777777" w:rsidTr="00C434F9">
        <w:tc>
          <w:tcPr>
            <w:tcW w:w="341" w:type="pct"/>
          </w:tcPr>
          <w:p w14:paraId="16A18F39" w14:textId="77777777" w:rsidR="004522E1" w:rsidRPr="005D7976" w:rsidRDefault="004522E1" w:rsidP="00C434F9">
            <w:pPr>
              <w:spacing w:after="240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6</w:t>
            </w:r>
          </w:p>
        </w:tc>
        <w:tc>
          <w:tcPr>
            <w:tcW w:w="4659" w:type="pct"/>
          </w:tcPr>
          <w:p w14:paraId="59C417B2" w14:textId="33EBDB9D" w:rsidR="004522E1" w:rsidRDefault="004522E1" w:rsidP="00C434F9">
            <w:pPr>
              <w:spacing w:after="24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Click </w:t>
            </w:r>
            <w:r w:rsidRPr="004522E1">
              <w:rPr>
                <w:rFonts w:ascii="Verdana" w:hAnsi="Verdana"/>
                <w:b/>
              </w:rPr>
              <w:t>Search</w:t>
            </w:r>
            <w:r>
              <w:rPr>
                <w:rFonts w:ascii="Verdana" w:hAnsi="Verdana"/>
              </w:rPr>
              <w:t>.</w:t>
            </w:r>
          </w:p>
          <w:p w14:paraId="52CDF176" w14:textId="7342329C" w:rsidR="00DD2916" w:rsidRPr="004522E1" w:rsidRDefault="004522E1" w:rsidP="00C434F9">
            <w:pPr>
              <w:spacing w:after="240"/>
              <w:rPr>
                <w:rFonts w:ascii="Verdana" w:hAnsi="Verdana"/>
              </w:rPr>
            </w:pPr>
            <w:r w:rsidRPr="004522E1">
              <w:rPr>
                <w:rFonts w:ascii="Verdana" w:hAnsi="Verdana"/>
                <w:b/>
              </w:rPr>
              <w:t>Result:</w:t>
            </w:r>
            <w:r>
              <w:rPr>
                <w:rFonts w:ascii="Verdana" w:hAnsi="Verdana"/>
              </w:rPr>
              <w:t xml:space="preserve"> </w:t>
            </w:r>
            <w:r w:rsidR="00C434F9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 xml:space="preserve">Email correspondence from the member appears. </w:t>
            </w:r>
          </w:p>
        </w:tc>
      </w:tr>
    </w:tbl>
    <w:p w14:paraId="1C97819D" w14:textId="77777777" w:rsidR="00967A3E" w:rsidRPr="005D7976" w:rsidRDefault="00967A3E" w:rsidP="00DE69F4">
      <w:pPr>
        <w:rPr>
          <w:rFonts w:ascii="Verdana" w:hAnsi="Verdana"/>
        </w:rPr>
      </w:pPr>
    </w:p>
    <w:bookmarkStart w:id="5" w:name="_Log_Activity"/>
    <w:bookmarkEnd w:id="5"/>
    <w:p w14:paraId="0AF55CC3" w14:textId="09B7C22F" w:rsidR="00311FB6" w:rsidRDefault="00B0682E" w:rsidP="00DD2916">
      <w:pPr>
        <w:jc w:val="right"/>
        <w:rPr>
          <w:rFonts w:ascii="Verdana" w:hAnsi="Verdana"/>
        </w:rPr>
      </w:pPr>
      <w:r>
        <w:rPr>
          <w:rFonts w:ascii="Verdana" w:hAnsi="Verdana"/>
        </w:rPr>
        <w:fldChar w:fldCharType="begin"/>
      </w:r>
      <w:r>
        <w:rPr>
          <w:rFonts w:ascii="Verdana" w:hAnsi="Verdana"/>
        </w:rPr>
        <w:instrText>HYPERLINK  \l "_top"</w:instrText>
      </w:r>
      <w:r>
        <w:rPr>
          <w:rFonts w:ascii="Verdana" w:hAnsi="Verdana"/>
        </w:rPr>
      </w:r>
      <w:r>
        <w:rPr>
          <w:rFonts w:ascii="Verdana" w:hAnsi="Verdana"/>
        </w:rPr>
        <w:fldChar w:fldCharType="separate"/>
      </w:r>
      <w:r w:rsidRPr="00B0682E">
        <w:rPr>
          <w:rStyle w:val="Hyperlink"/>
          <w:rFonts w:ascii="Verdana" w:hAnsi="Verdana"/>
        </w:rPr>
        <w:t>Top of the Document</w:t>
      </w:r>
      <w:r>
        <w:rPr>
          <w:rFonts w:ascii="Verdana" w:hAnsi="Verdana"/>
        </w:rPr>
        <w:fldChar w:fldCharType="end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4522E1" w:rsidRPr="005D7976" w14:paraId="1742FDB6" w14:textId="77777777" w:rsidTr="008759F6">
        <w:tc>
          <w:tcPr>
            <w:tcW w:w="5000" w:type="pct"/>
            <w:shd w:val="clear" w:color="auto" w:fill="C0C0C0"/>
          </w:tcPr>
          <w:p w14:paraId="01F4613C" w14:textId="77777777" w:rsidR="004522E1" w:rsidRPr="005D7976" w:rsidRDefault="00DE69F4" w:rsidP="008759F6">
            <w:pPr>
              <w:pStyle w:val="Heading2"/>
              <w:rPr>
                <w:rFonts w:ascii="Verdana" w:hAnsi="Verdana"/>
                <w:i w:val="0"/>
                <w:iCs w:val="0"/>
              </w:rPr>
            </w:pPr>
            <w:bookmarkStart w:id="6" w:name="_Toc94181744"/>
            <w:r>
              <w:rPr>
                <w:rFonts w:ascii="Verdana" w:hAnsi="Verdana"/>
                <w:i w:val="0"/>
                <w:iCs w:val="0"/>
              </w:rPr>
              <w:t>Non-Secure Emails for Past Communications</w:t>
            </w:r>
            <w:bookmarkEnd w:id="6"/>
          </w:p>
        </w:tc>
      </w:tr>
    </w:tbl>
    <w:p w14:paraId="642E9C50" w14:textId="29DD2518" w:rsidR="00DE69F4" w:rsidRDefault="00DE69F4" w:rsidP="00C434F9">
      <w:pPr>
        <w:spacing w:before="240" w:after="240"/>
        <w:rPr>
          <w:rFonts w:ascii="Verdana" w:hAnsi="Verdana"/>
        </w:rPr>
      </w:pPr>
      <w:r>
        <w:rPr>
          <w:rFonts w:ascii="Verdana" w:hAnsi="Verdana"/>
        </w:rPr>
        <w:t xml:space="preserve">It is important to determine if there are any past communications when researching a non-secure email. </w:t>
      </w:r>
    </w:p>
    <w:p w14:paraId="6B2F9509" w14:textId="77777777" w:rsidR="00DE69F4" w:rsidRDefault="00DE69F4" w:rsidP="00C434F9">
      <w:pPr>
        <w:spacing w:after="240"/>
        <w:rPr>
          <w:rFonts w:ascii="Verdana" w:hAnsi="Verdana"/>
        </w:rPr>
      </w:pPr>
      <w:r>
        <w:rPr>
          <w:rFonts w:ascii="Verdana" w:hAnsi="Verdana"/>
        </w:rPr>
        <w:t>Perform the steps below: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883"/>
        <w:gridCol w:w="12067"/>
      </w:tblGrid>
      <w:tr w:rsidR="00DE69F4" w14:paraId="48FD1B06" w14:textId="77777777" w:rsidTr="00C434F9">
        <w:tc>
          <w:tcPr>
            <w:tcW w:w="341" w:type="pct"/>
            <w:shd w:val="clear" w:color="auto" w:fill="D9D9D9" w:themeFill="background1" w:themeFillShade="D9"/>
          </w:tcPr>
          <w:p w14:paraId="1B7557EF" w14:textId="77777777" w:rsidR="00DE69F4" w:rsidRPr="00DE69F4" w:rsidRDefault="00DE69F4" w:rsidP="00DE69F4">
            <w:pPr>
              <w:jc w:val="center"/>
              <w:rPr>
                <w:rFonts w:ascii="Verdana" w:hAnsi="Verdana"/>
                <w:b/>
              </w:rPr>
            </w:pPr>
            <w:r w:rsidRPr="00DE69F4">
              <w:rPr>
                <w:rFonts w:ascii="Verdana" w:hAnsi="Verdana"/>
                <w:b/>
              </w:rPr>
              <w:t>Step</w:t>
            </w:r>
          </w:p>
        </w:tc>
        <w:tc>
          <w:tcPr>
            <w:tcW w:w="4659" w:type="pct"/>
            <w:shd w:val="clear" w:color="auto" w:fill="D9D9D9" w:themeFill="background1" w:themeFillShade="D9"/>
          </w:tcPr>
          <w:p w14:paraId="7FBB2165" w14:textId="77777777" w:rsidR="00DE69F4" w:rsidRPr="00DE69F4" w:rsidRDefault="00DE69F4" w:rsidP="00DE69F4">
            <w:pPr>
              <w:jc w:val="center"/>
              <w:rPr>
                <w:rFonts w:ascii="Verdana" w:hAnsi="Verdana"/>
                <w:b/>
              </w:rPr>
            </w:pPr>
            <w:r w:rsidRPr="00DE69F4">
              <w:rPr>
                <w:rFonts w:ascii="Verdana" w:hAnsi="Verdana"/>
                <w:b/>
              </w:rPr>
              <w:t>Action</w:t>
            </w:r>
          </w:p>
        </w:tc>
      </w:tr>
      <w:tr w:rsidR="00DE69F4" w14:paraId="0FF539AD" w14:textId="77777777" w:rsidTr="00C434F9">
        <w:tc>
          <w:tcPr>
            <w:tcW w:w="341" w:type="pct"/>
          </w:tcPr>
          <w:p w14:paraId="31028E6C" w14:textId="77777777" w:rsidR="00DE69F4" w:rsidRPr="00DE69F4" w:rsidRDefault="00DE69F4" w:rsidP="00C434F9">
            <w:pPr>
              <w:spacing w:after="240"/>
              <w:jc w:val="center"/>
              <w:rPr>
                <w:rFonts w:ascii="Verdana" w:hAnsi="Verdana"/>
                <w:b/>
              </w:rPr>
            </w:pPr>
            <w:r w:rsidRPr="00DE69F4">
              <w:rPr>
                <w:rFonts w:ascii="Verdana" w:hAnsi="Verdana"/>
                <w:b/>
              </w:rPr>
              <w:t>1</w:t>
            </w:r>
          </w:p>
        </w:tc>
        <w:tc>
          <w:tcPr>
            <w:tcW w:w="4659" w:type="pct"/>
          </w:tcPr>
          <w:p w14:paraId="4A1E8586" w14:textId="7C29DF37" w:rsidR="00DD2916" w:rsidRDefault="00DE69F4" w:rsidP="00C434F9">
            <w:pPr>
              <w:spacing w:after="24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Select </w:t>
            </w:r>
            <w:r w:rsidRPr="00DE69F4">
              <w:rPr>
                <w:rFonts w:ascii="Verdana" w:hAnsi="Verdana"/>
                <w:b/>
              </w:rPr>
              <w:t>From</w:t>
            </w:r>
            <w:r>
              <w:rPr>
                <w:rFonts w:ascii="Verdana" w:hAnsi="Verdana"/>
              </w:rPr>
              <w:t xml:space="preserve"> and enter the email address from the </w:t>
            </w:r>
            <w:r w:rsidRPr="00DE69F4">
              <w:rPr>
                <w:rFonts w:ascii="Verdana" w:hAnsi="Verdana"/>
                <w:b/>
              </w:rPr>
              <w:t>Email Fields</w:t>
            </w:r>
            <w:r>
              <w:rPr>
                <w:rFonts w:ascii="Verdana" w:hAnsi="Verdana"/>
              </w:rPr>
              <w:t xml:space="preserve"> search tab.</w:t>
            </w:r>
          </w:p>
        </w:tc>
      </w:tr>
      <w:tr w:rsidR="00DE69F4" w14:paraId="28CEEAFD" w14:textId="77777777" w:rsidTr="00C434F9">
        <w:tc>
          <w:tcPr>
            <w:tcW w:w="341" w:type="pct"/>
          </w:tcPr>
          <w:p w14:paraId="4DB26D13" w14:textId="77777777" w:rsidR="00DE69F4" w:rsidRPr="00DE69F4" w:rsidRDefault="00DE69F4" w:rsidP="00C434F9">
            <w:pPr>
              <w:spacing w:after="240"/>
              <w:jc w:val="center"/>
              <w:rPr>
                <w:rFonts w:ascii="Verdana" w:hAnsi="Verdana"/>
                <w:b/>
              </w:rPr>
            </w:pPr>
            <w:r w:rsidRPr="00DE69F4">
              <w:rPr>
                <w:rFonts w:ascii="Verdana" w:hAnsi="Verdana"/>
                <w:b/>
              </w:rPr>
              <w:t>2</w:t>
            </w:r>
          </w:p>
        </w:tc>
        <w:tc>
          <w:tcPr>
            <w:tcW w:w="4659" w:type="pct"/>
          </w:tcPr>
          <w:p w14:paraId="54F5F162" w14:textId="6D654D6A" w:rsidR="00DE69F4" w:rsidRDefault="00DE69F4" w:rsidP="00C434F9">
            <w:pPr>
              <w:spacing w:after="24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Select </w:t>
            </w:r>
            <w:r w:rsidRPr="00DE69F4">
              <w:rPr>
                <w:rFonts w:ascii="Verdana" w:hAnsi="Verdana"/>
                <w:b/>
              </w:rPr>
              <w:t>Incoming Email</w:t>
            </w:r>
            <w:r>
              <w:rPr>
                <w:rFonts w:ascii="Verdana" w:hAnsi="Verdana"/>
              </w:rPr>
              <w:t xml:space="preserve"> under </w:t>
            </w:r>
            <w:r w:rsidRPr="00DE69F4">
              <w:rPr>
                <w:rFonts w:ascii="Verdana" w:hAnsi="Verdana"/>
                <w:b/>
              </w:rPr>
              <w:t>Email Type</w:t>
            </w:r>
            <w:r>
              <w:rPr>
                <w:rFonts w:ascii="Verdana" w:hAnsi="Verdana"/>
              </w:rPr>
              <w:t xml:space="preserve"> and search. </w:t>
            </w:r>
          </w:p>
          <w:p w14:paraId="7A3A0E7F" w14:textId="3E61E8BB" w:rsidR="00DE69F4" w:rsidRDefault="00DE69F4" w:rsidP="00C434F9">
            <w:pPr>
              <w:spacing w:after="240"/>
              <w:rPr>
                <w:rFonts w:ascii="Verdana" w:hAnsi="Verdana"/>
              </w:rPr>
            </w:pPr>
            <w:r w:rsidRPr="00DE69F4">
              <w:rPr>
                <w:rFonts w:ascii="Verdana" w:hAnsi="Verdana"/>
                <w:b/>
              </w:rPr>
              <w:t>Result:</w:t>
            </w:r>
            <w:r>
              <w:rPr>
                <w:rFonts w:ascii="Verdana" w:hAnsi="Verdana"/>
              </w:rPr>
              <w:t xml:space="preserve"> </w:t>
            </w:r>
            <w:r w:rsidR="00C434F9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>Any non-secure emails from that specific email address will populate.</w:t>
            </w:r>
          </w:p>
          <w:p w14:paraId="204B0C6F" w14:textId="77777777" w:rsidR="00DE69F4" w:rsidRDefault="00DE69F4" w:rsidP="00C434F9">
            <w:pPr>
              <w:spacing w:after="240"/>
              <w:rPr>
                <w:rFonts w:ascii="Verdana" w:hAnsi="Verdana"/>
              </w:rPr>
            </w:pPr>
          </w:p>
          <w:p w14:paraId="7A28C02F" w14:textId="690AAAC2" w:rsidR="00DE69F4" w:rsidRDefault="00DD2916" w:rsidP="00C434F9">
            <w:pPr>
              <w:spacing w:after="240"/>
              <w:jc w:val="center"/>
              <w:rPr>
                <w:rFonts w:ascii="Verdana" w:hAnsi="Verdana"/>
              </w:rPr>
            </w:pPr>
            <w:r>
              <w:rPr>
                <w:noProof/>
              </w:rPr>
              <w:drawing>
                <wp:inline distT="0" distB="0" distL="0" distR="0" wp14:anchorId="5945BFEC" wp14:editId="63E0ACB4">
                  <wp:extent cx="2034716" cy="4724809"/>
                  <wp:effectExtent l="0" t="0" r="381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4716" cy="47248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861BE51" w14:textId="77777777" w:rsidR="00967A3E" w:rsidRDefault="00967A3E" w:rsidP="00C434F9">
            <w:pPr>
              <w:spacing w:after="240"/>
              <w:jc w:val="center"/>
              <w:rPr>
                <w:rFonts w:ascii="Verdana" w:hAnsi="Verdana"/>
              </w:rPr>
            </w:pPr>
          </w:p>
        </w:tc>
      </w:tr>
    </w:tbl>
    <w:p w14:paraId="2519C347" w14:textId="77777777" w:rsidR="00DE69F4" w:rsidRDefault="00DE69F4" w:rsidP="004522E1">
      <w:pPr>
        <w:rPr>
          <w:rFonts w:ascii="Verdana" w:hAnsi="Verdana"/>
        </w:rPr>
      </w:pPr>
    </w:p>
    <w:p w14:paraId="4295C1A9" w14:textId="4172E6E4" w:rsidR="00311FB6" w:rsidRPr="00DD2916" w:rsidRDefault="00B0682E" w:rsidP="00DD2916">
      <w:pPr>
        <w:jc w:val="right"/>
        <w:rPr>
          <w:rFonts w:ascii="Verdana" w:hAnsi="Verdana"/>
          <w:color w:val="0000FF"/>
          <w:u w:val="single"/>
        </w:rPr>
      </w:pPr>
      <w:hyperlink w:anchor="_top" w:history="1">
        <w:r w:rsidRPr="00B0682E">
          <w:rPr>
            <w:rStyle w:val="Hyperlink"/>
            <w:rFonts w:ascii="Verdana" w:hAnsi="Verdana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2C282A" w:rsidRPr="005D7976" w14:paraId="76C267D7" w14:textId="77777777" w:rsidTr="004522E1">
        <w:tc>
          <w:tcPr>
            <w:tcW w:w="5000" w:type="pct"/>
            <w:shd w:val="clear" w:color="auto" w:fill="C0C0C0"/>
          </w:tcPr>
          <w:p w14:paraId="06333D46" w14:textId="77777777" w:rsidR="002C282A" w:rsidRPr="005D7976" w:rsidRDefault="002C282A" w:rsidP="00A614CC">
            <w:pPr>
              <w:pStyle w:val="Heading2"/>
              <w:rPr>
                <w:rFonts w:ascii="Verdana" w:hAnsi="Verdana"/>
                <w:i w:val="0"/>
                <w:iCs w:val="0"/>
              </w:rPr>
            </w:pPr>
            <w:bookmarkStart w:id="7" w:name="_Toc94181745"/>
            <w:r w:rsidRPr="005D7976">
              <w:rPr>
                <w:rFonts w:ascii="Verdana" w:hAnsi="Verdana"/>
                <w:i w:val="0"/>
                <w:iCs w:val="0"/>
              </w:rPr>
              <w:t>Related Documents</w:t>
            </w:r>
            <w:bookmarkEnd w:id="7"/>
          </w:p>
        </w:tc>
      </w:tr>
    </w:tbl>
    <w:p w14:paraId="1B1692E7" w14:textId="24AA1F69" w:rsidR="002C282A" w:rsidRDefault="00E82F09" w:rsidP="00C434F9">
      <w:pPr>
        <w:spacing w:before="240" w:after="240"/>
        <w:rPr>
          <w:rFonts w:ascii="Verdana" w:hAnsi="Verdana"/>
          <w:b/>
        </w:rPr>
      </w:pPr>
      <w:r>
        <w:rPr>
          <w:rFonts w:ascii="Verdana" w:hAnsi="Verdana"/>
          <w:b/>
        </w:rPr>
        <w:t xml:space="preserve">Parent </w:t>
      </w:r>
      <w:r w:rsidR="00C434F9">
        <w:rPr>
          <w:rFonts w:ascii="Verdana" w:hAnsi="Verdana"/>
          <w:b/>
        </w:rPr>
        <w:t>Document</w:t>
      </w:r>
      <w:r>
        <w:rPr>
          <w:rFonts w:ascii="Verdana" w:hAnsi="Verdana"/>
          <w:b/>
        </w:rPr>
        <w:t>:</w:t>
      </w:r>
      <w:r w:rsidR="00CC7FF2">
        <w:rPr>
          <w:rFonts w:ascii="Verdana" w:hAnsi="Verdana"/>
          <w:b/>
        </w:rPr>
        <w:t xml:space="preserve"> </w:t>
      </w:r>
      <w:hyperlink r:id="rId13" w:tgtFrame="_blank" w:history="1">
        <w:r w:rsidR="00CC7FF2" w:rsidRPr="00CC7FF2">
          <w:rPr>
            <w:rFonts w:ascii="Verdana" w:hAnsi="Verdana"/>
            <w:color w:val="0000FF"/>
            <w:u w:val="single"/>
          </w:rPr>
          <w:t>CALL 0045 Customer Care Web Support Email Handling</w:t>
        </w:r>
      </w:hyperlink>
    </w:p>
    <w:p w14:paraId="4C0E5BB1" w14:textId="77777777" w:rsidR="00E82F09" w:rsidRDefault="00E82F09" w:rsidP="00C434F9">
      <w:pPr>
        <w:spacing w:after="240"/>
        <w:rPr>
          <w:rStyle w:val="Hyperlink"/>
          <w:rFonts w:ascii="Verdana" w:hAnsi="Verdana"/>
        </w:rPr>
      </w:pPr>
      <w:r>
        <w:rPr>
          <w:rFonts w:ascii="Verdana" w:hAnsi="Verdana"/>
          <w:b/>
        </w:rPr>
        <w:t>Abbreviations/Definitions:</w:t>
      </w:r>
      <w:r w:rsidR="00CC7FF2">
        <w:rPr>
          <w:rFonts w:ascii="Verdana" w:hAnsi="Verdana"/>
          <w:b/>
        </w:rPr>
        <w:t xml:space="preserve"> </w:t>
      </w:r>
      <w:hyperlink r:id="rId14" w:history="1">
        <w:r w:rsidR="00CC7FF2" w:rsidRPr="00CC7FF2">
          <w:rPr>
            <w:rStyle w:val="Hyperlink"/>
            <w:rFonts w:ascii="Verdana" w:hAnsi="Verdana"/>
          </w:rPr>
          <w:t>Customer Care Abbreviations, Definitions, and Terms</w:t>
        </w:r>
      </w:hyperlink>
    </w:p>
    <w:p w14:paraId="4BB9A16E" w14:textId="77777777" w:rsidR="00C434F9" w:rsidRPr="00E82F09" w:rsidRDefault="00C434F9" w:rsidP="00C434F9">
      <w:pPr>
        <w:spacing w:after="240"/>
        <w:rPr>
          <w:rFonts w:ascii="Verdana" w:hAnsi="Verdana"/>
          <w:b/>
        </w:rPr>
      </w:pPr>
    </w:p>
    <w:p w14:paraId="5DE082D8" w14:textId="0D0C95FE" w:rsidR="00E82F09" w:rsidRPr="005D7976" w:rsidRDefault="00B0682E" w:rsidP="002C282A">
      <w:pPr>
        <w:jc w:val="right"/>
        <w:rPr>
          <w:rFonts w:ascii="Verdana" w:hAnsi="Verdana"/>
        </w:rPr>
      </w:pPr>
      <w:hyperlink w:anchor="_top" w:history="1">
        <w:r w:rsidRPr="00B0682E">
          <w:rPr>
            <w:rStyle w:val="Hyperlink"/>
            <w:rFonts w:ascii="Verdana" w:hAnsi="Verdana"/>
          </w:rPr>
          <w:t>Top of the Document</w:t>
        </w:r>
      </w:hyperlink>
    </w:p>
    <w:p w14:paraId="274C2D63" w14:textId="70109224" w:rsidR="00B13B31" w:rsidRDefault="00B13B31" w:rsidP="00C247CB">
      <w:pPr>
        <w:jc w:val="center"/>
        <w:rPr>
          <w:rStyle w:val="Hyperlink"/>
          <w:rFonts w:ascii="Verdana" w:hAnsi="Verdana"/>
        </w:rPr>
      </w:pPr>
    </w:p>
    <w:p w14:paraId="4FC80EFA" w14:textId="77777777" w:rsidR="00B0682E" w:rsidRPr="005D7976" w:rsidRDefault="00B0682E" w:rsidP="00C247CB">
      <w:pPr>
        <w:jc w:val="center"/>
        <w:rPr>
          <w:rFonts w:ascii="Verdana" w:hAnsi="Verdana"/>
          <w:sz w:val="16"/>
          <w:szCs w:val="16"/>
        </w:rPr>
      </w:pPr>
    </w:p>
    <w:p w14:paraId="3703C923" w14:textId="77777777" w:rsidR="00B13B31" w:rsidRPr="005D7976" w:rsidRDefault="00B13B31" w:rsidP="00DD2916">
      <w:pPr>
        <w:rPr>
          <w:rFonts w:ascii="Verdana" w:hAnsi="Verdana"/>
          <w:sz w:val="16"/>
          <w:szCs w:val="16"/>
        </w:rPr>
      </w:pPr>
    </w:p>
    <w:p w14:paraId="274805BA" w14:textId="77777777" w:rsidR="00710E68" w:rsidRPr="005D7976" w:rsidRDefault="00710E68" w:rsidP="00C247CB">
      <w:pPr>
        <w:jc w:val="center"/>
        <w:rPr>
          <w:rFonts w:ascii="Verdana" w:hAnsi="Verdana"/>
          <w:sz w:val="16"/>
          <w:szCs w:val="16"/>
        </w:rPr>
      </w:pPr>
      <w:r w:rsidRPr="005D7976">
        <w:rPr>
          <w:rFonts w:ascii="Verdana" w:hAnsi="Verdana"/>
          <w:sz w:val="16"/>
          <w:szCs w:val="16"/>
        </w:rPr>
        <w:t xml:space="preserve">Not </w:t>
      </w:r>
      <w:r w:rsidR="009F64F1" w:rsidRPr="005D7976">
        <w:rPr>
          <w:rFonts w:ascii="Verdana" w:hAnsi="Verdana"/>
          <w:sz w:val="16"/>
          <w:szCs w:val="16"/>
        </w:rPr>
        <w:t xml:space="preserve">to </w:t>
      </w:r>
      <w:r w:rsidRPr="005D7976">
        <w:rPr>
          <w:rFonts w:ascii="Verdana" w:hAnsi="Verdana"/>
          <w:sz w:val="16"/>
          <w:szCs w:val="16"/>
        </w:rPr>
        <w:t xml:space="preserve">Be Reproduced </w:t>
      </w:r>
      <w:r w:rsidR="009F64F1" w:rsidRPr="005D7976">
        <w:rPr>
          <w:rFonts w:ascii="Verdana" w:hAnsi="Verdana"/>
          <w:sz w:val="16"/>
          <w:szCs w:val="16"/>
        </w:rPr>
        <w:t xml:space="preserve">or </w:t>
      </w:r>
      <w:r w:rsidRPr="005D7976">
        <w:rPr>
          <w:rFonts w:ascii="Verdana" w:hAnsi="Verdana"/>
          <w:sz w:val="16"/>
          <w:szCs w:val="16"/>
        </w:rPr>
        <w:t xml:space="preserve">Disclosed to Others </w:t>
      </w:r>
      <w:r w:rsidR="009F64F1" w:rsidRPr="005D7976">
        <w:rPr>
          <w:rFonts w:ascii="Verdana" w:hAnsi="Verdana"/>
          <w:sz w:val="16"/>
          <w:szCs w:val="16"/>
        </w:rPr>
        <w:t xml:space="preserve">without </w:t>
      </w:r>
      <w:r w:rsidRPr="005D7976">
        <w:rPr>
          <w:rFonts w:ascii="Verdana" w:hAnsi="Verdana"/>
          <w:sz w:val="16"/>
          <w:szCs w:val="16"/>
        </w:rPr>
        <w:t>Prior Written Approval</w:t>
      </w:r>
    </w:p>
    <w:p w14:paraId="11108B63" w14:textId="77777777" w:rsidR="00710E68" w:rsidRPr="005D7976" w:rsidRDefault="00710E68" w:rsidP="00C247CB">
      <w:pPr>
        <w:jc w:val="center"/>
        <w:rPr>
          <w:rFonts w:ascii="Verdana" w:hAnsi="Verdana"/>
          <w:b/>
          <w:color w:val="000000"/>
          <w:sz w:val="16"/>
          <w:szCs w:val="16"/>
        </w:rPr>
      </w:pPr>
      <w:r w:rsidRPr="005D7976">
        <w:rPr>
          <w:rFonts w:ascii="Verdana" w:hAnsi="Verdana"/>
          <w:b/>
          <w:color w:val="000000"/>
          <w:sz w:val="16"/>
          <w:szCs w:val="16"/>
        </w:rPr>
        <w:t xml:space="preserve">ELECTRONIC DATA = OFFICIAL VERSION </w:t>
      </w:r>
      <w:r w:rsidR="00B13B31" w:rsidRPr="005D7976">
        <w:rPr>
          <w:rFonts w:ascii="Verdana" w:hAnsi="Verdana"/>
          <w:b/>
          <w:color w:val="000000"/>
          <w:sz w:val="16"/>
          <w:szCs w:val="16"/>
        </w:rPr>
        <w:t>/</w:t>
      </w:r>
      <w:r w:rsidRPr="005D7976">
        <w:rPr>
          <w:rFonts w:ascii="Verdana" w:hAnsi="Verdana"/>
          <w:b/>
          <w:color w:val="000000"/>
          <w:sz w:val="16"/>
          <w:szCs w:val="16"/>
        </w:rPr>
        <w:t xml:space="preserve"> PAPER COPY </w:t>
      </w:r>
      <w:r w:rsidR="00B13B31" w:rsidRPr="005D7976">
        <w:rPr>
          <w:rFonts w:ascii="Verdana" w:hAnsi="Verdana"/>
          <w:b/>
          <w:color w:val="000000"/>
          <w:sz w:val="16"/>
          <w:szCs w:val="16"/>
        </w:rPr>
        <w:t>=</w:t>
      </w:r>
      <w:r w:rsidRPr="005D7976">
        <w:rPr>
          <w:rFonts w:ascii="Verdana" w:hAnsi="Verdana"/>
          <w:b/>
          <w:color w:val="000000"/>
          <w:sz w:val="16"/>
          <w:szCs w:val="16"/>
        </w:rPr>
        <w:t xml:space="preserve"> INFORMATIONAL ONLY</w:t>
      </w:r>
    </w:p>
    <w:p w14:paraId="42C00E23" w14:textId="77777777" w:rsidR="005A64DA" w:rsidRPr="005D7976" w:rsidRDefault="005A64DA" w:rsidP="00C247CB">
      <w:pPr>
        <w:jc w:val="center"/>
        <w:rPr>
          <w:rFonts w:ascii="Verdana" w:hAnsi="Verdana"/>
          <w:sz w:val="16"/>
          <w:szCs w:val="16"/>
        </w:rPr>
      </w:pPr>
    </w:p>
    <w:sectPr w:rsidR="005A64DA" w:rsidRPr="005D7976" w:rsidSect="00F1152F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9E8035" w14:textId="77777777" w:rsidR="005400F0" w:rsidRDefault="005400F0">
      <w:r>
        <w:separator/>
      </w:r>
    </w:p>
  </w:endnote>
  <w:endnote w:type="continuationSeparator" w:id="0">
    <w:p w14:paraId="24FB5FB6" w14:textId="77777777" w:rsidR="005400F0" w:rsidRDefault="005400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CS Corporate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Helvetica-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NCRA E+ Time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BDAF45" w14:textId="77777777" w:rsidR="005400F0" w:rsidRDefault="005400F0">
      <w:r>
        <w:separator/>
      </w:r>
    </w:p>
  </w:footnote>
  <w:footnote w:type="continuationSeparator" w:id="0">
    <w:p w14:paraId="52EFE83F" w14:textId="77777777" w:rsidR="005400F0" w:rsidRDefault="005400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880A76"/>
    <w:multiLevelType w:val="hybridMultilevel"/>
    <w:tmpl w:val="1DDE470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D8101B"/>
    <w:multiLevelType w:val="hybridMultilevel"/>
    <w:tmpl w:val="F9FE18FC"/>
    <w:lvl w:ilvl="0" w:tplc="96C6CF5E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FE1B6A"/>
    <w:multiLevelType w:val="hybridMultilevel"/>
    <w:tmpl w:val="BB309D32"/>
    <w:lvl w:ilvl="0" w:tplc="96C6CF5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-360"/>
        </w:tabs>
        <w:ind w:left="-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</w:abstractNum>
  <w:num w:numId="1" w16cid:durableId="449328026">
    <w:abstractNumId w:val="0"/>
  </w:num>
  <w:num w:numId="2" w16cid:durableId="1701970906">
    <w:abstractNumId w:val="1"/>
  </w:num>
  <w:num w:numId="3" w16cid:durableId="3784768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displayBackgroundShape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2D64"/>
    <w:rsid w:val="00015A2E"/>
    <w:rsid w:val="00035BED"/>
    <w:rsid w:val="00044013"/>
    <w:rsid w:val="00061AD2"/>
    <w:rsid w:val="000820B7"/>
    <w:rsid w:val="0008665F"/>
    <w:rsid w:val="00095AB5"/>
    <w:rsid w:val="000A0521"/>
    <w:rsid w:val="000A6B88"/>
    <w:rsid w:val="000B3C4C"/>
    <w:rsid w:val="000B656F"/>
    <w:rsid w:val="000B72DF"/>
    <w:rsid w:val="000C5E39"/>
    <w:rsid w:val="000D1870"/>
    <w:rsid w:val="000D6714"/>
    <w:rsid w:val="000F0D1B"/>
    <w:rsid w:val="000F4459"/>
    <w:rsid w:val="00115944"/>
    <w:rsid w:val="001212D7"/>
    <w:rsid w:val="0012373E"/>
    <w:rsid w:val="001360A5"/>
    <w:rsid w:val="0014131D"/>
    <w:rsid w:val="001560C4"/>
    <w:rsid w:val="0016273A"/>
    <w:rsid w:val="00176400"/>
    <w:rsid w:val="001B3879"/>
    <w:rsid w:val="001D7B02"/>
    <w:rsid w:val="001F1218"/>
    <w:rsid w:val="002016B4"/>
    <w:rsid w:val="002055CF"/>
    <w:rsid w:val="00243EBB"/>
    <w:rsid w:val="00245B90"/>
    <w:rsid w:val="00245D49"/>
    <w:rsid w:val="00254094"/>
    <w:rsid w:val="00255C6B"/>
    <w:rsid w:val="00265D86"/>
    <w:rsid w:val="0028215B"/>
    <w:rsid w:val="0028648E"/>
    <w:rsid w:val="00291CE8"/>
    <w:rsid w:val="00291EC0"/>
    <w:rsid w:val="00296127"/>
    <w:rsid w:val="00296765"/>
    <w:rsid w:val="002B593E"/>
    <w:rsid w:val="002C0174"/>
    <w:rsid w:val="002C282A"/>
    <w:rsid w:val="002E58AD"/>
    <w:rsid w:val="002F1F92"/>
    <w:rsid w:val="00311FB6"/>
    <w:rsid w:val="00312690"/>
    <w:rsid w:val="0033143E"/>
    <w:rsid w:val="003725A1"/>
    <w:rsid w:val="003868A2"/>
    <w:rsid w:val="00392A5B"/>
    <w:rsid w:val="003A6D70"/>
    <w:rsid w:val="003B1F86"/>
    <w:rsid w:val="003C4627"/>
    <w:rsid w:val="003E6C1A"/>
    <w:rsid w:val="0040640A"/>
    <w:rsid w:val="00406DB5"/>
    <w:rsid w:val="0042336D"/>
    <w:rsid w:val="00430E7B"/>
    <w:rsid w:val="00443F8C"/>
    <w:rsid w:val="004522E1"/>
    <w:rsid w:val="00457EAE"/>
    <w:rsid w:val="0046239E"/>
    <w:rsid w:val="00470469"/>
    <w:rsid w:val="004768BE"/>
    <w:rsid w:val="004778B9"/>
    <w:rsid w:val="00477F73"/>
    <w:rsid w:val="0048355A"/>
    <w:rsid w:val="004B719C"/>
    <w:rsid w:val="004D3C53"/>
    <w:rsid w:val="00512486"/>
    <w:rsid w:val="0052465B"/>
    <w:rsid w:val="00524CDD"/>
    <w:rsid w:val="005400F0"/>
    <w:rsid w:val="00582E85"/>
    <w:rsid w:val="005910B5"/>
    <w:rsid w:val="005936BB"/>
    <w:rsid w:val="005A6118"/>
    <w:rsid w:val="005A64DA"/>
    <w:rsid w:val="005A6741"/>
    <w:rsid w:val="005B4E1E"/>
    <w:rsid w:val="005C1D83"/>
    <w:rsid w:val="005D64AD"/>
    <w:rsid w:val="005D7976"/>
    <w:rsid w:val="005E650E"/>
    <w:rsid w:val="00622D77"/>
    <w:rsid w:val="00625170"/>
    <w:rsid w:val="00627F34"/>
    <w:rsid w:val="00636B18"/>
    <w:rsid w:val="00637CA1"/>
    <w:rsid w:val="0064267B"/>
    <w:rsid w:val="00666848"/>
    <w:rsid w:val="00674A16"/>
    <w:rsid w:val="00691E10"/>
    <w:rsid w:val="006A0481"/>
    <w:rsid w:val="006C653F"/>
    <w:rsid w:val="006C701A"/>
    <w:rsid w:val="006D0A7B"/>
    <w:rsid w:val="006F565C"/>
    <w:rsid w:val="006F79AE"/>
    <w:rsid w:val="006F7DFC"/>
    <w:rsid w:val="00704AF2"/>
    <w:rsid w:val="00710E68"/>
    <w:rsid w:val="00714BA0"/>
    <w:rsid w:val="00720CC2"/>
    <w:rsid w:val="007269B6"/>
    <w:rsid w:val="00726E7A"/>
    <w:rsid w:val="0073294A"/>
    <w:rsid w:val="00732E52"/>
    <w:rsid w:val="007429F7"/>
    <w:rsid w:val="00745690"/>
    <w:rsid w:val="00752801"/>
    <w:rsid w:val="00765D11"/>
    <w:rsid w:val="007747B8"/>
    <w:rsid w:val="00785118"/>
    <w:rsid w:val="00786BEB"/>
    <w:rsid w:val="007C77DD"/>
    <w:rsid w:val="007E3EA6"/>
    <w:rsid w:val="008042E1"/>
    <w:rsid w:val="00804D63"/>
    <w:rsid w:val="00806B9D"/>
    <w:rsid w:val="00812777"/>
    <w:rsid w:val="0084129E"/>
    <w:rsid w:val="00843390"/>
    <w:rsid w:val="00846373"/>
    <w:rsid w:val="00847D6F"/>
    <w:rsid w:val="008568AE"/>
    <w:rsid w:val="00856E00"/>
    <w:rsid w:val="00860590"/>
    <w:rsid w:val="008614E8"/>
    <w:rsid w:val="00867EDF"/>
    <w:rsid w:val="00875363"/>
    <w:rsid w:val="00875F0D"/>
    <w:rsid w:val="00877414"/>
    <w:rsid w:val="008A03B7"/>
    <w:rsid w:val="008A3B29"/>
    <w:rsid w:val="008B69C1"/>
    <w:rsid w:val="008C11E7"/>
    <w:rsid w:val="008C2197"/>
    <w:rsid w:val="008C3493"/>
    <w:rsid w:val="008D11A6"/>
    <w:rsid w:val="008D1F7B"/>
    <w:rsid w:val="008D2D64"/>
    <w:rsid w:val="00902E07"/>
    <w:rsid w:val="00915690"/>
    <w:rsid w:val="0092390B"/>
    <w:rsid w:val="00947783"/>
    <w:rsid w:val="00954FE8"/>
    <w:rsid w:val="00967A3E"/>
    <w:rsid w:val="009726E0"/>
    <w:rsid w:val="00975003"/>
    <w:rsid w:val="00990822"/>
    <w:rsid w:val="00992E77"/>
    <w:rsid w:val="0099415F"/>
    <w:rsid w:val="009B3D48"/>
    <w:rsid w:val="009C4A31"/>
    <w:rsid w:val="009F64F1"/>
    <w:rsid w:val="009F6FD2"/>
    <w:rsid w:val="009F78D3"/>
    <w:rsid w:val="00A16D3D"/>
    <w:rsid w:val="00A4732A"/>
    <w:rsid w:val="00A62CC6"/>
    <w:rsid w:val="00A7166B"/>
    <w:rsid w:val="00A83BA0"/>
    <w:rsid w:val="00A84F18"/>
    <w:rsid w:val="00A85045"/>
    <w:rsid w:val="00A95738"/>
    <w:rsid w:val="00A97B7D"/>
    <w:rsid w:val="00AA4825"/>
    <w:rsid w:val="00AB33E1"/>
    <w:rsid w:val="00AD1646"/>
    <w:rsid w:val="00AF038B"/>
    <w:rsid w:val="00B0682E"/>
    <w:rsid w:val="00B13B31"/>
    <w:rsid w:val="00B26045"/>
    <w:rsid w:val="00B44C55"/>
    <w:rsid w:val="00B46A95"/>
    <w:rsid w:val="00B544C2"/>
    <w:rsid w:val="00B5566F"/>
    <w:rsid w:val="00B64BE7"/>
    <w:rsid w:val="00B70CC4"/>
    <w:rsid w:val="00BB02DE"/>
    <w:rsid w:val="00BB371A"/>
    <w:rsid w:val="00BD7B25"/>
    <w:rsid w:val="00BE1AFF"/>
    <w:rsid w:val="00BF6B5A"/>
    <w:rsid w:val="00BF74E9"/>
    <w:rsid w:val="00C0030C"/>
    <w:rsid w:val="00C247CB"/>
    <w:rsid w:val="00C25830"/>
    <w:rsid w:val="00C360BD"/>
    <w:rsid w:val="00C434F9"/>
    <w:rsid w:val="00C476E1"/>
    <w:rsid w:val="00C52E77"/>
    <w:rsid w:val="00C566B3"/>
    <w:rsid w:val="00C65249"/>
    <w:rsid w:val="00C67B32"/>
    <w:rsid w:val="00C729E0"/>
    <w:rsid w:val="00C75C83"/>
    <w:rsid w:val="00CB0C1D"/>
    <w:rsid w:val="00CC5AA2"/>
    <w:rsid w:val="00CC721A"/>
    <w:rsid w:val="00CC7FF2"/>
    <w:rsid w:val="00CD0963"/>
    <w:rsid w:val="00CE3D42"/>
    <w:rsid w:val="00CE53E6"/>
    <w:rsid w:val="00CF5CC0"/>
    <w:rsid w:val="00CF6131"/>
    <w:rsid w:val="00D06EAA"/>
    <w:rsid w:val="00D20C2D"/>
    <w:rsid w:val="00D36733"/>
    <w:rsid w:val="00D471B5"/>
    <w:rsid w:val="00D571DB"/>
    <w:rsid w:val="00D6774D"/>
    <w:rsid w:val="00D75191"/>
    <w:rsid w:val="00D80929"/>
    <w:rsid w:val="00D85254"/>
    <w:rsid w:val="00DC4FFC"/>
    <w:rsid w:val="00DD2916"/>
    <w:rsid w:val="00DE69F4"/>
    <w:rsid w:val="00DF6BE4"/>
    <w:rsid w:val="00E157BC"/>
    <w:rsid w:val="00E427EA"/>
    <w:rsid w:val="00E50E4A"/>
    <w:rsid w:val="00E82F09"/>
    <w:rsid w:val="00E91F5F"/>
    <w:rsid w:val="00EA6F59"/>
    <w:rsid w:val="00EB12DD"/>
    <w:rsid w:val="00EB153E"/>
    <w:rsid w:val="00EB57EB"/>
    <w:rsid w:val="00ED50CF"/>
    <w:rsid w:val="00F1152F"/>
    <w:rsid w:val="00F207B3"/>
    <w:rsid w:val="00F20F4A"/>
    <w:rsid w:val="00F5486B"/>
    <w:rsid w:val="00F658E0"/>
    <w:rsid w:val="00F859B7"/>
    <w:rsid w:val="00FC1C44"/>
    <w:rsid w:val="00FF0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2D317C3"/>
  <w15:chartTrackingRefBased/>
  <w15:docId w15:val="{02B81F21-37B8-4679-9C1E-5075B3BF8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A64DA"/>
    <w:rPr>
      <w:sz w:val="24"/>
      <w:szCs w:val="24"/>
    </w:rPr>
  </w:style>
  <w:style w:type="paragraph" w:styleId="Heading1">
    <w:name w:val="heading 1"/>
    <w:basedOn w:val="Normal"/>
    <w:next w:val="Heading4"/>
    <w:link w:val="Heading1Char"/>
    <w:qFormat/>
    <w:rsid w:val="00524CDD"/>
    <w:pPr>
      <w:spacing w:after="240"/>
      <w:outlineLvl w:val="0"/>
    </w:pPr>
    <w:rPr>
      <w:rFonts w:ascii="Arial" w:hAnsi="Arial" w:cs="Arial"/>
      <w:b/>
      <w:color w:val="FF9900"/>
      <w:sz w:val="32"/>
      <w:szCs w:val="20"/>
    </w:rPr>
  </w:style>
  <w:style w:type="paragraph" w:styleId="Heading2">
    <w:name w:val="heading 2"/>
    <w:basedOn w:val="Normal"/>
    <w:next w:val="Normal"/>
    <w:qFormat/>
    <w:rsid w:val="00BF74E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637CA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524CDD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524CDD"/>
    <w:rPr>
      <w:color w:val="0000FF"/>
      <w:u w:val="single"/>
    </w:rPr>
  </w:style>
  <w:style w:type="table" w:styleId="TableWeb1">
    <w:name w:val="Table Web 1"/>
    <w:basedOn w:val="TableNormal"/>
    <w:rsid w:val="00637CA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637CA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3Char">
    <w:name w:val="Heading 3 Char"/>
    <w:link w:val="Heading3"/>
    <w:rsid w:val="00637CA1"/>
    <w:rPr>
      <w:rFonts w:ascii="Arial" w:hAnsi="Arial" w:cs="Arial"/>
      <w:b/>
      <w:bCs/>
      <w:sz w:val="26"/>
      <w:szCs w:val="26"/>
      <w:lang w:val="en-US" w:eastAsia="en-US" w:bidi="ar-SA"/>
    </w:rPr>
  </w:style>
  <w:style w:type="character" w:customStyle="1" w:styleId="Heading1Char">
    <w:name w:val="Heading 1 Char"/>
    <w:link w:val="Heading1"/>
    <w:rsid w:val="00637CA1"/>
    <w:rPr>
      <w:rFonts w:ascii="Arial" w:hAnsi="Arial" w:cs="Arial"/>
      <w:b/>
      <w:color w:val="FF9900"/>
      <w:sz w:val="32"/>
      <w:lang w:val="en-US" w:eastAsia="en-US" w:bidi="ar-SA"/>
    </w:rPr>
  </w:style>
  <w:style w:type="character" w:styleId="FollowedHyperlink">
    <w:name w:val="FollowedHyperlink"/>
    <w:rsid w:val="00637CA1"/>
    <w:rPr>
      <w:color w:val="800080"/>
      <w:u w:val="single"/>
    </w:rPr>
  </w:style>
  <w:style w:type="table" w:styleId="TableGrid">
    <w:name w:val="Table Grid"/>
    <w:basedOn w:val="TableNormal"/>
    <w:rsid w:val="00637C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qFormat/>
    <w:rsid w:val="000B3C4C"/>
    <w:rPr>
      <w:b/>
      <w:bCs/>
    </w:rPr>
  </w:style>
  <w:style w:type="paragraph" w:styleId="Header">
    <w:name w:val="header"/>
    <w:basedOn w:val="Normal"/>
    <w:rsid w:val="00FC1C4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C1C44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BD7B25"/>
    <w:rPr>
      <w:rFonts w:ascii="Arial" w:hAnsi="Arial" w:cs="Arial"/>
      <w:color w:val="FF0000"/>
      <w:sz w:val="20"/>
      <w:szCs w:val="20"/>
    </w:rPr>
  </w:style>
  <w:style w:type="paragraph" w:styleId="BodyTextIndent">
    <w:name w:val="Body Text Indent"/>
    <w:basedOn w:val="Normal"/>
    <w:rsid w:val="008614E8"/>
    <w:pPr>
      <w:spacing w:after="120"/>
      <w:ind w:left="360"/>
    </w:pPr>
  </w:style>
  <w:style w:type="paragraph" w:styleId="List">
    <w:name w:val="List"/>
    <w:basedOn w:val="Normal"/>
    <w:rsid w:val="008614E8"/>
    <w:pPr>
      <w:ind w:left="360" w:hanging="360"/>
    </w:pPr>
    <w:rPr>
      <w:rFonts w:ascii="Arial" w:hAnsi="Arial"/>
      <w:szCs w:val="20"/>
    </w:rPr>
  </w:style>
  <w:style w:type="paragraph" w:styleId="BodyTextIndent2">
    <w:name w:val="Body Text Indent 2"/>
    <w:basedOn w:val="Normal"/>
    <w:rsid w:val="00E50E4A"/>
    <w:pPr>
      <w:spacing w:after="120" w:line="480" w:lineRule="auto"/>
      <w:ind w:left="360"/>
    </w:pPr>
  </w:style>
  <w:style w:type="paragraph" w:styleId="DocumentMap">
    <w:name w:val="Document Map"/>
    <w:basedOn w:val="Normal"/>
    <w:semiHidden/>
    <w:rsid w:val="009F78D3"/>
    <w:pPr>
      <w:shd w:val="clear" w:color="auto" w:fill="000080"/>
    </w:pPr>
    <w:rPr>
      <w:rFonts w:ascii="Tahoma" w:hAnsi="Tahoma"/>
      <w:sz w:val="20"/>
      <w:szCs w:val="20"/>
    </w:rPr>
  </w:style>
  <w:style w:type="paragraph" w:customStyle="1" w:styleId="pagetitle">
    <w:name w:val="pagetitle"/>
    <w:basedOn w:val="Normal"/>
    <w:rsid w:val="000F0D1B"/>
    <w:pPr>
      <w:spacing w:before="100" w:beforeAutospacing="1" w:after="100" w:afterAutospacing="1"/>
      <w:jc w:val="center"/>
    </w:pPr>
    <w:rPr>
      <w:color w:val="000080"/>
      <w:sz w:val="30"/>
      <w:szCs w:val="30"/>
    </w:rPr>
  </w:style>
  <w:style w:type="paragraph" w:styleId="Signature">
    <w:name w:val="Signature"/>
    <w:basedOn w:val="Normal"/>
    <w:rsid w:val="000F0D1B"/>
    <w:pPr>
      <w:ind w:left="4320"/>
    </w:pPr>
    <w:rPr>
      <w:sz w:val="20"/>
      <w:szCs w:val="20"/>
    </w:rPr>
  </w:style>
  <w:style w:type="paragraph" w:styleId="BlockText">
    <w:name w:val="Block Text"/>
    <w:basedOn w:val="Normal"/>
    <w:rsid w:val="000F0D1B"/>
    <w:pPr>
      <w:ind w:left="-1080" w:right="720"/>
    </w:pPr>
    <w:rPr>
      <w:rFonts w:ascii="PCS Corporate" w:hAnsi="PCS Corporate"/>
      <w:sz w:val="22"/>
      <w:szCs w:val="20"/>
    </w:rPr>
  </w:style>
  <w:style w:type="paragraph" w:styleId="Title">
    <w:name w:val="Title"/>
    <w:basedOn w:val="Normal"/>
    <w:qFormat/>
    <w:rsid w:val="00255C6B"/>
    <w:pPr>
      <w:autoSpaceDE w:val="0"/>
      <w:autoSpaceDN w:val="0"/>
      <w:adjustRightInd w:val="0"/>
      <w:jc w:val="center"/>
    </w:pPr>
    <w:rPr>
      <w:rFonts w:ascii="Helvetica-Bold" w:hAnsi="Helvetica-Bold"/>
      <w:b/>
      <w:bCs/>
      <w:color w:val="000000"/>
      <w:sz w:val="36"/>
      <w:u w:val="single"/>
    </w:rPr>
  </w:style>
  <w:style w:type="paragraph" w:customStyle="1" w:styleId="Default">
    <w:name w:val="Default"/>
    <w:rsid w:val="00255C6B"/>
    <w:pPr>
      <w:autoSpaceDE w:val="0"/>
      <w:autoSpaceDN w:val="0"/>
      <w:adjustRightInd w:val="0"/>
    </w:pPr>
    <w:rPr>
      <w:rFonts w:ascii="MNCRA E+ Times" w:hAnsi="MNCRA E+ Times"/>
      <w:color w:val="000000"/>
      <w:sz w:val="24"/>
      <w:szCs w:val="24"/>
    </w:rPr>
  </w:style>
  <w:style w:type="paragraph" w:styleId="NormalWeb">
    <w:name w:val="Normal (Web)"/>
    <w:basedOn w:val="Normal"/>
    <w:rsid w:val="00255C6B"/>
    <w:pPr>
      <w:spacing w:before="100" w:beforeAutospacing="1" w:after="100" w:afterAutospacing="1"/>
    </w:pPr>
  </w:style>
  <w:style w:type="paragraph" w:customStyle="1" w:styleId="TableText">
    <w:name w:val="Table Text"/>
    <w:basedOn w:val="Normal"/>
    <w:rsid w:val="00176400"/>
    <w:rPr>
      <w:color w:val="000000"/>
      <w:szCs w:val="20"/>
    </w:rPr>
  </w:style>
  <w:style w:type="character" w:styleId="PageNumber">
    <w:name w:val="page number"/>
    <w:basedOn w:val="DefaultParagraphFont"/>
    <w:rsid w:val="00245D49"/>
  </w:style>
  <w:style w:type="paragraph" w:styleId="TOC2">
    <w:name w:val="toc 2"/>
    <w:basedOn w:val="Normal"/>
    <w:next w:val="Normal"/>
    <w:autoRedefine/>
    <w:uiPriority w:val="39"/>
    <w:rsid w:val="00DD2916"/>
    <w:pPr>
      <w:tabs>
        <w:tab w:val="right" w:leader="dot" w:pos="12950"/>
      </w:tabs>
    </w:pPr>
  </w:style>
  <w:style w:type="paragraph" w:styleId="TOC1">
    <w:name w:val="toc 1"/>
    <w:basedOn w:val="Normal"/>
    <w:next w:val="Normal"/>
    <w:autoRedefine/>
    <w:rsid w:val="00B13B31"/>
  </w:style>
  <w:style w:type="paragraph" w:styleId="Revision">
    <w:name w:val="Revision"/>
    <w:hidden/>
    <w:uiPriority w:val="99"/>
    <w:semiHidden/>
    <w:rsid w:val="00875363"/>
    <w:rPr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B068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3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4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7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95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1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1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8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86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9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44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7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4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3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2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11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5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7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45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0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5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0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1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4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33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policy.corp.cvscaremark.com/pnp/faces/DocRenderer?documentId=CALL-0045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file:///C:\Users\c067779\Downloads\CMS-PRD1-086807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file:///C:\Users\c067779\Downloads\CMS-2-01742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Unknown Document Type" ma:contentTypeID="0x010104" ma:contentTypeVersion="0" ma:contentTypeDescription="" ma:contentTypeScope="" ma:versionID="05d83ceaa0bbd2e3bc716e6e66bd857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d69fe45253d5ff147bb69036b756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ADE716E-68CD-46CE-97D5-B493BC4F586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F26B33D-9416-48C8-AF6C-C38D99BF96B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1F834B9-1282-42BF-B58D-A2985AB9BDF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292</Words>
  <Characters>1670</Characters>
  <Application>Microsoft Office Word</Application>
  <DocSecurity>0</DocSecurity>
  <Lines>13</Lines>
  <Paragraphs>3</Paragraphs>
  <ScaleCrop>false</ScaleCrop>
  <Company/>
  <LinksUpToDate>false</LinksUpToDate>
  <CharactersWithSpaces>1959</CharactersWithSpaces>
  <SharedDoc>false</SharedDoc>
  <HLinks>
    <vt:vector size="48" baseType="variant">
      <vt:variant>
        <vt:i4>262192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1507380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_Toc480203092</vt:lpwstr>
      </vt:variant>
      <vt:variant>
        <vt:i4>1507380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_Toc480203091</vt:lpwstr>
      </vt:variant>
      <vt:variant>
        <vt:i4>1507380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_Toc480203090</vt:lpwstr>
      </vt:variant>
      <vt:variant>
        <vt:i4>1441844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_Toc480203089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Curtis, Melissa H</cp:lastModifiedBy>
  <cp:revision>7</cp:revision>
  <dcterms:created xsi:type="dcterms:W3CDTF">2022-02-15T13:19:00Z</dcterms:created>
  <dcterms:modified xsi:type="dcterms:W3CDTF">2024-12-09T15:02:00Z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7599526-06ca-49cc-9fa9-5307800a949a_Enabled">
    <vt:lpwstr>true</vt:lpwstr>
  </property>
  <property fmtid="{D5CDD505-2E9C-101B-9397-08002B2CF9AE}" pid="3" name="MSIP_Label_67599526-06ca-49cc-9fa9-5307800a949a_SetDate">
    <vt:lpwstr>2022-02-15T13:19:37Z</vt:lpwstr>
  </property>
  <property fmtid="{D5CDD505-2E9C-101B-9397-08002B2CF9AE}" pid="4" name="MSIP_Label_67599526-06ca-49cc-9fa9-5307800a949a_Method">
    <vt:lpwstr>Standard</vt:lpwstr>
  </property>
  <property fmtid="{D5CDD505-2E9C-101B-9397-08002B2CF9AE}" pid="5" name="MSIP_Label_67599526-06ca-49cc-9fa9-5307800a949a_Name">
    <vt:lpwstr>67599526-06ca-49cc-9fa9-5307800a949a</vt:lpwstr>
  </property>
  <property fmtid="{D5CDD505-2E9C-101B-9397-08002B2CF9AE}" pid="6" name="MSIP_Label_67599526-06ca-49cc-9fa9-5307800a949a_SiteId">
    <vt:lpwstr>fabb61b8-3afe-4e75-b934-a47f782b8cd7</vt:lpwstr>
  </property>
  <property fmtid="{D5CDD505-2E9C-101B-9397-08002B2CF9AE}" pid="7" name="MSIP_Label_67599526-06ca-49cc-9fa9-5307800a949a_ActionId">
    <vt:lpwstr>23befa40-5805-4f84-9ca2-8fcabb43dac7</vt:lpwstr>
  </property>
  <property fmtid="{D5CDD505-2E9C-101B-9397-08002B2CF9AE}" pid="8" name="MSIP_Label_67599526-06ca-49cc-9fa9-5307800a949a_ContentBits">
    <vt:lpwstr>0</vt:lpwstr>
  </property>
</Properties>
</file>