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578A6" w14:textId="29C076C4" w:rsidR="00EA26A9" w:rsidRDefault="3372BA15" w:rsidP="00C92263">
      <w:pPr>
        <w:pStyle w:val="Heading1"/>
      </w:pPr>
      <w:bookmarkStart w:id="0" w:name="_top"/>
      <w:bookmarkStart w:id="1" w:name="OLE_LINK87"/>
      <w:bookmarkEnd w:id="0"/>
      <w:r>
        <w:t>PeopleSafe</w:t>
      </w:r>
      <w:r w:rsidR="003D2223">
        <w:t xml:space="preserve"> </w:t>
      </w:r>
      <w:r>
        <w:t>-</w:t>
      </w:r>
      <w:r w:rsidR="003D2223">
        <w:t xml:space="preserve"> </w:t>
      </w:r>
      <w:r w:rsidR="00C92263">
        <w:t>Quality Prescription Services (QPS) Process and Letters</w:t>
      </w:r>
    </w:p>
    <w:bookmarkEnd w:id="1"/>
    <w:p w14:paraId="1A6A5B79" w14:textId="77777777" w:rsidR="003D2223" w:rsidRDefault="003D2223" w:rsidP="00AF6CCF">
      <w:pPr>
        <w:pStyle w:val="TOC2"/>
      </w:pPr>
    </w:p>
    <w:p w14:paraId="530CFF21" w14:textId="77777777" w:rsidR="00AF6CCF" w:rsidRPr="00AF6CCF" w:rsidRDefault="00AF6CCF" w:rsidP="00AF6CCF"/>
    <w:p w14:paraId="799B4702" w14:textId="5D8A36EF" w:rsidR="00A84503" w:rsidRDefault="00396A58" w:rsidP="00AF6CCF">
      <w:pPr>
        <w:contextualSpacing/>
        <w:rPr>
          <w:noProof/>
        </w:rPr>
      </w:pPr>
      <w:r>
        <w:fldChar w:fldCharType="begin"/>
      </w:r>
      <w:r w:rsidR="00A84503">
        <w:instrText>TOC \o "2-2" \z \u \h \n</w:instrText>
      </w:r>
      <w:r>
        <w:fldChar w:fldCharType="separate"/>
      </w:r>
      <w:hyperlink w:anchor="_Toc996218493">
        <w:r w:rsidR="7BF5D080" w:rsidRPr="7BF5D080">
          <w:rPr>
            <w:rStyle w:val="Hyperlink"/>
          </w:rPr>
          <w:t>Program Overview</w:t>
        </w:r>
      </w:hyperlink>
    </w:p>
    <w:p w14:paraId="55000173" w14:textId="6A9A5FB9" w:rsidR="00A84503" w:rsidRDefault="00DE58D8" w:rsidP="00AF6CCF">
      <w:pPr>
        <w:contextualSpacing/>
        <w:rPr>
          <w:noProof/>
        </w:rPr>
      </w:pPr>
      <w:hyperlink w:anchor="_Toc631196607">
        <w:r w:rsidR="7BF5D080" w:rsidRPr="7BF5D080">
          <w:rPr>
            <w:rStyle w:val="Hyperlink"/>
          </w:rPr>
          <w:t>Viewing Letters in PeopleSafe</w:t>
        </w:r>
      </w:hyperlink>
    </w:p>
    <w:p w14:paraId="7C447E01" w14:textId="74A983C9" w:rsidR="00A84503" w:rsidRDefault="00DE58D8" w:rsidP="00AF6CCF">
      <w:pPr>
        <w:contextualSpacing/>
        <w:rPr>
          <w:noProof/>
        </w:rPr>
      </w:pPr>
      <w:hyperlink w:anchor="_Toc146993357">
        <w:r w:rsidR="7BF5D080" w:rsidRPr="7BF5D080">
          <w:rPr>
            <w:rStyle w:val="Hyperlink"/>
          </w:rPr>
          <w:t>Letters Sent to Member</w:t>
        </w:r>
      </w:hyperlink>
    </w:p>
    <w:p w14:paraId="6AA2D569" w14:textId="084184DD" w:rsidR="00A84503" w:rsidRDefault="00DE58D8" w:rsidP="00AF6CCF">
      <w:pPr>
        <w:contextualSpacing/>
        <w:rPr>
          <w:noProof/>
        </w:rPr>
      </w:pPr>
      <w:hyperlink w:anchor="_Toc588527406">
        <w:r w:rsidR="7BF5D080" w:rsidRPr="7BF5D080">
          <w:rPr>
            <w:rStyle w:val="Hyperlink"/>
          </w:rPr>
          <w:t>Letters Sent to Practitioner</w:t>
        </w:r>
      </w:hyperlink>
    </w:p>
    <w:p w14:paraId="03E21077" w14:textId="392FFC1E" w:rsidR="00A84503" w:rsidRDefault="00DE58D8" w:rsidP="00AF6CCF">
      <w:pPr>
        <w:contextualSpacing/>
        <w:rPr>
          <w:noProof/>
        </w:rPr>
      </w:pPr>
      <w:hyperlink w:anchor="_Toc1928492475">
        <w:r w:rsidR="7BF5D080" w:rsidRPr="7BF5D080">
          <w:rPr>
            <w:rStyle w:val="Hyperlink"/>
          </w:rPr>
          <w:t>Lock In Letters Sent to Pharmacy</w:t>
        </w:r>
      </w:hyperlink>
    </w:p>
    <w:p w14:paraId="129E4740" w14:textId="24CD3E97" w:rsidR="00A84503" w:rsidRDefault="00DE58D8" w:rsidP="00AF6CCF">
      <w:pPr>
        <w:contextualSpacing/>
        <w:rPr>
          <w:noProof/>
        </w:rPr>
      </w:pPr>
      <w:hyperlink w:anchor="_Toc85025143">
        <w:r w:rsidR="7BF5D080" w:rsidRPr="7BF5D080">
          <w:rPr>
            <w:rStyle w:val="Hyperlink"/>
          </w:rPr>
          <w:t>Prescriber Calls</w:t>
        </w:r>
      </w:hyperlink>
    </w:p>
    <w:p w14:paraId="5D20278F" w14:textId="49C90B53" w:rsidR="00A84503" w:rsidRDefault="00DE58D8" w:rsidP="00AF6CCF">
      <w:pPr>
        <w:contextualSpacing/>
        <w:rPr>
          <w:noProof/>
        </w:rPr>
      </w:pPr>
      <w:hyperlink w:anchor="_Toc1061088128">
        <w:r w:rsidR="7BF5D080" w:rsidRPr="7BF5D080">
          <w:rPr>
            <w:rStyle w:val="Hyperlink"/>
          </w:rPr>
          <w:t>Member Calls</w:t>
        </w:r>
      </w:hyperlink>
    </w:p>
    <w:p w14:paraId="359A7377" w14:textId="6194BAE6" w:rsidR="00A84503" w:rsidRDefault="00DE58D8" w:rsidP="00AF6CCF">
      <w:pPr>
        <w:contextualSpacing/>
        <w:rPr>
          <w:noProof/>
        </w:rPr>
      </w:pPr>
      <w:hyperlink w:anchor="_Toc349883668">
        <w:r w:rsidR="7BF5D080" w:rsidRPr="7BF5D080">
          <w:rPr>
            <w:rStyle w:val="Hyperlink"/>
          </w:rPr>
          <w:t>QPS RM Task</w:t>
        </w:r>
      </w:hyperlink>
    </w:p>
    <w:p w14:paraId="014C5FE5" w14:textId="24F08942" w:rsidR="00A84503" w:rsidRDefault="00DE58D8" w:rsidP="00AF6CCF">
      <w:pPr>
        <w:contextualSpacing/>
        <w:rPr>
          <w:noProof/>
        </w:rPr>
      </w:pPr>
      <w:hyperlink w:anchor="_Toc925494258">
        <w:r w:rsidR="7BF5D080" w:rsidRPr="7BF5D080">
          <w:rPr>
            <w:rStyle w:val="Hyperlink"/>
          </w:rPr>
          <w:t>Pharmacy Lock In</w:t>
        </w:r>
      </w:hyperlink>
    </w:p>
    <w:p w14:paraId="6A07887D" w14:textId="5F2AB7C4" w:rsidR="00A84503" w:rsidRDefault="00DE58D8" w:rsidP="00AF6CCF">
      <w:pPr>
        <w:contextualSpacing/>
        <w:rPr>
          <w:noProof/>
        </w:rPr>
      </w:pPr>
      <w:hyperlink w:anchor="_Toc1334261884">
        <w:r w:rsidR="7BF5D080" w:rsidRPr="7BF5D080">
          <w:rPr>
            <w:rStyle w:val="Hyperlink"/>
          </w:rPr>
          <w:t>Turn Around Time (TAT)</w:t>
        </w:r>
      </w:hyperlink>
    </w:p>
    <w:p w14:paraId="3E0C1B5F" w14:textId="775E82BA" w:rsidR="00A84503" w:rsidRDefault="00DE58D8" w:rsidP="00AF6CCF">
      <w:pPr>
        <w:contextualSpacing/>
      </w:pPr>
      <w:hyperlink w:anchor="_Toc561056841">
        <w:r w:rsidR="7BF5D080" w:rsidRPr="7BF5D080">
          <w:rPr>
            <w:rStyle w:val="Hyperlink"/>
          </w:rPr>
          <w:t>Related Documents</w:t>
        </w:r>
      </w:hyperlink>
      <w:r w:rsidR="00396A58">
        <w:fldChar w:fldCharType="end"/>
      </w:r>
    </w:p>
    <w:p w14:paraId="42C74A78" w14:textId="77777777" w:rsidR="007116B9" w:rsidRDefault="007116B9" w:rsidP="00AF6CCF">
      <w:pPr>
        <w:contextualSpacing/>
        <w:rPr>
          <w:noProof/>
        </w:rPr>
      </w:pPr>
    </w:p>
    <w:p w14:paraId="7D68622D" w14:textId="77777777" w:rsidR="00AF6CCF" w:rsidRDefault="00AF6CCF" w:rsidP="007116B9"/>
    <w:p w14:paraId="703E3B0A" w14:textId="4478146F" w:rsidR="007116B9" w:rsidRDefault="00C92263" w:rsidP="00C92263">
      <w:r>
        <w:rPr>
          <w:b/>
          <w:bCs/>
        </w:rPr>
        <w:t>Description:</w:t>
      </w:r>
      <w:r>
        <w:t xml:space="preserve">  Information related to the Quality Prescription Services (QPS) Program, Letters, QPS RM Task, and Pharmacy Lock In. </w:t>
      </w:r>
    </w:p>
    <w:p w14:paraId="16DCEEBF" w14:textId="77777777" w:rsidR="00460E8F" w:rsidRDefault="00460E8F" w:rsidP="00C92263"/>
    <w:bookmarkStart w:id="2" w:name="OLE_LINK1"/>
    <w:p w14:paraId="0A4AA3AA" w14:textId="7B4521F1" w:rsidR="00C92263" w:rsidRDefault="00C92263" w:rsidP="007116B9">
      <w:r>
        <w:fldChar w:fldCharType="begin"/>
      </w:r>
      <w:r>
        <w:instrText xml:space="preserve"> HYPERLINK  \l "_top" </w:instrText>
      </w:r>
      <w:r w:rsidR="00000000">
        <w:fldChar w:fldCharType="separate"/>
      </w:r>
      <w:r>
        <w:fldChar w:fldCharType="end"/>
      </w:r>
    </w:p>
    <w:tbl>
      <w:tblPr>
        <w:tblStyle w:val="TableGrid"/>
        <w:tblW w:w="5000" w:type="pct"/>
        <w:shd w:val="clear" w:color="auto" w:fill="BFBFBF" w:themeFill="background1" w:themeFillShade="BF"/>
        <w:tblLook w:val="04A0" w:firstRow="1" w:lastRow="0" w:firstColumn="1" w:lastColumn="0" w:noHBand="0" w:noVBand="1"/>
      </w:tblPr>
      <w:tblGrid>
        <w:gridCol w:w="9350"/>
      </w:tblGrid>
      <w:tr w:rsidR="00C92263" w14:paraId="60B021B0" w14:textId="77777777" w:rsidTr="7BF5D080">
        <w:tc>
          <w:tcPr>
            <w:tcW w:w="5000" w:type="pct"/>
            <w:shd w:val="clear" w:color="auto" w:fill="BFBFBF" w:themeFill="background1" w:themeFillShade="BF"/>
          </w:tcPr>
          <w:p w14:paraId="51E1DB8A" w14:textId="45832CE8" w:rsidR="00C92263" w:rsidRDefault="00C92263" w:rsidP="00C92263">
            <w:pPr>
              <w:pStyle w:val="Heading2"/>
            </w:pPr>
            <w:bookmarkStart w:id="3" w:name="_Toc996218493"/>
            <w:r>
              <w:t>Program Overview</w:t>
            </w:r>
            <w:bookmarkEnd w:id="3"/>
          </w:p>
        </w:tc>
      </w:tr>
      <w:bookmarkEnd w:id="2"/>
    </w:tbl>
    <w:p w14:paraId="7F8D8FF5" w14:textId="77777777" w:rsidR="00061D8D" w:rsidRDefault="00061D8D" w:rsidP="00AF6CCF">
      <w:pPr>
        <w:contextualSpacing/>
        <w:rPr>
          <w:b/>
          <w:bCs/>
        </w:rPr>
      </w:pPr>
    </w:p>
    <w:p w14:paraId="08A087AD" w14:textId="350AEF5D" w:rsidR="00F63561" w:rsidRDefault="00F63561" w:rsidP="00F63561">
      <w:r w:rsidRPr="00F63561">
        <w:rPr>
          <w:b/>
          <w:bCs/>
        </w:rPr>
        <w:t>Quality Prescription Services (QPS)</w:t>
      </w:r>
      <w:r>
        <w:t xml:space="preserve"> </w:t>
      </w:r>
      <w:r w:rsidRPr="00F3639A">
        <w:rPr>
          <w:b/>
          <w:bCs/>
        </w:rPr>
        <w:t>Program</w:t>
      </w:r>
      <w:r>
        <w:t xml:space="preserve"> is in place to ensure that members are receiving quality patient care as it relates to prescription medications. </w:t>
      </w:r>
    </w:p>
    <w:p w14:paraId="4E9BA9B5" w14:textId="204E3865" w:rsidR="00F63561" w:rsidRDefault="00F63561" w:rsidP="00F63561">
      <w:pPr>
        <w:pStyle w:val="ListParagraph"/>
        <w:numPr>
          <w:ilvl w:val="0"/>
          <w:numId w:val="1"/>
        </w:numPr>
      </w:pPr>
      <w:r>
        <w:t>The program focuses on prescription fraud, waste &amp; abuse, member safety concerns, prescriber care coordination, and ensuring that benefits are being administered according to the terms of coverage outlined in the Plan Brochure</w:t>
      </w:r>
      <w:r w:rsidR="00AF6CCF">
        <w:t xml:space="preserve">. </w:t>
      </w:r>
    </w:p>
    <w:p w14:paraId="4C9E2D91" w14:textId="77777777" w:rsidR="00F63561" w:rsidRDefault="00F63561" w:rsidP="00F63561">
      <w:pPr>
        <w:pStyle w:val="ListParagraph"/>
        <w:numPr>
          <w:ilvl w:val="0"/>
          <w:numId w:val="1"/>
        </w:numPr>
      </w:pPr>
      <w:r>
        <w:t>The QPS Program works with prescribers to ensure that members receive the most appropriate medical care for their condition.</w:t>
      </w:r>
    </w:p>
    <w:p w14:paraId="06F3F2DD" w14:textId="73D64A7D" w:rsidR="00F63561" w:rsidRDefault="00F63561" w:rsidP="00F63561">
      <w:pPr>
        <w:pStyle w:val="ListParagraph"/>
        <w:numPr>
          <w:ilvl w:val="0"/>
          <w:numId w:val="1"/>
        </w:numPr>
      </w:pPr>
      <w:r>
        <w:t>The Quality Prescription Services Program is meant to be an invisible process to ensure prescription benefit integrity. All information is confidential</w:t>
      </w:r>
      <w:r w:rsidR="00AF6CCF">
        <w:t xml:space="preserve">. </w:t>
      </w:r>
    </w:p>
    <w:p w14:paraId="6D6DF0A8" w14:textId="7EF48867" w:rsidR="00C92263" w:rsidRDefault="00F63561" w:rsidP="00F63561">
      <w:pPr>
        <w:pStyle w:val="ListParagraph"/>
        <w:numPr>
          <w:ilvl w:val="0"/>
          <w:numId w:val="1"/>
        </w:numPr>
      </w:pPr>
      <w:r>
        <w:t>Both members and physicians may receive letters that ask each to verify certain information about recent prescription claims</w:t>
      </w:r>
      <w:r w:rsidR="00AF6CCF">
        <w:t xml:space="preserve">. </w:t>
      </w:r>
    </w:p>
    <w:p w14:paraId="492F8BEF" w14:textId="77777777" w:rsidR="00E2017D" w:rsidRDefault="00E2017D" w:rsidP="00C92263">
      <w:pPr>
        <w:jc w:val="right"/>
      </w:pPr>
    </w:p>
    <w:p w14:paraId="2ECAF79B" w14:textId="7EEC4567" w:rsidR="00C92263" w:rsidRDefault="00000000" w:rsidP="00C92263">
      <w:pPr>
        <w:jc w:val="right"/>
      </w:pPr>
      <w:hyperlink w:anchor="_top" w:history="1">
        <w:r w:rsidR="00C92263">
          <w:rPr>
            <w:rStyle w:val="Hyperlink"/>
          </w:rPr>
          <w:t>Top of the Document</w:t>
        </w:r>
      </w:hyperlink>
    </w:p>
    <w:tbl>
      <w:tblPr>
        <w:tblStyle w:val="TableGrid"/>
        <w:tblW w:w="5000" w:type="pct"/>
        <w:shd w:val="clear" w:color="auto" w:fill="BFBFBF" w:themeFill="background1" w:themeFillShade="BF"/>
        <w:tblLook w:val="04A0" w:firstRow="1" w:lastRow="0" w:firstColumn="1" w:lastColumn="0" w:noHBand="0" w:noVBand="1"/>
      </w:tblPr>
      <w:tblGrid>
        <w:gridCol w:w="9350"/>
      </w:tblGrid>
      <w:tr w:rsidR="00C92263" w14:paraId="3069BBA7" w14:textId="77777777" w:rsidTr="7BF5D080">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B89CC27" w14:textId="2F4EF8E6" w:rsidR="00C92263" w:rsidRDefault="39D1AFAC">
            <w:pPr>
              <w:pStyle w:val="Heading2"/>
            </w:pPr>
            <w:bookmarkStart w:id="4" w:name="_Toc631196607"/>
            <w:r>
              <w:t>Viewing</w:t>
            </w:r>
            <w:r w:rsidR="43350903">
              <w:t xml:space="preserve"> </w:t>
            </w:r>
            <w:r w:rsidR="00C92263">
              <w:t>Letters</w:t>
            </w:r>
            <w:r w:rsidR="43350903">
              <w:t xml:space="preserve"> in PeopleSafe</w:t>
            </w:r>
            <w:bookmarkEnd w:id="4"/>
          </w:p>
        </w:tc>
      </w:tr>
    </w:tbl>
    <w:p w14:paraId="36A4F697" w14:textId="77777777" w:rsidR="00061D8D" w:rsidRDefault="00061D8D" w:rsidP="00AF6CCF">
      <w:pPr>
        <w:contextualSpacing/>
      </w:pPr>
    </w:p>
    <w:p w14:paraId="6350B415" w14:textId="0621E64F" w:rsidR="00C92263" w:rsidRDefault="00F63561" w:rsidP="00C92263">
      <w:r>
        <w:t xml:space="preserve">Letters sent to </w:t>
      </w:r>
      <w:r w:rsidR="005A252F">
        <w:t>members,</w:t>
      </w:r>
      <w:r>
        <w:t xml:space="preserve"> or their practitioners are viewable by clicking on </w:t>
      </w:r>
      <w:r>
        <w:rPr>
          <w:b/>
          <w:bCs/>
        </w:rPr>
        <w:t>Communication History</w:t>
      </w:r>
      <w:r>
        <w:t xml:space="preserve"> from the </w:t>
      </w:r>
      <w:r>
        <w:rPr>
          <w:b/>
          <w:bCs/>
        </w:rPr>
        <w:t>Main Screen</w:t>
      </w:r>
      <w:r>
        <w:t xml:space="preserve"> in PeopleSafe:</w:t>
      </w:r>
    </w:p>
    <w:p w14:paraId="6F3B28CE" w14:textId="28BD7A5B" w:rsidR="00F63561" w:rsidRDefault="00F63561" w:rsidP="00C92263">
      <w:r>
        <w:t xml:space="preserve">The </w:t>
      </w:r>
      <w:r>
        <w:rPr>
          <w:b/>
          <w:bCs/>
        </w:rPr>
        <w:t>Batch Number/Code</w:t>
      </w:r>
      <w:r>
        <w:t xml:space="preserve"> located at the beginning of the Communication title </w:t>
      </w:r>
      <w:r>
        <w:rPr>
          <w:b/>
          <w:bCs/>
        </w:rPr>
        <w:t>and</w:t>
      </w:r>
      <w:r>
        <w:t xml:space="preserve"> on the bottom right corner of the letter signifies the letter type. </w:t>
      </w:r>
    </w:p>
    <w:p w14:paraId="080BC204" w14:textId="55F00A69" w:rsidR="00F63561" w:rsidRDefault="00F63561" w:rsidP="00F63561">
      <w:pPr>
        <w:jc w:val="center"/>
      </w:pPr>
    </w:p>
    <w:p w14:paraId="74CC3309" w14:textId="57C952BA" w:rsidR="00F63561" w:rsidRDefault="00F63561" w:rsidP="00F63561">
      <w:pPr>
        <w:jc w:val="center"/>
      </w:pPr>
      <w:r>
        <w:rPr>
          <w:noProof/>
        </w:rPr>
        <w:drawing>
          <wp:inline distT="0" distB="0" distL="0" distR="0" wp14:anchorId="58CED8C1" wp14:editId="069B9958">
            <wp:extent cx="5486400" cy="188232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1882326"/>
                    </a:xfrm>
                    <a:prstGeom prst="rect">
                      <a:avLst/>
                    </a:prstGeom>
                    <a:noFill/>
                    <a:ln>
                      <a:noFill/>
                    </a:ln>
                  </pic:spPr>
                </pic:pic>
              </a:graphicData>
            </a:graphic>
          </wp:inline>
        </w:drawing>
      </w:r>
    </w:p>
    <w:p w14:paraId="61779A8F" w14:textId="5B09A414" w:rsidR="00F63561" w:rsidRDefault="00F63561" w:rsidP="00F63561">
      <w:pPr>
        <w:jc w:val="center"/>
        <w:rPr>
          <w:b/>
          <w:bCs/>
        </w:rPr>
      </w:pPr>
      <w:r>
        <w:rPr>
          <w:b/>
          <w:bCs/>
        </w:rPr>
        <w:t>Communication History Example</w:t>
      </w:r>
    </w:p>
    <w:p w14:paraId="1BE875B9" w14:textId="3FF9079C" w:rsidR="00F63561" w:rsidRDefault="00F63561" w:rsidP="00F63561">
      <w:pPr>
        <w:jc w:val="center"/>
        <w:rPr>
          <w:b/>
          <w:bCs/>
        </w:rPr>
      </w:pPr>
    </w:p>
    <w:p w14:paraId="4FA5B780" w14:textId="060B7B58" w:rsidR="00F63561" w:rsidRDefault="007325F0" w:rsidP="00F63561">
      <w:pPr>
        <w:jc w:val="center"/>
        <w:rPr>
          <w:b/>
          <w:bCs/>
        </w:rPr>
      </w:pPr>
      <w:r>
        <w:rPr>
          <w:noProof/>
        </w:rPr>
        <w:drawing>
          <wp:inline distT="0" distB="0" distL="0" distR="0" wp14:anchorId="15ABD133" wp14:editId="7B8559FB">
            <wp:extent cx="5123809" cy="1333333"/>
            <wp:effectExtent l="0" t="0" r="127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23809" cy="1333333"/>
                    </a:xfrm>
                    <a:prstGeom prst="rect">
                      <a:avLst/>
                    </a:prstGeom>
                  </pic:spPr>
                </pic:pic>
              </a:graphicData>
            </a:graphic>
          </wp:inline>
        </w:drawing>
      </w:r>
    </w:p>
    <w:p w14:paraId="67C91292" w14:textId="6F48B234" w:rsidR="00F63561" w:rsidRDefault="00F63561" w:rsidP="00F63561">
      <w:pPr>
        <w:jc w:val="center"/>
        <w:rPr>
          <w:b/>
          <w:bCs/>
        </w:rPr>
      </w:pPr>
      <w:r>
        <w:rPr>
          <w:b/>
          <w:bCs/>
        </w:rPr>
        <w:t>Batch Number Example</w:t>
      </w:r>
    </w:p>
    <w:p w14:paraId="52E95506" w14:textId="5C6FA2D1" w:rsidR="00F63561" w:rsidRDefault="00F63561" w:rsidP="00F63561">
      <w:pPr>
        <w:jc w:val="center"/>
        <w:rPr>
          <w:b/>
          <w:bCs/>
        </w:rPr>
      </w:pPr>
    </w:p>
    <w:p w14:paraId="41C60B62" w14:textId="026FF0F0" w:rsidR="00F63561" w:rsidRPr="00F63561" w:rsidRDefault="007325F0" w:rsidP="00F63561">
      <w:pPr>
        <w:jc w:val="center"/>
        <w:rPr>
          <w:b/>
          <w:bCs/>
        </w:rPr>
      </w:pPr>
      <w:r>
        <w:rPr>
          <w:noProof/>
        </w:rPr>
        <w:drawing>
          <wp:inline distT="0" distB="0" distL="0" distR="0" wp14:anchorId="40DFDC56" wp14:editId="6714AC14">
            <wp:extent cx="4285714" cy="714286"/>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85714" cy="714286"/>
                    </a:xfrm>
                    <a:prstGeom prst="rect">
                      <a:avLst/>
                    </a:prstGeom>
                  </pic:spPr>
                </pic:pic>
              </a:graphicData>
            </a:graphic>
          </wp:inline>
        </w:drawing>
      </w:r>
    </w:p>
    <w:p w14:paraId="2324A845" w14:textId="571E8DFC" w:rsidR="00F63561" w:rsidRPr="00F63561" w:rsidRDefault="00F63561" w:rsidP="00F63561">
      <w:pPr>
        <w:jc w:val="center"/>
        <w:rPr>
          <w:b/>
          <w:bCs/>
        </w:rPr>
      </w:pPr>
      <w:r>
        <w:rPr>
          <w:b/>
          <w:bCs/>
        </w:rPr>
        <w:t>Code Example</w:t>
      </w:r>
    </w:p>
    <w:p w14:paraId="10541061" w14:textId="5AA9D9CE" w:rsidR="00C92263" w:rsidRDefault="00C92263" w:rsidP="00C92263"/>
    <w:p w14:paraId="411597B7" w14:textId="3A96C743" w:rsidR="00F63561" w:rsidRDefault="00F63561" w:rsidP="00C92263">
      <w:r>
        <w:t>For additional detai</w:t>
      </w:r>
      <w:r w:rsidR="00373BEB">
        <w:t>ls about the letters</w:t>
      </w:r>
      <w:r>
        <w:t>, refer to:</w:t>
      </w:r>
    </w:p>
    <w:p w14:paraId="641AD34D" w14:textId="525AABF7" w:rsidR="00F63561" w:rsidRDefault="00000000" w:rsidP="00AF6CCF">
      <w:pPr>
        <w:pStyle w:val="ListParagraph"/>
        <w:numPr>
          <w:ilvl w:val="0"/>
          <w:numId w:val="2"/>
        </w:numPr>
        <w:ind w:left="432"/>
        <w:contextualSpacing w:val="0"/>
      </w:pPr>
      <w:hyperlink w:anchor="_Letters_Sent_to" w:history="1">
        <w:r w:rsidR="00F63561" w:rsidRPr="00F63561">
          <w:rPr>
            <w:rStyle w:val="Hyperlink"/>
          </w:rPr>
          <w:t>Letters Sent to Member</w:t>
        </w:r>
      </w:hyperlink>
    </w:p>
    <w:p w14:paraId="506BE7C7" w14:textId="72C7ABA5" w:rsidR="00F63561" w:rsidRDefault="00000000" w:rsidP="00AF6CCF">
      <w:pPr>
        <w:pStyle w:val="ListParagraph"/>
        <w:numPr>
          <w:ilvl w:val="0"/>
          <w:numId w:val="2"/>
        </w:numPr>
        <w:ind w:left="432"/>
        <w:contextualSpacing w:val="0"/>
      </w:pPr>
      <w:hyperlink w:anchor="_Letters_Sent_to_1" w:history="1">
        <w:r w:rsidR="00F63561" w:rsidRPr="00F63561">
          <w:rPr>
            <w:rStyle w:val="Hyperlink"/>
          </w:rPr>
          <w:t>Letters Sent to Practitioner</w:t>
        </w:r>
      </w:hyperlink>
    </w:p>
    <w:p w14:paraId="1D296A4B" w14:textId="645751E9" w:rsidR="00F63561" w:rsidRDefault="00000000" w:rsidP="00AF6CCF">
      <w:pPr>
        <w:pStyle w:val="ListParagraph"/>
        <w:numPr>
          <w:ilvl w:val="0"/>
          <w:numId w:val="2"/>
        </w:numPr>
        <w:ind w:left="432"/>
        <w:contextualSpacing w:val="0"/>
      </w:pPr>
      <w:hyperlink w:anchor="_Lock_In_Letters" w:history="1">
        <w:r w:rsidR="00F63561" w:rsidRPr="00F63561">
          <w:rPr>
            <w:rStyle w:val="Hyperlink"/>
          </w:rPr>
          <w:t>Lock In Letters Sent to Pharmacy</w:t>
        </w:r>
      </w:hyperlink>
    </w:p>
    <w:p w14:paraId="38B7D17C" w14:textId="77777777" w:rsidR="00E2017D" w:rsidRDefault="00E2017D" w:rsidP="00C92263">
      <w:pPr>
        <w:jc w:val="right"/>
      </w:pPr>
    </w:p>
    <w:p w14:paraId="5BE4693E" w14:textId="6722AF9C" w:rsidR="00C92263" w:rsidRDefault="00000000" w:rsidP="00C92263">
      <w:pPr>
        <w:jc w:val="right"/>
      </w:pPr>
      <w:hyperlink w:anchor="_top" w:history="1">
        <w:r w:rsidR="00C92263">
          <w:rPr>
            <w:rStyle w:val="Hyperlink"/>
          </w:rPr>
          <w:t>Top of the Document</w:t>
        </w:r>
      </w:hyperlink>
    </w:p>
    <w:tbl>
      <w:tblPr>
        <w:tblStyle w:val="TableGrid"/>
        <w:tblW w:w="5000" w:type="pct"/>
        <w:shd w:val="clear" w:color="auto" w:fill="BFBFBF" w:themeFill="background1" w:themeFillShade="BF"/>
        <w:tblLook w:val="04A0" w:firstRow="1" w:lastRow="0" w:firstColumn="1" w:lastColumn="0" w:noHBand="0" w:noVBand="1"/>
      </w:tblPr>
      <w:tblGrid>
        <w:gridCol w:w="9350"/>
      </w:tblGrid>
      <w:tr w:rsidR="00C92263" w14:paraId="5C5BCF4E" w14:textId="77777777" w:rsidTr="7BF5D080">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4A656C6" w14:textId="52CB45B8" w:rsidR="00C92263" w:rsidRDefault="00C92263">
            <w:pPr>
              <w:pStyle w:val="Heading2"/>
            </w:pPr>
            <w:bookmarkStart w:id="5" w:name="_Letters_Sent_to"/>
            <w:bookmarkStart w:id="6" w:name="_Toc146993357"/>
            <w:bookmarkEnd w:id="5"/>
            <w:r>
              <w:t>Letters Sent to Member</w:t>
            </w:r>
            <w:bookmarkEnd w:id="6"/>
          </w:p>
        </w:tc>
      </w:tr>
    </w:tbl>
    <w:p w14:paraId="492CDA52" w14:textId="711D5BD0" w:rsidR="00C92263" w:rsidRDefault="00DF6C92" w:rsidP="00C92263">
      <w:bookmarkStart w:id="7" w:name="OLE_LINK38"/>
      <w:r>
        <w:t xml:space="preserve">Refer to the table below: </w:t>
      </w:r>
    </w:p>
    <w:tbl>
      <w:tblPr>
        <w:tblStyle w:val="TableGrid"/>
        <w:tblW w:w="5000" w:type="pct"/>
        <w:tblLook w:val="04A0" w:firstRow="1" w:lastRow="0" w:firstColumn="1" w:lastColumn="0" w:noHBand="0" w:noVBand="1"/>
      </w:tblPr>
      <w:tblGrid>
        <w:gridCol w:w="2412"/>
        <w:gridCol w:w="6938"/>
      </w:tblGrid>
      <w:tr w:rsidR="00E1565C" w14:paraId="2764E898" w14:textId="77777777" w:rsidTr="00373BEB">
        <w:tc>
          <w:tcPr>
            <w:tcW w:w="1290" w:type="pct"/>
            <w:shd w:val="clear" w:color="auto" w:fill="D9D9D9" w:themeFill="background1" w:themeFillShade="D9"/>
          </w:tcPr>
          <w:p w14:paraId="746BFD97" w14:textId="7B88BF5B" w:rsidR="00E1565C" w:rsidRPr="00E1565C" w:rsidRDefault="00E1565C" w:rsidP="00E1565C">
            <w:pPr>
              <w:jc w:val="center"/>
              <w:rPr>
                <w:b/>
                <w:bCs/>
              </w:rPr>
            </w:pPr>
            <w:bookmarkStart w:id="8" w:name="_Hlk147411209"/>
            <w:bookmarkEnd w:id="7"/>
            <w:r>
              <w:rPr>
                <w:b/>
                <w:bCs/>
              </w:rPr>
              <w:t xml:space="preserve">Batch Number/Code </w:t>
            </w:r>
            <w:r>
              <w:t xml:space="preserve"> </w:t>
            </w:r>
          </w:p>
        </w:tc>
        <w:tc>
          <w:tcPr>
            <w:tcW w:w="3710" w:type="pct"/>
            <w:shd w:val="clear" w:color="auto" w:fill="D9D9D9" w:themeFill="background1" w:themeFillShade="D9"/>
          </w:tcPr>
          <w:p w14:paraId="6DEC9033" w14:textId="019DBF1C" w:rsidR="00E1565C" w:rsidRPr="00DF6C92" w:rsidRDefault="00E1565C" w:rsidP="00DF6C92">
            <w:pPr>
              <w:jc w:val="center"/>
              <w:rPr>
                <w:b/>
                <w:bCs/>
              </w:rPr>
            </w:pPr>
            <w:r>
              <w:rPr>
                <w:b/>
                <w:bCs/>
              </w:rPr>
              <w:t>Type and Description</w:t>
            </w:r>
          </w:p>
        </w:tc>
      </w:tr>
      <w:tr w:rsidR="00E1565C" w14:paraId="4C74C44B" w14:textId="77777777" w:rsidTr="00373BEB">
        <w:tc>
          <w:tcPr>
            <w:tcW w:w="1290" w:type="pct"/>
            <w:tcBorders>
              <w:top w:val="single" w:sz="4" w:space="0" w:color="auto"/>
              <w:left w:val="single" w:sz="4" w:space="0" w:color="auto"/>
              <w:bottom w:val="single" w:sz="4" w:space="0" w:color="auto"/>
              <w:right w:val="single" w:sz="4" w:space="0" w:color="auto"/>
            </w:tcBorders>
          </w:tcPr>
          <w:p w14:paraId="653BD0A1" w14:textId="6AA22BC4" w:rsidR="00E1565C" w:rsidRPr="00373BEB" w:rsidRDefault="00E1565C" w:rsidP="00294E0C">
            <w:pPr>
              <w:rPr>
                <w:b/>
              </w:rPr>
            </w:pPr>
            <w:bookmarkStart w:id="9" w:name="OLE_LINK85"/>
            <w:r w:rsidRPr="00373BEB">
              <w:rPr>
                <w:b/>
              </w:rPr>
              <w:t>LI Lock In Letter</w:t>
            </w:r>
            <w:bookmarkEnd w:id="9"/>
          </w:p>
        </w:tc>
        <w:tc>
          <w:tcPr>
            <w:tcW w:w="3710" w:type="pct"/>
            <w:tcBorders>
              <w:top w:val="single" w:sz="4" w:space="0" w:color="auto"/>
              <w:left w:val="single" w:sz="4" w:space="0" w:color="auto"/>
              <w:bottom w:val="single" w:sz="4" w:space="0" w:color="auto"/>
              <w:right w:val="single" w:sz="4" w:space="0" w:color="auto"/>
            </w:tcBorders>
          </w:tcPr>
          <w:p w14:paraId="42BFA048" w14:textId="4089AE80" w:rsidR="00E1565C" w:rsidRDefault="00E1565C" w:rsidP="00294E0C">
            <w:r>
              <w:t xml:space="preserve">Informs member of pharmacy lock. </w:t>
            </w:r>
          </w:p>
        </w:tc>
      </w:tr>
      <w:tr w:rsidR="00E1565C" w14:paraId="19F28865" w14:textId="77777777" w:rsidTr="00373BEB">
        <w:tc>
          <w:tcPr>
            <w:tcW w:w="1290" w:type="pct"/>
            <w:tcBorders>
              <w:top w:val="single" w:sz="4" w:space="0" w:color="auto"/>
              <w:left w:val="single" w:sz="4" w:space="0" w:color="auto"/>
              <w:bottom w:val="single" w:sz="4" w:space="0" w:color="auto"/>
              <w:right w:val="single" w:sz="4" w:space="0" w:color="auto"/>
            </w:tcBorders>
            <w:shd w:val="clear" w:color="auto" w:fill="auto"/>
          </w:tcPr>
          <w:p w14:paraId="369B5ECB" w14:textId="49E5E3AC" w:rsidR="00E1565C" w:rsidRPr="00373BEB" w:rsidRDefault="00E1565C" w:rsidP="00294E0C">
            <w:pPr>
              <w:rPr>
                <w:b/>
              </w:rPr>
            </w:pPr>
            <w:bookmarkStart w:id="10" w:name="_Hlk147411519"/>
            <w:r w:rsidRPr="00373BEB">
              <w:rPr>
                <w:b/>
              </w:rPr>
              <w:t>P1</w:t>
            </w:r>
          </w:p>
        </w:tc>
        <w:tc>
          <w:tcPr>
            <w:tcW w:w="3710" w:type="pct"/>
            <w:tcBorders>
              <w:top w:val="single" w:sz="4" w:space="0" w:color="auto"/>
              <w:left w:val="single" w:sz="4" w:space="0" w:color="auto"/>
              <w:bottom w:val="single" w:sz="4" w:space="0" w:color="auto"/>
              <w:right w:val="single" w:sz="4" w:space="0" w:color="auto"/>
            </w:tcBorders>
          </w:tcPr>
          <w:p w14:paraId="6C40EFFE" w14:textId="3E9CC216" w:rsidR="00E1565C" w:rsidRDefault="00E1565C" w:rsidP="00294E0C">
            <w:r>
              <w:t>Verification of prescription claim information and return information accordingly.</w:t>
            </w:r>
          </w:p>
          <w:p w14:paraId="1243D3AB" w14:textId="77777777" w:rsidR="00E1565C" w:rsidRDefault="00E1565C" w:rsidP="00AF6CCF">
            <w:pPr>
              <w:numPr>
                <w:ilvl w:val="0"/>
                <w:numId w:val="3"/>
              </w:numPr>
              <w:ind w:left="648"/>
            </w:pPr>
            <w:r>
              <w:t>The member must verify if they filled or did not fill the</w:t>
            </w:r>
            <w:r>
              <w:rPr>
                <w:rFonts w:cs="Verdana"/>
              </w:rPr>
              <w:t xml:space="preserve"> medications listed in the letter.</w:t>
            </w:r>
          </w:p>
          <w:p w14:paraId="4F1C0C48" w14:textId="77777777" w:rsidR="00E1565C" w:rsidRDefault="00E1565C" w:rsidP="00AF6CCF">
            <w:pPr>
              <w:numPr>
                <w:ilvl w:val="0"/>
                <w:numId w:val="3"/>
              </w:numPr>
              <w:ind w:left="648"/>
            </w:pPr>
            <w:r>
              <w:t>The member will s</w:t>
            </w:r>
            <w:r>
              <w:rPr>
                <w:rFonts w:cs="Verdana"/>
              </w:rPr>
              <w:t>ign and return the letter in the postage paid envelope.</w:t>
            </w:r>
          </w:p>
          <w:p w14:paraId="01905AA8" w14:textId="18105EBB" w:rsidR="00E1565C" w:rsidRDefault="00E1565C" w:rsidP="00AF6CCF">
            <w:pPr>
              <w:numPr>
                <w:ilvl w:val="0"/>
                <w:numId w:val="3"/>
              </w:numPr>
              <w:ind w:left="648"/>
            </w:pPr>
            <w:r>
              <w:rPr>
                <w:rFonts w:cs="Verdana"/>
              </w:rPr>
              <w:t xml:space="preserve">Review the letter under </w:t>
            </w:r>
            <w:r>
              <w:rPr>
                <w:rFonts w:cs="Verdana"/>
                <w:b/>
              </w:rPr>
              <w:t>Communication History</w:t>
            </w:r>
            <w:r>
              <w:rPr>
                <w:rFonts w:cs="Verdana"/>
              </w:rPr>
              <w:t xml:space="preserve"> in the member’s account.</w:t>
            </w:r>
          </w:p>
        </w:tc>
      </w:tr>
      <w:bookmarkEnd w:id="10"/>
      <w:tr w:rsidR="00E1565C" w14:paraId="780098E9" w14:textId="77777777" w:rsidTr="00373BEB">
        <w:tc>
          <w:tcPr>
            <w:tcW w:w="1290" w:type="pct"/>
            <w:tcBorders>
              <w:top w:val="single" w:sz="4" w:space="0" w:color="auto"/>
              <w:left w:val="single" w:sz="4" w:space="0" w:color="auto"/>
              <w:bottom w:val="single" w:sz="4" w:space="0" w:color="auto"/>
              <w:right w:val="single" w:sz="4" w:space="0" w:color="auto"/>
            </w:tcBorders>
            <w:shd w:val="clear" w:color="auto" w:fill="auto"/>
          </w:tcPr>
          <w:p w14:paraId="0867485D" w14:textId="4FC3B3A4" w:rsidR="00E1565C" w:rsidRPr="00373BEB" w:rsidRDefault="00E1565C" w:rsidP="00294E0C">
            <w:pPr>
              <w:rPr>
                <w:b/>
              </w:rPr>
            </w:pPr>
            <w:r w:rsidRPr="00373BEB">
              <w:rPr>
                <w:b/>
              </w:rPr>
              <w:t>P2</w:t>
            </w:r>
          </w:p>
        </w:tc>
        <w:tc>
          <w:tcPr>
            <w:tcW w:w="3710" w:type="pct"/>
            <w:tcBorders>
              <w:top w:val="single" w:sz="4" w:space="0" w:color="auto"/>
              <w:left w:val="single" w:sz="4" w:space="0" w:color="auto"/>
              <w:bottom w:val="single" w:sz="4" w:space="0" w:color="auto"/>
              <w:right w:val="single" w:sz="4" w:space="0" w:color="auto"/>
            </w:tcBorders>
          </w:tcPr>
          <w:p w14:paraId="7D4FC334" w14:textId="3E0B9EA6" w:rsidR="00E1565C" w:rsidRPr="00E2017D" w:rsidRDefault="00E1565C" w:rsidP="00294E0C">
            <w:pPr>
              <w:pStyle w:val="Default"/>
              <w:spacing w:before="120" w:after="120"/>
              <w:rPr>
                <w:rFonts w:ascii="Verdana" w:hAnsi="Verdana" w:cs="Arial"/>
              </w:rPr>
            </w:pPr>
            <w:bookmarkStart w:id="11" w:name="OLE_LINK17"/>
            <w:r>
              <w:rPr>
                <w:rFonts w:ascii="Verdana" w:hAnsi="Verdana" w:cs="Arial"/>
              </w:rPr>
              <w:t>Potential prescription utilization and/or coordination of care concerns, advising to</w:t>
            </w:r>
            <w:bookmarkEnd w:id="11"/>
            <w:r>
              <w:rPr>
                <w:rFonts w:ascii="Verdana" w:hAnsi="Verdana" w:cs="Arial"/>
              </w:rPr>
              <w:t xml:space="preserve"> discuss medication therapy with primary practitioners as soon as possible.</w:t>
            </w:r>
          </w:p>
        </w:tc>
      </w:tr>
      <w:tr w:rsidR="00E1565C" w14:paraId="380343F0" w14:textId="77777777" w:rsidTr="00373BEB">
        <w:tc>
          <w:tcPr>
            <w:tcW w:w="1290" w:type="pct"/>
            <w:tcBorders>
              <w:top w:val="single" w:sz="4" w:space="0" w:color="auto"/>
              <w:left w:val="single" w:sz="4" w:space="0" w:color="auto"/>
              <w:bottom w:val="single" w:sz="4" w:space="0" w:color="auto"/>
              <w:right w:val="single" w:sz="4" w:space="0" w:color="auto"/>
            </w:tcBorders>
            <w:shd w:val="clear" w:color="auto" w:fill="auto"/>
          </w:tcPr>
          <w:p w14:paraId="49F72458" w14:textId="30C5C69E" w:rsidR="00E1565C" w:rsidRPr="00373BEB" w:rsidRDefault="00E1565C" w:rsidP="00294E0C">
            <w:pPr>
              <w:rPr>
                <w:b/>
              </w:rPr>
            </w:pPr>
            <w:bookmarkStart w:id="12" w:name="_Hlk147411964"/>
            <w:r w:rsidRPr="00373BEB">
              <w:rPr>
                <w:b/>
              </w:rPr>
              <w:t>P4</w:t>
            </w:r>
          </w:p>
        </w:tc>
        <w:tc>
          <w:tcPr>
            <w:tcW w:w="3710" w:type="pct"/>
            <w:tcBorders>
              <w:top w:val="single" w:sz="4" w:space="0" w:color="auto"/>
              <w:left w:val="single" w:sz="4" w:space="0" w:color="auto"/>
              <w:bottom w:val="single" w:sz="4" w:space="0" w:color="auto"/>
              <w:right w:val="single" w:sz="4" w:space="0" w:color="auto"/>
            </w:tcBorders>
          </w:tcPr>
          <w:p w14:paraId="293A2DFE" w14:textId="697B850A" w:rsidR="00E1565C" w:rsidRPr="00E2017D" w:rsidRDefault="00E1565C" w:rsidP="00294E0C">
            <w:pPr>
              <w:pStyle w:val="Default"/>
              <w:spacing w:before="120" w:after="120"/>
              <w:rPr>
                <w:rFonts w:ascii="Verdana" w:hAnsi="Verdana" w:cs="Arial"/>
              </w:rPr>
            </w:pPr>
            <w:r>
              <w:rPr>
                <w:rFonts w:ascii="Verdana" w:hAnsi="Verdana"/>
              </w:rPr>
              <w:t xml:space="preserve">Regarding </w:t>
            </w:r>
            <w:r>
              <w:rPr>
                <w:rFonts w:ascii="Verdana" w:hAnsi="Verdana" w:cs="Arial"/>
              </w:rPr>
              <w:t>prolonged use of specified medications.</w:t>
            </w:r>
          </w:p>
        </w:tc>
      </w:tr>
      <w:bookmarkEnd w:id="12"/>
      <w:tr w:rsidR="00E1565C" w14:paraId="4BDAA566" w14:textId="77777777" w:rsidTr="00373BEB">
        <w:tc>
          <w:tcPr>
            <w:tcW w:w="1290" w:type="pct"/>
            <w:tcBorders>
              <w:top w:val="single" w:sz="4" w:space="0" w:color="auto"/>
              <w:left w:val="single" w:sz="4" w:space="0" w:color="auto"/>
              <w:bottom w:val="single" w:sz="4" w:space="0" w:color="auto"/>
              <w:right w:val="single" w:sz="4" w:space="0" w:color="auto"/>
            </w:tcBorders>
            <w:shd w:val="clear" w:color="auto" w:fill="auto"/>
          </w:tcPr>
          <w:p w14:paraId="70521FC8" w14:textId="2097FB33" w:rsidR="00E1565C" w:rsidRPr="00373BEB" w:rsidRDefault="00E1565C" w:rsidP="00294E0C">
            <w:pPr>
              <w:rPr>
                <w:b/>
              </w:rPr>
            </w:pPr>
            <w:r w:rsidRPr="00373BEB">
              <w:rPr>
                <w:b/>
              </w:rPr>
              <w:t>PS</w:t>
            </w:r>
          </w:p>
        </w:tc>
        <w:tc>
          <w:tcPr>
            <w:tcW w:w="3710" w:type="pct"/>
            <w:tcBorders>
              <w:top w:val="single" w:sz="4" w:space="0" w:color="auto"/>
              <w:left w:val="single" w:sz="4" w:space="0" w:color="auto"/>
              <w:bottom w:val="single" w:sz="4" w:space="0" w:color="auto"/>
              <w:right w:val="single" w:sz="4" w:space="0" w:color="auto"/>
            </w:tcBorders>
          </w:tcPr>
          <w:p w14:paraId="199A3471" w14:textId="0EF50989" w:rsidR="00E1565C" w:rsidRDefault="00E1565C" w:rsidP="00294E0C">
            <w:pPr>
              <w:autoSpaceDE w:val="0"/>
              <w:autoSpaceDN w:val="0"/>
              <w:adjustRightInd w:val="0"/>
            </w:pPr>
            <w:r>
              <w:t>Review of claims shows unusual activity involving multiple practitioners prescribing controlled substances advising to meet with primary care physician to discuss current medication therapy.</w:t>
            </w:r>
          </w:p>
        </w:tc>
      </w:tr>
      <w:tr w:rsidR="00E1565C" w14:paraId="0EA167C8" w14:textId="77777777" w:rsidTr="00373BEB">
        <w:tc>
          <w:tcPr>
            <w:tcW w:w="1290" w:type="pct"/>
            <w:tcBorders>
              <w:top w:val="single" w:sz="4" w:space="0" w:color="auto"/>
              <w:left w:val="single" w:sz="4" w:space="0" w:color="auto"/>
              <w:bottom w:val="single" w:sz="4" w:space="0" w:color="auto"/>
              <w:right w:val="single" w:sz="4" w:space="0" w:color="auto"/>
            </w:tcBorders>
            <w:shd w:val="clear" w:color="auto" w:fill="auto"/>
          </w:tcPr>
          <w:p w14:paraId="1E08056F" w14:textId="07F8B978" w:rsidR="00E1565C" w:rsidRPr="00373BEB" w:rsidRDefault="00E1565C" w:rsidP="00294E0C">
            <w:pPr>
              <w:rPr>
                <w:b/>
              </w:rPr>
            </w:pPr>
            <w:r w:rsidRPr="00373BEB">
              <w:rPr>
                <w:b/>
              </w:rPr>
              <w:t>PO</w:t>
            </w:r>
          </w:p>
        </w:tc>
        <w:tc>
          <w:tcPr>
            <w:tcW w:w="3710" w:type="pct"/>
            <w:tcBorders>
              <w:top w:val="single" w:sz="4" w:space="0" w:color="auto"/>
              <w:left w:val="single" w:sz="4" w:space="0" w:color="auto"/>
              <w:bottom w:val="single" w:sz="4" w:space="0" w:color="auto"/>
              <w:right w:val="single" w:sz="4" w:space="0" w:color="auto"/>
            </w:tcBorders>
          </w:tcPr>
          <w:p w14:paraId="34C542D3" w14:textId="1C542731" w:rsidR="00E1565C" w:rsidRDefault="00E1565C" w:rsidP="00294E0C">
            <w:r>
              <w:t>Safety letter regarding new opioid therapy.</w:t>
            </w:r>
          </w:p>
        </w:tc>
      </w:tr>
      <w:tr w:rsidR="00E1565C" w14:paraId="2F001B11" w14:textId="77777777" w:rsidTr="00373BEB">
        <w:tc>
          <w:tcPr>
            <w:tcW w:w="1290" w:type="pct"/>
            <w:tcBorders>
              <w:top w:val="single" w:sz="4" w:space="0" w:color="auto"/>
              <w:left w:val="single" w:sz="4" w:space="0" w:color="auto"/>
              <w:bottom w:val="single" w:sz="4" w:space="0" w:color="auto"/>
              <w:right w:val="single" w:sz="4" w:space="0" w:color="auto"/>
            </w:tcBorders>
          </w:tcPr>
          <w:p w14:paraId="61170FF0" w14:textId="13636F71" w:rsidR="00E1565C" w:rsidRPr="00373BEB" w:rsidRDefault="00E1565C" w:rsidP="00294E0C">
            <w:pPr>
              <w:rPr>
                <w:b/>
              </w:rPr>
            </w:pPr>
            <w:r w:rsidRPr="00373BEB">
              <w:rPr>
                <w:b/>
              </w:rPr>
              <w:t>RC Letter</w:t>
            </w:r>
          </w:p>
        </w:tc>
        <w:tc>
          <w:tcPr>
            <w:tcW w:w="3710" w:type="pct"/>
            <w:tcBorders>
              <w:top w:val="single" w:sz="4" w:space="0" w:color="auto"/>
              <w:left w:val="single" w:sz="4" w:space="0" w:color="auto"/>
              <w:bottom w:val="single" w:sz="4" w:space="0" w:color="auto"/>
              <w:right w:val="single" w:sz="4" w:space="0" w:color="auto"/>
            </w:tcBorders>
          </w:tcPr>
          <w:p w14:paraId="4CCB5170" w14:textId="441FBB29" w:rsidR="00E1565C" w:rsidRDefault="00E1565C" w:rsidP="00294E0C">
            <w:r>
              <w:t>Reconsideration letter</w:t>
            </w:r>
          </w:p>
        </w:tc>
      </w:tr>
      <w:tr w:rsidR="00E1565C" w14:paraId="697C4076" w14:textId="77777777" w:rsidTr="00373BEB">
        <w:tc>
          <w:tcPr>
            <w:tcW w:w="1290" w:type="pct"/>
            <w:tcBorders>
              <w:top w:val="single" w:sz="4" w:space="0" w:color="auto"/>
              <w:left w:val="single" w:sz="4" w:space="0" w:color="auto"/>
              <w:bottom w:val="single" w:sz="4" w:space="0" w:color="auto"/>
              <w:right w:val="single" w:sz="4" w:space="0" w:color="auto"/>
            </w:tcBorders>
          </w:tcPr>
          <w:p w14:paraId="321B2BCD" w14:textId="68B70350" w:rsidR="00E1565C" w:rsidRPr="00373BEB" w:rsidRDefault="00E1565C" w:rsidP="00294E0C">
            <w:pPr>
              <w:rPr>
                <w:b/>
              </w:rPr>
            </w:pPr>
            <w:r w:rsidRPr="00373BEB">
              <w:rPr>
                <w:b/>
              </w:rPr>
              <w:t>NM</w:t>
            </w:r>
          </w:p>
        </w:tc>
        <w:tc>
          <w:tcPr>
            <w:tcW w:w="3710" w:type="pct"/>
            <w:tcBorders>
              <w:top w:val="single" w:sz="4" w:space="0" w:color="auto"/>
              <w:left w:val="single" w:sz="4" w:space="0" w:color="auto"/>
              <w:bottom w:val="single" w:sz="4" w:space="0" w:color="auto"/>
              <w:right w:val="single" w:sz="4" w:space="0" w:color="auto"/>
            </w:tcBorders>
          </w:tcPr>
          <w:p w14:paraId="576C1C08" w14:textId="63704B54" w:rsidR="00E1565C" w:rsidRDefault="00E1565C" w:rsidP="00294E0C">
            <w:bookmarkStart w:id="13" w:name="OLE_LINK18"/>
            <w:r>
              <w:t>Advises member to talk to provider about naloxone due to opioids/opioid combination</w:t>
            </w:r>
            <w:bookmarkEnd w:id="13"/>
            <w:r>
              <w:t>.</w:t>
            </w:r>
          </w:p>
        </w:tc>
      </w:tr>
      <w:tr w:rsidR="00E1565C" w14:paraId="7F10D436" w14:textId="77777777" w:rsidTr="00373BEB">
        <w:tc>
          <w:tcPr>
            <w:tcW w:w="1290" w:type="pct"/>
            <w:tcBorders>
              <w:top w:val="single" w:sz="4" w:space="0" w:color="auto"/>
              <w:left w:val="single" w:sz="4" w:space="0" w:color="auto"/>
              <w:bottom w:val="single" w:sz="4" w:space="0" w:color="auto"/>
              <w:right w:val="single" w:sz="4" w:space="0" w:color="auto"/>
            </w:tcBorders>
          </w:tcPr>
          <w:p w14:paraId="5EC1DBBD" w14:textId="5006F5EB" w:rsidR="00E1565C" w:rsidRPr="00373BEB" w:rsidRDefault="00E1565C" w:rsidP="00294E0C">
            <w:pPr>
              <w:rPr>
                <w:b/>
              </w:rPr>
            </w:pPr>
            <w:r w:rsidRPr="00373BEB">
              <w:rPr>
                <w:b/>
              </w:rPr>
              <w:t>GLOM</w:t>
            </w:r>
          </w:p>
        </w:tc>
        <w:tc>
          <w:tcPr>
            <w:tcW w:w="3710" w:type="pct"/>
            <w:tcBorders>
              <w:top w:val="single" w:sz="4" w:space="0" w:color="auto"/>
              <w:left w:val="single" w:sz="4" w:space="0" w:color="auto"/>
              <w:bottom w:val="single" w:sz="4" w:space="0" w:color="auto"/>
              <w:right w:val="single" w:sz="4" w:space="0" w:color="auto"/>
            </w:tcBorders>
          </w:tcPr>
          <w:p w14:paraId="4E17B894" w14:textId="340F1C33" w:rsidR="00E1565C" w:rsidRDefault="00E1565C" w:rsidP="00294E0C">
            <w:r>
              <w:t xml:space="preserve">Safety letter regarding members prescribed Gabapentin/Lyrica and opioid with respiratory condition </w:t>
            </w:r>
          </w:p>
        </w:tc>
      </w:tr>
      <w:tr w:rsidR="00E1565C" w14:paraId="1BA9D28D" w14:textId="77777777" w:rsidTr="00373BEB">
        <w:tc>
          <w:tcPr>
            <w:tcW w:w="1290" w:type="pct"/>
            <w:tcBorders>
              <w:top w:val="single" w:sz="4" w:space="0" w:color="auto"/>
              <w:left w:val="single" w:sz="4" w:space="0" w:color="auto"/>
              <w:bottom w:val="single" w:sz="4" w:space="0" w:color="auto"/>
              <w:right w:val="single" w:sz="4" w:space="0" w:color="auto"/>
            </w:tcBorders>
          </w:tcPr>
          <w:p w14:paraId="43AA22A3" w14:textId="36151AC1" w:rsidR="00E1565C" w:rsidRPr="00373BEB" w:rsidRDefault="00E1565C" w:rsidP="00294E0C">
            <w:pPr>
              <w:rPr>
                <w:b/>
              </w:rPr>
            </w:pPr>
            <w:r w:rsidRPr="00373BEB">
              <w:rPr>
                <w:b/>
              </w:rPr>
              <w:t>BSL</w:t>
            </w:r>
          </w:p>
        </w:tc>
        <w:tc>
          <w:tcPr>
            <w:tcW w:w="3710" w:type="pct"/>
            <w:tcBorders>
              <w:top w:val="single" w:sz="4" w:space="0" w:color="auto"/>
              <w:left w:val="single" w:sz="4" w:space="0" w:color="auto"/>
              <w:bottom w:val="single" w:sz="4" w:space="0" w:color="auto"/>
              <w:right w:val="single" w:sz="4" w:space="0" w:color="auto"/>
            </w:tcBorders>
          </w:tcPr>
          <w:p w14:paraId="70FFAD57" w14:textId="42B9A0DA" w:rsidR="00E1565C" w:rsidRDefault="00E1565C" w:rsidP="00294E0C">
            <w:r>
              <w:t xml:space="preserve">Regarding benzodiazepine safety/overdose with dependents in household </w:t>
            </w:r>
          </w:p>
        </w:tc>
      </w:tr>
      <w:bookmarkEnd w:id="8"/>
    </w:tbl>
    <w:p w14:paraId="2CCD0FF7" w14:textId="58C066B6" w:rsidR="00C92263" w:rsidRDefault="00C92263" w:rsidP="00C92263"/>
    <w:p w14:paraId="48CD055B" w14:textId="77777777" w:rsidR="00C92263" w:rsidRDefault="00000000" w:rsidP="00C92263">
      <w:pPr>
        <w:jc w:val="right"/>
      </w:pPr>
      <w:hyperlink w:anchor="_top" w:history="1">
        <w:r w:rsidR="00C92263">
          <w:rPr>
            <w:rStyle w:val="Hyperlink"/>
          </w:rPr>
          <w:t>Top of the Document</w:t>
        </w:r>
      </w:hyperlink>
    </w:p>
    <w:tbl>
      <w:tblPr>
        <w:tblStyle w:val="TableGrid"/>
        <w:tblW w:w="5000" w:type="pct"/>
        <w:shd w:val="clear" w:color="auto" w:fill="BFBFBF" w:themeFill="background1" w:themeFillShade="BF"/>
        <w:tblLook w:val="04A0" w:firstRow="1" w:lastRow="0" w:firstColumn="1" w:lastColumn="0" w:noHBand="0" w:noVBand="1"/>
      </w:tblPr>
      <w:tblGrid>
        <w:gridCol w:w="9350"/>
      </w:tblGrid>
      <w:tr w:rsidR="00C92263" w14:paraId="204DFFD8" w14:textId="77777777" w:rsidTr="7BF5D080">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C533CBC" w14:textId="362737C2" w:rsidR="00C92263" w:rsidRDefault="00C92263">
            <w:pPr>
              <w:pStyle w:val="Heading2"/>
            </w:pPr>
            <w:bookmarkStart w:id="14" w:name="_Letters_Sent_to_1"/>
            <w:bookmarkStart w:id="15" w:name="_Toc588527406"/>
            <w:bookmarkEnd w:id="14"/>
            <w:r>
              <w:t>Letters Sent to Practitioner</w:t>
            </w:r>
            <w:bookmarkEnd w:id="15"/>
          </w:p>
        </w:tc>
      </w:tr>
    </w:tbl>
    <w:p w14:paraId="455FD9F1" w14:textId="77777777" w:rsidR="00061D8D" w:rsidRDefault="00061D8D" w:rsidP="00AF6CCF">
      <w:pPr>
        <w:contextualSpacing/>
      </w:pPr>
      <w:bookmarkStart w:id="16" w:name="OLE_LINK48"/>
    </w:p>
    <w:p w14:paraId="009F2945" w14:textId="0D02F439" w:rsidR="00DD2045" w:rsidRDefault="00DD2045" w:rsidP="00DD2045">
      <w:r>
        <w:t xml:space="preserve">Refer to the table below: </w:t>
      </w:r>
    </w:p>
    <w:tbl>
      <w:tblPr>
        <w:tblStyle w:val="TableGrid"/>
        <w:tblW w:w="5000" w:type="pct"/>
        <w:tblLook w:val="04A0" w:firstRow="1" w:lastRow="0" w:firstColumn="1" w:lastColumn="0" w:noHBand="0" w:noVBand="1"/>
      </w:tblPr>
      <w:tblGrid>
        <w:gridCol w:w="2476"/>
        <w:gridCol w:w="6874"/>
      </w:tblGrid>
      <w:tr w:rsidR="00373BEB" w14:paraId="4E723995" w14:textId="77777777" w:rsidTr="00373BEB">
        <w:tc>
          <w:tcPr>
            <w:tcW w:w="1324"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0305C16" w14:textId="7529BEB6" w:rsidR="00373BEB" w:rsidRPr="00373BEB" w:rsidRDefault="00373BEB" w:rsidP="00373BEB">
            <w:pPr>
              <w:jc w:val="center"/>
              <w:rPr>
                <w:b/>
                <w:bCs/>
              </w:rPr>
            </w:pPr>
            <w:bookmarkStart w:id="17" w:name="_Hlk147411242"/>
            <w:bookmarkEnd w:id="16"/>
            <w:r>
              <w:rPr>
                <w:b/>
                <w:bCs/>
              </w:rPr>
              <w:t xml:space="preserve">Batch Number/Code </w:t>
            </w:r>
            <w:r>
              <w:t xml:space="preserve"> </w:t>
            </w:r>
          </w:p>
        </w:tc>
        <w:tc>
          <w:tcPr>
            <w:tcW w:w="367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51B96BA" w14:textId="77777777" w:rsidR="00373BEB" w:rsidRDefault="00373BEB">
            <w:pPr>
              <w:jc w:val="center"/>
              <w:rPr>
                <w:b/>
                <w:bCs/>
              </w:rPr>
            </w:pPr>
            <w:r>
              <w:rPr>
                <w:b/>
                <w:bCs/>
              </w:rPr>
              <w:t>Type and Description</w:t>
            </w:r>
          </w:p>
        </w:tc>
      </w:tr>
      <w:tr w:rsidR="00373BEB" w14:paraId="59B7301F" w14:textId="77777777" w:rsidTr="00373BEB">
        <w:tc>
          <w:tcPr>
            <w:tcW w:w="1324" w:type="pct"/>
            <w:tcBorders>
              <w:top w:val="single" w:sz="4" w:space="0" w:color="auto"/>
              <w:left w:val="single" w:sz="4" w:space="0" w:color="auto"/>
              <w:bottom w:val="single" w:sz="4" w:space="0" w:color="auto"/>
              <w:right w:val="single" w:sz="4" w:space="0" w:color="auto"/>
            </w:tcBorders>
          </w:tcPr>
          <w:p w14:paraId="0F17E512" w14:textId="7696F15D" w:rsidR="00373BEB" w:rsidRPr="00CC3840" w:rsidRDefault="00373BEB" w:rsidP="00294E0C">
            <w:pPr>
              <w:rPr>
                <w:b/>
                <w:bCs/>
              </w:rPr>
            </w:pPr>
            <w:r w:rsidRPr="00373BEB">
              <w:rPr>
                <w:b/>
              </w:rPr>
              <w:t>G1</w:t>
            </w:r>
          </w:p>
        </w:tc>
        <w:tc>
          <w:tcPr>
            <w:tcW w:w="3676" w:type="pct"/>
            <w:tcBorders>
              <w:top w:val="single" w:sz="4" w:space="0" w:color="auto"/>
              <w:left w:val="single" w:sz="4" w:space="0" w:color="auto"/>
              <w:bottom w:val="single" w:sz="4" w:space="0" w:color="auto"/>
              <w:right w:val="single" w:sz="4" w:space="0" w:color="auto"/>
            </w:tcBorders>
          </w:tcPr>
          <w:p w14:paraId="10E26E89" w14:textId="0C5DD744" w:rsidR="00373BEB" w:rsidRDefault="00373BEB" w:rsidP="007325F0">
            <w:r>
              <w:t>Review of patient claims to enhance safety by increasing awareness of potentially inappropriate medications for the elderly.</w:t>
            </w:r>
          </w:p>
        </w:tc>
      </w:tr>
      <w:tr w:rsidR="00373BEB" w14:paraId="7DE98FED" w14:textId="77777777" w:rsidTr="00373BEB">
        <w:tc>
          <w:tcPr>
            <w:tcW w:w="1324" w:type="pct"/>
            <w:tcBorders>
              <w:top w:val="single" w:sz="4" w:space="0" w:color="auto"/>
              <w:left w:val="single" w:sz="4" w:space="0" w:color="auto"/>
              <w:bottom w:val="single" w:sz="4" w:space="0" w:color="auto"/>
              <w:right w:val="single" w:sz="4" w:space="0" w:color="auto"/>
            </w:tcBorders>
          </w:tcPr>
          <w:p w14:paraId="35A01043" w14:textId="4EB7C9BA" w:rsidR="00373BEB" w:rsidRPr="00CC3840" w:rsidRDefault="00373BEB" w:rsidP="00294E0C">
            <w:pPr>
              <w:rPr>
                <w:b/>
                <w:bCs/>
              </w:rPr>
            </w:pPr>
            <w:bookmarkStart w:id="18" w:name="_Hlk147412120"/>
            <w:r w:rsidRPr="00373BEB">
              <w:rPr>
                <w:b/>
              </w:rPr>
              <w:t>M1</w:t>
            </w:r>
          </w:p>
        </w:tc>
        <w:tc>
          <w:tcPr>
            <w:tcW w:w="3676" w:type="pct"/>
            <w:tcBorders>
              <w:top w:val="single" w:sz="4" w:space="0" w:color="auto"/>
              <w:left w:val="single" w:sz="4" w:space="0" w:color="auto"/>
              <w:bottom w:val="single" w:sz="4" w:space="0" w:color="auto"/>
              <w:right w:val="single" w:sz="4" w:space="0" w:color="auto"/>
            </w:tcBorders>
          </w:tcPr>
          <w:p w14:paraId="0F0996C4" w14:textId="2A1B64BA" w:rsidR="00373BEB" w:rsidRPr="00E2017D" w:rsidRDefault="00373BEB" w:rsidP="00AF6CCF">
            <w:pPr>
              <w:pStyle w:val="Default"/>
              <w:spacing w:before="120" w:after="120"/>
              <w:rPr>
                <w:rFonts w:ascii="Verdana" w:hAnsi="Verdana" w:cs="Arial"/>
                <w:bCs/>
              </w:rPr>
            </w:pPr>
            <w:r>
              <w:rPr>
                <w:rFonts w:ascii="Verdana" w:hAnsi="Verdana"/>
              </w:rPr>
              <w:t xml:space="preserve">Verify prescription claims for </w:t>
            </w:r>
            <w:r>
              <w:rPr>
                <w:rFonts w:ascii="Verdana" w:hAnsi="Verdana" w:cs="Arial"/>
                <w:bCs/>
              </w:rPr>
              <w:t>utilization and/or coordination of care concerns and return information accordingly.</w:t>
            </w:r>
          </w:p>
        </w:tc>
      </w:tr>
      <w:bookmarkEnd w:id="18"/>
      <w:tr w:rsidR="00373BEB" w14:paraId="275A7DD7" w14:textId="77777777" w:rsidTr="00373BEB">
        <w:tc>
          <w:tcPr>
            <w:tcW w:w="1324" w:type="pct"/>
            <w:tcBorders>
              <w:top w:val="single" w:sz="4" w:space="0" w:color="auto"/>
              <w:left w:val="single" w:sz="4" w:space="0" w:color="auto"/>
              <w:bottom w:val="single" w:sz="4" w:space="0" w:color="auto"/>
              <w:right w:val="single" w:sz="4" w:space="0" w:color="auto"/>
            </w:tcBorders>
          </w:tcPr>
          <w:p w14:paraId="3C0C5089" w14:textId="786BBB2F" w:rsidR="00373BEB" w:rsidRPr="00CC3840" w:rsidRDefault="00373BEB" w:rsidP="00294E0C">
            <w:pPr>
              <w:rPr>
                <w:b/>
                <w:bCs/>
              </w:rPr>
            </w:pPr>
            <w:r w:rsidRPr="00373BEB">
              <w:rPr>
                <w:b/>
              </w:rPr>
              <w:t>M2</w:t>
            </w:r>
          </w:p>
        </w:tc>
        <w:tc>
          <w:tcPr>
            <w:tcW w:w="3676" w:type="pct"/>
            <w:tcBorders>
              <w:top w:val="single" w:sz="4" w:space="0" w:color="auto"/>
              <w:left w:val="single" w:sz="4" w:space="0" w:color="auto"/>
              <w:bottom w:val="single" w:sz="4" w:space="0" w:color="auto"/>
              <w:right w:val="single" w:sz="4" w:space="0" w:color="auto"/>
            </w:tcBorders>
          </w:tcPr>
          <w:p w14:paraId="56376CEC" w14:textId="1D132BE5" w:rsidR="00373BEB" w:rsidRDefault="00373BEB" w:rsidP="007325F0">
            <w:r>
              <w:rPr>
                <w:rFonts w:cs="Arial"/>
              </w:rPr>
              <w:t>Potential prescription utilization and/or coordination of care concerns advising providers to discuss medication therapy with member.</w:t>
            </w:r>
          </w:p>
        </w:tc>
      </w:tr>
      <w:tr w:rsidR="00373BEB" w14:paraId="4A7794A5" w14:textId="77777777" w:rsidTr="00373BEB">
        <w:tc>
          <w:tcPr>
            <w:tcW w:w="1324" w:type="pct"/>
            <w:tcBorders>
              <w:top w:val="single" w:sz="4" w:space="0" w:color="auto"/>
              <w:left w:val="single" w:sz="4" w:space="0" w:color="auto"/>
              <w:bottom w:val="single" w:sz="4" w:space="0" w:color="auto"/>
              <w:right w:val="single" w:sz="4" w:space="0" w:color="auto"/>
            </w:tcBorders>
          </w:tcPr>
          <w:p w14:paraId="408808D3" w14:textId="064D000B" w:rsidR="00373BEB" w:rsidRPr="00CC3840" w:rsidRDefault="00373BEB" w:rsidP="00294E0C">
            <w:pPr>
              <w:rPr>
                <w:b/>
              </w:rPr>
            </w:pPr>
            <w:r w:rsidRPr="00373BEB">
              <w:rPr>
                <w:b/>
              </w:rPr>
              <w:t>M4</w:t>
            </w:r>
          </w:p>
        </w:tc>
        <w:tc>
          <w:tcPr>
            <w:tcW w:w="3676" w:type="pct"/>
            <w:tcBorders>
              <w:top w:val="single" w:sz="4" w:space="0" w:color="auto"/>
              <w:left w:val="single" w:sz="4" w:space="0" w:color="auto"/>
              <w:bottom w:val="single" w:sz="4" w:space="0" w:color="auto"/>
              <w:right w:val="single" w:sz="4" w:space="0" w:color="auto"/>
            </w:tcBorders>
          </w:tcPr>
          <w:p w14:paraId="2482D6CF" w14:textId="77F40337" w:rsidR="00373BEB" w:rsidRPr="00E2017D" w:rsidRDefault="00373BEB" w:rsidP="00AF6CCF">
            <w:pPr>
              <w:pStyle w:val="Default"/>
              <w:spacing w:before="120" w:after="120"/>
              <w:rPr>
                <w:rFonts w:ascii="Verdana" w:hAnsi="Verdana"/>
                <w:color w:val="auto"/>
                <w:highlight w:val="yellow"/>
              </w:rPr>
            </w:pPr>
            <w:r>
              <w:rPr>
                <w:rFonts w:ascii="Verdana" w:hAnsi="Verdana"/>
              </w:rPr>
              <w:t xml:space="preserve">Regarding </w:t>
            </w:r>
            <w:r>
              <w:rPr>
                <w:rFonts w:ascii="Verdana" w:hAnsi="Verdana" w:cs="Arial"/>
              </w:rPr>
              <w:t>prolonged use of specified medications.</w:t>
            </w:r>
          </w:p>
        </w:tc>
      </w:tr>
      <w:tr w:rsidR="00373BEB" w14:paraId="39FB47D7" w14:textId="77777777" w:rsidTr="00373BEB">
        <w:tc>
          <w:tcPr>
            <w:tcW w:w="1324" w:type="pct"/>
            <w:tcBorders>
              <w:top w:val="single" w:sz="4" w:space="0" w:color="auto"/>
              <w:left w:val="single" w:sz="4" w:space="0" w:color="auto"/>
              <w:bottom w:val="single" w:sz="4" w:space="0" w:color="auto"/>
              <w:right w:val="single" w:sz="4" w:space="0" w:color="auto"/>
            </w:tcBorders>
          </w:tcPr>
          <w:p w14:paraId="7723249C" w14:textId="5BA72CA3" w:rsidR="00373BEB" w:rsidRPr="00CC3840" w:rsidRDefault="00373BEB" w:rsidP="00294E0C">
            <w:pPr>
              <w:rPr>
                <w:b/>
                <w:bCs/>
              </w:rPr>
            </w:pPr>
            <w:r w:rsidRPr="00373BEB">
              <w:rPr>
                <w:b/>
              </w:rPr>
              <w:t>S1</w:t>
            </w:r>
          </w:p>
        </w:tc>
        <w:tc>
          <w:tcPr>
            <w:tcW w:w="3676" w:type="pct"/>
            <w:tcBorders>
              <w:top w:val="single" w:sz="4" w:space="0" w:color="auto"/>
              <w:left w:val="single" w:sz="4" w:space="0" w:color="auto"/>
              <w:bottom w:val="single" w:sz="4" w:space="0" w:color="auto"/>
              <w:right w:val="single" w:sz="4" w:space="0" w:color="auto"/>
            </w:tcBorders>
          </w:tcPr>
          <w:p w14:paraId="3263CEA4" w14:textId="672C5867" w:rsidR="00373BEB" w:rsidRPr="00E2017D" w:rsidRDefault="00373BEB" w:rsidP="00AF6CCF">
            <w:pPr>
              <w:pStyle w:val="Default"/>
              <w:spacing w:before="120" w:after="120"/>
              <w:rPr>
                <w:rFonts w:ascii="Verdana" w:hAnsi="Verdana"/>
              </w:rPr>
            </w:pPr>
            <w:r>
              <w:rPr>
                <w:rFonts w:ascii="Verdana" w:hAnsi="Verdana"/>
              </w:rPr>
              <w:t>Regarding the safety issues and concerns with certain medication combinations from one office or practitioner.</w:t>
            </w:r>
          </w:p>
        </w:tc>
      </w:tr>
      <w:tr w:rsidR="00373BEB" w14:paraId="7FC1020E" w14:textId="77777777" w:rsidTr="00373BEB">
        <w:tc>
          <w:tcPr>
            <w:tcW w:w="1324" w:type="pct"/>
            <w:tcBorders>
              <w:top w:val="single" w:sz="4" w:space="0" w:color="auto"/>
              <w:left w:val="single" w:sz="4" w:space="0" w:color="auto"/>
              <w:bottom w:val="single" w:sz="4" w:space="0" w:color="auto"/>
              <w:right w:val="single" w:sz="4" w:space="0" w:color="auto"/>
            </w:tcBorders>
          </w:tcPr>
          <w:p w14:paraId="4E53DEA9" w14:textId="37B5CCAE" w:rsidR="00373BEB" w:rsidRPr="00CC3840" w:rsidRDefault="00373BEB" w:rsidP="00294E0C">
            <w:pPr>
              <w:rPr>
                <w:b/>
              </w:rPr>
            </w:pPr>
            <w:bookmarkStart w:id="19" w:name="_Hlk147412287"/>
            <w:r w:rsidRPr="00373BEB">
              <w:rPr>
                <w:b/>
              </w:rPr>
              <w:t>SP</w:t>
            </w:r>
          </w:p>
        </w:tc>
        <w:tc>
          <w:tcPr>
            <w:tcW w:w="3676" w:type="pct"/>
            <w:tcBorders>
              <w:top w:val="single" w:sz="4" w:space="0" w:color="auto"/>
              <w:left w:val="single" w:sz="4" w:space="0" w:color="auto"/>
              <w:bottom w:val="single" w:sz="4" w:space="0" w:color="auto"/>
              <w:right w:val="single" w:sz="4" w:space="0" w:color="auto"/>
            </w:tcBorders>
          </w:tcPr>
          <w:p w14:paraId="31F0D8FC" w14:textId="2663E76B" w:rsidR="00373BEB" w:rsidRDefault="00373BEB" w:rsidP="007325F0">
            <w:r>
              <w:t>Regarding self-prescribed medications.</w:t>
            </w:r>
          </w:p>
        </w:tc>
      </w:tr>
      <w:bookmarkEnd w:id="19"/>
      <w:tr w:rsidR="00373BEB" w14:paraId="5BAA9113" w14:textId="77777777" w:rsidTr="00373BEB">
        <w:tc>
          <w:tcPr>
            <w:tcW w:w="1324" w:type="pct"/>
            <w:tcBorders>
              <w:top w:val="single" w:sz="4" w:space="0" w:color="auto"/>
              <w:left w:val="single" w:sz="4" w:space="0" w:color="auto"/>
              <w:bottom w:val="single" w:sz="4" w:space="0" w:color="auto"/>
              <w:right w:val="single" w:sz="4" w:space="0" w:color="auto"/>
            </w:tcBorders>
          </w:tcPr>
          <w:p w14:paraId="285CAC0F" w14:textId="53723A84" w:rsidR="00373BEB" w:rsidRPr="00373BEB" w:rsidRDefault="00373BEB" w:rsidP="00294E0C">
            <w:pPr>
              <w:rPr>
                <w:b/>
                <w:bCs/>
              </w:rPr>
            </w:pPr>
            <w:r w:rsidRPr="00373BEB">
              <w:rPr>
                <w:b/>
              </w:rPr>
              <w:t>NP</w:t>
            </w:r>
          </w:p>
        </w:tc>
        <w:tc>
          <w:tcPr>
            <w:tcW w:w="3676" w:type="pct"/>
            <w:tcBorders>
              <w:top w:val="single" w:sz="4" w:space="0" w:color="auto"/>
              <w:left w:val="single" w:sz="4" w:space="0" w:color="auto"/>
              <w:bottom w:val="single" w:sz="4" w:space="0" w:color="auto"/>
              <w:right w:val="single" w:sz="4" w:space="0" w:color="auto"/>
            </w:tcBorders>
          </w:tcPr>
          <w:p w14:paraId="1ADE4284" w14:textId="61B1C265" w:rsidR="00373BEB" w:rsidRDefault="00373BEB" w:rsidP="007325F0">
            <w:r>
              <w:t>Advising provider to consider prescribing naloxone due to opioids/opioid combination</w:t>
            </w:r>
          </w:p>
        </w:tc>
      </w:tr>
      <w:tr w:rsidR="00373BEB" w14:paraId="05B18190" w14:textId="77777777" w:rsidTr="00373BEB">
        <w:tc>
          <w:tcPr>
            <w:tcW w:w="1324" w:type="pct"/>
            <w:tcBorders>
              <w:top w:val="single" w:sz="4" w:space="0" w:color="auto"/>
              <w:left w:val="single" w:sz="4" w:space="0" w:color="auto"/>
              <w:bottom w:val="single" w:sz="4" w:space="0" w:color="auto"/>
              <w:right w:val="single" w:sz="4" w:space="0" w:color="auto"/>
            </w:tcBorders>
          </w:tcPr>
          <w:p w14:paraId="551B59E9" w14:textId="603BC9D2" w:rsidR="00373BEB" w:rsidRPr="00373BEB" w:rsidRDefault="00373BEB" w:rsidP="00294E0C">
            <w:pPr>
              <w:rPr>
                <w:b/>
                <w:bCs/>
              </w:rPr>
            </w:pPr>
            <w:r w:rsidRPr="00373BEB">
              <w:rPr>
                <w:b/>
              </w:rPr>
              <w:t>GLOP</w:t>
            </w:r>
          </w:p>
        </w:tc>
        <w:tc>
          <w:tcPr>
            <w:tcW w:w="3676" w:type="pct"/>
            <w:tcBorders>
              <w:top w:val="single" w:sz="4" w:space="0" w:color="auto"/>
              <w:left w:val="single" w:sz="4" w:space="0" w:color="auto"/>
              <w:bottom w:val="single" w:sz="4" w:space="0" w:color="auto"/>
              <w:right w:val="single" w:sz="4" w:space="0" w:color="auto"/>
            </w:tcBorders>
          </w:tcPr>
          <w:p w14:paraId="0034D3E4" w14:textId="7B7B8450" w:rsidR="00373BEB" w:rsidRDefault="00373BEB" w:rsidP="007325F0">
            <w:r>
              <w:t xml:space="preserve">Provider safety letter regarding members prescribed Gabapentin/Lyrica and opioid with respiratory condition </w:t>
            </w:r>
          </w:p>
        </w:tc>
      </w:tr>
      <w:bookmarkEnd w:id="17"/>
    </w:tbl>
    <w:p w14:paraId="683135AC" w14:textId="61FA9287" w:rsidR="00C92263" w:rsidRDefault="00C92263" w:rsidP="00C92263"/>
    <w:p w14:paraId="554DD540" w14:textId="77777777" w:rsidR="00C92263" w:rsidRDefault="00000000" w:rsidP="00C92263">
      <w:pPr>
        <w:jc w:val="right"/>
      </w:pPr>
      <w:hyperlink w:anchor="_top" w:history="1">
        <w:r w:rsidR="00C92263">
          <w:rPr>
            <w:rStyle w:val="Hyperlink"/>
          </w:rPr>
          <w:t>Top of the Document</w:t>
        </w:r>
      </w:hyperlink>
    </w:p>
    <w:tbl>
      <w:tblPr>
        <w:tblStyle w:val="TableGrid"/>
        <w:tblW w:w="5000" w:type="pct"/>
        <w:shd w:val="clear" w:color="auto" w:fill="BFBFBF" w:themeFill="background1" w:themeFillShade="BF"/>
        <w:tblLook w:val="04A0" w:firstRow="1" w:lastRow="0" w:firstColumn="1" w:lastColumn="0" w:noHBand="0" w:noVBand="1"/>
      </w:tblPr>
      <w:tblGrid>
        <w:gridCol w:w="9350"/>
      </w:tblGrid>
      <w:tr w:rsidR="00C92263" w14:paraId="2490D48D" w14:textId="77777777" w:rsidTr="7BF5D080">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5FAE0DA" w14:textId="42AA05BB" w:rsidR="00C92263" w:rsidRDefault="00C92263">
            <w:pPr>
              <w:pStyle w:val="Heading2"/>
            </w:pPr>
            <w:bookmarkStart w:id="20" w:name="_Lock_In_Letters"/>
            <w:bookmarkStart w:id="21" w:name="_Toc1928492475"/>
            <w:bookmarkEnd w:id="20"/>
            <w:r>
              <w:t>Lock In Letters Sent to Pharmacy</w:t>
            </w:r>
            <w:bookmarkEnd w:id="21"/>
          </w:p>
        </w:tc>
      </w:tr>
    </w:tbl>
    <w:p w14:paraId="113C1CCA" w14:textId="77777777" w:rsidR="00061D8D" w:rsidRDefault="00061D8D" w:rsidP="00AF6CCF">
      <w:pPr>
        <w:contextualSpacing/>
      </w:pPr>
    </w:p>
    <w:p w14:paraId="7ECEF1B8" w14:textId="04CEEBE3" w:rsidR="00E2017D" w:rsidRDefault="00E2017D" w:rsidP="00E2017D">
      <w:r>
        <w:t xml:space="preserve">Refer to the table below: </w:t>
      </w:r>
    </w:p>
    <w:tbl>
      <w:tblPr>
        <w:tblStyle w:val="TableGrid"/>
        <w:tblW w:w="5000" w:type="pct"/>
        <w:tblLook w:val="04A0" w:firstRow="1" w:lastRow="0" w:firstColumn="1" w:lastColumn="0" w:noHBand="0" w:noVBand="1"/>
      </w:tblPr>
      <w:tblGrid>
        <w:gridCol w:w="2476"/>
        <w:gridCol w:w="6874"/>
      </w:tblGrid>
      <w:tr w:rsidR="00373BEB" w14:paraId="061F2211" w14:textId="77777777" w:rsidTr="00373BEB">
        <w:tc>
          <w:tcPr>
            <w:tcW w:w="1324"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41C121C" w14:textId="77777777" w:rsidR="00373BEB" w:rsidRDefault="00373BEB">
            <w:pPr>
              <w:jc w:val="center"/>
              <w:rPr>
                <w:b/>
                <w:bCs/>
              </w:rPr>
            </w:pPr>
            <w:r>
              <w:rPr>
                <w:b/>
                <w:bCs/>
              </w:rPr>
              <w:t xml:space="preserve">Batch Number/Code </w:t>
            </w:r>
          </w:p>
          <w:p w14:paraId="23EF962A" w14:textId="12FE1471" w:rsidR="00373BEB" w:rsidRDefault="00373BEB">
            <w:r>
              <w:rPr>
                <w:b/>
                <w:bCs/>
              </w:rPr>
              <w:t>Note:</w:t>
            </w:r>
            <w:r>
              <w:t xml:space="preserve">  R</w:t>
            </w:r>
            <w:r w:rsidRPr="00E2017D">
              <w:t xml:space="preserve">efer to </w:t>
            </w:r>
            <w:hyperlink w:anchor="_Pharmacy_Lock_In" w:history="1">
              <w:r w:rsidRPr="00E2017D">
                <w:rPr>
                  <w:rStyle w:val="Hyperlink"/>
                </w:rPr>
                <w:t>Pharmacy Lock In</w:t>
              </w:r>
            </w:hyperlink>
            <w:r w:rsidRPr="00E2017D">
              <w:t xml:space="preserve"> section as needed. </w:t>
            </w:r>
          </w:p>
        </w:tc>
        <w:tc>
          <w:tcPr>
            <w:tcW w:w="367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67B6003" w14:textId="77777777" w:rsidR="00373BEB" w:rsidRDefault="00373BEB">
            <w:pPr>
              <w:jc w:val="center"/>
              <w:rPr>
                <w:b/>
                <w:bCs/>
              </w:rPr>
            </w:pPr>
            <w:r>
              <w:rPr>
                <w:b/>
                <w:bCs/>
              </w:rPr>
              <w:t>Type and Description</w:t>
            </w:r>
          </w:p>
        </w:tc>
      </w:tr>
      <w:tr w:rsidR="00373BEB" w14:paraId="4E81C27F" w14:textId="77777777" w:rsidTr="00373BEB">
        <w:tc>
          <w:tcPr>
            <w:tcW w:w="1324" w:type="pct"/>
            <w:tcBorders>
              <w:top w:val="single" w:sz="4" w:space="0" w:color="auto"/>
              <w:left w:val="single" w:sz="4" w:space="0" w:color="auto"/>
              <w:bottom w:val="single" w:sz="4" w:space="0" w:color="auto"/>
              <w:right w:val="single" w:sz="4" w:space="0" w:color="auto"/>
            </w:tcBorders>
            <w:hideMark/>
          </w:tcPr>
          <w:p w14:paraId="736AAAE2" w14:textId="478B5FB0" w:rsidR="00373BEB" w:rsidRDefault="00373BEB" w:rsidP="00294E0C">
            <w:pPr>
              <w:rPr>
                <w:b/>
                <w:bCs/>
              </w:rPr>
            </w:pPr>
            <w:bookmarkStart w:id="22" w:name="_Hlk147412322"/>
            <w:r w:rsidRPr="00373BEB">
              <w:rPr>
                <w:b/>
              </w:rPr>
              <w:t>LP</w:t>
            </w:r>
          </w:p>
        </w:tc>
        <w:tc>
          <w:tcPr>
            <w:tcW w:w="3676" w:type="pct"/>
            <w:tcBorders>
              <w:top w:val="single" w:sz="4" w:space="0" w:color="auto"/>
              <w:left w:val="single" w:sz="4" w:space="0" w:color="auto"/>
              <w:bottom w:val="single" w:sz="4" w:space="0" w:color="auto"/>
              <w:right w:val="single" w:sz="4" w:space="0" w:color="auto"/>
            </w:tcBorders>
          </w:tcPr>
          <w:p w14:paraId="21D39EDA" w14:textId="1E0F74F5" w:rsidR="00373BEB" w:rsidRDefault="00373BEB" w:rsidP="00294E0C">
            <w:r w:rsidRPr="00E2017D">
              <w:t>Advises Pharmacist in Charge of members’ restriction to pharmacy</w:t>
            </w:r>
            <w:r>
              <w:t>.</w:t>
            </w:r>
          </w:p>
        </w:tc>
      </w:tr>
      <w:bookmarkEnd w:id="22"/>
    </w:tbl>
    <w:p w14:paraId="64D433DC" w14:textId="4EE405FE" w:rsidR="00C92263" w:rsidRDefault="00C92263" w:rsidP="00C92263"/>
    <w:p w14:paraId="2FEFE3DE" w14:textId="77777777" w:rsidR="00C92263" w:rsidRDefault="00000000" w:rsidP="00C92263">
      <w:pPr>
        <w:jc w:val="right"/>
      </w:pPr>
      <w:hyperlink w:anchor="_top" w:history="1">
        <w:r w:rsidR="00C92263">
          <w:rPr>
            <w:rStyle w:val="Hyperlink"/>
          </w:rPr>
          <w:t>Top of the Document</w:t>
        </w:r>
      </w:hyperlink>
    </w:p>
    <w:tbl>
      <w:tblPr>
        <w:tblStyle w:val="TableGrid"/>
        <w:tblW w:w="5000" w:type="pct"/>
        <w:shd w:val="clear" w:color="auto" w:fill="BFBFBF" w:themeFill="background1" w:themeFillShade="BF"/>
        <w:tblLook w:val="04A0" w:firstRow="1" w:lastRow="0" w:firstColumn="1" w:lastColumn="0" w:noHBand="0" w:noVBand="1"/>
      </w:tblPr>
      <w:tblGrid>
        <w:gridCol w:w="9350"/>
      </w:tblGrid>
      <w:tr w:rsidR="00C92263" w14:paraId="6AA9F798" w14:textId="77777777" w:rsidTr="7BF5D080">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1057D70" w14:textId="6D00485E" w:rsidR="00C92263" w:rsidRDefault="00C92263">
            <w:pPr>
              <w:pStyle w:val="Heading2"/>
            </w:pPr>
            <w:bookmarkStart w:id="23" w:name="_Prescriber_Calls"/>
            <w:bookmarkStart w:id="24" w:name="_Toc85025143"/>
            <w:bookmarkEnd w:id="23"/>
            <w:r>
              <w:t>Prescriber Calls</w:t>
            </w:r>
            <w:bookmarkEnd w:id="24"/>
          </w:p>
        </w:tc>
      </w:tr>
    </w:tbl>
    <w:p w14:paraId="7D7D47E2" w14:textId="77777777" w:rsidR="00061D8D" w:rsidRDefault="00061D8D" w:rsidP="00AF6CCF">
      <w:pPr>
        <w:contextualSpacing/>
      </w:pPr>
    </w:p>
    <w:p w14:paraId="158C6E1E" w14:textId="296A1B7D" w:rsidR="00C92263" w:rsidRDefault="00E2017D" w:rsidP="00C92263">
      <w:r w:rsidRPr="00E2017D">
        <w:t>Prescribers may call with questions regarding a letter they have received from the Quality Prescription Services Department</w:t>
      </w:r>
      <w:r w:rsidR="00AF6CCF" w:rsidRPr="00E2017D">
        <w:t xml:space="preserve">. </w:t>
      </w:r>
    </w:p>
    <w:p w14:paraId="42656818" w14:textId="475748CB" w:rsidR="00E2017D" w:rsidRDefault="00E2017D" w:rsidP="00C92263"/>
    <w:p w14:paraId="7A90790C" w14:textId="5D943714" w:rsidR="00E2017D" w:rsidRDefault="00E2017D" w:rsidP="00C92263">
      <w:r>
        <w:t xml:space="preserve">Refer to the table below: </w:t>
      </w:r>
    </w:p>
    <w:tbl>
      <w:tblPr>
        <w:tblStyle w:val="TableGrid"/>
        <w:tblW w:w="5000" w:type="pct"/>
        <w:tblLook w:val="04A0" w:firstRow="1" w:lastRow="0" w:firstColumn="1" w:lastColumn="0" w:noHBand="0" w:noVBand="1"/>
      </w:tblPr>
      <w:tblGrid>
        <w:gridCol w:w="4675"/>
        <w:gridCol w:w="4675"/>
      </w:tblGrid>
      <w:tr w:rsidR="00E2017D" w14:paraId="3FAE1534" w14:textId="77777777" w:rsidTr="00E2017D">
        <w:tc>
          <w:tcPr>
            <w:tcW w:w="2500" w:type="pct"/>
            <w:shd w:val="clear" w:color="auto" w:fill="D9D9D9" w:themeFill="background1" w:themeFillShade="D9"/>
          </w:tcPr>
          <w:p w14:paraId="0C4DA1AB" w14:textId="77474E43" w:rsidR="00E2017D" w:rsidRPr="00E2017D" w:rsidRDefault="00E2017D" w:rsidP="00E2017D">
            <w:pPr>
              <w:jc w:val="center"/>
              <w:rPr>
                <w:b/>
                <w:bCs/>
              </w:rPr>
            </w:pPr>
            <w:r>
              <w:rPr>
                <w:b/>
                <w:bCs/>
              </w:rPr>
              <w:t>Call Type</w:t>
            </w:r>
          </w:p>
        </w:tc>
        <w:tc>
          <w:tcPr>
            <w:tcW w:w="2500" w:type="pct"/>
            <w:shd w:val="clear" w:color="auto" w:fill="D9D9D9" w:themeFill="background1" w:themeFillShade="D9"/>
          </w:tcPr>
          <w:p w14:paraId="193FCD27" w14:textId="4846AB2A" w:rsidR="00E2017D" w:rsidRPr="00E2017D" w:rsidRDefault="00E2017D" w:rsidP="00E2017D">
            <w:pPr>
              <w:jc w:val="center"/>
              <w:rPr>
                <w:b/>
                <w:bCs/>
              </w:rPr>
            </w:pPr>
            <w:r>
              <w:rPr>
                <w:b/>
                <w:bCs/>
              </w:rPr>
              <w:t>Advise the Prescriber</w:t>
            </w:r>
          </w:p>
        </w:tc>
      </w:tr>
      <w:tr w:rsidR="00E2017D" w14:paraId="711477A2" w14:textId="77777777" w:rsidTr="00E2017D">
        <w:tc>
          <w:tcPr>
            <w:tcW w:w="2500" w:type="pct"/>
            <w:tcBorders>
              <w:top w:val="single" w:sz="4" w:space="0" w:color="auto"/>
              <w:left w:val="single" w:sz="4" w:space="0" w:color="auto"/>
              <w:bottom w:val="single" w:sz="4" w:space="0" w:color="auto"/>
              <w:right w:val="single" w:sz="4" w:space="0" w:color="auto"/>
            </w:tcBorders>
          </w:tcPr>
          <w:p w14:paraId="14704309" w14:textId="2339BBF4" w:rsidR="00E2017D" w:rsidRPr="00E2017D" w:rsidRDefault="007325F0" w:rsidP="00E2017D">
            <w:pPr>
              <w:rPr>
                <w:b/>
              </w:rPr>
            </w:pPr>
            <w:r>
              <w:rPr>
                <w:b/>
              </w:rPr>
              <w:t>F</w:t>
            </w:r>
            <w:r w:rsidR="00E2017D">
              <w:rPr>
                <w:b/>
              </w:rPr>
              <w:t xml:space="preserve">or further information about a </w:t>
            </w:r>
            <w:proofErr w:type="gramStart"/>
            <w:r w:rsidR="00E2017D">
              <w:rPr>
                <w:b/>
              </w:rPr>
              <w:t>letter</w:t>
            </w:r>
            <w:proofErr w:type="gramEnd"/>
            <w:r w:rsidR="00E2017D">
              <w:rPr>
                <w:b/>
              </w:rPr>
              <w:t xml:space="preserve"> they received.</w:t>
            </w:r>
          </w:p>
        </w:tc>
        <w:tc>
          <w:tcPr>
            <w:tcW w:w="2500" w:type="pct"/>
            <w:vMerge w:val="restart"/>
          </w:tcPr>
          <w:p w14:paraId="7F746EC0" w14:textId="78EC49D1" w:rsidR="00E2017D" w:rsidRDefault="00E41263" w:rsidP="00E2017D">
            <w:r>
              <w:rPr>
                <w:noProof/>
              </w:rPr>
              <w:drawing>
                <wp:inline distT="0" distB="0" distL="0" distR="0" wp14:anchorId="35257088" wp14:editId="226A6885">
                  <wp:extent cx="238158" cy="209579"/>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t xml:space="preserve"> </w:t>
            </w:r>
            <w:r w:rsidR="00E2017D" w:rsidRPr="00E41263">
              <w:rPr>
                <w:b/>
                <w:bCs/>
              </w:rPr>
              <w:t>There are three (3) Options:</w:t>
            </w:r>
            <w:r w:rsidR="00E2017D">
              <w:t xml:space="preserve">  </w:t>
            </w:r>
          </w:p>
          <w:p w14:paraId="788828A8" w14:textId="77777777" w:rsidR="00E2017D" w:rsidRDefault="00E2017D" w:rsidP="00AF6CCF">
            <w:pPr>
              <w:pStyle w:val="ListParagraph"/>
              <w:numPr>
                <w:ilvl w:val="0"/>
                <w:numId w:val="5"/>
              </w:numPr>
              <w:ind w:left="792"/>
              <w:contextualSpacing w:val="0"/>
            </w:pPr>
            <w:r>
              <w:t xml:space="preserve">The number </w:t>
            </w:r>
            <w:bookmarkStart w:id="25" w:name="OLE_LINK36"/>
            <w:r w:rsidRPr="00AF6CCF">
              <w:rPr>
                <w:b/>
                <w:bCs/>
              </w:rPr>
              <w:t>(855) 222-4280</w:t>
            </w:r>
            <w:r>
              <w:t xml:space="preserve"> </w:t>
            </w:r>
            <w:bookmarkEnd w:id="25"/>
            <w:r>
              <w:t>is where you can leave a message or request on the voicemail and the Quality Prescription Services department will return your call.</w:t>
            </w:r>
          </w:p>
          <w:p w14:paraId="2E5A884B" w14:textId="77777777" w:rsidR="00E41263" w:rsidRDefault="00E2017D" w:rsidP="00AF6CCF">
            <w:pPr>
              <w:pStyle w:val="ListParagraph"/>
              <w:numPr>
                <w:ilvl w:val="0"/>
                <w:numId w:val="5"/>
              </w:numPr>
              <w:ind w:left="792"/>
              <w:contextualSpacing w:val="0"/>
            </w:pPr>
            <w:r>
              <w:t xml:space="preserve">Inquires can be faxed to the Quality Prescription Services department at </w:t>
            </w:r>
            <w:bookmarkStart w:id="26" w:name="OLE_LINK37"/>
            <w:r w:rsidRPr="00AF6CCF">
              <w:rPr>
                <w:b/>
                <w:bCs/>
              </w:rPr>
              <w:t>(844) 814-2256</w:t>
            </w:r>
            <w:r>
              <w:t>.</w:t>
            </w:r>
            <w:bookmarkEnd w:id="26"/>
          </w:p>
          <w:p w14:paraId="5CE4EDB7" w14:textId="21F0CFA4" w:rsidR="00E2017D" w:rsidRDefault="00E2017D" w:rsidP="00061D8D">
            <w:pPr>
              <w:pStyle w:val="ListParagraph"/>
              <w:numPr>
                <w:ilvl w:val="0"/>
                <w:numId w:val="5"/>
              </w:numPr>
              <w:ind w:left="792"/>
              <w:contextualSpacing w:val="0"/>
            </w:pPr>
            <w:r>
              <w:t>I can submit a request for the Quality Prescription Services department to contact you (the prescriber).</w:t>
            </w:r>
          </w:p>
          <w:p w14:paraId="1AAFB7A8" w14:textId="77777777" w:rsidR="00061D8D" w:rsidRDefault="00061D8D" w:rsidP="00AF6CCF">
            <w:pPr>
              <w:pStyle w:val="ListParagraph"/>
              <w:ind w:left="792"/>
              <w:contextualSpacing w:val="0"/>
            </w:pPr>
          </w:p>
          <w:p w14:paraId="2BB75494" w14:textId="67BF2A5F" w:rsidR="00E41263" w:rsidRDefault="00000000" w:rsidP="00AF6CCF">
            <w:r>
              <w:pict w14:anchorId="14457B1B">
                <v:shape id="_x0000_i1026" type="#_x0000_t75" style="width:18.6pt;height:16.2pt;visibility:visible;mso-wrap-style:square">
                  <v:imagedata r:id="rId13" o:title=""/>
                </v:shape>
              </w:pict>
            </w:r>
            <w:r w:rsidR="00E41263">
              <w:t xml:space="preserve"> </w:t>
            </w:r>
            <w:r w:rsidR="00E2017D">
              <w:t xml:space="preserve">Since a Retail RM Task will be submitted, you </w:t>
            </w:r>
            <w:r w:rsidR="00E2017D" w:rsidRPr="00E41263">
              <w:rPr>
                <w:b/>
                <w:bCs/>
              </w:rPr>
              <w:t>MUST</w:t>
            </w:r>
            <w:r w:rsidR="00E2017D">
              <w:t xml:space="preserve"> select </w:t>
            </w:r>
            <w:r w:rsidR="00E2017D" w:rsidRPr="00E41263">
              <w:rPr>
                <w:b/>
                <w:bCs/>
              </w:rPr>
              <w:t>RETAIL</w:t>
            </w:r>
            <w:r w:rsidR="00E2017D">
              <w:t xml:space="preserve"> for the </w:t>
            </w:r>
            <w:r w:rsidR="00E2017D" w:rsidRPr="00E41263">
              <w:rPr>
                <w:b/>
                <w:bCs/>
              </w:rPr>
              <w:t>Contract Type</w:t>
            </w:r>
            <w:r w:rsidR="00E2017D">
              <w:t xml:space="preserve"> field in the </w:t>
            </w:r>
            <w:r w:rsidR="00E2017D" w:rsidRPr="00E41263">
              <w:rPr>
                <w:b/>
                <w:bCs/>
              </w:rPr>
              <w:t xml:space="preserve">Capture Activity </w:t>
            </w:r>
            <w:r w:rsidR="00E2017D" w:rsidRPr="00E41263">
              <w:t>screen</w:t>
            </w:r>
            <w:r w:rsidR="00E41263">
              <w:t>. R</w:t>
            </w:r>
            <w:r w:rsidR="00E2017D">
              <w:t xml:space="preserve">efer to </w:t>
            </w:r>
            <w:hyperlink r:id="rId14" w:anchor="!/view?docid=08023401-0eee-4e2b-97fe-f0bc7c5aa2f0" w:history="1">
              <w:proofErr w:type="spellStart"/>
              <w:r w:rsidR="00061D8D">
                <w:rPr>
                  <w:rStyle w:val="Hyperlink"/>
                </w:rPr>
                <w:t>PeopleSafe</w:t>
              </w:r>
              <w:proofErr w:type="spellEnd"/>
              <w:r w:rsidR="00061D8D">
                <w:rPr>
                  <w:rStyle w:val="Hyperlink"/>
                </w:rPr>
                <w:t xml:space="preserve"> - Log Activity (042891)</w:t>
              </w:r>
            </w:hyperlink>
            <w:r w:rsidR="00E2017D" w:rsidRPr="007D57F1">
              <w:t>.</w:t>
            </w:r>
          </w:p>
          <w:p w14:paraId="31C86D43" w14:textId="71869EAC" w:rsidR="00E2017D" w:rsidRDefault="00E2017D" w:rsidP="00AF6CCF">
            <w:pPr>
              <w:pStyle w:val="ListParagraph"/>
              <w:numPr>
                <w:ilvl w:val="0"/>
                <w:numId w:val="6"/>
              </w:numPr>
              <w:ind w:left="835"/>
              <w:contextualSpacing w:val="0"/>
            </w:pPr>
            <w:r>
              <w:t xml:space="preserve">Send a </w:t>
            </w:r>
            <w:hyperlink w:anchor="_QPS_RM_Task" w:history="1">
              <w:bookmarkStart w:id="27" w:name="OLE_LINK66"/>
              <w:r w:rsidRPr="00E41263">
                <w:rPr>
                  <w:rStyle w:val="Hyperlink"/>
                </w:rPr>
                <w:t>Quality Prescription Services</w:t>
              </w:r>
              <w:bookmarkEnd w:id="27"/>
              <w:r w:rsidRPr="00E41263">
                <w:rPr>
                  <w:rStyle w:val="Hyperlink"/>
                </w:rPr>
                <w:t xml:space="preserve"> (QPS) R</w:t>
              </w:r>
              <w:r w:rsidRPr="00E41263">
                <w:rPr>
                  <w:rStyle w:val="Hyperlink"/>
                </w:rPr>
                <w:t>M</w:t>
              </w:r>
              <w:r w:rsidRPr="00E41263">
                <w:rPr>
                  <w:rStyle w:val="Hyperlink"/>
                </w:rPr>
                <w:t xml:space="preserve"> Task</w:t>
              </w:r>
            </w:hyperlink>
            <w:r>
              <w:t>; take the prescriber's name, phone number, and the most convenient time to return a call and state in the notes that the prescriber is requesting a call.</w:t>
            </w:r>
          </w:p>
        </w:tc>
      </w:tr>
      <w:tr w:rsidR="00E2017D" w14:paraId="6E3A6E7E" w14:textId="77777777" w:rsidTr="00E2017D">
        <w:tc>
          <w:tcPr>
            <w:tcW w:w="2500" w:type="pct"/>
            <w:tcBorders>
              <w:top w:val="single" w:sz="4" w:space="0" w:color="auto"/>
              <w:left w:val="single" w:sz="4" w:space="0" w:color="auto"/>
              <w:bottom w:val="single" w:sz="4" w:space="0" w:color="auto"/>
              <w:right w:val="single" w:sz="4" w:space="0" w:color="auto"/>
            </w:tcBorders>
          </w:tcPr>
          <w:p w14:paraId="393E68F4" w14:textId="6B206EE2" w:rsidR="00E2017D" w:rsidRPr="00E2017D" w:rsidRDefault="007325F0" w:rsidP="00E2017D">
            <w:pPr>
              <w:rPr>
                <w:rFonts w:cs="Verdana"/>
                <w:b/>
              </w:rPr>
            </w:pPr>
            <w:r>
              <w:rPr>
                <w:rFonts w:cs="Verdana"/>
                <w:b/>
              </w:rPr>
              <w:t>A</w:t>
            </w:r>
            <w:r w:rsidR="00E2017D">
              <w:rPr>
                <w:rFonts w:cs="Verdana"/>
                <w:b/>
              </w:rPr>
              <w:t xml:space="preserve">dvising the member </w:t>
            </w:r>
            <w:proofErr w:type="gramStart"/>
            <w:r w:rsidR="00E2017D">
              <w:rPr>
                <w:rFonts w:cs="Verdana"/>
                <w:b/>
              </w:rPr>
              <w:t>information</w:t>
            </w:r>
            <w:proofErr w:type="gramEnd"/>
            <w:r w:rsidR="00E2017D">
              <w:rPr>
                <w:rFonts w:cs="Verdana"/>
                <w:b/>
              </w:rPr>
              <w:t xml:space="preserve"> they received is not a patient of theirs.</w:t>
            </w:r>
          </w:p>
        </w:tc>
        <w:tc>
          <w:tcPr>
            <w:tcW w:w="2500" w:type="pct"/>
            <w:vMerge/>
          </w:tcPr>
          <w:p w14:paraId="2A4D3015" w14:textId="77777777" w:rsidR="00E2017D" w:rsidRDefault="00E2017D" w:rsidP="00E2017D"/>
        </w:tc>
      </w:tr>
      <w:tr w:rsidR="00E2017D" w14:paraId="7971F62D" w14:textId="77777777" w:rsidTr="00E2017D">
        <w:tc>
          <w:tcPr>
            <w:tcW w:w="2500" w:type="pct"/>
            <w:tcBorders>
              <w:top w:val="single" w:sz="4" w:space="0" w:color="auto"/>
              <w:left w:val="single" w:sz="4" w:space="0" w:color="auto"/>
              <w:bottom w:val="single" w:sz="4" w:space="0" w:color="auto"/>
              <w:right w:val="single" w:sz="4" w:space="0" w:color="auto"/>
            </w:tcBorders>
          </w:tcPr>
          <w:p w14:paraId="52ADC1F2" w14:textId="564AD0A2" w:rsidR="00E2017D" w:rsidRPr="00E2017D" w:rsidRDefault="007325F0" w:rsidP="00E2017D">
            <w:pPr>
              <w:rPr>
                <w:rFonts w:cs="Verdana"/>
                <w:b/>
              </w:rPr>
            </w:pPr>
            <w:r>
              <w:rPr>
                <w:rFonts w:cs="Verdana"/>
                <w:b/>
              </w:rPr>
              <w:t xml:space="preserve">To </w:t>
            </w:r>
            <w:r w:rsidR="00E2017D">
              <w:rPr>
                <w:rFonts w:cs="Verdana"/>
                <w:b/>
              </w:rPr>
              <w:t>inform us that the information we have for them is incorrect.</w:t>
            </w:r>
          </w:p>
        </w:tc>
        <w:tc>
          <w:tcPr>
            <w:tcW w:w="2500" w:type="pct"/>
            <w:vMerge/>
          </w:tcPr>
          <w:p w14:paraId="6EF64996" w14:textId="77777777" w:rsidR="00E2017D" w:rsidRDefault="00E2017D" w:rsidP="00E2017D"/>
        </w:tc>
      </w:tr>
      <w:tr w:rsidR="00E2017D" w14:paraId="3A076032" w14:textId="77777777" w:rsidTr="00E2017D">
        <w:tc>
          <w:tcPr>
            <w:tcW w:w="2500" w:type="pct"/>
            <w:tcBorders>
              <w:top w:val="single" w:sz="4" w:space="0" w:color="auto"/>
              <w:left w:val="single" w:sz="4" w:space="0" w:color="auto"/>
              <w:bottom w:val="single" w:sz="4" w:space="0" w:color="auto"/>
              <w:right w:val="single" w:sz="4" w:space="0" w:color="auto"/>
            </w:tcBorders>
          </w:tcPr>
          <w:p w14:paraId="23FE11C3" w14:textId="0F32AC7F" w:rsidR="00E2017D" w:rsidRDefault="007325F0" w:rsidP="00E2017D">
            <w:r>
              <w:rPr>
                <w:rFonts w:cs="Verdana"/>
                <w:b/>
              </w:rPr>
              <w:t xml:space="preserve">To </w:t>
            </w:r>
            <w:r w:rsidR="00E2017D">
              <w:rPr>
                <w:rFonts w:cs="Verdana"/>
                <w:b/>
              </w:rPr>
              <w:t>advise the information was sent to the wrong prescriber (</w:t>
            </w:r>
            <w:proofErr w:type="gramStart"/>
            <w:r w:rsidR="00E2017D">
              <w:rPr>
                <w:rFonts w:cs="Verdana"/>
                <w:b/>
              </w:rPr>
              <w:t>possibly similar</w:t>
            </w:r>
            <w:proofErr w:type="gramEnd"/>
            <w:r w:rsidR="00E2017D">
              <w:rPr>
                <w:rFonts w:cs="Verdana"/>
                <w:b/>
              </w:rPr>
              <w:t xml:space="preserve"> names).</w:t>
            </w:r>
          </w:p>
        </w:tc>
        <w:tc>
          <w:tcPr>
            <w:tcW w:w="2500" w:type="pct"/>
            <w:vMerge/>
          </w:tcPr>
          <w:p w14:paraId="64FC3197" w14:textId="77777777" w:rsidR="00E2017D" w:rsidRDefault="00E2017D" w:rsidP="00E2017D"/>
        </w:tc>
      </w:tr>
    </w:tbl>
    <w:p w14:paraId="1CC6D02B" w14:textId="47693DF4" w:rsidR="00C92263" w:rsidRDefault="00C92263" w:rsidP="00C92263"/>
    <w:p w14:paraId="709A81A6" w14:textId="77777777" w:rsidR="00C92263" w:rsidRDefault="00000000" w:rsidP="00C92263">
      <w:pPr>
        <w:jc w:val="right"/>
      </w:pPr>
      <w:hyperlink w:anchor="_top" w:history="1">
        <w:r w:rsidR="00C92263">
          <w:rPr>
            <w:rStyle w:val="Hyperlink"/>
          </w:rPr>
          <w:t>Top of the Document</w:t>
        </w:r>
      </w:hyperlink>
    </w:p>
    <w:tbl>
      <w:tblPr>
        <w:tblStyle w:val="TableGrid"/>
        <w:tblW w:w="5000" w:type="pct"/>
        <w:shd w:val="clear" w:color="auto" w:fill="BFBFBF" w:themeFill="background1" w:themeFillShade="BF"/>
        <w:tblLook w:val="04A0" w:firstRow="1" w:lastRow="0" w:firstColumn="1" w:lastColumn="0" w:noHBand="0" w:noVBand="1"/>
      </w:tblPr>
      <w:tblGrid>
        <w:gridCol w:w="9350"/>
      </w:tblGrid>
      <w:tr w:rsidR="00C92263" w14:paraId="4F7883F1" w14:textId="77777777" w:rsidTr="7BF5D080">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26CB569" w14:textId="74EF9507" w:rsidR="00C92263" w:rsidRDefault="00C92263">
            <w:pPr>
              <w:pStyle w:val="Heading2"/>
            </w:pPr>
            <w:bookmarkStart w:id="28" w:name="_Toc1061088128"/>
            <w:r>
              <w:t>Member Calls</w:t>
            </w:r>
            <w:bookmarkEnd w:id="28"/>
          </w:p>
        </w:tc>
      </w:tr>
    </w:tbl>
    <w:p w14:paraId="3010C662" w14:textId="77777777" w:rsidR="00FF382B" w:rsidRDefault="00FF382B" w:rsidP="00AF6CCF">
      <w:pPr>
        <w:contextualSpacing/>
        <w:rPr>
          <w:rFonts w:cs="Verdana"/>
        </w:rPr>
      </w:pPr>
    </w:p>
    <w:p w14:paraId="11DA87F0" w14:textId="7B777001" w:rsidR="00E41263" w:rsidRDefault="00E41263" w:rsidP="00E41263">
      <w:r>
        <w:rPr>
          <w:rFonts w:cs="Verdana"/>
        </w:rPr>
        <w:t>Members may call with questions regarding a letter they have received from the Quality Prescription Services Department.</w:t>
      </w:r>
    </w:p>
    <w:p w14:paraId="079DC939" w14:textId="77777777" w:rsidR="00E41263" w:rsidRDefault="00E41263" w:rsidP="00E41263"/>
    <w:p w14:paraId="4B3D4AAD" w14:textId="77777777" w:rsidR="00E41263" w:rsidRDefault="00E41263" w:rsidP="00E41263">
      <w:r>
        <w:t>Refer to the 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5"/>
        <w:gridCol w:w="6655"/>
      </w:tblGrid>
      <w:tr w:rsidR="00E41263" w14:paraId="086897CC" w14:textId="77777777" w:rsidTr="00E41263">
        <w:tc>
          <w:tcPr>
            <w:tcW w:w="1441"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966A6D1" w14:textId="77777777" w:rsidR="00E41263" w:rsidRDefault="00E41263" w:rsidP="00E41263">
            <w:pPr>
              <w:jc w:val="center"/>
              <w:rPr>
                <w:b/>
              </w:rPr>
            </w:pPr>
            <w:r>
              <w:rPr>
                <w:b/>
              </w:rPr>
              <w:t>Call Type</w:t>
            </w:r>
          </w:p>
        </w:tc>
        <w:tc>
          <w:tcPr>
            <w:tcW w:w="355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21A5CD8" w14:textId="77777777" w:rsidR="00E41263" w:rsidRDefault="00E41263" w:rsidP="00E41263">
            <w:pPr>
              <w:jc w:val="center"/>
              <w:rPr>
                <w:rFonts w:cs="Verdana"/>
                <w:b/>
                <w:bCs/>
              </w:rPr>
            </w:pPr>
            <w:r>
              <w:rPr>
                <w:rFonts w:cs="Verdana"/>
                <w:b/>
                <w:bCs/>
              </w:rPr>
              <w:t>Advise the Member</w:t>
            </w:r>
          </w:p>
        </w:tc>
      </w:tr>
      <w:tr w:rsidR="00E41263" w14:paraId="2C803ABB" w14:textId="77777777" w:rsidTr="00E41263">
        <w:tc>
          <w:tcPr>
            <w:tcW w:w="1441" w:type="pct"/>
            <w:tcBorders>
              <w:top w:val="single" w:sz="4" w:space="0" w:color="auto"/>
              <w:left w:val="single" w:sz="4" w:space="0" w:color="auto"/>
              <w:bottom w:val="single" w:sz="4" w:space="0" w:color="auto"/>
              <w:right w:val="single" w:sz="4" w:space="0" w:color="auto"/>
            </w:tcBorders>
          </w:tcPr>
          <w:p w14:paraId="3AEAD748" w14:textId="306F386E" w:rsidR="00E41263" w:rsidRDefault="00A56896" w:rsidP="00E41263">
            <w:pPr>
              <w:rPr>
                <w:b/>
              </w:rPr>
            </w:pPr>
            <w:r>
              <w:rPr>
                <w:b/>
              </w:rPr>
              <w:t>Member is calling</w:t>
            </w:r>
            <w:r w:rsidR="00E41263">
              <w:rPr>
                <w:b/>
              </w:rPr>
              <w:t xml:space="preserve"> for further information about a letter they received</w:t>
            </w:r>
            <w:r>
              <w:rPr>
                <w:b/>
              </w:rPr>
              <w:t>.</w:t>
            </w:r>
          </w:p>
        </w:tc>
        <w:tc>
          <w:tcPr>
            <w:tcW w:w="3559" w:type="pct"/>
            <w:tcBorders>
              <w:top w:val="single" w:sz="4" w:space="0" w:color="auto"/>
              <w:left w:val="single" w:sz="4" w:space="0" w:color="auto"/>
              <w:bottom w:val="single" w:sz="4" w:space="0" w:color="auto"/>
              <w:right w:val="single" w:sz="4" w:space="0" w:color="auto"/>
            </w:tcBorders>
          </w:tcPr>
          <w:p w14:paraId="0A0CEA2B" w14:textId="12DE8DAA" w:rsidR="00E41263" w:rsidRDefault="00E41263" w:rsidP="00E41263">
            <w:pPr>
              <w:rPr>
                <w:rFonts w:cs="Verdana"/>
              </w:rPr>
            </w:pPr>
            <w:r>
              <w:rPr>
                <w:rFonts w:cs="Verdana"/>
              </w:rPr>
              <w:t>Per the Letter (P1)</w:t>
            </w:r>
            <w:r w:rsidR="007845AC">
              <w:rPr>
                <w:rFonts w:cs="Verdana"/>
              </w:rPr>
              <w:t>,</w:t>
            </w:r>
            <w:r>
              <w:rPr>
                <w:rFonts w:cs="Verdana"/>
              </w:rPr>
              <w:t xml:space="preserve"> the member may either submit a response/question with the letter in the enclosed postage paid envelope </w:t>
            </w:r>
            <w:r>
              <w:rPr>
                <w:rFonts w:cs="Verdana"/>
                <w:b/>
              </w:rPr>
              <w:t>OR</w:t>
            </w:r>
            <w:r>
              <w:rPr>
                <w:rFonts w:cs="Verdana"/>
              </w:rPr>
              <w:t xml:space="preserve"> </w:t>
            </w:r>
            <w:r w:rsidRPr="003D0F93">
              <w:rPr>
                <w:rFonts w:cs="Verdana"/>
                <w:bCs/>
              </w:rPr>
              <w:t xml:space="preserve">fax </w:t>
            </w:r>
            <w:r>
              <w:rPr>
                <w:rFonts w:cs="Verdana"/>
              </w:rPr>
              <w:t>the response/question</w:t>
            </w:r>
            <w:r>
              <w:rPr>
                <w:rFonts w:cs="Verdana"/>
                <w:b/>
              </w:rPr>
              <w:t xml:space="preserve"> </w:t>
            </w:r>
            <w:r>
              <w:rPr>
                <w:rFonts w:cs="Verdana"/>
              </w:rPr>
              <w:t xml:space="preserve">with a copy of the letter to </w:t>
            </w:r>
            <w:r w:rsidRPr="00AF6CCF">
              <w:rPr>
                <w:b/>
                <w:bCs/>
              </w:rPr>
              <w:t>(844) 814-2256</w:t>
            </w:r>
            <w:r>
              <w:rPr>
                <w:rFonts w:cs="Verdana"/>
              </w:rPr>
              <w:t>.</w:t>
            </w:r>
          </w:p>
        </w:tc>
      </w:tr>
      <w:tr w:rsidR="00E41263" w14:paraId="6A86ABBB" w14:textId="77777777" w:rsidTr="00E41263">
        <w:tc>
          <w:tcPr>
            <w:tcW w:w="1441" w:type="pct"/>
            <w:tcBorders>
              <w:top w:val="single" w:sz="4" w:space="0" w:color="auto"/>
              <w:left w:val="single" w:sz="4" w:space="0" w:color="auto"/>
              <w:bottom w:val="single" w:sz="4" w:space="0" w:color="auto"/>
              <w:right w:val="single" w:sz="4" w:space="0" w:color="auto"/>
            </w:tcBorders>
          </w:tcPr>
          <w:p w14:paraId="38271A78" w14:textId="26104F37" w:rsidR="00E41263" w:rsidRDefault="00A56896" w:rsidP="00E41263">
            <w:pPr>
              <w:rPr>
                <w:rFonts w:cs="Verdana"/>
                <w:b/>
              </w:rPr>
            </w:pPr>
            <w:r>
              <w:rPr>
                <w:rFonts w:cs="Verdana"/>
                <w:b/>
              </w:rPr>
              <w:t>Member is t</w:t>
            </w:r>
            <w:r w:rsidR="00E41263">
              <w:rPr>
                <w:rFonts w:cs="Verdana"/>
                <w:b/>
              </w:rPr>
              <w:t xml:space="preserve">hreatening to contact an </w:t>
            </w:r>
            <w:r w:rsidR="00061D8D">
              <w:rPr>
                <w:rFonts w:cs="Verdana"/>
                <w:b/>
              </w:rPr>
              <w:t>Attorney,</w:t>
            </w:r>
            <w:r w:rsidR="00E41263">
              <w:rPr>
                <w:rFonts w:cs="Verdana"/>
                <w:b/>
              </w:rPr>
              <w:t xml:space="preserve"> or they feel that HIPAA Laws have been broken by disclosing drug information</w:t>
            </w:r>
            <w:r>
              <w:rPr>
                <w:rFonts w:cs="Verdana"/>
                <w:b/>
              </w:rPr>
              <w:t>.</w:t>
            </w:r>
          </w:p>
          <w:p w14:paraId="4F2F3AD8" w14:textId="77777777" w:rsidR="00E41263" w:rsidRDefault="00E41263" w:rsidP="00E41263">
            <w:pPr>
              <w:rPr>
                <w:rFonts w:cs="Times New Roman"/>
                <w:b/>
              </w:rPr>
            </w:pPr>
          </w:p>
        </w:tc>
        <w:tc>
          <w:tcPr>
            <w:tcW w:w="3559" w:type="pct"/>
            <w:tcBorders>
              <w:top w:val="single" w:sz="4" w:space="0" w:color="auto"/>
              <w:left w:val="single" w:sz="4" w:space="0" w:color="auto"/>
              <w:bottom w:val="single" w:sz="4" w:space="0" w:color="auto"/>
              <w:right w:val="single" w:sz="4" w:space="0" w:color="auto"/>
            </w:tcBorders>
          </w:tcPr>
          <w:p w14:paraId="024C1866" w14:textId="5ABBCAF8" w:rsidR="00E41263" w:rsidRDefault="00E41263" w:rsidP="00E41263">
            <w:pPr>
              <w:autoSpaceDE w:val="0"/>
              <w:autoSpaceDN w:val="0"/>
              <w:adjustRightInd w:val="0"/>
              <w:rPr>
                <w:rFonts w:cs="Verdana"/>
              </w:rPr>
            </w:pPr>
            <w:r>
              <w:rPr>
                <w:rFonts w:cs="Verdana"/>
              </w:rPr>
              <w:t xml:space="preserve">As part of its administration of the prescription drug benefits, the </w:t>
            </w:r>
            <w:r w:rsidRPr="00A56896">
              <w:rPr>
                <w:rFonts w:cs="Verdana"/>
              </w:rPr>
              <w:t>plan</w:t>
            </w:r>
            <w:r>
              <w:rPr>
                <w:rFonts w:cs="Verdana"/>
              </w:rPr>
              <w:t xml:space="preserve"> may disclose information about a member's prescription drug utilization to a treating prescriber or a dispensing pharmacy</w:t>
            </w:r>
            <w:r w:rsidR="00AF6CCF">
              <w:rPr>
                <w:rFonts w:cs="Verdana"/>
              </w:rPr>
              <w:t xml:space="preserve">. </w:t>
            </w:r>
          </w:p>
          <w:p w14:paraId="3C50B6B4" w14:textId="77777777" w:rsidR="00E41263" w:rsidRDefault="00E41263" w:rsidP="00E41263">
            <w:pPr>
              <w:autoSpaceDE w:val="0"/>
              <w:autoSpaceDN w:val="0"/>
              <w:adjustRightInd w:val="0"/>
              <w:rPr>
                <w:rFonts w:cs="Verdana"/>
              </w:rPr>
            </w:pPr>
          </w:p>
          <w:p w14:paraId="7F7DF354" w14:textId="09097874" w:rsidR="00E41263" w:rsidRDefault="00E41263" w:rsidP="00E41263">
            <w:pPr>
              <w:autoSpaceDE w:val="0"/>
              <w:autoSpaceDN w:val="0"/>
              <w:adjustRightInd w:val="0"/>
              <w:rPr>
                <w:rFonts w:cs="Times New Roman"/>
                <w:b/>
                <w:bCs/>
              </w:rPr>
            </w:pPr>
            <w:r>
              <w:rPr>
                <w:rFonts w:cs="Verdana"/>
              </w:rPr>
              <w:t xml:space="preserve">This information is available in the </w:t>
            </w:r>
            <w:r>
              <w:t>Benefit Plan brochure</w:t>
            </w:r>
            <w:r w:rsidR="00AC3C8F">
              <w:t xml:space="preserve">:  </w:t>
            </w:r>
            <w:r w:rsidRPr="00AC3C8F">
              <w:t>How this Plan works</w:t>
            </w:r>
            <w:r w:rsidR="00AC3C8F">
              <w:t>.</w:t>
            </w:r>
            <w:r>
              <w:rPr>
                <w:b/>
                <w:bCs/>
              </w:rPr>
              <w:t xml:space="preserve"> </w:t>
            </w:r>
          </w:p>
          <w:p w14:paraId="1FFA9083" w14:textId="0859A10A" w:rsidR="00E41263" w:rsidRPr="00E41263" w:rsidRDefault="00AC3C8F" w:rsidP="00AF6CCF">
            <w:pPr>
              <w:pStyle w:val="ListParagraph"/>
              <w:numPr>
                <w:ilvl w:val="0"/>
                <w:numId w:val="6"/>
              </w:numPr>
              <w:autoSpaceDE w:val="0"/>
              <w:autoSpaceDN w:val="0"/>
              <w:adjustRightInd w:val="0"/>
              <w:ind w:left="648"/>
              <w:contextualSpacing w:val="0"/>
              <w:rPr>
                <w:rFonts w:ascii="Times New Roman" w:hAnsi="Times New Roman"/>
                <w:noProof/>
              </w:rPr>
            </w:pPr>
            <w:r>
              <w:rPr>
                <w:bCs/>
              </w:rPr>
              <w:t>M</w:t>
            </w:r>
            <w:r w:rsidR="00E41263" w:rsidRPr="00E41263">
              <w:rPr>
                <w:bCs/>
              </w:rPr>
              <w:t>edical and claims records are confidential</w:t>
            </w:r>
            <w:r w:rsidR="00E41263" w:rsidRPr="00E41263">
              <w:rPr>
                <w:rFonts w:cs="Verdana"/>
              </w:rPr>
              <w:t xml:space="preserve">. </w:t>
            </w:r>
          </w:p>
        </w:tc>
      </w:tr>
      <w:tr w:rsidR="00E41263" w14:paraId="7DDF14F4" w14:textId="77777777" w:rsidTr="00E41263">
        <w:tc>
          <w:tcPr>
            <w:tcW w:w="1441" w:type="pct"/>
            <w:tcBorders>
              <w:top w:val="single" w:sz="4" w:space="0" w:color="auto"/>
              <w:left w:val="single" w:sz="4" w:space="0" w:color="auto"/>
              <w:bottom w:val="single" w:sz="4" w:space="0" w:color="auto"/>
              <w:right w:val="single" w:sz="4" w:space="0" w:color="auto"/>
            </w:tcBorders>
          </w:tcPr>
          <w:p w14:paraId="1A4E9EFB" w14:textId="4BF8E685" w:rsidR="00E41263" w:rsidRPr="00E41263" w:rsidRDefault="00AC3C8F" w:rsidP="00E41263">
            <w:pPr>
              <w:rPr>
                <w:rFonts w:cs="Verdana"/>
                <w:b/>
              </w:rPr>
            </w:pPr>
            <w:r>
              <w:rPr>
                <w:rFonts w:cs="Verdana"/>
                <w:b/>
              </w:rPr>
              <w:t>Member is c</w:t>
            </w:r>
            <w:r w:rsidR="00E41263">
              <w:rPr>
                <w:rFonts w:cs="Verdana"/>
                <w:b/>
              </w:rPr>
              <w:t>alling to inquire which prescribers were sent letters</w:t>
            </w:r>
            <w:r>
              <w:rPr>
                <w:rFonts w:cs="Verdana"/>
                <w:b/>
              </w:rPr>
              <w:t>.</w:t>
            </w:r>
          </w:p>
        </w:tc>
        <w:tc>
          <w:tcPr>
            <w:tcW w:w="3559" w:type="pct"/>
            <w:tcBorders>
              <w:top w:val="single" w:sz="4" w:space="0" w:color="auto"/>
              <w:left w:val="single" w:sz="4" w:space="0" w:color="auto"/>
              <w:bottom w:val="single" w:sz="4" w:space="0" w:color="auto"/>
              <w:right w:val="single" w:sz="4" w:space="0" w:color="auto"/>
            </w:tcBorders>
          </w:tcPr>
          <w:p w14:paraId="1122C4A8" w14:textId="321D4F8B" w:rsidR="00E41263" w:rsidRPr="00E41263" w:rsidRDefault="00E41263" w:rsidP="00E41263">
            <w:pPr>
              <w:rPr>
                <w:rFonts w:cs="Verdana"/>
              </w:rPr>
            </w:pPr>
            <w:r>
              <w:rPr>
                <w:rFonts w:cs="Verdana"/>
              </w:rPr>
              <w:t>The QPS Program sends letters to any practitioners that have prescribed medication in the last four months.</w:t>
            </w:r>
          </w:p>
        </w:tc>
      </w:tr>
      <w:tr w:rsidR="00E41263" w14:paraId="1F8A1329" w14:textId="77777777" w:rsidTr="00E41263">
        <w:tc>
          <w:tcPr>
            <w:tcW w:w="1441" w:type="pct"/>
            <w:tcBorders>
              <w:top w:val="single" w:sz="4" w:space="0" w:color="auto"/>
              <w:left w:val="single" w:sz="4" w:space="0" w:color="auto"/>
              <w:bottom w:val="single" w:sz="4" w:space="0" w:color="auto"/>
              <w:right w:val="single" w:sz="4" w:space="0" w:color="auto"/>
            </w:tcBorders>
          </w:tcPr>
          <w:p w14:paraId="267E136F" w14:textId="7289D5A0" w:rsidR="00E41263" w:rsidRDefault="00AC3C8F" w:rsidP="00E41263">
            <w:pPr>
              <w:tabs>
                <w:tab w:val="left" w:pos="0"/>
                <w:tab w:val="left" w:pos="720"/>
                <w:tab w:val="left" w:pos="1440"/>
                <w:tab w:val="left" w:pos="2160"/>
                <w:tab w:val="left" w:pos="2880"/>
                <w:tab w:val="left" w:pos="3600"/>
                <w:tab w:val="left" w:pos="4320"/>
              </w:tabs>
              <w:autoSpaceDE w:val="0"/>
              <w:autoSpaceDN w:val="0"/>
              <w:adjustRightInd w:val="0"/>
              <w:rPr>
                <w:rFonts w:cs="Times New Roman"/>
                <w:b/>
              </w:rPr>
            </w:pPr>
            <w:r>
              <w:rPr>
                <w:rFonts w:cs="Verdana"/>
                <w:b/>
              </w:rPr>
              <w:t>Member c</w:t>
            </w:r>
            <w:r w:rsidR="00E41263">
              <w:rPr>
                <w:rFonts w:cs="Verdana"/>
                <w:b/>
              </w:rPr>
              <w:t>alling to inquire about the determination for medical necessity</w:t>
            </w:r>
            <w:r>
              <w:rPr>
                <w:rFonts w:cs="Verdana"/>
                <w:b/>
              </w:rPr>
              <w:t>.</w:t>
            </w:r>
          </w:p>
        </w:tc>
        <w:tc>
          <w:tcPr>
            <w:tcW w:w="3559" w:type="pct"/>
            <w:tcBorders>
              <w:top w:val="single" w:sz="4" w:space="0" w:color="auto"/>
              <w:left w:val="single" w:sz="4" w:space="0" w:color="auto"/>
              <w:bottom w:val="single" w:sz="4" w:space="0" w:color="auto"/>
              <w:right w:val="single" w:sz="4" w:space="0" w:color="auto"/>
            </w:tcBorders>
          </w:tcPr>
          <w:p w14:paraId="4AF964AF" w14:textId="77777777" w:rsidR="00E41263" w:rsidRDefault="00E41263" w:rsidP="00E41263">
            <w:pPr>
              <w:rPr>
                <w:bCs/>
              </w:rPr>
            </w:pPr>
            <w:r>
              <w:rPr>
                <w:bCs/>
              </w:rPr>
              <w:t>Even though covered physicians, hospitals, or other professional or facility providers have prescribed, recommended, or approved a service or supply does not, in itself, make it medically necessary or covered under this Plan.</w:t>
            </w:r>
          </w:p>
          <w:p w14:paraId="2169E23C" w14:textId="77777777" w:rsidR="00E41263" w:rsidRDefault="00E41263" w:rsidP="00AF6CCF">
            <w:pPr>
              <w:pStyle w:val="ListParagraph"/>
              <w:numPr>
                <w:ilvl w:val="0"/>
                <w:numId w:val="6"/>
              </w:numPr>
              <w:ind w:left="648"/>
              <w:contextualSpacing w:val="0"/>
              <w:rPr>
                <w:rFonts w:cs="Arial"/>
                <w:color w:val="000000"/>
              </w:rPr>
            </w:pPr>
            <w:r w:rsidRPr="00E41263">
              <w:rPr>
                <w:rFonts w:cs="Arial"/>
                <w:color w:val="000000"/>
              </w:rPr>
              <w:t xml:space="preserve">The decision is based on the information currently available to us, which may include information provided by the practitioner. </w:t>
            </w:r>
          </w:p>
          <w:p w14:paraId="0A69FFE1" w14:textId="653E4855" w:rsidR="00E41263" w:rsidRPr="00E41263" w:rsidRDefault="00E41263" w:rsidP="00AF6CCF">
            <w:pPr>
              <w:pStyle w:val="ListParagraph"/>
              <w:numPr>
                <w:ilvl w:val="1"/>
                <w:numId w:val="6"/>
              </w:numPr>
              <w:ind w:left="1008"/>
              <w:rPr>
                <w:rFonts w:cs="Arial"/>
                <w:color w:val="000000"/>
              </w:rPr>
            </w:pPr>
            <w:r w:rsidRPr="00E41263">
              <w:rPr>
                <w:rFonts w:cs="Arial"/>
                <w:color w:val="000000"/>
              </w:rPr>
              <w:t>Refer to the definitions of terms section in the</w:t>
            </w:r>
            <w:r w:rsidRPr="00E41263">
              <w:rPr>
                <w:rFonts w:cs="Arial"/>
              </w:rPr>
              <w:t xml:space="preserve"> Benefit Plan brochure </w:t>
            </w:r>
            <w:r w:rsidRPr="00E41263">
              <w:rPr>
                <w:rFonts w:cs="Arial"/>
                <w:color w:val="000000"/>
              </w:rPr>
              <w:t>for the Plan's definition of medical necessity.</w:t>
            </w:r>
          </w:p>
        </w:tc>
      </w:tr>
      <w:tr w:rsidR="00E41263" w14:paraId="7D0C89B4" w14:textId="77777777" w:rsidTr="00E41263">
        <w:tc>
          <w:tcPr>
            <w:tcW w:w="1441" w:type="pct"/>
            <w:tcBorders>
              <w:top w:val="single" w:sz="4" w:space="0" w:color="auto"/>
              <w:left w:val="single" w:sz="4" w:space="0" w:color="auto"/>
              <w:bottom w:val="single" w:sz="4" w:space="0" w:color="auto"/>
              <w:right w:val="single" w:sz="4" w:space="0" w:color="auto"/>
            </w:tcBorders>
          </w:tcPr>
          <w:p w14:paraId="73FC280E" w14:textId="7A4EE6EB" w:rsidR="00E41263" w:rsidRDefault="00B7524D" w:rsidP="00E41263">
            <w:pPr>
              <w:tabs>
                <w:tab w:val="left" w:pos="0"/>
                <w:tab w:val="left" w:pos="720"/>
                <w:tab w:val="left" w:pos="1440"/>
                <w:tab w:val="left" w:pos="2160"/>
                <w:tab w:val="left" w:pos="2880"/>
                <w:tab w:val="left" w:pos="3600"/>
                <w:tab w:val="left" w:pos="4320"/>
              </w:tabs>
              <w:autoSpaceDE w:val="0"/>
              <w:autoSpaceDN w:val="0"/>
              <w:adjustRightInd w:val="0"/>
              <w:rPr>
                <w:rFonts w:cs="Verdana"/>
                <w:b/>
              </w:rPr>
            </w:pPr>
            <w:r>
              <w:rPr>
                <w:rFonts w:cs="Verdana"/>
                <w:b/>
              </w:rPr>
              <w:t>Member c</w:t>
            </w:r>
            <w:r w:rsidR="00E41263">
              <w:rPr>
                <w:rFonts w:cs="Verdana"/>
                <w:b/>
              </w:rPr>
              <w:t>alling to inquire about CVS Caremark being unable to dispense certain medication(s) at this time</w:t>
            </w:r>
            <w:r>
              <w:rPr>
                <w:rFonts w:cs="Verdana"/>
                <w:b/>
              </w:rPr>
              <w:t>.</w:t>
            </w:r>
          </w:p>
        </w:tc>
        <w:tc>
          <w:tcPr>
            <w:tcW w:w="3559" w:type="pct"/>
            <w:tcBorders>
              <w:top w:val="single" w:sz="4" w:space="0" w:color="auto"/>
              <w:left w:val="single" w:sz="4" w:space="0" w:color="auto"/>
              <w:bottom w:val="single" w:sz="4" w:space="0" w:color="auto"/>
              <w:right w:val="single" w:sz="4" w:space="0" w:color="auto"/>
            </w:tcBorders>
          </w:tcPr>
          <w:p w14:paraId="3D5AC1D3" w14:textId="77777777" w:rsidR="00E41263" w:rsidRDefault="00E41263" w:rsidP="00E41263">
            <w:pPr>
              <w:rPr>
                <w:rFonts w:cs="Arial"/>
                <w:color w:val="000000"/>
              </w:rPr>
            </w:pPr>
            <w:r>
              <w:rPr>
                <w:rFonts w:cs="Arial"/>
                <w:color w:val="000000"/>
              </w:rPr>
              <w:t>A drug safety review has been initiated.</w:t>
            </w:r>
          </w:p>
          <w:p w14:paraId="37B476EA" w14:textId="77777777" w:rsidR="00E41263" w:rsidRPr="00E41263" w:rsidRDefault="00E41263" w:rsidP="00AF6CCF">
            <w:pPr>
              <w:pStyle w:val="ListParagraph"/>
              <w:numPr>
                <w:ilvl w:val="0"/>
                <w:numId w:val="6"/>
              </w:numPr>
              <w:ind w:left="648"/>
              <w:contextualSpacing w:val="0"/>
              <w:rPr>
                <w:rFonts w:cs="Times New Roman"/>
                <w:bCs/>
              </w:rPr>
            </w:pPr>
            <w:r w:rsidRPr="00E41263">
              <w:rPr>
                <w:rFonts w:cs="Arial"/>
                <w:color w:val="000000"/>
              </w:rPr>
              <w:t>To complete our review, we are requesting additional information from the physician.</w:t>
            </w:r>
            <w:r w:rsidRPr="00E41263">
              <w:rPr>
                <w:rFonts w:cs="Arial"/>
              </w:rPr>
              <w:t xml:space="preserve"> </w:t>
            </w:r>
          </w:p>
          <w:p w14:paraId="0F4ADADE" w14:textId="77777777" w:rsidR="00E41263" w:rsidRPr="00E41263" w:rsidRDefault="00E41263" w:rsidP="00AF6CCF">
            <w:pPr>
              <w:pStyle w:val="ListParagraph"/>
              <w:numPr>
                <w:ilvl w:val="0"/>
                <w:numId w:val="6"/>
              </w:numPr>
              <w:ind w:left="648"/>
              <w:contextualSpacing w:val="0"/>
              <w:rPr>
                <w:rFonts w:cs="Times New Roman"/>
                <w:bCs/>
              </w:rPr>
            </w:pPr>
            <w:r w:rsidRPr="00E41263">
              <w:rPr>
                <w:rFonts w:cs="Arial"/>
                <w:color w:val="000000"/>
              </w:rPr>
              <w:t xml:space="preserve">Once we have received the requested information, we will contact the member with the results of our review. </w:t>
            </w:r>
          </w:p>
          <w:p w14:paraId="56E07C47" w14:textId="01ED7FC2" w:rsidR="00E41263" w:rsidRPr="00E41263" w:rsidRDefault="00E41263" w:rsidP="00AF6CCF">
            <w:pPr>
              <w:pStyle w:val="ListParagraph"/>
              <w:numPr>
                <w:ilvl w:val="0"/>
                <w:numId w:val="6"/>
              </w:numPr>
              <w:ind w:left="648"/>
              <w:contextualSpacing w:val="0"/>
              <w:rPr>
                <w:rFonts w:cs="Times New Roman"/>
                <w:bCs/>
              </w:rPr>
            </w:pPr>
            <w:r w:rsidRPr="00E41263">
              <w:rPr>
                <w:rFonts w:cs="Arial"/>
                <w:color w:val="000000"/>
              </w:rPr>
              <w:t xml:space="preserve">If no additional information is received within </w:t>
            </w:r>
            <w:r w:rsidRPr="00DF3578">
              <w:rPr>
                <w:rFonts w:cs="Arial"/>
                <w:color w:val="000000"/>
              </w:rPr>
              <w:t>60</w:t>
            </w:r>
            <w:r w:rsidRPr="00E41263">
              <w:rPr>
                <w:rFonts w:cs="Arial"/>
                <w:b/>
                <w:bCs/>
                <w:color w:val="000000"/>
              </w:rPr>
              <w:t xml:space="preserve"> </w:t>
            </w:r>
            <w:r w:rsidRPr="00E41263">
              <w:rPr>
                <w:rFonts w:cs="Arial"/>
                <w:color w:val="000000"/>
              </w:rPr>
              <w:t>days, we will make our benefit decision based on the information at hand.</w:t>
            </w:r>
          </w:p>
        </w:tc>
      </w:tr>
      <w:tr w:rsidR="00E41263" w14:paraId="2CBFB097" w14:textId="77777777" w:rsidTr="00E41263">
        <w:tc>
          <w:tcPr>
            <w:tcW w:w="1441" w:type="pct"/>
            <w:tcBorders>
              <w:top w:val="single" w:sz="4" w:space="0" w:color="auto"/>
              <w:left w:val="single" w:sz="4" w:space="0" w:color="auto"/>
              <w:bottom w:val="single" w:sz="4" w:space="0" w:color="auto"/>
              <w:right w:val="single" w:sz="4" w:space="0" w:color="auto"/>
            </w:tcBorders>
          </w:tcPr>
          <w:p w14:paraId="0E6DA10A" w14:textId="5974AA6F" w:rsidR="00E41263" w:rsidRDefault="00DF3578" w:rsidP="00E41263">
            <w:pPr>
              <w:tabs>
                <w:tab w:val="left" w:pos="0"/>
                <w:tab w:val="left" w:pos="720"/>
                <w:tab w:val="left" w:pos="1440"/>
                <w:tab w:val="left" w:pos="2160"/>
                <w:tab w:val="left" w:pos="2880"/>
                <w:tab w:val="left" w:pos="3600"/>
                <w:tab w:val="left" w:pos="4320"/>
              </w:tabs>
              <w:autoSpaceDE w:val="0"/>
              <w:autoSpaceDN w:val="0"/>
              <w:adjustRightInd w:val="0"/>
              <w:rPr>
                <w:rFonts w:cs="Verdana"/>
                <w:b/>
              </w:rPr>
            </w:pPr>
            <w:r>
              <w:rPr>
                <w:rFonts w:cs="Verdana"/>
                <w:b/>
              </w:rPr>
              <w:t>Member is c</w:t>
            </w:r>
            <w:r w:rsidR="00E41263">
              <w:rPr>
                <w:rFonts w:cs="Verdana"/>
                <w:b/>
              </w:rPr>
              <w:t>alling about possible drug abuse</w:t>
            </w:r>
            <w:r>
              <w:rPr>
                <w:rFonts w:cs="Verdana"/>
                <w:b/>
              </w:rPr>
              <w:t>.</w:t>
            </w:r>
          </w:p>
        </w:tc>
        <w:tc>
          <w:tcPr>
            <w:tcW w:w="3559" w:type="pct"/>
            <w:tcBorders>
              <w:top w:val="single" w:sz="4" w:space="0" w:color="auto"/>
              <w:left w:val="single" w:sz="4" w:space="0" w:color="auto"/>
              <w:bottom w:val="single" w:sz="4" w:space="0" w:color="auto"/>
              <w:right w:val="single" w:sz="4" w:space="0" w:color="auto"/>
            </w:tcBorders>
          </w:tcPr>
          <w:p w14:paraId="50D8EB17" w14:textId="558E6573" w:rsidR="00E41263" w:rsidRPr="00E41263" w:rsidRDefault="00E41263" w:rsidP="00E41263">
            <w:pPr>
              <w:rPr>
                <w:rFonts w:cs="Arial"/>
                <w:color w:val="000000"/>
              </w:rPr>
            </w:pPr>
            <w:r>
              <w:rPr>
                <w:rFonts w:cs="Arial"/>
                <w:color w:val="000000"/>
              </w:rPr>
              <w:t>For safety, our medical consultant will attempt to reach the practitioner to obtain information that would provide a medical justification for continuation of the drug(s) of concern at current dosages.</w:t>
            </w:r>
          </w:p>
        </w:tc>
      </w:tr>
      <w:tr w:rsidR="00E41263" w14:paraId="3C188836" w14:textId="77777777" w:rsidTr="00E41263">
        <w:tc>
          <w:tcPr>
            <w:tcW w:w="1441" w:type="pct"/>
            <w:tcBorders>
              <w:top w:val="single" w:sz="4" w:space="0" w:color="auto"/>
              <w:left w:val="single" w:sz="4" w:space="0" w:color="auto"/>
              <w:bottom w:val="single" w:sz="4" w:space="0" w:color="auto"/>
              <w:right w:val="single" w:sz="4" w:space="0" w:color="auto"/>
            </w:tcBorders>
          </w:tcPr>
          <w:p w14:paraId="5357322D" w14:textId="71666BB3" w:rsidR="00E41263" w:rsidRDefault="00DF3578" w:rsidP="00E41263">
            <w:pPr>
              <w:tabs>
                <w:tab w:val="left" w:pos="0"/>
                <w:tab w:val="left" w:pos="720"/>
                <w:tab w:val="left" w:pos="1440"/>
                <w:tab w:val="left" w:pos="2160"/>
                <w:tab w:val="left" w:pos="2880"/>
                <w:tab w:val="left" w:pos="3600"/>
                <w:tab w:val="left" w:pos="4320"/>
              </w:tabs>
              <w:autoSpaceDE w:val="0"/>
              <w:autoSpaceDN w:val="0"/>
              <w:adjustRightInd w:val="0"/>
              <w:rPr>
                <w:rFonts w:cs="Verdana"/>
                <w:b/>
              </w:rPr>
            </w:pPr>
            <w:r>
              <w:rPr>
                <w:rFonts w:cs="Verdana"/>
                <w:b/>
              </w:rPr>
              <w:t>Member is c</w:t>
            </w:r>
            <w:r w:rsidR="00E41263">
              <w:rPr>
                <w:rFonts w:cs="Verdana"/>
                <w:b/>
              </w:rPr>
              <w:t xml:space="preserve">alling to inquire about treatment from multiple </w:t>
            </w:r>
            <w:r w:rsidR="00061D8D">
              <w:rPr>
                <w:rFonts w:cs="Verdana"/>
                <w:b/>
              </w:rPr>
              <w:t>doctors.</w:t>
            </w:r>
          </w:p>
          <w:p w14:paraId="532CC316" w14:textId="77777777" w:rsidR="00E41263" w:rsidRDefault="00E41263" w:rsidP="00E41263">
            <w:pPr>
              <w:tabs>
                <w:tab w:val="left" w:pos="0"/>
                <w:tab w:val="left" w:pos="720"/>
                <w:tab w:val="left" w:pos="1440"/>
                <w:tab w:val="left" w:pos="2160"/>
                <w:tab w:val="left" w:pos="2880"/>
                <w:tab w:val="left" w:pos="3600"/>
                <w:tab w:val="left" w:pos="4320"/>
              </w:tabs>
              <w:autoSpaceDE w:val="0"/>
              <w:autoSpaceDN w:val="0"/>
              <w:adjustRightInd w:val="0"/>
              <w:rPr>
                <w:rFonts w:cs="Verdana"/>
                <w:b/>
              </w:rPr>
            </w:pPr>
          </w:p>
        </w:tc>
        <w:tc>
          <w:tcPr>
            <w:tcW w:w="3559" w:type="pct"/>
            <w:tcBorders>
              <w:top w:val="single" w:sz="4" w:space="0" w:color="auto"/>
              <w:left w:val="single" w:sz="4" w:space="0" w:color="auto"/>
              <w:bottom w:val="single" w:sz="4" w:space="0" w:color="auto"/>
              <w:right w:val="single" w:sz="4" w:space="0" w:color="auto"/>
            </w:tcBorders>
          </w:tcPr>
          <w:p w14:paraId="2C736B40" w14:textId="746D630A" w:rsidR="00E41263" w:rsidRDefault="00E41263" w:rsidP="00E41263">
            <w:pPr>
              <w:rPr>
                <w:rFonts w:cs="Arial"/>
              </w:rPr>
            </w:pPr>
            <w:r>
              <w:rPr>
                <w:rFonts w:cs="Arial"/>
              </w:rPr>
              <w:t xml:space="preserve">Receiving controlled substances from multiple sources may pose health and safety risks when practitioners are unaware. </w:t>
            </w:r>
          </w:p>
          <w:p w14:paraId="378D202F" w14:textId="013EA98B" w:rsidR="00E41263" w:rsidRPr="00E41263" w:rsidRDefault="00E41263" w:rsidP="00AF6CCF">
            <w:pPr>
              <w:pStyle w:val="ListParagraph"/>
              <w:numPr>
                <w:ilvl w:val="0"/>
                <w:numId w:val="10"/>
              </w:numPr>
              <w:ind w:left="648"/>
              <w:rPr>
                <w:rFonts w:cs="Arial"/>
              </w:rPr>
            </w:pPr>
            <w:r w:rsidRPr="00E41263">
              <w:rPr>
                <w:rFonts w:cs="Arial"/>
              </w:rPr>
              <w:t xml:space="preserve">Due to safety </w:t>
            </w:r>
            <w:r w:rsidR="00061D8D" w:rsidRPr="00E41263">
              <w:rPr>
                <w:rFonts w:cs="Arial"/>
              </w:rPr>
              <w:t>concerns,</w:t>
            </w:r>
            <w:r w:rsidRPr="00E41263">
              <w:rPr>
                <w:rFonts w:cs="Arial"/>
              </w:rPr>
              <w:t xml:space="preserve"> we urge members to meet with their primary care physician to discuss current medication therapy if they are not already aware.</w:t>
            </w:r>
          </w:p>
        </w:tc>
      </w:tr>
    </w:tbl>
    <w:p w14:paraId="2B7A974D" w14:textId="5A97F300" w:rsidR="00C92263" w:rsidRDefault="00C92263" w:rsidP="00C92263"/>
    <w:p w14:paraId="1A25022C" w14:textId="77777777" w:rsidR="00C92263" w:rsidRDefault="00000000" w:rsidP="00C92263">
      <w:pPr>
        <w:jc w:val="right"/>
      </w:pPr>
      <w:hyperlink w:anchor="_top" w:history="1">
        <w:r w:rsidR="00C92263">
          <w:rPr>
            <w:rStyle w:val="Hyperlink"/>
          </w:rPr>
          <w:t>Top of the Document</w:t>
        </w:r>
      </w:hyperlink>
    </w:p>
    <w:tbl>
      <w:tblPr>
        <w:tblStyle w:val="TableGrid"/>
        <w:tblW w:w="5000" w:type="pct"/>
        <w:shd w:val="clear" w:color="auto" w:fill="BFBFBF" w:themeFill="background1" w:themeFillShade="BF"/>
        <w:tblLook w:val="04A0" w:firstRow="1" w:lastRow="0" w:firstColumn="1" w:lastColumn="0" w:noHBand="0" w:noVBand="1"/>
      </w:tblPr>
      <w:tblGrid>
        <w:gridCol w:w="9350"/>
      </w:tblGrid>
      <w:tr w:rsidR="00C92263" w14:paraId="26D98562" w14:textId="77777777" w:rsidTr="7BF5D080">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8D10C82" w14:textId="486C93A2" w:rsidR="00C92263" w:rsidRDefault="00C92263">
            <w:pPr>
              <w:pStyle w:val="Heading2"/>
            </w:pPr>
            <w:bookmarkStart w:id="29" w:name="_QPS_RM_Task"/>
            <w:bookmarkStart w:id="30" w:name="_Toc349883668"/>
            <w:bookmarkEnd w:id="29"/>
            <w:r>
              <w:t>QPS RM Task</w:t>
            </w:r>
            <w:bookmarkEnd w:id="30"/>
          </w:p>
        </w:tc>
      </w:tr>
    </w:tbl>
    <w:p w14:paraId="263186C2" w14:textId="1E395B28" w:rsidR="00E41263" w:rsidRPr="00E41263" w:rsidRDefault="00E41263" w:rsidP="00E41263">
      <w:pPr>
        <w:tabs>
          <w:tab w:val="left" w:pos="0"/>
          <w:tab w:val="left" w:pos="720"/>
          <w:tab w:val="left" w:pos="1440"/>
          <w:tab w:val="left" w:pos="2160"/>
          <w:tab w:val="left" w:pos="2880"/>
          <w:tab w:val="left" w:pos="3600"/>
          <w:tab w:val="left" w:pos="4320"/>
        </w:tabs>
        <w:autoSpaceDE w:val="0"/>
        <w:autoSpaceDN w:val="0"/>
        <w:adjustRightInd w:val="0"/>
        <w:rPr>
          <w:rFonts w:cs="Verdana"/>
        </w:rPr>
      </w:pPr>
      <w:r w:rsidRPr="00E41263">
        <w:rPr>
          <w:rFonts w:cs="Verdana"/>
        </w:rPr>
        <w:t>When a Prescriber calls with questions regarding a letter they have received from the Quality Prescription Services Department, refer first to the</w:t>
      </w:r>
      <w:r w:rsidRPr="00E41263">
        <w:rPr>
          <w:rFonts w:cs="Verdana"/>
          <w:color w:val="2E74B5"/>
        </w:rPr>
        <w:t xml:space="preserve"> </w:t>
      </w:r>
      <w:hyperlink w:anchor="_Prescriber_Calls" w:history="1">
        <w:r w:rsidRPr="00E41263">
          <w:rPr>
            <w:rStyle w:val="Hyperlink"/>
            <w:rFonts w:cs="Verdana"/>
          </w:rPr>
          <w:t>Prescriber Calls</w:t>
        </w:r>
      </w:hyperlink>
      <w:r w:rsidRPr="00E41263">
        <w:rPr>
          <w:rFonts w:cs="Verdana"/>
        </w:rPr>
        <w:t xml:space="preserve"> section. </w:t>
      </w:r>
    </w:p>
    <w:p w14:paraId="550B79A5" w14:textId="77777777" w:rsidR="00E41263" w:rsidRPr="00E41263" w:rsidRDefault="00E41263" w:rsidP="00AF6CCF">
      <w:pPr>
        <w:numPr>
          <w:ilvl w:val="0"/>
          <w:numId w:val="8"/>
        </w:numPr>
        <w:tabs>
          <w:tab w:val="left" w:pos="0"/>
          <w:tab w:val="left" w:pos="720"/>
          <w:tab w:val="left" w:pos="1440"/>
          <w:tab w:val="left" w:pos="2160"/>
          <w:tab w:val="left" w:pos="2880"/>
          <w:tab w:val="left" w:pos="3600"/>
          <w:tab w:val="left" w:pos="4320"/>
        </w:tabs>
        <w:autoSpaceDE w:val="0"/>
        <w:autoSpaceDN w:val="0"/>
        <w:adjustRightInd w:val="0"/>
        <w:ind w:left="432"/>
        <w:rPr>
          <w:rFonts w:cs="Verdana"/>
        </w:rPr>
      </w:pPr>
      <w:r w:rsidRPr="00E41263">
        <w:rPr>
          <w:rFonts w:cs="Verdana"/>
        </w:rPr>
        <w:t xml:space="preserve">If needed, proceed to the </w:t>
      </w:r>
      <w:r w:rsidRPr="00E41263">
        <w:rPr>
          <w:rFonts w:cs="Verdana"/>
          <w:b/>
          <w:bCs/>
        </w:rPr>
        <w:t>Action</w:t>
      </w:r>
      <w:r w:rsidRPr="00E41263">
        <w:rPr>
          <w:rFonts w:cs="Verdana"/>
        </w:rPr>
        <w:t xml:space="preserve"> column in the chart below to create the QPS RM Task. </w:t>
      </w:r>
    </w:p>
    <w:p w14:paraId="14612B25" w14:textId="77777777" w:rsidR="00E41263" w:rsidRPr="00E41263" w:rsidRDefault="00E41263" w:rsidP="00E41263">
      <w:pPr>
        <w:tabs>
          <w:tab w:val="left" w:pos="0"/>
          <w:tab w:val="left" w:pos="1440"/>
          <w:tab w:val="left" w:pos="2160"/>
          <w:tab w:val="left" w:pos="2880"/>
          <w:tab w:val="left" w:pos="3600"/>
          <w:tab w:val="left" w:pos="4320"/>
        </w:tabs>
        <w:autoSpaceDE w:val="0"/>
        <w:autoSpaceDN w:val="0"/>
        <w:adjustRightInd w:val="0"/>
        <w:rPr>
          <w:rFonts w:cs="Verdana"/>
        </w:rPr>
      </w:pPr>
    </w:p>
    <w:p w14:paraId="6EC0EEC6" w14:textId="4F3C137A" w:rsidR="00E41263" w:rsidRPr="00AF6CCF" w:rsidRDefault="00E41263" w:rsidP="66DAA6FA">
      <w:pPr>
        <w:tabs>
          <w:tab w:val="left" w:pos="1440"/>
          <w:tab w:val="left" w:pos="2160"/>
          <w:tab w:val="left" w:pos="2880"/>
          <w:tab w:val="left" w:pos="3600"/>
          <w:tab w:val="left" w:pos="4320"/>
        </w:tabs>
        <w:autoSpaceDE w:val="0"/>
        <w:autoSpaceDN w:val="0"/>
        <w:adjustRightInd w:val="0"/>
        <w:rPr>
          <w:rFonts w:cs="Verdana"/>
        </w:rPr>
      </w:pPr>
      <w:r w:rsidRPr="53730D6D">
        <w:rPr>
          <w:rFonts w:cs="Verdana"/>
        </w:rPr>
        <w:t>For other call types, determine if a</w:t>
      </w:r>
      <w:r w:rsidR="0B7598F6" w:rsidRPr="53730D6D">
        <w:rPr>
          <w:rFonts w:cs="Verdana"/>
        </w:rPr>
        <w:t>ny further action</w:t>
      </w:r>
      <w:r w:rsidRPr="53730D6D">
        <w:rPr>
          <w:rFonts w:cs="Verdana"/>
        </w:rPr>
        <w:t xml:space="preserve"> is required. Refer to the following scenarios: </w:t>
      </w:r>
    </w:p>
    <w:tbl>
      <w:tblPr>
        <w:tblW w:w="49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5951"/>
      </w:tblGrid>
      <w:tr w:rsidR="00FF382B" w:rsidRPr="00E41263" w14:paraId="21999C57" w14:textId="77777777" w:rsidTr="00114EFC">
        <w:trPr>
          <w:trHeight w:val="305"/>
        </w:trPr>
        <w:tc>
          <w:tcPr>
            <w:tcW w:w="1817"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515ADC" w14:textId="77777777" w:rsidR="00E41263" w:rsidRPr="00E41263" w:rsidRDefault="00E41263" w:rsidP="00E41263">
            <w:pPr>
              <w:tabs>
                <w:tab w:val="left" w:pos="0"/>
                <w:tab w:val="left" w:pos="720"/>
                <w:tab w:val="left" w:pos="1440"/>
                <w:tab w:val="left" w:pos="2160"/>
                <w:tab w:val="left" w:pos="2880"/>
                <w:tab w:val="left" w:pos="3600"/>
                <w:tab w:val="left" w:pos="4320"/>
              </w:tabs>
              <w:autoSpaceDE w:val="0"/>
              <w:autoSpaceDN w:val="0"/>
              <w:adjustRightInd w:val="0"/>
              <w:jc w:val="center"/>
              <w:rPr>
                <w:rFonts w:cs="Verdana"/>
                <w:b/>
              </w:rPr>
            </w:pPr>
            <w:r w:rsidRPr="00E41263">
              <w:rPr>
                <w:rFonts w:cs="Verdana"/>
                <w:b/>
              </w:rPr>
              <w:t>Scenario</w:t>
            </w:r>
          </w:p>
        </w:tc>
        <w:tc>
          <w:tcPr>
            <w:tcW w:w="3183"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01786C3" w14:textId="77777777" w:rsidR="00E41263" w:rsidRPr="00E41263" w:rsidRDefault="00E41263" w:rsidP="00E41263">
            <w:pPr>
              <w:tabs>
                <w:tab w:val="left" w:pos="0"/>
                <w:tab w:val="left" w:pos="720"/>
                <w:tab w:val="left" w:pos="1440"/>
                <w:tab w:val="left" w:pos="2160"/>
                <w:tab w:val="left" w:pos="2880"/>
                <w:tab w:val="left" w:pos="3600"/>
                <w:tab w:val="left" w:pos="4320"/>
              </w:tabs>
              <w:autoSpaceDE w:val="0"/>
              <w:autoSpaceDN w:val="0"/>
              <w:adjustRightInd w:val="0"/>
              <w:jc w:val="center"/>
              <w:rPr>
                <w:rFonts w:cs="Verdana"/>
                <w:b/>
              </w:rPr>
            </w:pPr>
            <w:r w:rsidRPr="00E41263">
              <w:rPr>
                <w:rFonts w:cs="Verdana"/>
                <w:b/>
              </w:rPr>
              <w:t>Action</w:t>
            </w:r>
          </w:p>
        </w:tc>
      </w:tr>
      <w:tr w:rsidR="00FF382B" w:rsidRPr="00E41263" w14:paraId="7F22617A" w14:textId="77777777" w:rsidTr="00114EFC">
        <w:trPr>
          <w:trHeight w:val="628"/>
        </w:trPr>
        <w:tc>
          <w:tcPr>
            <w:tcW w:w="1817" w:type="pct"/>
            <w:tcBorders>
              <w:top w:val="single" w:sz="4" w:space="0" w:color="auto"/>
              <w:left w:val="single" w:sz="4" w:space="0" w:color="auto"/>
              <w:bottom w:val="single" w:sz="4" w:space="0" w:color="auto"/>
              <w:right w:val="single" w:sz="4" w:space="0" w:color="auto"/>
            </w:tcBorders>
          </w:tcPr>
          <w:p w14:paraId="7738BC27" w14:textId="196AC19C" w:rsidR="00E41263" w:rsidRPr="00E41263" w:rsidRDefault="00E41263" w:rsidP="00E41263">
            <w:pPr>
              <w:tabs>
                <w:tab w:val="left" w:pos="0"/>
                <w:tab w:val="left" w:pos="1440"/>
                <w:tab w:val="left" w:pos="2160"/>
                <w:tab w:val="left" w:pos="2880"/>
                <w:tab w:val="left" w:pos="3600"/>
                <w:tab w:val="left" w:pos="4320"/>
              </w:tabs>
              <w:autoSpaceDE w:val="0"/>
              <w:autoSpaceDN w:val="0"/>
              <w:adjustRightInd w:val="0"/>
              <w:rPr>
                <w:rFonts w:cs="Verdana"/>
                <w:b/>
              </w:rPr>
            </w:pPr>
            <w:bookmarkStart w:id="31" w:name="_Hlk80094840"/>
            <w:r w:rsidRPr="00E41263">
              <w:rPr>
                <w:rFonts w:cs="Verdana"/>
                <w:b/>
              </w:rPr>
              <w:t>High or frequent use of medications on prior approval (Stadol, Imitrex) or of controlled substance prescriptions (C2 - C5); these are medications with noted abuse potential</w:t>
            </w:r>
            <w:r>
              <w:rPr>
                <w:rFonts w:cs="Verdana"/>
                <w:b/>
              </w:rPr>
              <w:t>.</w:t>
            </w:r>
            <w:r w:rsidRPr="00E41263">
              <w:rPr>
                <w:rFonts w:cs="Verdana"/>
                <w:b/>
              </w:rPr>
              <w:t xml:space="preserve"> </w:t>
            </w:r>
          </w:p>
          <w:p w14:paraId="5697251E" w14:textId="77777777" w:rsidR="00E41263" w:rsidRPr="00E41263" w:rsidRDefault="00E41263" w:rsidP="00E41263">
            <w:pPr>
              <w:tabs>
                <w:tab w:val="left" w:pos="0"/>
                <w:tab w:val="left" w:pos="1440"/>
                <w:tab w:val="left" w:pos="2160"/>
                <w:tab w:val="left" w:pos="2880"/>
                <w:tab w:val="left" w:pos="3600"/>
                <w:tab w:val="left" w:pos="4320"/>
              </w:tabs>
              <w:autoSpaceDE w:val="0"/>
              <w:autoSpaceDN w:val="0"/>
              <w:adjustRightInd w:val="0"/>
              <w:rPr>
                <w:rFonts w:cs="Verdana"/>
                <w:b/>
              </w:rPr>
            </w:pPr>
          </w:p>
          <w:p w14:paraId="7F77E0F6" w14:textId="77777777" w:rsidR="00E41263" w:rsidRPr="00E41263" w:rsidRDefault="00E41263" w:rsidP="00E41263">
            <w:pPr>
              <w:tabs>
                <w:tab w:val="left" w:pos="0"/>
                <w:tab w:val="left" w:pos="720"/>
                <w:tab w:val="left" w:pos="1440"/>
                <w:tab w:val="left" w:pos="2160"/>
                <w:tab w:val="left" w:pos="2880"/>
                <w:tab w:val="left" w:pos="3600"/>
                <w:tab w:val="left" w:pos="4320"/>
              </w:tabs>
              <w:autoSpaceDE w:val="0"/>
              <w:autoSpaceDN w:val="0"/>
              <w:adjustRightInd w:val="0"/>
              <w:rPr>
                <w:rFonts w:cs="Verdana"/>
                <w:bCs/>
              </w:rPr>
            </w:pPr>
          </w:p>
          <w:p w14:paraId="34FE413E" w14:textId="77777777" w:rsidR="00E41263" w:rsidRPr="00E41263" w:rsidRDefault="00E41263" w:rsidP="00E41263">
            <w:pPr>
              <w:tabs>
                <w:tab w:val="left" w:pos="0"/>
                <w:tab w:val="left" w:pos="720"/>
                <w:tab w:val="left" w:pos="1440"/>
                <w:tab w:val="left" w:pos="2160"/>
                <w:tab w:val="left" w:pos="2880"/>
                <w:tab w:val="left" w:pos="3600"/>
                <w:tab w:val="left" w:pos="4320"/>
              </w:tabs>
              <w:autoSpaceDE w:val="0"/>
              <w:autoSpaceDN w:val="0"/>
              <w:adjustRightInd w:val="0"/>
              <w:rPr>
                <w:rFonts w:cs="Verdana"/>
              </w:rPr>
            </w:pPr>
            <w:r w:rsidRPr="00E41263">
              <w:rPr>
                <w:rFonts w:cs="Verdana"/>
                <w:bCs/>
              </w:rPr>
              <w:t xml:space="preserve">This list is </w:t>
            </w:r>
            <w:r w:rsidRPr="00E41263">
              <w:rPr>
                <w:rFonts w:cs="Verdana"/>
                <w:b/>
              </w:rPr>
              <w:t>NOT</w:t>
            </w:r>
            <w:r w:rsidRPr="00E41263">
              <w:rPr>
                <w:rFonts w:cs="Verdana"/>
                <w:bCs/>
              </w:rPr>
              <w:t xml:space="preserve"> complete and is not meant to take the place of the QPS</w:t>
            </w:r>
            <w:r w:rsidRPr="00E41263">
              <w:rPr>
                <w:rFonts w:cs="Verdana"/>
              </w:rPr>
              <w:t xml:space="preserve"> </w:t>
            </w:r>
            <w:r w:rsidRPr="00E41263">
              <w:rPr>
                <w:rFonts w:cs="Verdana"/>
                <w:bCs/>
              </w:rPr>
              <w:t>review process.</w:t>
            </w:r>
            <w:r w:rsidRPr="00E41263">
              <w:rPr>
                <w:rFonts w:cs="Verdana"/>
              </w:rPr>
              <w:t xml:space="preserve"> It is to be used as a tool when deciding which members may need to be forwarded to QPS.</w:t>
            </w:r>
          </w:p>
          <w:p w14:paraId="1919B560" w14:textId="77777777" w:rsidR="00E41263" w:rsidRPr="00E41263" w:rsidRDefault="00E41263" w:rsidP="00E41263">
            <w:pPr>
              <w:tabs>
                <w:tab w:val="left" w:pos="3960"/>
              </w:tabs>
              <w:autoSpaceDE w:val="0"/>
              <w:autoSpaceDN w:val="0"/>
              <w:adjustRightInd w:val="0"/>
              <w:rPr>
                <w:rFonts w:cs="Verdana"/>
              </w:rPr>
            </w:pPr>
          </w:p>
          <w:p w14:paraId="0A4FF327" w14:textId="77777777" w:rsidR="00E41263" w:rsidRPr="00E41263" w:rsidRDefault="00E41263" w:rsidP="00E41263">
            <w:pPr>
              <w:tabs>
                <w:tab w:val="left" w:pos="3960"/>
              </w:tabs>
              <w:autoSpaceDE w:val="0"/>
              <w:autoSpaceDN w:val="0"/>
              <w:adjustRightInd w:val="0"/>
              <w:rPr>
                <w:rFonts w:cs="Verdana"/>
              </w:rPr>
            </w:pPr>
            <w:r w:rsidRPr="00E41263">
              <w:rPr>
                <w:rFonts w:cs="Verdana"/>
                <w:b/>
              </w:rPr>
              <w:t>Controlled Medication</w:t>
            </w:r>
            <w:r w:rsidRPr="00E41263">
              <w:rPr>
                <w:rFonts w:cs="Verdana"/>
              </w:rPr>
              <w:t xml:space="preserve"> </w:t>
            </w:r>
            <w:r w:rsidRPr="00E41263">
              <w:rPr>
                <w:rFonts w:cs="Verdana"/>
                <w:b/>
              </w:rPr>
              <w:t>Examples:</w:t>
            </w:r>
            <w:r w:rsidRPr="00E41263">
              <w:rPr>
                <w:rFonts w:cs="Verdana"/>
              </w:rPr>
              <w:t xml:space="preserve">  </w:t>
            </w:r>
          </w:p>
          <w:p w14:paraId="08F82FC8" w14:textId="77777777" w:rsidR="00E41263" w:rsidRDefault="00E41263" w:rsidP="00AF6CCF">
            <w:pPr>
              <w:pStyle w:val="ListParagraph"/>
              <w:numPr>
                <w:ilvl w:val="0"/>
                <w:numId w:val="8"/>
              </w:numPr>
              <w:tabs>
                <w:tab w:val="left" w:pos="0"/>
                <w:tab w:val="left" w:pos="1440"/>
                <w:tab w:val="left" w:pos="2160"/>
                <w:tab w:val="left" w:pos="2880"/>
                <w:tab w:val="left" w:pos="3600"/>
                <w:tab w:val="left" w:pos="4320"/>
              </w:tabs>
              <w:autoSpaceDE w:val="0"/>
              <w:autoSpaceDN w:val="0"/>
              <w:adjustRightInd w:val="0"/>
              <w:ind w:left="648"/>
              <w:contextualSpacing w:val="0"/>
              <w:rPr>
                <w:rFonts w:cs="Verdana"/>
              </w:rPr>
            </w:pPr>
            <w:r w:rsidRPr="00E41263">
              <w:rPr>
                <w:rFonts w:cs="Verdana"/>
                <w:b/>
              </w:rPr>
              <w:t>C2:</w:t>
            </w:r>
            <w:r w:rsidRPr="00E41263">
              <w:rPr>
                <w:rFonts w:cs="Verdana"/>
              </w:rPr>
              <w:t xml:space="preserve">  Demerol, Lortab, Methadone, Morphine, Oxycontin, Oxycodone, Percocet, Tylox, Vicodin, Hydrocodone </w:t>
            </w:r>
          </w:p>
          <w:p w14:paraId="1FE119AE" w14:textId="77777777" w:rsidR="00E41263" w:rsidRDefault="00E41263" w:rsidP="00AF6CCF">
            <w:pPr>
              <w:pStyle w:val="ListParagraph"/>
              <w:numPr>
                <w:ilvl w:val="0"/>
                <w:numId w:val="8"/>
              </w:numPr>
              <w:tabs>
                <w:tab w:val="left" w:pos="0"/>
                <w:tab w:val="left" w:pos="1440"/>
                <w:tab w:val="left" w:pos="2160"/>
                <w:tab w:val="left" w:pos="2880"/>
                <w:tab w:val="left" w:pos="3600"/>
                <w:tab w:val="left" w:pos="4320"/>
              </w:tabs>
              <w:autoSpaceDE w:val="0"/>
              <w:autoSpaceDN w:val="0"/>
              <w:adjustRightInd w:val="0"/>
              <w:ind w:left="648"/>
              <w:contextualSpacing w:val="0"/>
              <w:rPr>
                <w:rFonts w:cs="Verdana"/>
              </w:rPr>
            </w:pPr>
            <w:r w:rsidRPr="00E41263">
              <w:rPr>
                <w:rFonts w:cs="Verdana"/>
                <w:b/>
              </w:rPr>
              <w:t>C3:</w:t>
            </w:r>
            <w:r w:rsidRPr="00E41263">
              <w:rPr>
                <w:rFonts w:cs="Verdana"/>
              </w:rPr>
              <w:t xml:space="preserve">  Fiorinal, Tylenol #3</w:t>
            </w:r>
          </w:p>
          <w:p w14:paraId="1E7FF2D8" w14:textId="77777777" w:rsidR="00E41263" w:rsidRDefault="00E41263" w:rsidP="00AF6CCF">
            <w:pPr>
              <w:pStyle w:val="ListParagraph"/>
              <w:numPr>
                <w:ilvl w:val="0"/>
                <w:numId w:val="8"/>
              </w:numPr>
              <w:tabs>
                <w:tab w:val="left" w:pos="0"/>
                <w:tab w:val="left" w:pos="1440"/>
                <w:tab w:val="left" w:pos="2160"/>
                <w:tab w:val="left" w:pos="2880"/>
                <w:tab w:val="left" w:pos="3600"/>
                <w:tab w:val="left" w:pos="4320"/>
              </w:tabs>
              <w:autoSpaceDE w:val="0"/>
              <w:autoSpaceDN w:val="0"/>
              <w:adjustRightInd w:val="0"/>
              <w:ind w:left="648"/>
              <w:contextualSpacing w:val="0"/>
              <w:rPr>
                <w:rFonts w:cs="Verdana"/>
              </w:rPr>
            </w:pPr>
            <w:r w:rsidRPr="00E41263">
              <w:rPr>
                <w:rFonts w:cs="Verdana"/>
                <w:b/>
              </w:rPr>
              <w:t>C4:</w:t>
            </w:r>
            <w:r w:rsidRPr="00E41263">
              <w:rPr>
                <w:rFonts w:cs="Verdana"/>
              </w:rPr>
              <w:t xml:space="preserve">  Stadol, Ultram, Tramadol, Valium, Diazepam, Xanax, Alprazolam, Soma, Carisoprodol </w:t>
            </w:r>
          </w:p>
          <w:p w14:paraId="4E807312" w14:textId="618DF86A" w:rsidR="00E41263" w:rsidRPr="00E41263" w:rsidRDefault="00E41263" w:rsidP="00AF6CCF">
            <w:pPr>
              <w:pStyle w:val="ListParagraph"/>
              <w:numPr>
                <w:ilvl w:val="0"/>
                <w:numId w:val="8"/>
              </w:numPr>
              <w:tabs>
                <w:tab w:val="left" w:pos="0"/>
                <w:tab w:val="left" w:pos="1440"/>
                <w:tab w:val="left" w:pos="2160"/>
                <w:tab w:val="left" w:pos="2880"/>
                <w:tab w:val="left" w:pos="3600"/>
                <w:tab w:val="left" w:pos="4320"/>
              </w:tabs>
              <w:autoSpaceDE w:val="0"/>
              <w:autoSpaceDN w:val="0"/>
              <w:adjustRightInd w:val="0"/>
              <w:ind w:left="648"/>
              <w:contextualSpacing w:val="0"/>
              <w:rPr>
                <w:rFonts w:cs="Verdana"/>
              </w:rPr>
            </w:pPr>
            <w:r w:rsidRPr="00E41263">
              <w:rPr>
                <w:rFonts w:cs="Verdana"/>
                <w:b/>
                <w:bCs/>
              </w:rPr>
              <w:t>Other Muscle Relaxant</w:t>
            </w:r>
            <w:r w:rsidRPr="00E41263">
              <w:rPr>
                <w:rFonts w:cs="Verdana"/>
              </w:rPr>
              <w:t xml:space="preserve"> </w:t>
            </w:r>
            <w:r w:rsidRPr="00E41263">
              <w:rPr>
                <w:rFonts w:cs="Verdana"/>
                <w:b/>
              </w:rPr>
              <w:t>Examples:</w:t>
            </w:r>
            <w:r w:rsidRPr="00E41263">
              <w:rPr>
                <w:rFonts w:cs="Verdana"/>
              </w:rPr>
              <w:t xml:space="preserve">  Flexeril, Cyclobenzaprine, Baclofen</w:t>
            </w:r>
            <w:bookmarkEnd w:id="31"/>
          </w:p>
        </w:tc>
        <w:tc>
          <w:tcPr>
            <w:tcW w:w="3183" w:type="pct"/>
            <w:vMerge w:val="restart"/>
            <w:tcBorders>
              <w:top w:val="single" w:sz="4" w:space="0" w:color="auto"/>
              <w:left w:val="single" w:sz="4" w:space="0" w:color="auto"/>
              <w:bottom w:val="single" w:sz="4" w:space="0" w:color="auto"/>
              <w:right w:val="single" w:sz="4" w:space="0" w:color="auto"/>
            </w:tcBorders>
          </w:tcPr>
          <w:p w14:paraId="22B4EF5A" w14:textId="2D3EF78D" w:rsidR="00AA4BD0" w:rsidRPr="00AA4BD0" w:rsidRDefault="00E41263" w:rsidP="00AF6CCF">
            <w:pPr>
              <w:pStyle w:val="ListParagraph"/>
              <w:numPr>
                <w:ilvl w:val="0"/>
                <w:numId w:val="33"/>
              </w:numPr>
              <w:tabs>
                <w:tab w:val="left" w:pos="720"/>
                <w:tab w:val="left" w:pos="1440"/>
                <w:tab w:val="left" w:pos="2160"/>
                <w:tab w:val="left" w:pos="2880"/>
                <w:tab w:val="left" w:pos="3600"/>
                <w:tab w:val="left" w:pos="4320"/>
              </w:tabs>
              <w:autoSpaceDE w:val="0"/>
              <w:autoSpaceDN w:val="0"/>
              <w:adjustRightInd w:val="0"/>
              <w:ind w:left="432"/>
              <w:contextualSpacing w:val="0"/>
              <w:rPr>
                <w:rFonts w:cs="Times New Roman"/>
              </w:rPr>
            </w:pPr>
            <w:r w:rsidRPr="00AA4BD0">
              <w:rPr>
                <w:rFonts w:cs="Verdana"/>
              </w:rPr>
              <w:t>Click on the prescription number</w:t>
            </w:r>
            <w:r w:rsidR="08965789" w:rsidRPr="00AA4BD0">
              <w:rPr>
                <w:rFonts w:cs="Verdana"/>
              </w:rPr>
              <w:t>.</w:t>
            </w:r>
          </w:p>
          <w:p w14:paraId="2FA3ABA4" w14:textId="738D22B6" w:rsidR="00AA4BD0" w:rsidRDefault="005E130A" w:rsidP="00AF6CCF">
            <w:pPr>
              <w:pStyle w:val="ListParagraph"/>
              <w:numPr>
                <w:ilvl w:val="0"/>
                <w:numId w:val="33"/>
              </w:numPr>
              <w:tabs>
                <w:tab w:val="left" w:pos="720"/>
                <w:tab w:val="left" w:pos="1440"/>
                <w:tab w:val="left" w:pos="2160"/>
                <w:tab w:val="left" w:pos="2880"/>
                <w:tab w:val="left" w:pos="3600"/>
                <w:tab w:val="left" w:pos="4320"/>
              </w:tabs>
              <w:autoSpaceDE w:val="0"/>
              <w:autoSpaceDN w:val="0"/>
              <w:adjustRightInd w:val="0"/>
              <w:ind w:left="432"/>
              <w:contextualSpacing w:val="0"/>
            </w:pPr>
            <w:r>
              <w:rPr>
                <w:noProof/>
              </w:rPr>
              <w:drawing>
                <wp:inline distT="0" distB="0" distL="0" distR="0" wp14:anchorId="4113831B" wp14:editId="24997528">
                  <wp:extent cx="304762" cy="304762"/>
                  <wp:effectExtent l="0" t="0" r="63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4762" cy="304762"/>
                          </a:xfrm>
                          <a:prstGeom prst="rect">
                            <a:avLst/>
                          </a:prstGeom>
                        </pic:spPr>
                      </pic:pic>
                    </a:graphicData>
                  </a:graphic>
                </wp:inline>
              </w:drawing>
            </w:r>
            <w:r w:rsidR="5D6FCF7F" w:rsidRPr="7BF5D080">
              <w:rPr>
                <w:rFonts w:eastAsia="Verdana" w:cs="Verdana"/>
                <w:color w:val="000000" w:themeColor="text1"/>
                <w:szCs w:val="24"/>
              </w:rPr>
              <w:t xml:space="preserve">Click the email address links below, or copy-paste the address manually. If you have no access to email, perform a procedural transfer to </w:t>
            </w:r>
            <w:r w:rsidR="00AA4BD0">
              <w:rPr>
                <w:rFonts w:eastAsia="Verdana" w:cs="Verdana"/>
                <w:color w:val="000000" w:themeColor="text1"/>
                <w:szCs w:val="24"/>
              </w:rPr>
              <w:t>Commercial</w:t>
            </w:r>
            <w:r w:rsidR="00AA4BD0">
              <w:rPr>
                <w:rFonts w:eastAsia="Verdana" w:cs="Verdana"/>
                <w:color w:val="000000" w:themeColor="text1"/>
                <w:szCs w:val="24"/>
              </w:rPr>
              <w:t xml:space="preserve"> </w:t>
            </w:r>
            <w:hyperlink r:id="rId16" w:anchor="!/view?docid=9eef064d-c7d7-42f7-9026-1497496b4d51" w:history="1">
              <w:r w:rsidR="00AA4BD0">
                <w:rPr>
                  <w:rStyle w:val="Hyperlink"/>
                  <w:rFonts w:eastAsia="Verdana" w:cs="Verdana"/>
                  <w:szCs w:val="24"/>
                </w:rPr>
                <w:t>Senior Team (016311)</w:t>
              </w:r>
            </w:hyperlink>
            <w:r w:rsidR="00AA4BD0">
              <w:rPr>
                <w:rFonts w:eastAsia="Verdana" w:cs="Verdana"/>
                <w:color w:val="000000" w:themeColor="text1"/>
                <w:szCs w:val="24"/>
              </w:rPr>
              <w:t xml:space="preserve"> </w:t>
            </w:r>
            <w:r w:rsidR="5D6FCF7F" w:rsidRPr="7BF5D080">
              <w:rPr>
                <w:rFonts w:eastAsia="Verdana" w:cs="Verdana"/>
                <w:color w:val="000000" w:themeColor="text1"/>
                <w:szCs w:val="24"/>
              </w:rPr>
              <w:t>or</w:t>
            </w:r>
            <w:r w:rsidR="00AA4BD0">
              <w:rPr>
                <w:rFonts w:eastAsia="Verdana" w:cs="Verdana"/>
                <w:color w:val="000000" w:themeColor="text1"/>
                <w:szCs w:val="24"/>
              </w:rPr>
              <w:t xml:space="preserve"> </w:t>
            </w:r>
            <w:r w:rsidR="00AA4BD0">
              <w:rPr>
                <w:rFonts w:eastAsia="Verdana" w:cs="Verdana"/>
                <w:color w:val="000000" w:themeColor="text1"/>
                <w:szCs w:val="24"/>
              </w:rPr>
              <w:t>MED-D</w:t>
            </w:r>
            <w:r w:rsidR="5D6FCF7F" w:rsidRPr="7BF5D080">
              <w:rPr>
                <w:rFonts w:eastAsia="Verdana" w:cs="Verdana"/>
                <w:color w:val="000000" w:themeColor="text1"/>
                <w:szCs w:val="24"/>
              </w:rPr>
              <w:t xml:space="preserve"> </w:t>
            </w:r>
            <w:hyperlink r:id="rId17" w:anchor="!/view?docid=d3ca13af-f894-45b7-b16a-f2cb777adf77" w:history="1">
              <w:r w:rsidR="00AA4BD0" w:rsidRPr="00AA4BD0">
                <w:rPr>
                  <w:rStyle w:val="Hyperlink"/>
                  <w:rFonts w:eastAsia="Verdana" w:cs="Verdana"/>
                  <w:szCs w:val="24"/>
                </w:rPr>
                <w:t>Senior Team (018060)</w:t>
              </w:r>
            </w:hyperlink>
            <w:r w:rsidR="5D6FCF7F" w:rsidRPr="7BF5D080">
              <w:rPr>
                <w:rFonts w:eastAsia="Verdana" w:cs="Verdana"/>
                <w:color w:val="000000" w:themeColor="text1"/>
                <w:szCs w:val="24"/>
              </w:rPr>
              <w:t>.</w:t>
            </w:r>
          </w:p>
          <w:p w14:paraId="1A25D537" w14:textId="714C08F4" w:rsidR="00AA4BD0" w:rsidRPr="00AA4BD0" w:rsidRDefault="3DF1D9A6" w:rsidP="00AF6CCF">
            <w:pPr>
              <w:pStyle w:val="ListParagraph"/>
              <w:numPr>
                <w:ilvl w:val="0"/>
                <w:numId w:val="36"/>
              </w:numPr>
              <w:ind w:left="792"/>
              <w:contextualSpacing w:val="0"/>
              <w:rPr>
                <w:rFonts w:cs="Verdana"/>
              </w:rPr>
            </w:pPr>
            <w:r>
              <w:t>(</w:t>
            </w:r>
            <w:hyperlink r:id="rId18" w:history="1">
              <w:hyperlink r:id="rId19" w:history="1">
                <w:r w:rsidRPr="7BF5D080">
                  <w:rPr>
                    <w:rStyle w:val="Hyperlink"/>
                  </w:rPr>
                  <w:t>Anedra.Thomas@CVSHealth.com</w:t>
                </w:r>
              </w:hyperlink>
            </w:hyperlink>
            <w:r>
              <w:t xml:space="preserve">, </w:t>
            </w:r>
            <w:hyperlink r:id="rId20" w:history="1">
              <w:r w:rsidRPr="7BF5D080">
                <w:rPr>
                  <w:rStyle w:val="Hyperlink"/>
                </w:rPr>
                <w:t>Amy.Eskievich@CVSHealth.com</w:t>
              </w:r>
            </w:hyperlink>
            <w:r>
              <w:t xml:space="preserve">, </w:t>
            </w:r>
            <w:hyperlink r:id="rId21" w:history="1">
              <w:r w:rsidRPr="7BF5D080">
                <w:rPr>
                  <w:rStyle w:val="Hyperlink"/>
                </w:rPr>
                <w:t>Jennifer.Haney@CVSHealth.com</w:t>
              </w:r>
            </w:hyperlink>
            <w:r>
              <w:t xml:space="preserve">, </w:t>
            </w:r>
            <w:hyperlink r:id="rId22" w:history="1">
              <w:r w:rsidRPr="7BF5D080">
                <w:rPr>
                  <w:rStyle w:val="Hyperlink"/>
                </w:rPr>
                <w:t>Jonathon.Battle@CVSHealth.com</w:t>
              </w:r>
            </w:hyperlink>
            <w:r w:rsidRPr="00AA4BD0">
              <w:rPr>
                <w:u w:val="single"/>
              </w:rPr>
              <w:t>)</w:t>
            </w:r>
            <w:r>
              <w:t xml:space="preserve"> </w:t>
            </w:r>
          </w:p>
          <w:p w14:paraId="60D6DCDF" w14:textId="3ACA76AD" w:rsidR="00AA4BD0" w:rsidRPr="00FA0426" w:rsidRDefault="00FA0426" w:rsidP="00AF6CCF">
            <w:pPr>
              <w:pStyle w:val="ListParagraph"/>
              <w:numPr>
                <w:ilvl w:val="0"/>
                <w:numId w:val="37"/>
              </w:numPr>
              <w:ind w:left="1152"/>
              <w:contextualSpacing w:val="0"/>
              <w:rPr>
                <w:rFonts w:cs="Verdana"/>
              </w:rPr>
            </w:pPr>
            <w:r w:rsidRPr="00FA0426">
              <w:rPr>
                <w:rFonts w:cs="Verdana"/>
              </w:rPr>
              <w:t>CC</w:t>
            </w:r>
            <w:r>
              <w:rPr>
                <w:rFonts w:cs="Verdana"/>
              </w:rPr>
              <w:t>:</w:t>
            </w:r>
            <w:r>
              <w:rPr>
                <w:rFonts w:eastAsia="Verdana" w:cs="Verdana"/>
                <w:color w:val="000000" w:themeColor="text1"/>
                <w:szCs w:val="24"/>
              </w:rPr>
              <w:t xml:space="preserve"> </w:t>
            </w:r>
            <w:r>
              <w:t>your supervisor with the template below</w:t>
            </w:r>
          </w:p>
          <w:p w14:paraId="2E731620" w14:textId="4C38238D" w:rsidR="5D6FCF7F" w:rsidRPr="00AF6CCF" w:rsidRDefault="00114EFC" w:rsidP="00AF6CCF">
            <w:pPr>
              <w:pStyle w:val="ListParagraph"/>
              <w:numPr>
                <w:ilvl w:val="0"/>
                <w:numId w:val="33"/>
              </w:numPr>
              <w:tabs>
                <w:tab w:val="left" w:pos="720"/>
                <w:tab w:val="left" w:pos="1440"/>
                <w:tab w:val="left" w:pos="2160"/>
                <w:tab w:val="left" w:pos="2880"/>
                <w:tab w:val="left" w:pos="3600"/>
                <w:tab w:val="left" w:pos="4320"/>
              </w:tabs>
              <w:ind w:left="432"/>
              <w:contextualSpacing w:val="0"/>
              <w:rPr>
                <w:rFonts w:eastAsia="Verdana" w:cs="Verdana"/>
                <w:color w:val="000000" w:themeColor="text1"/>
                <w:szCs w:val="24"/>
              </w:rPr>
            </w:pPr>
            <w:r>
              <w:rPr>
                <w:noProof/>
              </w:rPr>
              <w:drawing>
                <wp:inline distT="0" distB="0" distL="0" distR="0" wp14:anchorId="771A9A4E" wp14:editId="529E9400">
                  <wp:extent cx="304762" cy="304762"/>
                  <wp:effectExtent l="0" t="0" r="635"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4762" cy="304762"/>
                          </a:xfrm>
                          <a:prstGeom prst="rect">
                            <a:avLst/>
                          </a:prstGeom>
                        </pic:spPr>
                      </pic:pic>
                    </a:graphicData>
                  </a:graphic>
                </wp:inline>
              </w:drawing>
            </w:r>
            <w:r>
              <w:rPr>
                <w:rFonts w:eastAsia="Verdana" w:cs="Verdana"/>
                <w:color w:val="000000" w:themeColor="text1"/>
                <w:szCs w:val="24"/>
              </w:rPr>
              <w:t xml:space="preserve"> </w:t>
            </w:r>
            <w:r w:rsidR="5D6FCF7F" w:rsidRPr="00AF6CCF">
              <w:rPr>
                <w:rFonts w:eastAsia="Verdana" w:cs="Verdana"/>
                <w:color w:val="000000" w:themeColor="text1"/>
                <w:szCs w:val="24"/>
              </w:rPr>
              <w:t xml:space="preserve">Copy-paste this Subject Line: </w:t>
            </w:r>
            <w:r w:rsidR="5D6FCF7F" w:rsidRPr="00AF6CCF">
              <w:rPr>
                <w:rFonts w:eastAsia="Verdana" w:cs="Verdana"/>
                <w:szCs w:val="24"/>
              </w:rPr>
              <w:t xml:space="preserve"> </w:t>
            </w:r>
            <w:r w:rsidR="68D35DD1" w:rsidRPr="00AF6CCF">
              <w:rPr>
                <w:rFonts w:eastAsia="Verdana" w:cs="Verdana"/>
                <w:b/>
                <w:bCs/>
                <w:color w:val="000000" w:themeColor="text1"/>
                <w:szCs w:val="24"/>
              </w:rPr>
              <w:t>SECUREMAIL – Quality Prescription Services (QPS) – This email may contain PHI or other sensitive information</w:t>
            </w:r>
            <w:r w:rsidR="00AF6CCF" w:rsidRPr="00AF6CCF">
              <w:rPr>
                <w:rFonts w:eastAsia="Verdana" w:cs="Verdana"/>
                <w:b/>
                <w:bCs/>
                <w:color w:val="000000" w:themeColor="text1"/>
                <w:szCs w:val="24"/>
              </w:rPr>
              <w:t xml:space="preserve">. </w:t>
            </w:r>
          </w:p>
          <w:p w14:paraId="1F16867A" w14:textId="0C06A129" w:rsidR="00FA0426" w:rsidRPr="00AF6CCF" w:rsidRDefault="00114EFC" w:rsidP="00AF6CCF">
            <w:pPr>
              <w:pStyle w:val="ListParagraph"/>
              <w:numPr>
                <w:ilvl w:val="0"/>
                <w:numId w:val="33"/>
              </w:numPr>
              <w:ind w:left="432"/>
              <w:contextualSpacing w:val="0"/>
              <w:rPr>
                <w:rFonts w:eastAsia="Verdana" w:cs="Verdana"/>
                <w:szCs w:val="24"/>
              </w:rPr>
            </w:pPr>
            <w:r>
              <w:rPr>
                <w:noProof/>
              </w:rPr>
              <w:drawing>
                <wp:inline distT="0" distB="0" distL="0" distR="0" wp14:anchorId="0657FC26" wp14:editId="7870FEFD">
                  <wp:extent cx="304762" cy="304762"/>
                  <wp:effectExtent l="0" t="0" r="635"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4762" cy="304762"/>
                          </a:xfrm>
                          <a:prstGeom prst="rect">
                            <a:avLst/>
                          </a:prstGeom>
                        </pic:spPr>
                      </pic:pic>
                    </a:graphicData>
                  </a:graphic>
                </wp:inline>
              </w:drawing>
            </w:r>
            <w:r>
              <w:rPr>
                <w:rFonts w:eastAsia="Verdana" w:cs="Verdana"/>
                <w:color w:val="000000" w:themeColor="text1"/>
                <w:szCs w:val="24"/>
              </w:rPr>
              <w:t xml:space="preserve"> </w:t>
            </w:r>
            <w:r w:rsidR="05C95A93" w:rsidRPr="00AF6CCF">
              <w:rPr>
                <w:rFonts w:eastAsia="Verdana" w:cs="Verdana"/>
                <w:color w:val="000000" w:themeColor="text1"/>
                <w:szCs w:val="24"/>
              </w:rPr>
              <w:t>Copy-Paste the template below into the email, then fill in the required information.</w:t>
            </w:r>
          </w:p>
          <w:p w14:paraId="1A389A11" w14:textId="77777777" w:rsidR="00E41263" w:rsidRPr="00E41263" w:rsidRDefault="00E41263" w:rsidP="00AF6CCF">
            <w:pPr>
              <w:pStyle w:val="ListParagraph"/>
              <w:contextualSpacing w:val="0"/>
              <w:rPr>
                <w:bCs/>
              </w:rPr>
            </w:pPr>
            <w:r w:rsidRPr="00E41263">
              <w:rPr>
                <w:b/>
                <w:bCs/>
              </w:rPr>
              <w:t xml:space="preserve">Task Category:  </w:t>
            </w:r>
            <w:r w:rsidRPr="00E41263">
              <w:rPr>
                <w:bCs/>
              </w:rPr>
              <w:t>Retail</w:t>
            </w:r>
          </w:p>
          <w:p w14:paraId="087B4AC2" w14:textId="77777777" w:rsidR="00E41263" w:rsidRPr="00E41263" w:rsidRDefault="00E41263" w:rsidP="00E41263">
            <w:pPr>
              <w:tabs>
                <w:tab w:val="left" w:pos="0"/>
                <w:tab w:val="left" w:pos="720"/>
                <w:tab w:val="left" w:pos="1440"/>
                <w:tab w:val="left" w:pos="2160"/>
                <w:tab w:val="left" w:pos="2880"/>
                <w:tab w:val="left" w:pos="3600"/>
                <w:tab w:val="left" w:pos="4320"/>
              </w:tabs>
              <w:autoSpaceDE w:val="0"/>
              <w:autoSpaceDN w:val="0"/>
              <w:adjustRightInd w:val="0"/>
              <w:ind w:left="720"/>
              <w:rPr>
                <w:rFonts w:cs="Verdana"/>
                <w:bCs/>
              </w:rPr>
            </w:pPr>
            <w:r w:rsidRPr="00E41263">
              <w:rPr>
                <w:b/>
              </w:rPr>
              <w:t xml:space="preserve">Task Type: </w:t>
            </w:r>
            <w:r w:rsidRPr="00E41263">
              <w:t xml:space="preserve"> Quality Prescription Services (QPS)</w:t>
            </w:r>
          </w:p>
          <w:p w14:paraId="7CEF9A03" w14:textId="77777777" w:rsidR="00E41263" w:rsidRPr="00E41263" w:rsidRDefault="00E41263" w:rsidP="00E41263">
            <w:pPr>
              <w:tabs>
                <w:tab w:val="left" w:pos="0"/>
                <w:tab w:val="left" w:pos="720"/>
                <w:tab w:val="left" w:pos="1440"/>
                <w:tab w:val="left" w:pos="2160"/>
                <w:tab w:val="left" w:pos="2880"/>
                <w:tab w:val="left" w:pos="3600"/>
                <w:tab w:val="left" w:pos="4320"/>
              </w:tabs>
              <w:autoSpaceDE w:val="0"/>
              <w:autoSpaceDN w:val="0"/>
              <w:adjustRightInd w:val="0"/>
              <w:ind w:left="720"/>
              <w:rPr>
                <w:rFonts w:cs="Verdana"/>
                <w:bCs/>
              </w:rPr>
            </w:pPr>
            <w:r w:rsidRPr="00E41263">
              <w:rPr>
                <w:rFonts w:cs="Verdana"/>
                <w:b/>
                <w:bCs/>
              </w:rPr>
              <w:t xml:space="preserve">Queue: </w:t>
            </w:r>
            <w:r w:rsidRPr="00E41263">
              <w:rPr>
                <w:rFonts w:cs="Verdana"/>
                <w:bCs/>
              </w:rPr>
              <w:t xml:space="preserve"> Retail Research:  </w:t>
            </w:r>
          </w:p>
          <w:p w14:paraId="50E19FCA" w14:textId="77777777" w:rsidR="00E41263" w:rsidRPr="00E41263" w:rsidRDefault="00E41263" w:rsidP="00AF6CCF">
            <w:pPr>
              <w:numPr>
                <w:ilvl w:val="1"/>
                <w:numId w:val="11"/>
              </w:numPr>
              <w:ind w:left="2232"/>
              <w:rPr>
                <w:rFonts w:cs="Times New Roman"/>
              </w:rPr>
            </w:pPr>
            <w:r w:rsidRPr="00E41263">
              <w:t>Date Reported</w:t>
            </w:r>
          </w:p>
          <w:p w14:paraId="7ABBDDA6" w14:textId="77777777" w:rsidR="00E41263" w:rsidRPr="00E41263" w:rsidRDefault="00E41263" w:rsidP="00AF6CCF">
            <w:pPr>
              <w:numPr>
                <w:ilvl w:val="1"/>
                <w:numId w:val="11"/>
              </w:numPr>
              <w:ind w:left="2232"/>
            </w:pPr>
            <w:r w:rsidRPr="00E41263">
              <w:t>Select the applicable QPS Type</w:t>
            </w:r>
          </w:p>
          <w:p w14:paraId="14331E45" w14:textId="77777777" w:rsidR="00E41263" w:rsidRPr="00E41263" w:rsidRDefault="00E41263" w:rsidP="00AF6CCF">
            <w:pPr>
              <w:numPr>
                <w:ilvl w:val="1"/>
                <w:numId w:val="11"/>
              </w:numPr>
              <w:ind w:left="2232"/>
            </w:pPr>
            <w:r w:rsidRPr="00E41263">
              <w:t>NPI/NCPDP ID</w:t>
            </w:r>
          </w:p>
          <w:p w14:paraId="081D0560" w14:textId="77777777" w:rsidR="00E41263" w:rsidRPr="00E41263" w:rsidRDefault="00E41263" w:rsidP="00AF6CCF">
            <w:pPr>
              <w:numPr>
                <w:ilvl w:val="1"/>
                <w:numId w:val="11"/>
              </w:numPr>
              <w:ind w:left="2232"/>
            </w:pPr>
            <w:r w:rsidRPr="00E41263">
              <w:t>Drug Label/Drug Name</w:t>
            </w:r>
          </w:p>
          <w:p w14:paraId="5C63F237" w14:textId="77777777" w:rsidR="00E41263" w:rsidRPr="00E41263" w:rsidRDefault="00E41263" w:rsidP="00AF6CCF">
            <w:pPr>
              <w:numPr>
                <w:ilvl w:val="1"/>
                <w:numId w:val="11"/>
              </w:numPr>
              <w:ind w:left="2232"/>
            </w:pPr>
            <w:r w:rsidRPr="00E41263">
              <w:t>Fill Date</w:t>
            </w:r>
          </w:p>
          <w:p w14:paraId="0150069E" w14:textId="77777777" w:rsidR="00E41263" w:rsidRPr="00E41263" w:rsidRDefault="00E41263" w:rsidP="00AF6CCF">
            <w:pPr>
              <w:numPr>
                <w:ilvl w:val="1"/>
                <w:numId w:val="11"/>
              </w:numPr>
              <w:ind w:left="2232"/>
            </w:pPr>
            <w:r w:rsidRPr="00E41263">
              <w:t>Member’s Name and Phone number</w:t>
            </w:r>
          </w:p>
          <w:p w14:paraId="5AD1D013" w14:textId="0299702A" w:rsidR="007325F0" w:rsidRPr="00E41263" w:rsidRDefault="00E41263" w:rsidP="00AF6CCF">
            <w:pPr>
              <w:numPr>
                <w:ilvl w:val="1"/>
                <w:numId w:val="11"/>
              </w:numPr>
              <w:ind w:left="2232"/>
            </w:pPr>
            <w:r w:rsidRPr="00E41263">
              <w:t>Select the applicable Retail Reason and Site Location</w:t>
            </w:r>
          </w:p>
          <w:p w14:paraId="3F4482D2" w14:textId="7766CDD3" w:rsidR="00FA0426" w:rsidRPr="00AF6CCF" w:rsidRDefault="007325F0" w:rsidP="00AF6CCF">
            <w:pPr>
              <w:ind w:left="792"/>
              <w:rPr>
                <w:szCs w:val="24"/>
              </w:rPr>
            </w:pPr>
            <w:r>
              <w:rPr>
                <w:szCs w:val="24"/>
              </w:rPr>
              <w:t>Include</w:t>
            </w:r>
            <w:r w:rsidRPr="00AF6CCF">
              <w:rPr>
                <w:szCs w:val="24"/>
              </w:rPr>
              <w:t xml:space="preserve"> Notes accordingly:</w:t>
            </w:r>
          </w:p>
          <w:p w14:paraId="09536D4C" w14:textId="1880D320" w:rsidR="00E41263" w:rsidRPr="00E41263" w:rsidRDefault="00E41263" w:rsidP="00E41263">
            <w:pPr>
              <w:tabs>
                <w:tab w:val="left" w:pos="0"/>
              </w:tabs>
              <w:autoSpaceDE w:val="0"/>
              <w:autoSpaceDN w:val="0"/>
              <w:adjustRightInd w:val="0"/>
              <w:ind w:left="792"/>
              <w:rPr>
                <w:rFonts w:cs="Verdana"/>
                <w:bCs/>
                <w:szCs w:val="24"/>
              </w:rPr>
            </w:pPr>
            <w:r w:rsidRPr="00E41263">
              <w:rPr>
                <w:b/>
              </w:rPr>
              <w:t>Task Notes</w:t>
            </w:r>
            <w:r w:rsidRPr="00E41263">
              <w:rPr>
                <w:b/>
                <w:bCs/>
              </w:rPr>
              <w:t>:</w:t>
            </w:r>
            <w:r w:rsidRPr="00E41263">
              <w:rPr>
                <w:rFonts w:cs="Verdana"/>
                <w:bCs/>
              </w:rPr>
              <w:t xml:space="preserve">  Enter a </w:t>
            </w:r>
            <w:r w:rsidRPr="00E41263">
              <w:rPr>
                <w:rFonts w:cs="Verdana"/>
                <w:b/>
                <w:bCs/>
              </w:rPr>
              <w:t xml:space="preserve">detailed </w:t>
            </w:r>
            <w:r w:rsidRPr="00E41263">
              <w:rPr>
                <w:rFonts w:cs="Verdana"/>
                <w:bCs/>
              </w:rPr>
              <w:t>note explaining the issue and your observations (including potential fraud)</w:t>
            </w:r>
            <w:r w:rsidR="00DB3A4F">
              <w:rPr>
                <w:rFonts w:cs="Verdana"/>
                <w:bCs/>
              </w:rPr>
              <w:t>.</w:t>
            </w:r>
          </w:p>
          <w:p w14:paraId="4BB3A190" w14:textId="6ACF378A" w:rsidR="00E41263" w:rsidRPr="00E41263" w:rsidRDefault="00E41263" w:rsidP="00FA0426">
            <w:pPr>
              <w:tabs>
                <w:tab w:val="left" w:pos="0"/>
              </w:tabs>
              <w:autoSpaceDE w:val="0"/>
              <w:autoSpaceDN w:val="0"/>
              <w:adjustRightInd w:val="0"/>
              <w:ind w:left="792"/>
              <w:rPr>
                <w:rFonts w:cs="Verdana"/>
                <w:b/>
                <w:bCs/>
              </w:rPr>
            </w:pPr>
            <w:r w:rsidRPr="00E41263">
              <w:rPr>
                <w:b/>
              </w:rPr>
              <w:t>Task Notes for duplicate letter:</w:t>
            </w:r>
            <w:r w:rsidRPr="00E41263">
              <w:t xml:space="preserve">  </w:t>
            </w:r>
            <w:r w:rsidRPr="00E41263">
              <w:rPr>
                <w:rFonts w:cs="Verdana"/>
              </w:rPr>
              <w:t xml:space="preserve">Send duplicate Quality Prescription Services letter (provide any specifics of Quality Prescription Services letter) to </w:t>
            </w:r>
            <w:r w:rsidR="005E0F46">
              <w:rPr>
                <w:rFonts w:cs="Verdana"/>
              </w:rPr>
              <w:t>&lt;</w:t>
            </w:r>
            <w:r w:rsidRPr="00E41263">
              <w:rPr>
                <w:rFonts w:cs="Verdana"/>
              </w:rPr>
              <w:t>member or prescriber</w:t>
            </w:r>
            <w:r w:rsidR="005E0F46">
              <w:rPr>
                <w:rFonts w:cs="Verdana"/>
              </w:rPr>
              <w:t>&gt;</w:t>
            </w:r>
            <w:r w:rsidRPr="00E41263">
              <w:rPr>
                <w:rFonts w:cs="Verdana"/>
              </w:rPr>
              <w:t xml:space="preserve">, verified </w:t>
            </w:r>
            <w:r w:rsidR="005E0F46">
              <w:rPr>
                <w:rFonts w:cs="Verdana"/>
              </w:rPr>
              <w:t>&lt;</w:t>
            </w:r>
            <w:r w:rsidRPr="00E41263">
              <w:rPr>
                <w:rFonts w:cs="Verdana"/>
              </w:rPr>
              <w:t>address on file or provide different address</w:t>
            </w:r>
            <w:r w:rsidR="005E0F46">
              <w:rPr>
                <w:rFonts w:cs="Verdana"/>
              </w:rPr>
              <w:t>&gt;</w:t>
            </w:r>
            <w:r w:rsidRPr="00E41263">
              <w:rPr>
                <w:rFonts w:cs="Verdana"/>
              </w:rPr>
              <w:t>.</w:t>
            </w:r>
          </w:p>
          <w:p w14:paraId="410E1A7C" w14:textId="77777777" w:rsidR="00E41263" w:rsidRPr="00E41263" w:rsidRDefault="00E41263" w:rsidP="00E41263">
            <w:pPr>
              <w:tabs>
                <w:tab w:val="left" w:pos="0"/>
              </w:tabs>
              <w:autoSpaceDE w:val="0"/>
              <w:autoSpaceDN w:val="0"/>
              <w:adjustRightInd w:val="0"/>
              <w:ind w:left="792"/>
              <w:rPr>
                <w:rFonts w:cs="Verdana"/>
              </w:rPr>
            </w:pPr>
            <w:r w:rsidRPr="00E41263">
              <w:rPr>
                <w:rFonts w:cs="Verdana"/>
                <w:b/>
                <w:bCs/>
              </w:rPr>
              <w:t xml:space="preserve">Task Notes for </w:t>
            </w:r>
            <w:r w:rsidRPr="00E41263">
              <w:rPr>
                <w:rFonts w:cs="Verdana"/>
                <w:b/>
              </w:rPr>
              <w:t>over 30 Qty per day</w:t>
            </w:r>
            <w:r w:rsidRPr="00E41263">
              <w:rPr>
                <w:rFonts w:cs="Verdana"/>
                <w:b/>
                <w:bCs/>
              </w:rPr>
              <w:t>:</w:t>
            </w:r>
            <w:r w:rsidRPr="00E41263">
              <w:rPr>
                <w:rFonts w:cs="Verdana"/>
              </w:rPr>
              <w:t xml:space="preserve">  Confirmed pharmacy verified dosage with prescriber. </w:t>
            </w:r>
          </w:p>
          <w:p w14:paraId="551AE35C" w14:textId="77777777" w:rsidR="00E41263" w:rsidRPr="00E41263" w:rsidRDefault="00E41263" w:rsidP="00E41263">
            <w:pPr>
              <w:tabs>
                <w:tab w:val="left" w:pos="0"/>
              </w:tabs>
              <w:autoSpaceDE w:val="0"/>
              <w:autoSpaceDN w:val="0"/>
              <w:adjustRightInd w:val="0"/>
              <w:ind w:left="360"/>
              <w:rPr>
                <w:rFonts w:cs="Verdana"/>
                <w:bCs/>
                <w:sz w:val="10"/>
                <w:szCs w:val="10"/>
              </w:rPr>
            </w:pPr>
          </w:p>
          <w:p w14:paraId="039111DF" w14:textId="77777777" w:rsidR="00E41263" w:rsidRPr="00E41263" w:rsidRDefault="00E41263" w:rsidP="00AF6CCF">
            <w:pPr>
              <w:autoSpaceDE w:val="0"/>
              <w:autoSpaceDN w:val="0"/>
              <w:adjustRightInd w:val="0"/>
              <w:ind w:left="432"/>
              <w:rPr>
                <w:rFonts w:cs="Verdana"/>
                <w:bCs/>
                <w:szCs w:val="24"/>
              </w:rPr>
            </w:pPr>
            <w:r w:rsidRPr="00E41263">
              <w:rPr>
                <w:rFonts w:cs="Verdana"/>
                <w:bCs/>
              </w:rPr>
              <w:t xml:space="preserve">Information may include:  </w:t>
            </w:r>
          </w:p>
          <w:p w14:paraId="6F675C7E" w14:textId="2A9299FA" w:rsidR="00E41263" w:rsidRPr="00E41263" w:rsidRDefault="00E41263" w:rsidP="00AF6CCF">
            <w:pPr>
              <w:numPr>
                <w:ilvl w:val="0"/>
                <w:numId w:val="12"/>
              </w:numPr>
              <w:ind w:left="792"/>
              <w:rPr>
                <w:rFonts w:cs="Times New Roman"/>
              </w:rPr>
            </w:pPr>
            <w:r w:rsidRPr="00E41263">
              <w:t xml:space="preserve">Dates of fill and </w:t>
            </w:r>
            <w:proofErr w:type="gramStart"/>
            <w:r w:rsidRPr="00E41263">
              <w:t>time frames</w:t>
            </w:r>
            <w:proofErr w:type="gramEnd"/>
            <w:r w:rsidR="00AF6CCF">
              <w:t xml:space="preserve">. </w:t>
            </w:r>
            <w:r w:rsidRPr="00E41263">
              <w:rPr>
                <w:b/>
              </w:rPr>
              <w:t>Example:</w:t>
            </w:r>
            <w:r w:rsidRPr="00E41263">
              <w:t xml:space="preserve"> </w:t>
            </w:r>
            <w:r>
              <w:t xml:space="preserve"> </w:t>
            </w:r>
            <w:r w:rsidRPr="00E41263">
              <w:t xml:space="preserve">“Reviewed and found 15 overrides for </w:t>
            </w:r>
            <w:r w:rsidR="00DD6492">
              <w:t>&lt;drug name(s)&gt;</w:t>
            </w:r>
            <w:r w:rsidRPr="00E41263">
              <w:t xml:space="preserve"> in the past 3 months</w:t>
            </w:r>
            <w:r w:rsidR="00B43DE4">
              <w:t>.</w:t>
            </w:r>
            <w:r w:rsidRPr="00E41263">
              <w:t xml:space="preserve">" </w:t>
            </w:r>
          </w:p>
          <w:p w14:paraId="58771C0E" w14:textId="12433EFC" w:rsidR="00E41263" w:rsidRDefault="00E41263" w:rsidP="00AF6CCF">
            <w:pPr>
              <w:numPr>
                <w:ilvl w:val="0"/>
                <w:numId w:val="12"/>
              </w:numPr>
              <w:ind w:left="792"/>
            </w:pPr>
            <w:r>
              <w:t>What triggered the alert that this was a Quality Prescription Services issue</w:t>
            </w:r>
            <w:r w:rsidR="00B43DE4">
              <w:t xml:space="preserve">. </w:t>
            </w:r>
            <w:r w:rsidRPr="7BF5D080">
              <w:rPr>
                <w:b/>
                <w:bCs/>
              </w:rPr>
              <w:t>Example:</w:t>
            </w:r>
            <w:r>
              <w:t xml:space="preserve">  "</w:t>
            </w:r>
            <w:r w:rsidR="00B43DE4">
              <w:t>P</w:t>
            </w:r>
            <w:r>
              <w:t xml:space="preserve">harmacist has concerns about multiple drugs/fills for </w:t>
            </w:r>
            <w:r w:rsidR="00DD6492">
              <w:t>&lt;drug name(s)&gt;.</w:t>
            </w:r>
            <w:r>
              <w:t xml:space="preserve">" </w:t>
            </w:r>
          </w:p>
          <w:p w14:paraId="7B838215" w14:textId="7B3E51FD" w:rsidR="00E41263" w:rsidRPr="00F06907" w:rsidRDefault="00114EFC" w:rsidP="00AF6CCF">
            <w:pPr>
              <w:pStyle w:val="ListParagraph"/>
              <w:numPr>
                <w:ilvl w:val="0"/>
                <w:numId w:val="33"/>
              </w:numPr>
              <w:ind w:left="432"/>
              <w:rPr>
                <w:color w:val="000000"/>
              </w:rPr>
            </w:pPr>
            <w:r>
              <w:rPr>
                <w:noProof/>
              </w:rPr>
              <w:drawing>
                <wp:inline distT="0" distB="0" distL="0" distR="0" wp14:anchorId="5C11E7AA" wp14:editId="35F150F5">
                  <wp:extent cx="304762" cy="304762"/>
                  <wp:effectExtent l="0" t="0" r="635"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4762" cy="304762"/>
                          </a:xfrm>
                          <a:prstGeom prst="rect">
                            <a:avLst/>
                          </a:prstGeom>
                        </pic:spPr>
                      </pic:pic>
                    </a:graphicData>
                  </a:graphic>
                </wp:inline>
              </w:drawing>
            </w:r>
            <w:r>
              <w:rPr>
                <w:rFonts w:cs="Verdana"/>
              </w:rPr>
              <w:t xml:space="preserve"> </w:t>
            </w:r>
            <w:r w:rsidR="1E5501FA" w:rsidRPr="00FF382B">
              <w:rPr>
                <w:rFonts w:cs="Verdana"/>
              </w:rPr>
              <w:t xml:space="preserve">Click </w:t>
            </w:r>
            <w:r w:rsidR="00FF382B" w:rsidRPr="00AF6CCF">
              <w:rPr>
                <w:rFonts w:cs="Verdana"/>
                <w:b/>
                <w:bCs/>
              </w:rPr>
              <w:t>Send</w:t>
            </w:r>
            <w:r w:rsidR="00FF382B">
              <w:rPr>
                <w:rFonts w:cs="Verdana"/>
              </w:rPr>
              <w:t>.</w:t>
            </w:r>
          </w:p>
        </w:tc>
      </w:tr>
      <w:tr w:rsidR="00FF382B" w:rsidRPr="00E41263" w14:paraId="20787ACE" w14:textId="77777777" w:rsidTr="00114EFC">
        <w:trPr>
          <w:trHeight w:val="512"/>
        </w:trPr>
        <w:tc>
          <w:tcPr>
            <w:tcW w:w="1817" w:type="pct"/>
            <w:tcBorders>
              <w:top w:val="single" w:sz="4" w:space="0" w:color="auto"/>
              <w:left w:val="single" w:sz="4" w:space="0" w:color="auto"/>
              <w:bottom w:val="single" w:sz="4" w:space="0" w:color="auto"/>
              <w:right w:val="single" w:sz="4" w:space="0" w:color="auto"/>
            </w:tcBorders>
          </w:tcPr>
          <w:p w14:paraId="2B8D05A7" w14:textId="77777777" w:rsidR="00E41263" w:rsidRPr="00E41263" w:rsidRDefault="00E41263" w:rsidP="00E41263">
            <w:pPr>
              <w:tabs>
                <w:tab w:val="left" w:pos="0"/>
                <w:tab w:val="left" w:pos="1440"/>
                <w:tab w:val="left" w:pos="2160"/>
                <w:tab w:val="left" w:pos="2880"/>
                <w:tab w:val="left" w:pos="3600"/>
                <w:tab w:val="left" w:pos="4320"/>
              </w:tabs>
              <w:autoSpaceDE w:val="0"/>
              <w:autoSpaceDN w:val="0"/>
              <w:adjustRightInd w:val="0"/>
              <w:rPr>
                <w:rFonts w:cs="Verdana"/>
                <w:b/>
              </w:rPr>
            </w:pPr>
            <w:r w:rsidRPr="00E41263">
              <w:rPr>
                <w:rFonts w:cs="Verdana"/>
                <w:b/>
              </w:rPr>
              <w:t>High number of "stolen" prescriptions</w:t>
            </w:r>
          </w:p>
        </w:tc>
        <w:tc>
          <w:tcPr>
            <w:tcW w:w="0" w:type="auto"/>
            <w:vMerge/>
            <w:vAlign w:val="center"/>
            <w:hideMark/>
          </w:tcPr>
          <w:p w14:paraId="5C1EB0FB" w14:textId="77777777" w:rsidR="00E41263" w:rsidRPr="00E41263" w:rsidRDefault="00E41263" w:rsidP="00E41263">
            <w:pPr>
              <w:rPr>
                <w:rFonts w:cs="Verdana"/>
                <w:bCs/>
                <w:szCs w:val="24"/>
              </w:rPr>
            </w:pPr>
          </w:p>
        </w:tc>
      </w:tr>
      <w:tr w:rsidR="00FF382B" w:rsidRPr="00E41263" w14:paraId="5DB1EE02" w14:textId="77777777" w:rsidTr="00114EFC">
        <w:trPr>
          <w:trHeight w:val="562"/>
        </w:trPr>
        <w:tc>
          <w:tcPr>
            <w:tcW w:w="1817" w:type="pct"/>
            <w:tcBorders>
              <w:top w:val="single" w:sz="4" w:space="0" w:color="auto"/>
              <w:left w:val="single" w:sz="4" w:space="0" w:color="auto"/>
              <w:bottom w:val="single" w:sz="4" w:space="0" w:color="auto"/>
              <w:right w:val="single" w:sz="4" w:space="0" w:color="auto"/>
            </w:tcBorders>
          </w:tcPr>
          <w:p w14:paraId="6C8411B8" w14:textId="77777777" w:rsidR="00E41263" w:rsidRPr="00E41263" w:rsidRDefault="00E41263" w:rsidP="00E41263">
            <w:pPr>
              <w:tabs>
                <w:tab w:val="left" w:pos="0"/>
                <w:tab w:val="left" w:pos="720"/>
                <w:tab w:val="left" w:pos="1440"/>
                <w:tab w:val="left" w:pos="2160"/>
                <w:tab w:val="left" w:pos="2880"/>
                <w:tab w:val="left" w:pos="3600"/>
                <w:tab w:val="left" w:pos="4320"/>
              </w:tabs>
              <w:autoSpaceDE w:val="0"/>
              <w:autoSpaceDN w:val="0"/>
              <w:adjustRightInd w:val="0"/>
              <w:rPr>
                <w:rFonts w:cs="Verdana"/>
                <w:b/>
              </w:rPr>
            </w:pPr>
            <w:bookmarkStart w:id="32" w:name="_Hlk80094859"/>
            <w:r w:rsidRPr="00E41263">
              <w:rPr>
                <w:rFonts w:cs="Verdana"/>
                <w:b/>
              </w:rPr>
              <w:t>Use of multiple pharmacies</w:t>
            </w:r>
            <w:bookmarkEnd w:id="32"/>
          </w:p>
        </w:tc>
        <w:tc>
          <w:tcPr>
            <w:tcW w:w="0" w:type="auto"/>
            <w:vMerge/>
            <w:vAlign w:val="center"/>
            <w:hideMark/>
          </w:tcPr>
          <w:p w14:paraId="21A8A440" w14:textId="77777777" w:rsidR="00E41263" w:rsidRPr="00E41263" w:rsidRDefault="00E41263" w:rsidP="00E41263">
            <w:pPr>
              <w:rPr>
                <w:rFonts w:cs="Verdana"/>
                <w:bCs/>
                <w:szCs w:val="24"/>
              </w:rPr>
            </w:pPr>
          </w:p>
        </w:tc>
      </w:tr>
      <w:tr w:rsidR="00FF382B" w:rsidRPr="00E41263" w14:paraId="1B9399D4" w14:textId="77777777" w:rsidTr="00114EFC">
        <w:trPr>
          <w:trHeight w:val="281"/>
        </w:trPr>
        <w:tc>
          <w:tcPr>
            <w:tcW w:w="1817" w:type="pct"/>
            <w:tcBorders>
              <w:top w:val="single" w:sz="4" w:space="0" w:color="auto"/>
              <w:left w:val="single" w:sz="4" w:space="0" w:color="auto"/>
              <w:bottom w:val="single" w:sz="4" w:space="0" w:color="auto"/>
              <w:right w:val="single" w:sz="4" w:space="0" w:color="auto"/>
            </w:tcBorders>
          </w:tcPr>
          <w:p w14:paraId="66CE209B" w14:textId="7F223178" w:rsidR="00E41263" w:rsidRPr="00E41263" w:rsidRDefault="00E41263" w:rsidP="00E41263">
            <w:pPr>
              <w:tabs>
                <w:tab w:val="left" w:pos="0"/>
                <w:tab w:val="left" w:pos="720"/>
                <w:tab w:val="left" w:pos="1440"/>
                <w:tab w:val="left" w:pos="2160"/>
                <w:tab w:val="left" w:pos="2880"/>
                <w:tab w:val="left" w:pos="3600"/>
                <w:tab w:val="left" w:pos="4320"/>
              </w:tabs>
              <w:autoSpaceDE w:val="0"/>
              <w:autoSpaceDN w:val="0"/>
              <w:adjustRightInd w:val="0"/>
              <w:rPr>
                <w:rFonts w:cs="Verdana"/>
                <w:b/>
              </w:rPr>
            </w:pPr>
            <w:r w:rsidRPr="00E41263">
              <w:rPr>
                <w:rFonts w:cs="Verdana"/>
                <w:b/>
              </w:rPr>
              <w:t xml:space="preserve">Use of multiple </w:t>
            </w:r>
            <w:r w:rsidR="007325F0" w:rsidRPr="00E41263">
              <w:rPr>
                <w:rFonts w:cs="Verdana"/>
                <w:b/>
              </w:rPr>
              <w:t>p</w:t>
            </w:r>
            <w:r w:rsidR="007325F0">
              <w:rPr>
                <w:rFonts w:cs="Verdana"/>
                <w:b/>
              </w:rPr>
              <w:t>rescribers</w:t>
            </w:r>
          </w:p>
        </w:tc>
        <w:tc>
          <w:tcPr>
            <w:tcW w:w="0" w:type="auto"/>
            <w:vMerge/>
            <w:vAlign w:val="center"/>
            <w:hideMark/>
          </w:tcPr>
          <w:p w14:paraId="0CC5CE9A" w14:textId="77777777" w:rsidR="00E41263" w:rsidRPr="00E41263" w:rsidRDefault="00E41263" w:rsidP="00E41263">
            <w:pPr>
              <w:rPr>
                <w:rFonts w:cs="Verdana"/>
                <w:bCs/>
                <w:szCs w:val="24"/>
              </w:rPr>
            </w:pPr>
          </w:p>
        </w:tc>
      </w:tr>
      <w:tr w:rsidR="00FF382B" w:rsidRPr="00E41263" w14:paraId="4D85E628" w14:textId="77777777" w:rsidTr="00114EFC">
        <w:trPr>
          <w:trHeight w:val="281"/>
        </w:trPr>
        <w:tc>
          <w:tcPr>
            <w:tcW w:w="1817" w:type="pct"/>
            <w:tcBorders>
              <w:top w:val="single" w:sz="4" w:space="0" w:color="auto"/>
              <w:left w:val="single" w:sz="4" w:space="0" w:color="auto"/>
              <w:bottom w:val="single" w:sz="4" w:space="0" w:color="auto"/>
              <w:right w:val="single" w:sz="4" w:space="0" w:color="auto"/>
            </w:tcBorders>
          </w:tcPr>
          <w:p w14:paraId="5A5407EB" w14:textId="77777777" w:rsidR="00E41263" w:rsidRPr="00E41263" w:rsidRDefault="00E41263" w:rsidP="00E41263">
            <w:pPr>
              <w:tabs>
                <w:tab w:val="left" w:pos="0"/>
                <w:tab w:val="left" w:pos="720"/>
                <w:tab w:val="left" w:pos="1440"/>
                <w:tab w:val="left" w:pos="2160"/>
                <w:tab w:val="left" w:pos="2880"/>
                <w:tab w:val="left" w:pos="3600"/>
                <w:tab w:val="left" w:pos="4320"/>
              </w:tabs>
              <w:autoSpaceDE w:val="0"/>
              <w:autoSpaceDN w:val="0"/>
              <w:adjustRightInd w:val="0"/>
              <w:rPr>
                <w:rFonts w:cs="Verdana"/>
                <w:b/>
              </w:rPr>
            </w:pPr>
            <w:r w:rsidRPr="00E41263">
              <w:rPr>
                <w:rFonts w:cs="Verdana"/>
                <w:b/>
              </w:rPr>
              <w:t>High number of vacation overrides requested</w:t>
            </w:r>
          </w:p>
        </w:tc>
        <w:tc>
          <w:tcPr>
            <w:tcW w:w="0" w:type="auto"/>
            <w:vMerge/>
            <w:vAlign w:val="center"/>
            <w:hideMark/>
          </w:tcPr>
          <w:p w14:paraId="64C0A4FA" w14:textId="77777777" w:rsidR="00E41263" w:rsidRPr="00E41263" w:rsidRDefault="00E41263" w:rsidP="00E41263">
            <w:pPr>
              <w:rPr>
                <w:rFonts w:cs="Verdana"/>
                <w:bCs/>
                <w:szCs w:val="24"/>
              </w:rPr>
            </w:pPr>
          </w:p>
        </w:tc>
      </w:tr>
      <w:tr w:rsidR="00FF382B" w:rsidRPr="00E41263" w14:paraId="0FD4CF0E" w14:textId="77777777" w:rsidTr="00114EFC">
        <w:trPr>
          <w:trHeight w:val="281"/>
        </w:trPr>
        <w:tc>
          <w:tcPr>
            <w:tcW w:w="1817" w:type="pct"/>
            <w:tcBorders>
              <w:top w:val="single" w:sz="4" w:space="0" w:color="auto"/>
              <w:left w:val="single" w:sz="4" w:space="0" w:color="auto"/>
              <w:bottom w:val="single" w:sz="4" w:space="0" w:color="auto"/>
              <w:right w:val="single" w:sz="4" w:space="0" w:color="auto"/>
            </w:tcBorders>
          </w:tcPr>
          <w:p w14:paraId="125D2062" w14:textId="77777777" w:rsidR="00E41263" w:rsidRPr="00E41263" w:rsidRDefault="00E41263" w:rsidP="00B15ACA">
            <w:pPr>
              <w:tabs>
                <w:tab w:val="left" w:pos="0"/>
                <w:tab w:val="left" w:pos="1440"/>
                <w:tab w:val="left" w:pos="2160"/>
                <w:tab w:val="left" w:pos="2880"/>
                <w:tab w:val="left" w:pos="3600"/>
                <w:tab w:val="left" w:pos="4320"/>
              </w:tabs>
              <w:autoSpaceDE w:val="0"/>
              <w:autoSpaceDN w:val="0"/>
              <w:adjustRightInd w:val="0"/>
              <w:rPr>
                <w:rFonts w:cs="Verdana"/>
                <w:b/>
              </w:rPr>
            </w:pPr>
            <w:r w:rsidRPr="00E41263">
              <w:rPr>
                <w:rFonts w:cs="Verdana"/>
                <w:b/>
              </w:rPr>
              <w:t>Frequent requests for early refills</w:t>
            </w:r>
          </w:p>
        </w:tc>
        <w:tc>
          <w:tcPr>
            <w:tcW w:w="0" w:type="auto"/>
            <w:vMerge/>
            <w:vAlign w:val="center"/>
            <w:hideMark/>
          </w:tcPr>
          <w:p w14:paraId="19AFFEF5" w14:textId="77777777" w:rsidR="00E41263" w:rsidRPr="00E41263" w:rsidRDefault="00E41263" w:rsidP="00E41263">
            <w:pPr>
              <w:rPr>
                <w:rFonts w:cs="Verdana"/>
                <w:bCs/>
                <w:szCs w:val="24"/>
              </w:rPr>
            </w:pPr>
          </w:p>
        </w:tc>
      </w:tr>
      <w:tr w:rsidR="00FF382B" w:rsidRPr="00E41263" w14:paraId="0533FE8A" w14:textId="77777777" w:rsidTr="00114EFC">
        <w:trPr>
          <w:trHeight w:val="860"/>
        </w:trPr>
        <w:tc>
          <w:tcPr>
            <w:tcW w:w="1817" w:type="pct"/>
            <w:tcBorders>
              <w:top w:val="single" w:sz="4" w:space="0" w:color="auto"/>
              <w:left w:val="single" w:sz="4" w:space="0" w:color="auto"/>
              <w:bottom w:val="single" w:sz="4" w:space="0" w:color="auto"/>
              <w:right w:val="single" w:sz="4" w:space="0" w:color="auto"/>
            </w:tcBorders>
          </w:tcPr>
          <w:p w14:paraId="1D1BAFD7" w14:textId="5DD0B8E9" w:rsidR="00E41263" w:rsidRPr="00E41263" w:rsidRDefault="00FF382B" w:rsidP="00AF6CCF">
            <w:pPr>
              <w:tabs>
                <w:tab w:val="left" w:pos="0"/>
                <w:tab w:val="left" w:pos="1440"/>
                <w:tab w:val="left" w:pos="2160"/>
                <w:tab w:val="left" w:pos="2880"/>
                <w:tab w:val="left" w:pos="3600"/>
                <w:tab w:val="left" w:pos="4320"/>
                <w:tab w:val="right" w:pos="10467"/>
              </w:tabs>
              <w:autoSpaceDE w:val="0"/>
              <w:autoSpaceDN w:val="0"/>
              <w:adjustRightInd w:val="0"/>
              <w:rPr>
                <w:rFonts w:cs="Verdana"/>
                <w:b/>
              </w:rPr>
            </w:pPr>
            <w:r w:rsidRPr="00E41263">
              <w:rPr>
                <w:rFonts w:cs="Verdana"/>
                <w:b/>
              </w:rPr>
              <w:t>Information provided about domestic violence or member abuse</w:t>
            </w:r>
            <w:r w:rsidRPr="00E41263" w:rsidDel="00FF382B">
              <w:rPr>
                <w:rFonts w:cs="Verdana"/>
                <w:b/>
              </w:rPr>
              <w:t xml:space="preserve"> </w:t>
            </w:r>
          </w:p>
        </w:tc>
        <w:tc>
          <w:tcPr>
            <w:tcW w:w="0" w:type="auto"/>
            <w:vMerge/>
            <w:vAlign w:val="center"/>
            <w:hideMark/>
          </w:tcPr>
          <w:p w14:paraId="4A3598CE" w14:textId="77777777" w:rsidR="00E41263" w:rsidRPr="00E41263" w:rsidRDefault="00E41263" w:rsidP="00E41263">
            <w:pPr>
              <w:rPr>
                <w:rFonts w:cs="Verdana"/>
                <w:bCs/>
                <w:szCs w:val="24"/>
              </w:rPr>
            </w:pPr>
          </w:p>
        </w:tc>
      </w:tr>
      <w:tr w:rsidR="00FF382B" w:rsidRPr="00E41263" w14:paraId="27AD2ADC" w14:textId="77777777" w:rsidTr="00114EFC">
        <w:trPr>
          <w:trHeight w:val="281"/>
        </w:trPr>
        <w:tc>
          <w:tcPr>
            <w:tcW w:w="1817" w:type="pct"/>
            <w:tcBorders>
              <w:top w:val="single" w:sz="4" w:space="0" w:color="auto"/>
              <w:left w:val="single" w:sz="4" w:space="0" w:color="auto"/>
              <w:bottom w:val="single" w:sz="4" w:space="0" w:color="auto"/>
              <w:right w:val="single" w:sz="4" w:space="0" w:color="auto"/>
            </w:tcBorders>
          </w:tcPr>
          <w:p w14:paraId="60F50C7D" w14:textId="6644B3DA" w:rsidR="00E41263" w:rsidRPr="00E41263" w:rsidRDefault="00E41263" w:rsidP="00E41263">
            <w:pPr>
              <w:tabs>
                <w:tab w:val="left" w:pos="0"/>
                <w:tab w:val="left" w:pos="1440"/>
                <w:tab w:val="left" w:pos="2160"/>
                <w:tab w:val="left" w:pos="2880"/>
                <w:tab w:val="left" w:pos="3600"/>
                <w:tab w:val="left" w:pos="4320"/>
              </w:tabs>
              <w:autoSpaceDE w:val="0"/>
              <w:autoSpaceDN w:val="0"/>
              <w:adjustRightInd w:val="0"/>
              <w:rPr>
                <w:rFonts w:cs="Verdana"/>
                <w:b/>
              </w:rPr>
            </w:pPr>
            <w:r w:rsidRPr="00E41263">
              <w:rPr>
                <w:rFonts w:cs="Verdana"/>
                <w:b/>
              </w:rPr>
              <w:t>Reporting a stolen prescription card (Potential Fraud)</w:t>
            </w:r>
          </w:p>
        </w:tc>
        <w:tc>
          <w:tcPr>
            <w:tcW w:w="0" w:type="auto"/>
            <w:vMerge/>
            <w:vAlign w:val="center"/>
            <w:hideMark/>
          </w:tcPr>
          <w:p w14:paraId="33ED0A34" w14:textId="77777777" w:rsidR="00E41263" w:rsidRPr="00E41263" w:rsidRDefault="00E41263" w:rsidP="00E41263">
            <w:pPr>
              <w:rPr>
                <w:rFonts w:cs="Verdana"/>
                <w:bCs/>
                <w:szCs w:val="24"/>
              </w:rPr>
            </w:pPr>
          </w:p>
        </w:tc>
      </w:tr>
      <w:tr w:rsidR="00FF382B" w:rsidRPr="00E41263" w14:paraId="32388AEE" w14:textId="77777777" w:rsidTr="00114EFC">
        <w:trPr>
          <w:trHeight w:val="281"/>
        </w:trPr>
        <w:tc>
          <w:tcPr>
            <w:tcW w:w="1817" w:type="pct"/>
            <w:tcBorders>
              <w:top w:val="single" w:sz="4" w:space="0" w:color="auto"/>
              <w:left w:val="single" w:sz="4" w:space="0" w:color="auto"/>
              <w:bottom w:val="single" w:sz="4" w:space="0" w:color="auto"/>
              <w:right w:val="single" w:sz="4" w:space="0" w:color="auto"/>
            </w:tcBorders>
          </w:tcPr>
          <w:p w14:paraId="410E29D3" w14:textId="2B52A746" w:rsidR="00FF382B" w:rsidRPr="00FF382B" w:rsidRDefault="00E41263" w:rsidP="00FF382B">
            <w:pPr>
              <w:tabs>
                <w:tab w:val="left" w:pos="0"/>
                <w:tab w:val="left" w:pos="1440"/>
                <w:tab w:val="left" w:pos="2160"/>
                <w:tab w:val="left" w:pos="2880"/>
                <w:tab w:val="left" w:pos="3600"/>
                <w:tab w:val="left" w:pos="4320"/>
              </w:tabs>
              <w:autoSpaceDE w:val="0"/>
              <w:autoSpaceDN w:val="0"/>
              <w:adjustRightInd w:val="0"/>
              <w:rPr>
                <w:rFonts w:cs="Verdana"/>
                <w:b/>
              </w:rPr>
            </w:pPr>
            <w:r w:rsidRPr="00E41263">
              <w:rPr>
                <w:rFonts w:cs="Verdana"/>
                <w:b/>
              </w:rPr>
              <w:t>Request for duplicate Quality Prescription Services</w:t>
            </w:r>
            <w:r w:rsidRPr="00E41263">
              <w:rPr>
                <w:rFonts w:cs="Verdana"/>
              </w:rPr>
              <w:t xml:space="preserve"> </w:t>
            </w:r>
            <w:r w:rsidRPr="00E41263">
              <w:rPr>
                <w:rFonts w:cs="Verdana"/>
                <w:b/>
              </w:rPr>
              <w:t>letter</w:t>
            </w:r>
            <w:r w:rsidR="00FF382B">
              <w:rPr>
                <w:rFonts w:cs="Verdana"/>
                <w:b/>
              </w:rPr>
              <w:t>s</w:t>
            </w:r>
          </w:p>
        </w:tc>
        <w:tc>
          <w:tcPr>
            <w:tcW w:w="0" w:type="auto"/>
            <w:vMerge/>
            <w:vAlign w:val="center"/>
            <w:hideMark/>
          </w:tcPr>
          <w:p w14:paraId="57675519" w14:textId="77777777" w:rsidR="00E41263" w:rsidRPr="00E41263" w:rsidRDefault="00E41263" w:rsidP="00E41263">
            <w:pPr>
              <w:rPr>
                <w:rFonts w:cs="Verdana"/>
                <w:bCs/>
                <w:szCs w:val="24"/>
              </w:rPr>
            </w:pPr>
          </w:p>
        </w:tc>
      </w:tr>
    </w:tbl>
    <w:p w14:paraId="01DED640" w14:textId="77777777" w:rsidR="00C92263" w:rsidRDefault="00C92263" w:rsidP="00C92263"/>
    <w:p w14:paraId="12523213" w14:textId="5CCDF9F7" w:rsidR="00C92263" w:rsidRDefault="00C92263" w:rsidP="00C92263"/>
    <w:p w14:paraId="0A1CEEE6" w14:textId="77777777" w:rsidR="00C92263" w:rsidRDefault="00000000" w:rsidP="00C92263">
      <w:pPr>
        <w:jc w:val="right"/>
      </w:pPr>
      <w:hyperlink w:anchor="_top" w:history="1">
        <w:r w:rsidR="00C92263">
          <w:rPr>
            <w:rStyle w:val="Hyperlink"/>
          </w:rPr>
          <w:t>Top of the Document</w:t>
        </w:r>
      </w:hyperlink>
    </w:p>
    <w:tbl>
      <w:tblPr>
        <w:tblStyle w:val="TableGrid"/>
        <w:tblW w:w="5000" w:type="pct"/>
        <w:shd w:val="clear" w:color="auto" w:fill="BFBFBF" w:themeFill="background1" w:themeFillShade="BF"/>
        <w:tblLook w:val="04A0" w:firstRow="1" w:lastRow="0" w:firstColumn="1" w:lastColumn="0" w:noHBand="0" w:noVBand="1"/>
      </w:tblPr>
      <w:tblGrid>
        <w:gridCol w:w="9350"/>
      </w:tblGrid>
      <w:tr w:rsidR="00C92263" w14:paraId="59F9C1D6" w14:textId="77777777" w:rsidTr="7BF5D080">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305A0E2" w14:textId="1BE0898D" w:rsidR="00C92263" w:rsidRDefault="00C92263">
            <w:pPr>
              <w:pStyle w:val="Heading2"/>
            </w:pPr>
            <w:bookmarkStart w:id="33" w:name="_Pharmacy_Lock_In"/>
            <w:bookmarkStart w:id="34" w:name="_Toc925494258"/>
            <w:bookmarkEnd w:id="33"/>
            <w:r>
              <w:t>Pharmacy Lock In</w:t>
            </w:r>
            <w:bookmarkEnd w:id="34"/>
          </w:p>
        </w:tc>
      </w:tr>
    </w:tbl>
    <w:p w14:paraId="18D82227" w14:textId="77777777" w:rsidR="00E21139" w:rsidRDefault="00E21139" w:rsidP="00E21139">
      <w:pPr>
        <w:pStyle w:val="ListParagraph"/>
        <w:tabs>
          <w:tab w:val="left" w:pos="0"/>
        </w:tabs>
        <w:spacing w:line="276" w:lineRule="auto"/>
        <w:ind w:left="0"/>
        <w:rPr>
          <w:rFonts w:cs="Arial"/>
        </w:rPr>
      </w:pPr>
    </w:p>
    <w:p w14:paraId="1F78091E" w14:textId="63FDC0BE" w:rsidR="00E41263" w:rsidRDefault="00E41263" w:rsidP="00AF6CCF">
      <w:pPr>
        <w:pStyle w:val="ListParagraph"/>
        <w:tabs>
          <w:tab w:val="left" w:pos="0"/>
        </w:tabs>
        <w:spacing w:line="276" w:lineRule="auto"/>
        <w:ind w:left="0"/>
        <w:contextualSpacing w:val="0"/>
        <w:rPr>
          <w:rFonts w:cs="Arial"/>
        </w:rPr>
      </w:pPr>
      <w:r>
        <w:rPr>
          <w:rFonts w:cs="Arial"/>
        </w:rPr>
        <w:t xml:space="preserve">The Benefit Plan continues to see unusual activity involving multiple healthcare providers prescribing controlled substances using multiple pharmacies. </w:t>
      </w:r>
    </w:p>
    <w:p w14:paraId="1AB804A4" w14:textId="77777777" w:rsidR="00125D87" w:rsidRDefault="00E41263" w:rsidP="00AF6CCF">
      <w:pPr>
        <w:pStyle w:val="ListParagraph"/>
        <w:numPr>
          <w:ilvl w:val="0"/>
          <w:numId w:val="18"/>
        </w:numPr>
        <w:tabs>
          <w:tab w:val="left" w:pos="0"/>
        </w:tabs>
        <w:spacing w:line="276" w:lineRule="auto"/>
        <w:ind w:left="432"/>
        <w:contextualSpacing w:val="0"/>
        <w:rPr>
          <w:rFonts w:cs="Arial"/>
        </w:rPr>
      </w:pPr>
      <w:r w:rsidRPr="00125D87">
        <w:rPr>
          <w:rFonts w:cs="Arial"/>
        </w:rPr>
        <w:t xml:space="preserve">Due to safety concerns, the Service Benefit Plan is limiting benefits to </w:t>
      </w:r>
      <w:r w:rsidRPr="00125D87">
        <w:rPr>
          <w:rFonts w:cs="Arial"/>
          <w:b/>
        </w:rPr>
        <w:t>1</w:t>
      </w:r>
      <w:r w:rsidRPr="00125D87">
        <w:rPr>
          <w:rFonts w:cs="Arial"/>
        </w:rPr>
        <w:t xml:space="preserve"> pharmacy. </w:t>
      </w:r>
    </w:p>
    <w:p w14:paraId="0E54CC8F" w14:textId="77777777" w:rsidR="00125D87" w:rsidRDefault="00E41263" w:rsidP="00AF6CCF">
      <w:pPr>
        <w:pStyle w:val="ListParagraph"/>
        <w:numPr>
          <w:ilvl w:val="0"/>
          <w:numId w:val="18"/>
        </w:numPr>
        <w:tabs>
          <w:tab w:val="left" w:pos="0"/>
        </w:tabs>
        <w:spacing w:line="276" w:lineRule="auto"/>
        <w:ind w:left="432"/>
        <w:contextualSpacing w:val="0"/>
        <w:rPr>
          <w:rFonts w:cs="Arial"/>
        </w:rPr>
      </w:pPr>
      <w:r w:rsidRPr="00125D87">
        <w:rPr>
          <w:rFonts w:cs="Arial"/>
        </w:rPr>
        <w:t>The restriction starts 30 days from the date on the letter received and is in place for a minimum of 18 months.</w:t>
      </w:r>
    </w:p>
    <w:p w14:paraId="3FCF80C6" w14:textId="1CE80019" w:rsidR="00125D87" w:rsidRDefault="00E41263" w:rsidP="00AF6CCF">
      <w:pPr>
        <w:pStyle w:val="ListParagraph"/>
        <w:numPr>
          <w:ilvl w:val="0"/>
          <w:numId w:val="18"/>
        </w:numPr>
        <w:tabs>
          <w:tab w:val="left" w:pos="0"/>
        </w:tabs>
        <w:spacing w:line="276" w:lineRule="auto"/>
        <w:ind w:left="432"/>
        <w:contextualSpacing w:val="0"/>
        <w:rPr>
          <w:rFonts w:cs="Arial"/>
        </w:rPr>
      </w:pPr>
      <w:r w:rsidRPr="00125D87">
        <w:rPr>
          <w:rFonts w:cs="Arial"/>
        </w:rPr>
        <w:t>The pharmacy was chosen based on the member’s location, variety of services and hours of operation. In most cases a pharmacy the member has used in the past is selected</w:t>
      </w:r>
      <w:r w:rsidR="00AF6CCF" w:rsidRPr="00125D87">
        <w:rPr>
          <w:rFonts w:cs="Arial"/>
        </w:rPr>
        <w:t xml:space="preserve">. </w:t>
      </w:r>
    </w:p>
    <w:p w14:paraId="54AF0E19" w14:textId="60EE72A9" w:rsidR="00E41263" w:rsidRPr="00125D87" w:rsidRDefault="00E41263" w:rsidP="00AF6CCF">
      <w:pPr>
        <w:pStyle w:val="ListParagraph"/>
        <w:numPr>
          <w:ilvl w:val="1"/>
          <w:numId w:val="18"/>
        </w:numPr>
        <w:tabs>
          <w:tab w:val="left" w:pos="0"/>
        </w:tabs>
        <w:spacing w:line="276" w:lineRule="auto"/>
        <w:ind w:left="792"/>
        <w:contextualSpacing w:val="0"/>
        <w:rPr>
          <w:rFonts w:cs="Arial"/>
        </w:rPr>
      </w:pPr>
      <w:r w:rsidRPr="00125D87">
        <w:rPr>
          <w:rFonts w:cs="Arial"/>
        </w:rPr>
        <w:t xml:space="preserve">Members may request to change the Retail Pharmacy (including temporarily change for travel/emergencies) </w:t>
      </w:r>
      <w:r w:rsidRPr="00125D87">
        <w:rPr>
          <w:rFonts w:cs="Arial"/>
          <w:b/>
        </w:rPr>
        <w:t>or</w:t>
      </w:r>
      <w:r w:rsidRPr="00125D87">
        <w:rPr>
          <w:rFonts w:cs="Arial"/>
        </w:rPr>
        <w:t xml:space="preserve"> to utilize Mail Order</w:t>
      </w:r>
      <w:r w:rsidR="00395840">
        <w:rPr>
          <w:rFonts w:cs="Arial"/>
        </w:rPr>
        <w:t>.</w:t>
      </w:r>
      <w:r w:rsidRPr="00125D87">
        <w:rPr>
          <w:rFonts w:cs="Arial"/>
        </w:rPr>
        <w:t xml:space="preserve"> (This can be changed back to the restricted Preferred Retail Pharmacy after the prescription is filled at mail).</w:t>
      </w:r>
      <w:r w:rsidRPr="00125D87">
        <w:rPr>
          <w:b/>
          <w:noProof/>
        </w:rPr>
        <w:t xml:space="preserve"> </w:t>
      </w:r>
    </w:p>
    <w:p w14:paraId="5ABCAE2C" w14:textId="77777777" w:rsidR="00E41263" w:rsidRDefault="00E41263" w:rsidP="00E41263">
      <w:pPr>
        <w:pStyle w:val="ListParagraph"/>
        <w:tabs>
          <w:tab w:val="left" w:pos="0"/>
        </w:tabs>
        <w:spacing w:line="276" w:lineRule="auto"/>
        <w:ind w:left="0"/>
        <w:rPr>
          <w:rFonts w:cs="Arial"/>
          <w:b/>
        </w:rPr>
      </w:pPr>
    </w:p>
    <w:p w14:paraId="1372A6B4" w14:textId="0206ABE1" w:rsidR="00E41263" w:rsidRDefault="00E41263" w:rsidP="00E41263">
      <w:pPr>
        <w:pStyle w:val="ListParagraph"/>
        <w:tabs>
          <w:tab w:val="left" w:pos="0"/>
        </w:tabs>
        <w:spacing w:line="276" w:lineRule="auto"/>
        <w:ind w:left="0"/>
        <w:rPr>
          <w:rFonts w:cs="Arial"/>
          <w:bCs/>
        </w:rPr>
      </w:pPr>
      <w:r w:rsidRPr="00125D87">
        <w:rPr>
          <w:rFonts w:cs="Arial"/>
          <w:bCs/>
        </w:rPr>
        <w:t>For Pharmacy Lock In related calls, perform the following steps: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8"/>
        <w:gridCol w:w="3096"/>
        <w:gridCol w:w="2962"/>
        <w:gridCol w:w="2534"/>
        <w:tblGridChange w:id="35">
          <w:tblGrid>
            <w:gridCol w:w="758"/>
            <w:gridCol w:w="3096"/>
            <w:gridCol w:w="2962"/>
            <w:gridCol w:w="2534"/>
          </w:tblGrid>
        </w:tblGridChange>
      </w:tblGrid>
      <w:tr w:rsidR="00E21139" w14:paraId="7C17A916" w14:textId="77777777" w:rsidTr="00AF6CCF">
        <w:trPr>
          <w:trHeight w:val="287"/>
        </w:trPr>
        <w:tc>
          <w:tcPr>
            <w:tcW w:w="27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1D139E7" w14:textId="77777777" w:rsidR="00125D87" w:rsidRPr="00125D87" w:rsidRDefault="00125D87" w:rsidP="00125D87">
            <w:pPr>
              <w:jc w:val="center"/>
              <w:rPr>
                <w:b/>
                <w:bCs/>
              </w:rPr>
            </w:pPr>
            <w:r w:rsidRPr="00125D87">
              <w:rPr>
                <w:b/>
                <w:bCs/>
              </w:rPr>
              <w:t>Step</w:t>
            </w:r>
          </w:p>
        </w:tc>
        <w:tc>
          <w:tcPr>
            <w:tcW w:w="4726" w:type="pct"/>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2A70280" w14:textId="77777777" w:rsidR="00125D87" w:rsidRPr="00125D87" w:rsidRDefault="00125D87" w:rsidP="00125D87">
            <w:pPr>
              <w:jc w:val="center"/>
              <w:rPr>
                <w:b/>
                <w:bCs/>
              </w:rPr>
            </w:pPr>
            <w:r w:rsidRPr="00125D87">
              <w:rPr>
                <w:b/>
                <w:bCs/>
              </w:rPr>
              <w:t>Action</w:t>
            </w:r>
          </w:p>
        </w:tc>
      </w:tr>
      <w:tr w:rsidR="00395840" w14:paraId="51D5DF43" w14:textId="77777777" w:rsidTr="00AF6CCF">
        <w:trPr>
          <w:trHeight w:val="125"/>
        </w:trPr>
        <w:tc>
          <w:tcPr>
            <w:tcW w:w="274" w:type="pct"/>
            <w:tcBorders>
              <w:top w:val="single" w:sz="4" w:space="0" w:color="auto"/>
              <w:left w:val="single" w:sz="4" w:space="0" w:color="auto"/>
              <w:bottom w:val="single" w:sz="4" w:space="0" w:color="auto"/>
              <w:right w:val="single" w:sz="4" w:space="0" w:color="auto"/>
            </w:tcBorders>
            <w:hideMark/>
          </w:tcPr>
          <w:p w14:paraId="32BEA0DC" w14:textId="77777777" w:rsidR="00125D87" w:rsidRPr="00125D87" w:rsidRDefault="00125D87" w:rsidP="00125D87">
            <w:pPr>
              <w:jc w:val="center"/>
              <w:rPr>
                <w:b/>
                <w:bCs/>
              </w:rPr>
            </w:pPr>
            <w:r w:rsidRPr="00125D87">
              <w:rPr>
                <w:b/>
                <w:bCs/>
              </w:rPr>
              <w:t>1</w:t>
            </w:r>
          </w:p>
        </w:tc>
        <w:tc>
          <w:tcPr>
            <w:tcW w:w="4726" w:type="pct"/>
            <w:gridSpan w:val="3"/>
            <w:tcBorders>
              <w:top w:val="single" w:sz="4" w:space="0" w:color="auto"/>
              <w:left w:val="single" w:sz="4" w:space="0" w:color="auto"/>
              <w:bottom w:val="single" w:sz="4" w:space="0" w:color="auto"/>
              <w:right w:val="single" w:sz="4" w:space="0" w:color="auto"/>
            </w:tcBorders>
            <w:vAlign w:val="center"/>
          </w:tcPr>
          <w:p w14:paraId="3CBA4AD7" w14:textId="0B58867E" w:rsidR="00125D87" w:rsidRPr="00125D87" w:rsidRDefault="00125D87" w:rsidP="00125D87">
            <w:pPr>
              <w:rPr>
                <w:rFonts w:cs="Times New Roman"/>
              </w:rPr>
            </w:pPr>
            <w:r>
              <w:t xml:space="preserve">Check </w:t>
            </w:r>
            <w:r w:rsidRPr="00125D87">
              <w:rPr>
                <w:b/>
                <w:bCs/>
              </w:rPr>
              <w:t>High Priority Comments</w:t>
            </w:r>
            <w:r>
              <w:t xml:space="preserve"> to view the comment entered by QPS that will include the date the letter was mailed</w:t>
            </w:r>
            <w:r w:rsidR="00AF6CCF">
              <w:t xml:space="preserve">. </w:t>
            </w:r>
          </w:p>
        </w:tc>
      </w:tr>
      <w:tr w:rsidR="00395840" w14:paraId="45DD554D" w14:textId="77777777" w:rsidTr="00AF6CCF">
        <w:tc>
          <w:tcPr>
            <w:tcW w:w="274" w:type="pct"/>
            <w:tcBorders>
              <w:top w:val="single" w:sz="4" w:space="0" w:color="auto"/>
              <w:left w:val="single" w:sz="4" w:space="0" w:color="auto"/>
              <w:bottom w:val="single" w:sz="4" w:space="0" w:color="auto"/>
              <w:right w:val="single" w:sz="4" w:space="0" w:color="auto"/>
            </w:tcBorders>
            <w:hideMark/>
          </w:tcPr>
          <w:p w14:paraId="14E30048" w14:textId="77777777" w:rsidR="00125D87" w:rsidRPr="00125D87" w:rsidRDefault="00125D87" w:rsidP="00125D87">
            <w:pPr>
              <w:jc w:val="center"/>
              <w:rPr>
                <w:b/>
                <w:bCs/>
              </w:rPr>
            </w:pPr>
            <w:r w:rsidRPr="00125D87">
              <w:rPr>
                <w:b/>
                <w:bCs/>
              </w:rPr>
              <w:t>2</w:t>
            </w:r>
          </w:p>
        </w:tc>
        <w:tc>
          <w:tcPr>
            <w:tcW w:w="4726" w:type="pct"/>
            <w:gridSpan w:val="3"/>
            <w:tcBorders>
              <w:top w:val="single" w:sz="4" w:space="0" w:color="auto"/>
              <w:left w:val="single" w:sz="4" w:space="0" w:color="auto"/>
              <w:bottom w:val="single" w:sz="4" w:space="0" w:color="auto"/>
              <w:right w:val="single" w:sz="4" w:space="0" w:color="auto"/>
            </w:tcBorders>
            <w:vAlign w:val="center"/>
          </w:tcPr>
          <w:p w14:paraId="638E960F" w14:textId="04A2B0E3" w:rsidR="00125D87" w:rsidRDefault="00125D87" w:rsidP="00125D87">
            <w:r>
              <w:t xml:space="preserve">From the PBO tab, click on the </w:t>
            </w:r>
            <w:r>
              <w:rPr>
                <w:b/>
              </w:rPr>
              <w:t>View Provider Lock</w:t>
            </w:r>
            <w:r>
              <w:t>.</w:t>
            </w:r>
          </w:p>
          <w:p w14:paraId="7068A949" w14:textId="77777777" w:rsidR="00125D87" w:rsidRDefault="00125D87" w:rsidP="00125D87"/>
          <w:p w14:paraId="701F975C" w14:textId="5E2C4738" w:rsidR="00125D87" w:rsidRDefault="00AF6CCF" w:rsidP="00125D87">
            <w:pPr>
              <w:pStyle w:val="ListParagraph"/>
              <w:tabs>
                <w:tab w:val="left" w:pos="0"/>
              </w:tabs>
              <w:spacing w:line="276" w:lineRule="auto"/>
              <w:ind w:left="0"/>
              <w:jc w:val="center"/>
              <w:rPr>
                <w:rFonts w:cs="Arial"/>
              </w:rPr>
            </w:pPr>
            <w:r>
              <w:rPr>
                <w:noProof/>
              </w:rPr>
              <w:t xml:space="preserve"> </w:t>
            </w:r>
            <w:r>
              <w:rPr>
                <w:noProof/>
              </w:rPr>
              <w:drawing>
                <wp:inline distT="0" distB="0" distL="0" distR="0" wp14:anchorId="1E8ABE9C" wp14:editId="4BBF20F7">
                  <wp:extent cx="5933333" cy="30761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33333" cy="3076190"/>
                          </a:xfrm>
                          <a:prstGeom prst="rect">
                            <a:avLst/>
                          </a:prstGeom>
                        </pic:spPr>
                      </pic:pic>
                    </a:graphicData>
                  </a:graphic>
                </wp:inline>
              </w:drawing>
            </w:r>
          </w:p>
          <w:p w14:paraId="1EBFC821" w14:textId="77777777" w:rsidR="00125D87" w:rsidRDefault="00125D87" w:rsidP="00125D87">
            <w:pPr>
              <w:pStyle w:val="ListParagraph"/>
              <w:tabs>
                <w:tab w:val="left" w:pos="0"/>
              </w:tabs>
              <w:spacing w:line="276" w:lineRule="auto"/>
              <w:ind w:left="0"/>
              <w:jc w:val="center"/>
              <w:rPr>
                <w:rFonts w:cs="Arial"/>
              </w:rPr>
            </w:pPr>
          </w:p>
          <w:p w14:paraId="06FEA36E" w14:textId="63B51911" w:rsidR="00125D87" w:rsidRDefault="00E21139" w:rsidP="00125D87">
            <w:pPr>
              <w:rPr>
                <w:rFonts w:cs="Times New Roman"/>
              </w:rPr>
            </w:pPr>
            <w:r>
              <w:rPr>
                <w:b/>
                <w:bCs/>
              </w:rPr>
              <w:t>Result:</w:t>
            </w:r>
            <w:r w:rsidR="00125D87">
              <w:t xml:space="preserve">  The View Provider Lock will display Prescriber and Pharmacy Lock In/Out:</w:t>
            </w:r>
          </w:p>
          <w:p w14:paraId="71D061F0" w14:textId="77777777" w:rsidR="00125D87" w:rsidRDefault="00125D87" w:rsidP="00AF6CCF">
            <w:pPr>
              <w:pStyle w:val="ListParagraph"/>
              <w:numPr>
                <w:ilvl w:val="0"/>
                <w:numId w:val="19"/>
              </w:numPr>
              <w:ind w:left="1512"/>
              <w:contextualSpacing w:val="0"/>
            </w:pPr>
            <w:r>
              <w:t>Prevents ‘doctor shopping’ – A prescriber lock is entered on a member’s profile, locking into a particular prescriber. Claims from any other prescriber will reject.</w:t>
            </w:r>
          </w:p>
          <w:p w14:paraId="624A301E" w14:textId="77777777" w:rsidR="00125D87" w:rsidRDefault="00125D87" w:rsidP="00AF6CCF">
            <w:pPr>
              <w:pStyle w:val="ListParagraph"/>
              <w:numPr>
                <w:ilvl w:val="0"/>
                <w:numId w:val="19"/>
              </w:numPr>
              <w:ind w:left="1512"/>
              <w:contextualSpacing w:val="0"/>
            </w:pPr>
            <w:r>
              <w:t>Prevents ‘pharmacy shopping’ – A pharmacy lock is entered on member’s profile, locking them into a particular pharmacy. Claims from any other pharmacy will reject.</w:t>
            </w:r>
          </w:p>
          <w:p w14:paraId="5324D985" w14:textId="77777777" w:rsidR="00125D87" w:rsidRDefault="00125D87" w:rsidP="00AF6CCF">
            <w:pPr>
              <w:pStyle w:val="ListParagraph"/>
              <w:numPr>
                <w:ilvl w:val="0"/>
                <w:numId w:val="19"/>
              </w:numPr>
              <w:ind w:left="1512"/>
              <w:contextualSpacing w:val="0"/>
            </w:pPr>
            <w:r>
              <w:t>Can also prevent access to particular pharmacies or prescribers, or even lists of providers.</w:t>
            </w:r>
          </w:p>
          <w:p w14:paraId="47B9AF5D" w14:textId="77777777" w:rsidR="00125D87" w:rsidRDefault="00125D87" w:rsidP="00AF6CCF">
            <w:pPr>
              <w:pStyle w:val="ListParagraph"/>
              <w:numPr>
                <w:ilvl w:val="0"/>
                <w:numId w:val="19"/>
              </w:numPr>
              <w:ind w:left="1512"/>
              <w:contextualSpacing w:val="0"/>
            </w:pPr>
            <w:r>
              <w:t>Can also be limited to specific drugs.</w:t>
            </w:r>
          </w:p>
          <w:p w14:paraId="398959C7" w14:textId="77777777" w:rsidR="00125D87" w:rsidRPr="00125D87" w:rsidRDefault="00125D87" w:rsidP="00AF6CCF">
            <w:pPr>
              <w:ind w:left="1440"/>
              <w:rPr>
                <w:b/>
                <w:bCs/>
              </w:rPr>
            </w:pPr>
            <w:r>
              <w:t xml:space="preserve"> </w:t>
            </w:r>
            <w:r w:rsidRPr="00125D87">
              <w:rPr>
                <w:b/>
                <w:bCs/>
              </w:rPr>
              <w:t xml:space="preserve">Examples: </w:t>
            </w:r>
          </w:p>
          <w:p w14:paraId="5EFECEDF" w14:textId="77777777" w:rsidR="00125D87" w:rsidRDefault="00125D87" w:rsidP="00AF6CCF">
            <w:pPr>
              <w:pStyle w:val="ListParagraph"/>
              <w:numPr>
                <w:ilvl w:val="0"/>
                <w:numId w:val="20"/>
              </w:numPr>
              <w:ind w:left="1944"/>
              <w:contextualSpacing w:val="0"/>
            </w:pPr>
            <w:r>
              <w:t xml:space="preserve">Member </w:t>
            </w:r>
            <w:r w:rsidRPr="00125D87">
              <w:rPr>
                <w:b/>
              </w:rPr>
              <w:t>A</w:t>
            </w:r>
            <w:r>
              <w:t xml:space="preserve"> must always fill Drug </w:t>
            </w:r>
            <w:r w:rsidRPr="00125D87">
              <w:rPr>
                <w:b/>
              </w:rPr>
              <w:t>Y</w:t>
            </w:r>
            <w:r>
              <w:t xml:space="preserve"> at CVS on Main Street.</w:t>
            </w:r>
          </w:p>
          <w:p w14:paraId="20C52306" w14:textId="2144946D" w:rsidR="00125D87" w:rsidRPr="00125D87" w:rsidRDefault="00125D87" w:rsidP="00AF6CCF">
            <w:pPr>
              <w:pStyle w:val="ListParagraph"/>
              <w:numPr>
                <w:ilvl w:val="0"/>
                <w:numId w:val="20"/>
              </w:numPr>
              <w:ind w:left="1944"/>
              <w:contextualSpacing w:val="0"/>
            </w:pPr>
            <w:r>
              <w:t xml:space="preserve">Claims for Drug </w:t>
            </w:r>
            <w:r w:rsidRPr="00125D87">
              <w:rPr>
                <w:b/>
              </w:rPr>
              <w:t>Z</w:t>
            </w:r>
            <w:r>
              <w:t xml:space="preserve"> written by Doctor </w:t>
            </w:r>
            <w:r w:rsidRPr="00125D87">
              <w:rPr>
                <w:b/>
              </w:rPr>
              <w:t>B</w:t>
            </w:r>
            <w:r>
              <w:t xml:space="preserve"> will always be denied. </w:t>
            </w:r>
          </w:p>
        </w:tc>
      </w:tr>
      <w:tr w:rsidR="00395840" w14:paraId="796AE8BB" w14:textId="77777777" w:rsidTr="00AF6CCF">
        <w:tc>
          <w:tcPr>
            <w:tcW w:w="274" w:type="pct"/>
            <w:tcBorders>
              <w:top w:val="single" w:sz="4" w:space="0" w:color="auto"/>
              <w:left w:val="single" w:sz="4" w:space="0" w:color="auto"/>
              <w:bottom w:val="single" w:sz="4" w:space="0" w:color="auto"/>
              <w:right w:val="single" w:sz="4" w:space="0" w:color="auto"/>
            </w:tcBorders>
            <w:hideMark/>
          </w:tcPr>
          <w:p w14:paraId="571E46AF" w14:textId="77777777" w:rsidR="00125D87" w:rsidRPr="00125D87" w:rsidRDefault="00125D87" w:rsidP="00125D87">
            <w:pPr>
              <w:jc w:val="center"/>
              <w:rPr>
                <w:b/>
                <w:bCs/>
              </w:rPr>
            </w:pPr>
            <w:r w:rsidRPr="00125D87">
              <w:rPr>
                <w:b/>
                <w:bCs/>
              </w:rPr>
              <w:t>3</w:t>
            </w:r>
          </w:p>
        </w:tc>
        <w:tc>
          <w:tcPr>
            <w:tcW w:w="4726" w:type="pct"/>
            <w:gridSpan w:val="3"/>
            <w:tcBorders>
              <w:top w:val="single" w:sz="4" w:space="0" w:color="auto"/>
              <w:left w:val="single" w:sz="4" w:space="0" w:color="auto"/>
              <w:bottom w:val="single" w:sz="4" w:space="0" w:color="auto"/>
              <w:right w:val="single" w:sz="4" w:space="0" w:color="auto"/>
            </w:tcBorders>
            <w:vAlign w:val="center"/>
          </w:tcPr>
          <w:p w14:paraId="41767B74" w14:textId="4AC29543" w:rsidR="00125D87" w:rsidRPr="00125D87" w:rsidRDefault="00125D87" w:rsidP="00125D87">
            <w:pPr>
              <w:rPr>
                <w:rFonts w:cs="Times New Roman"/>
              </w:rPr>
            </w:pPr>
            <w:r>
              <w:t xml:space="preserve">Select the </w:t>
            </w:r>
            <w:r w:rsidRPr="00125D87">
              <w:rPr>
                <w:b/>
                <w:bCs/>
              </w:rPr>
              <w:t>Radio Dial</w:t>
            </w:r>
            <w:r>
              <w:t xml:space="preserve"> next to the </w:t>
            </w:r>
            <w:r w:rsidRPr="00125D87">
              <w:rPr>
                <w:b/>
                <w:bCs/>
              </w:rPr>
              <w:t>Lock In</w:t>
            </w:r>
            <w:r>
              <w:t xml:space="preserve"> record.</w:t>
            </w:r>
          </w:p>
        </w:tc>
      </w:tr>
      <w:tr w:rsidR="00395840" w14:paraId="632FE58B" w14:textId="77777777" w:rsidTr="00AF6CCF">
        <w:tc>
          <w:tcPr>
            <w:tcW w:w="274" w:type="pct"/>
            <w:tcBorders>
              <w:top w:val="single" w:sz="4" w:space="0" w:color="auto"/>
              <w:left w:val="single" w:sz="4" w:space="0" w:color="auto"/>
              <w:bottom w:val="single" w:sz="4" w:space="0" w:color="auto"/>
              <w:right w:val="single" w:sz="4" w:space="0" w:color="auto"/>
            </w:tcBorders>
            <w:hideMark/>
          </w:tcPr>
          <w:p w14:paraId="156F34BD" w14:textId="77777777" w:rsidR="00125D87" w:rsidRPr="00125D87" w:rsidRDefault="00125D87" w:rsidP="00125D87">
            <w:pPr>
              <w:jc w:val="center"/>
              <w:rPr>
                <w:rFonts w:cs="Arial"/>
                <w:b/>
                <w:bCs/>
              </w:rPr>
            </w:pPr>
            <w:r w:rsidRPr="00125D87">
              <w:rPr>
                <w:rFonts w:cs="Arial"/>
                <w:b/>
                <w:bCs/>
              </w:rPr>
              <w:t>4</w:t>
            </w:r>
          </w:p>
        </w:tc>
        <w:tc>
          <w:tcPr>
            <w:tcW w:w="4726" w:type="pct"/>
            <w:gridSpan w:val="3"/>
            <w:tcBorders>
              <w:top w:val="single" w:sz="4" w:space="0" w:color="auto"/>
              <w:left w:val="single" w:sz="4" w:space="0" w:color="auto"/>
              <w:bottom w:val="single" w:sz="4" w:space="0" w:color="auto"/>
              <w:right w:val="single" w:sz="4" w:space="0" w:color="auto"/>
            </w:tcBorders>
            <w:vAlign w:val="center"/>
          </w:tcPr>
          <w:p w14:paraId="4AC7846B" w14:textId="25E50AA7" w:rsidR="00125D87" w:rsidRPr="00125D87" w:rsidRDefault="00125D87" w:rsidP="00125D87">
            <w:pPr>
              <w:pStyle w:val="NormalWeb"/>
              <w:spacing w:before="120" w:beforeAutospacing="0" w:after="120" w:afterAutospacing="0" w:line="217" w:lineRule="atLeast"/>
              <w:textAlignment w:val="top"/>
              <w:rPr>
                <w:rFonts w:ascii="Verdana" w:hAnsi="Verdana"/>
                <w:color w:val="FF0000"/>
              </w:rPr>
            </w:pPr>
            <w:r>
              <w:rPr>
                <w:rFonts w:ascii="Verdana" w:hAnsi="Verdana"/>
              </w:rPr>
              <w:t xml:space="preserve">Click the </w:t>
            </w:r>
            <w:r>
              <w:rPr>
                <w:rFonts w:ascii="Verdana" w:hAnsi="Verdana"/>
                <w:b/>
              </w:rPr>
              <w:t>Notes</w:t>
            </w:r>
            <w:r>
              <w:rPr>
                <w:rFonts w:ascii="Verdana" w:hAnsi="Verdana"/>
              </w:rPr>
              <w:t xml:space="preserve"> button to verify the Plan Benefit Override Notes reflects “QPS LOCK IN”. </w:t>
            </w:r>
          </w:p>
        </w:tc>
      </w:tr>
      <w:tr w:rsidR="00395840" w14:paraId="3BEC6658" w14:textId="77777777" w:rsidTr="00AF6CCF">
        <w:trPr>
          <w:trHeight w:val="88"/>
        </w:trPr>
        <w:tc>
          <w:tcPr>
            <w:tcW w:w="274" w:type="pct"/>
            <w:vMerge w:val="restart"/>
            <w:tcBorders>
              <w:top w:val="single" w:sz="4" w:space="0" w:color="auto"/>
              <w:left w:val="single" w:sz="4" w:space="0" w:color="auto"/>
              <w:bottom w:val="single" w:sz="4" w:space="0" w:color="auto"/>
              <w:right w:val="single" w:sz="4" w:space="0" w:color="auto"/>
            </w:tcBorders>
            <w:hideMark/>
          </w:tcPr>
          <w:p w14:paraId="3F85FC2F" w14:textId="77777777" w:rsidR="00125D87" w:rsidRPr="00125D87" w:rsidRDefault="00125D87" w:rsidP="00125D87">
            <w:pPr>
              <w:jc w:val="center"/>
              <w:rPr>
                <w:rFonts w:cs="Arial"/>
                <w:b/>
                <w:bCs/>
              </w:rPr>
            </w:pPr>
            <w:r w:rsidRPr="00125D87">
              <w:rPr>
                <w:rFonts w:cs="Arial"/>
                <w:b/>
                <w:bCs/>
              </w:rPr>
              <w:t>5</w:t>
            </w:r>
          </w:p>
        </w:tc>
        <w:tc>
          <w:tcPr>
            <w:tcW w:w="4726" w:type="pct"/>
            <w:gridSpan w:val="3"/>
            <w:tcBorders>
              <w:top w:val="single" w:sz="4" w:space="0" w:color="auto"/>
              <w:left w:val="single" w:sz="4" w:space="0" w:color="auto"/>
              <w:bottom w:val="single" w:sz="4" w:space="0" w:color="auto"/>
              <w:right w:val="single" w:sz="4" w:space="0" w:color="auto"/>
            </w:tcBorders>
            <w:vAlign w:val="center"/>
          </w:tcPr>
          <w:p w14:paraId="32E2A54E" w14:textId="5ED65DF1" w:rsidR="00125D87" w:rsidRDefault="00125D87" w:rsidP="00125D87">
            <w:pPr>
              <w:pStyle w:val="NormalWeb"/>
              <w:spacing w:before="120" w:beforeAutospacing="0" w:after="120" w:afterAutospacing="0" w:line="217" w:lineRule="atLeast"/>
              <w:textAlignment w:val="top"/>
              <w:rPr>
                <w:rFonts w:ascii="Verdana" w:hAnsi="Verdana"/>
              </w:rPr>
            </w:pPr>
            <w:r>
              <w:rPr>
                <w:rFonts w:ascii="Verdana" w:hAnsi="Verdana"/>
              </w:rPr>
              <w:t>Determine Pharmacy Lock In Call Type:</w:t>
            </w:r>
          </w:p>
        </w:tc>
      </w:tr>
      <w:tr w:rsidR="00AF6CCF" w14:paraId="336CF8BA" w14:textId="77777777" w:rsidTr="00AF6CCF">
        <w:trPr>
          <w:trHeight w:val="87"/>
        </w:trPr>
        <w:tc>
          <w:tcPr>
            <w:tcW w:w="274" w:type="pct"/>
            <w:vMerge/>
            <w:vAlign w:val="center"/>
            <w:hideMark/>
          </w:tcPr>
          <w:p w14:paraId="771F22F8" w14:textId="77777777" w:rsidR="00125D87" w:rsidRPr="00125D87" w:rsidRDefault="00125D87" w:rsidP="00125D87">
            <w:pPr>
              <w:jc w:val="center"/>
              <w:rPr>
                <w:rFonts w:cs="Arial"/>
                <w:b/>
                <w:bCs/>
                <w:szCs w:val="24"/>
              </w:rPr>
            </w:pPr>
          </w:p>
        </w:tc>
        <w:tc>
          <w:tcPr>
            <w:tcW w:w="170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08D7E9B" w14:textId="77777777" w:rsidR="00125D87" w:rsidRDefault="00125D87" w:rsidP="00125D87">
            <w:pPr>
              <w:pStyle w:val="NormalWeb"/>
              <w:spacing w:before="120" w:beforeAutospacing="0" w:after="120" w:afterAutospacing="0" w:line="217" w:lineRule="atLeast"/>
              <w:jc w:val="center"/>
              <w:textAlignment w:val="top"/>
              <w:rPr>
                <w:rFonts w:ascii="Verdana" w:hAnsi="Verdana"/>
                <w:b/>
              </w:rPr>
            </w:pPr>
            <w:r>
              <w:rPr>
                <w:rFonts w:ascii="Verdana" w:hAnsi="Verdana"/>
                <w:b/>
              </w:rPr>
              <w:t>Call Type</w:t>
            </w:r>
          </w:p>
        </w:tc>
        <w:tc>
          <w:tcPr>
            <w:tcW w:w="3022" w:type="pct"/>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F3EB32F" w14:textId="77777777" w:rsidR="00125D87" w:rsidRDefault="00125D87" w:rsidP="00125D87">
            <w:pPr>
              <w:pStyle w:val="NormalWeb"/>
              <w:spacing w:before="120" w:beforeAutospacing="0" w:after="120" w:afterAutospacing="0" w:line="217" w:lineRule="atLeast"/>
              <w:jc w:val="center"/>
              <w:textAlignment w:val="top"/>
              <w:rPr>
                <w:rFonts w:ascii="Verdana" w:hAnsi="Verdana"/>
                <w:b/>
              </w:rPr>
            </w:pPr>
            <w:r>
              <w:rPr>
                <w:rFonts w:ascii="Verdana" w:hAnsi="Verdana"/>
                <w:b/>
              </w:rPr>
              <w:t>Action</w:t>
            </w:r>
          </w:p>
        </w:tc>
      </w:tr>
      <w:tr w:rsidR="00AF6CCF" w14:paraId="7A3406FC" w14:textId="77777777" w:rsidTr="00AF6CCF">
        <w:trPr>
          <w:trHeight w:val="87"/>
        </w:trPr>
        <w:tc>
          <w:tcPr>
            <w:tcW w:w="274" w:type="pct"/>
            <w:vMerge/>
            <w:vAlign w:val="center"/>
            <w:hideMark/>
          </w:tcPr>
          <w:p w14:paraId="768ED707" w14:textId="77777777" w:rsidR="00125D87" w:rsidRPr="00125D87" w:rsidRDefault="00125D87" w:rsidP="00125D87">
            <w:pPr>
              <w:jc w:val="center"/>
              <w:rPr>
                <w:rFonts w:cs="Arial"/>
                <w:b/>
                <w:bCs/>
                <w:szCs w:val="24"/>
              </w:rPr>
            </w:pPr>
          </w:p>
        </w:tc>
        <w:tc>
          <w:tcPr>
            <w:tcW w:w="1704" w:type="pct"/>
            <w:tcBorders>
              <w:top w:val="single" w:sz="4" w:space="0" w:color="auto"/>
              <w:left w:val="single" w:sz="4" w:space="0" w:color="auto"/>
              <w:bottom w:val="single" w:sz="4" w:space="0" w:color="auto"/>
              <w:right w:val="single" w:sz="4" w:space="0" w:color="auto"/>
            </w:tcBorders>
            <w:hideMark/>
          </w:tcPr>
          <w:p w14:paraId="60DC111E" w14:textId="77777777" w:rsidR="00125D87" w:rsidRDefault="00125D87" w:rsidP="00125D87">
            <w:r>
              <w:t xml:space="preserve">Member fills prescription at another pharmacy </w:t>
            </w:r>
            <w:r>
              <w:rPr>
                <w:b/>
              </w:rPr>
              <w:t>without</w:t>
            </w:r>
            <w:r>
              <w:t xml:space="preserve"> having a pharmacy change approved in advance</w:t>
            </w:r>
          </w:p>
        </w:tc>
        <w:tc>
          <w:tcPr>
            <w:tcW w:w="3022" w:type="pct"/>
            <w:gridSpan w:val="2"/>
            <w:tcBorders>
              <w:top w:val="single" w:sz="4" w:space="0" w:color="auto"/>
              <w:left w:val="single" w:sz="4" w:space="0" w:color="auto"/>
              <w:bottom w:val="single" w:sz="4" w:space="0" w:color="auto"/>
              <w:right w:val="single" w:sz="4" w:space="0" w:color="auto"/>
            </w:tcBorders>
            <w:vAlign w:val="center"/>
          </w:tcPr>
          <w:p w14:paraId="377AB9BB" w14:textId="67D78D92" w:rsidR="00125D87" w:rsidRPr="00125D87" w:rsidRDefault="00125D87" w:rsidP="00125D87">
            <w:r>
              <w:rPr>
                <w:noProof/>
              </w:rPr>
              <w:drawing>
                <wp:inline distT="0" distB="0" distL="0" distR="0" wp14:anchorId="0E77C830" wp14:editId="2DCE8BD7">
                  <wp:extent cx="238158" cy="209579"/>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2">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t xml:space="preserve"> You will not be reimbursed by the Benefit Plan for any retail prescription purchases outside of the Preferred Retail Pharmacy you are restricted to </w:t>
            </w:r>
            <w:r>
              <w:rPr>
                <w:b/>
              </w:rPr>
              <w:t>unless your request for pharmacy change has been approved in advance.</w:t>
            </w:r>
            <w:r>
              <w:t xml:space="preserve"> You still have the option of purchasing medications at your own expense.</w:t>
            </w:r>
          </w:p>
        </w:tc>
      </w:tr>
      <w:tr w:rsidR="00AF6CCF" w14:paraId="3AA8784D" w14:textId="77777777" w:rsidTr="00AF6CCF">
        <w:trPr>
          <w:trHeight w:val="155"/>
        </w:trPr>
        <w:tc>
          <w:tcPr>
            <w:tcW w:w="274" w:type="pct"/>
            <w:vMerge/>
            <w:vAlign w:val="center"/>
            <w:hideMark/>
          </w:tcPr>
          <w:p w14:paraId="38FCD966" w14:textId="77777777" w:rsidR="00125D87" w:rsidRPr="00125D87" w:rsidRDefault="00125D87" w:rsidP="00125D87">
            <w:pPr>
              <w:jc w:val="center"/>
              <w:rPr>
                <w:rFonts w:cs="Arial"/>
                <w:b/>
                <w:bCs/>
                <w:szCs w:val="24"/>
              </w:rPr>
            </w:pPr>
          </w:p>
        </w:tc>
        <w:tc>
          <w:tcPr>
            <w:tcW w:w="1704" w:type="pct"/>
            <w:vMerge w:val="restart"/>
            <w:tcBorders>
              <w:top w:val="single" w:sz="4" w:space="0" w:color="auto"/>
              <w:left w:val="single" w:sz="4" w:space="0" w:color="auto"/>
              <w:bottom w:val="single" w:sz="4" w:space="0" w:color="auto"/>
              <w:right w:val="single" w:sz="4" w:space="0" w:color="auto"/>
            </w:tcBorders>
            <w:hideMark/>
          </w:tcPr>
          <w:p w14:paraId="572CEE9A" w14:textId="77777777" w:rsidR="00125D87" w:rsidRDefault="00125D87" w:rsidP="00125D87">
            <w:pPr>
              <w:pStyle w:val="NormalWeb"/>
              <w:spacing w:before="120" w:beforeAutospacing="0" w:after="120" w:afterAutospacing="0" w:line="217" w:lineRule="atLeast"/>
              <w:textAlignment w:val="top"/>
              <w:rPr>
                <w:rFonts w:ascii="Verdana" w:hAnsi="Verdana"/>
              </w:rPr>
            </w:pPr>
            <w:r>
              <w:rPr>
                <w:rFonts w:ascii="Verdana" w:hAnsi="Verdana"/>
              </w:rPr>
              <w:t xml:space="preserve">Member limited to 1 pharmacy and requesting to </w:t>
            </w:r>
            <w:r>
              <w:rPr>
                <w:rFonts w:ascii="Verdana" w:hAnsi="Verdana"/>
                <w:b/>
              </w:rPr>
              <w:t>change Lock in Pharmacy</w:t>
            </w:r>
            <w:r>
              <w:rPr>
                <w:rFonts w:ascii="Verdana" w:hAnsi="Verdana"/>
              </w:rPr>
              <w:t xml:space="preserve"> or requesting a </w:t>
            </w:r>
            <w:r>
              <w:rPr>
                <w:rFonts w:ascii="Verdana" w:hAnsi="Verdana"/>
                <w:b/>
              </w:rPr>
              <w:t>duplicate Quality Prescription Services</w:t>
            </w:r>
            <w:r>
              <w:rPr>
                <w:rFonts w:ascii="Verdana" w:hAnsi="Verdana"/>
              </w:rPr>
              <w:t xml:space="preserve"> Letter</w:t>
            </w:r>
          </w:p>
        </w:tc>
        <w:tc>
          <w:tcPr>
            <w:tcW w:w="3022" w:type="pct"/>
            <w:gridSpan w:val="2"/>
            <w:tcBorders>
              <w:top w:val="single" w:sz="4" w:space="0" w:color="auto"/>
              <w:left w:val="single" w:sz="4" w:space="0" w:color="auto"/>
              <w:bottom w:val="single" w:sz="4" w:space="0" w:color="auto"/>
              <w:right w:val="single" w:sz="4" w:space="0" w:color="auto"/>
            </w:tcBorders>
            <w:vAlign w:val="center"/>
          </w:tcPr>
          <w:p w14:paraId="588F9634" w14:textId="129AEFD8" w:rsidR="00E570F1" w:rsidRPr="007116B9" w:rsidRDefault="0019533D" w:rsidP="007116B9">
            <w:pPr>
              <w:pStyle w:val="ListParagraph"/>
              <w:numPr>
                <w:ilvl w:val="0"/>
                <w:numId w:val="29"/>
              </w:numPr>
              <w:ind w:left="432"/>
              <w:contextualSpacing w:val="0"/>
              <w:rPr>
                <w:b/>
                <w:bCs/>
              </w:rPr>
            </w:pPr>
            <w:r>
              <w:rPr>
                <w:noProof/>
              </w:rPr>
              <w:drawing>
                <wp:inline distT="0" distB="0" distL="0" distR="0" wp14:anchorId="187933EE" wp14:editId="7CC9F545">
                  <wp:extent cx="304762" cy="304762"/>
                  <wp:effectExtent l="0" t="0" r="63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4762" cy="304762"/>
                          </a:xfrm>
                          <a:prstGeom prst="rect">
                            <a:avLst/>
                          </a:prstGeom>
                        </pic:spPr>
                      </pic:pic>
                    </a:graphicData>
                  </a:graphic>
                </wp:inline>
              </w:drawing>
            </w:r>
            <w:r>
              <w:t xml:space="preserve"> </w:t>
            </w:r>
            <w:r w:rsidR="36F590BE">
              <w:t xml:space="preserve">Email the </w:t>
            </w:r>
            <w:r w:rsidR="36F590BE" w:rsidRPr="0019533D">
              <w:rPr>
                <w:b/>
                <w:bCs/>
              </w:rPr>
              <w:t>RM task team</w:t>
            </w:r>
            <w:r w:rsidR="4EE91E2B" w:rsidRPr="0019533D">
              <w:rPr>
                <w:b/>
                <w:bCs/>
              </w:rPr>
              <w:t xml:space="preserve"> directly</w:t>
            </w:r>
            <w:r w:rsidR="36F590BE" w:rsidRPr="0019533D">
              <w:rPr>
                <w:b/>
                <w:bCs/>
              </w:rPr>
              <w:t xml:space="preserve"> </w:t>
            </w:r>
            <w:r w:rsidR="36F590BE">
              <w:t>(</w:t>
            </w:r>
            <w:hyperlink r:id="rId24">
              <w:r w:rsidR="36F590BE" w:rsidRPr="7BF5D080">
                <w:rPr>
                  <w:rStyle w:val="Hyperlink"/>
                </w:rPr>
                <w:t>Anedra.Thomas@CVSHealth.com</w:t>
              </w:r>
            </w:hyperlink>
            <w:r w:rsidR="36F590BE">
              <w:t xml:space="preserve">, </w:t>
            </w:r>
            <w:hyperlink r:id="rId25">
              <w:r w:rsidR="36F590BE" w:rsidRPr="7BF5D080">
                <w:rPr>
                  <w:rStyle w:val="Hyperlink"/>
                </w:rPr>
                <w:t>Amy.Eskievich@CVSHealth.com</w:t>
              </w:r>
            </w:hyperlink>
            <w:r w:rsidR="36F590BE">
              <w:t xml:space="preserve">, </w:t>
            </w:r>
            <w:hyperlink r:id="rId26">
              <w:r w:rsidR="36F590BE" w:rsidRPr="7BF5D080">
                <w:rPr>
                  <w:rStyle w:val="Hyperlink"/>
                </w:rPr>
                <w:t>Jennifer.Haney@CVSHealth.com</w:t>
              </w:r>
            </w:hyperlink>
            <w:r w:rsidR="36F590BE">
              <w:t xml:space="preserve">, </w:t>
            </w:r>
            <w:hyperlink r:id="rId27">
              <w:r w:rsidR="00A84503" w:rsidRPr="7BF5D080">
                <w:rPr>
                  <w:rStyle w:val="Hyperlink"/>
                </w:rPr>
                <w:t>Jonathon.Battle@CVSHealth.com</w:t>
              </w:r>
            </w:hyperlink>
            <w:r w:rsidR="36F590BE" w:rsidRPr="0019533D">
              <w:rPr>
                <w:u w:val="single"/>
              </w:rPr>
              <w:t>)</w:t>
            </w:r>
            <w:r w:rsidR="36F590BE" w:rsidRPr="0019533D">
              <w:rPr>
                <w:b/>
                <w:bCs/>
              </w:rPr>
              <w:t xml:space="preserve"> </w:t>
            </w:r>
            <w:r w:rsidR="36F590BE">
              <w:t>and</w:t>
            </w:r>
            <w:r w:rsidR="003F6EDB">
              <w:t xml:space="preserve"> CC: </w:t>
            </w:r>
            <w:r w:rsidR="36F590BE">
              <w:t>your supervisor with the template below:</w:t>
            </w:r>
          </w:p>
          <w:p w14:paraId="7169AAE7" w14:textId="575F4599" w:rsidR="00E570F1" w:rsidRPr="00AF6CCF" w:rsidRDefault="36F590BE" w:rsidP="00AF6CCF">
            <w:pPr>
              <w:pStyle w:val="ListParagraph"/>
              <w:numPr>
                <w:ilvl w:val="0"/>
                <w:numId w:val="32"/>
              </w:numPr>
              <w:contextualSpacing w:val="0"/>
              <w:rPr>
                <w:rFonts w:eastAsia="Verdana" w:cs="Verdana"/>
                <w:szCs w:val="24"/>
              </w:rPr>
            </w:pPr>
            <w:r w:rsidRPr="00AF6CCF">
              <w:rPr>
                <w:b/>
                <w:bCs/>
              </w:rPr>
              <w:t>Email Subject Line:</w:t>
            </w:r>
            <w:r w:rsidR="2E2CDE1F" w:rsidRPr="00AF6CCF">
              <w:rPr>
                <w:b/>
                <w:bCs/>
              </w:rPr>
              <w:t xml:space="preserve"> </w:t>
            </w:r>
            <w:r w:rsidRPr="003F6EDB">
              <w:t xml:space="preserve"> QPS Pharmacy Lock In </w:t>
            </w:r>
            <w:r w:rsidR="003F6EDB">
              <w:t>-</w:t>
            </w:r>
            <w:r w:rsidR="18E99A8F" w:rsidRPr="00AF6CCF">
              <w:rPr>
                <w:rFonts w:eastAsia="Verdana" w:cs="Verdana"/>
                <w:b/>
                <w:bCs/>
                <w:color w:val="000000" w:themeColor="text1"/>
                <w:szCs w:val="24"/>
              </w:rPr>
              <w:t xml:space="preserve"> SECUREMAIL </w:t>
            </w:r>
            <w:r w:rsidR="003F6EDB" w:rsidRPr="00AF6CCF">
              <w:rPr>
                <w:rFonts w:eastAsia="Verdana" w:cs="Verdana"/>
                <w:b/>
                <w:bCs/>
                <w:color w:val="000000" w:themeColor="text1"/>
                <w:szCs w:val="24"/>
              </w:rPr>
              <w:t>-</w:t>
            </w:r>
            <w:r w:rsidR="18E99A8F" w:rsidRPr="00AF6CCF">
              <w:rPr>
                <w:rFonts w:eastAsia="Verdana" w:cs="Verdana"/>
                <w:b/>
                <w:bCs/>
                <w:color w:val="000000" w:themeColor="text1"/>
                <w:szCs w:val="24"/>
              </w:rPr>
              <w:t xml:space="preserve"> Quality Prescription Services (QPS) </w:t>
            </w:r>
            <w:r w:rsidR="003F6EDB" w:rsidRPr="00AF6CCF">
              <w:rPr>
                <w:rFonts w:eastAsia="Verdana" w:cs="Verdana"/>
                <w:b/>
                <w:bCs/>
                <w:color w:val="000000" w:themeColor="text1"/>
                <w:szCs w:val="24"/>
              </w:rPr>
              <w:t>-</w:t>
            </w:r>
            <w:r w:rsidR="18E99A8F" w:rsidRPr="00AF6CCF">
              <w:rPr>
                <w:rFonts w:eastAsia="Verdana" w:cs="Verdana"/>
                <w:b/>
                <w:bCs/>
                <w:color w:val="000000" w:themeColor="text1"/>
                <w:szCs w:val="24"/>
              </w:rPr>
              <w:t>This</w:t>
            </w:r>
            <w:r w:rsidR="0019533D" w:rsidRPr="00AF6CCF">
              <w:rPr>
                <w:rFonts w:eastAsia="Verdana" w:cs="Verdana"/>
                <w:b/>
                <w:bCs/>
                <w:color w:val="000000" w:themeColor="text1"/>
                <w:szCs w:val="24"/>
              </w:rPr>
              <w:t xml:space="preserve"> </w:t>
            </w:r>
            <w:r w:rsidR="18E99A8F" w:rsidRPr="00AF6CCF">
              <w:rPr>
                <w:rFonts w:eastAsia="Verdana" w:cs="Verdana"/>
                <w:b/>
                <w:bCs/>
                <w:color w:val="000000" w:themeColor="text1"/>
                <w:szCs w:val="24"/>
              </w:rPr>
              <w:t>email may contain PHI or other sensitive information.</w:t>
            </w:r>
            <w:r w:rsidR="00E570F1" w:rsidRPr="00AF6CCF">
              <w:rPr>
                <w:rFonts w:eastAsia="Verdana" w:cs="Verdana"/>
                <w:b/>
                <w:bCs/>
                <w:color w:val="000000" w:themeColor="text1"/>
                <w:szCs w:val="24"/>
              </w:rPr>
              <w:t xml:space="preserve"> </w:t>
            </w:r>
          </w:p>
          <w:p w14:paraId="79A0A713" w14:textId="57E7C47C" w:rsidR="00125D87" w:rsidRPr="00AF6CCF" w:rsidRDefault="00E97CF7" w:rsidP="00AF6CCF">
            <w:pPr>
              <w:pStyle w:val="ListParagraph"/>
              <w:numPr>
                <w:ilvl w:val="0"/>
                <w:numId w:val="32"/>
              </w:numPr>
              <w:contextualSpacing w:val="0"/>
              <w:rPr>
                <w:rFonts w:eastAsia="Verdana" w:cs="Verdana"/>
                <w:szCs w:val="24"/>
              </w:rPr>
            </w:pPr>
            <w:r w:rsidRPr="00E570F1">
              <w:rPr>
                <w:b/>
                <w:bCs/>
              </w:rPr>
              <w:t>Body:</w:t>
            </w:r>
            <w:r w:rsidRPr="00E570F1">
              <w:t xml:space="preserve">  Copy and </w:t>
            </w:r>
            <w:r w:rsidR="00125D87" w:rsidRPr="00E570F1">
              <w:t xml:space="preserve">paste the </w:t>
            </w:r>
            <w:r w:rsidR="006652AC" w:rsidRPr="00E570F1">
              <w:t>bullets</w:t>
            </w:r>
            <w:r w:rsidR="00125D87" w:rsidRPr="00E570F1">
              <w:t xml:space="preserve"> below and complete all fields with the corresponding information:</w:t>
            </w:r>
          </w:p>
          <w:p w14:paraId="08132040" w14:textId="1D7C960B" w:rsidR="00125D87" w:rsidRPr="00AF6CCF" w:rsidRDefault="5C803B87" w:rsidP="003F6EDB">
            <w:pPr>
              <w:pStyle w:val="NormalWeb"/>
              <w:numPr>
                <w:ilvl w:val="1"/>
                <w:numId w:val="24"/>
              </w:numPr>
              <w:spacing w:before="120" w:beforeAutospacing="0" w:after="120" w:afterAutospacing="0" w:line="217" w:lineRule="atLeast"/>
              <w:textAlignment w:val="top"/>
              <w:rPr>
                <w:rFonts w:ascii="Verdana" w:hAnsi="Verdana" w:cs="Verdana"/>
              </w:rPr>
            </w:pPr>
            <w:r w:rsidRPr="00AF6CCF">
              <w:rPr>
                <w:rFonts w:ascii="Verdana" w:hAnsi="Verdana" w:cs="Verdana"/>
                <w:b/>
                <w:bCs/>
              </w:rPr>
              <w:t xml:space="preserve">Task Category:  </w:t>
            </w:r>
            <w:r w:rsidRPr="00AF6CCF">
              <w:rPr>
                <w:rFonts w:ascii="Verdana" w:hAnsi="Verdana" w:cs="Verdana"/>
              </w:rPr>
              <w:t>Retail</w:t>
            </w:r>
          </w:p>
          <w:p w14:paraId="269B20FE" w14:textId="77777777" w:rsidR="00125D87" w:rsidRPr="003F6EDB" w:rsidRDefault="5C803B87" w:rsidP="00AF6CCF">
            <w:pPr>
              <w:pStyle w:val="ListParagraph"/>
              <w:numPr>
                <w:ilvl w:val="1"/>
                <w:numId w:val="24"/>
              </w:numPr>
              <w:tabs>
                <w:tab w:val="left" w:pos="720"/>
                <w:tab w:val="left" w:pos="1440"/>
                <w:tab w:val="left" w:pos="2160"/>
                <w:tab w:val="left" w:pos="2880"/>
                <w:tab w:val="left" w:pos="3600"/>
                <w:tab w:val="left" w:pos="4320"/>
              </w:tabs>
              <w:spacing w:line="217" w:lineRule="atLeast"/>
              <w:contextualSpacing w:val="0"/>
              <w:textAlignment w:val="top"/>
              <w:rPr>
                <w:rFonts w:cs="Verdana"/>
              </w:rPr>
            </w:pPr>
            <w:r w:rsidRPr="003F6EDB">
              <w:rPr>
                <w:b/>
                <w:bCs/>
              </w:rPr>
              <w:t xml:space="preserve">Task Type: </w:t>
            </w:r>
            <w:r w:rsidRPr="003F6EDB">
              <w:t xml:space="preserve"> Quality Prescription Services (QPS)</w:t>
            </w:r>
          </w:p>
          <w:p w14:paraId="61C3A5FD" w14:textId="77777777" w:rsidR="00125D87" w:rsidRPr="003F6EDB" w:rsidRDefault="5C803B87" w:rsidP="00AF6CCF">
            <w:pPr>
              <w:pStyle w:val="ListParagraph"/>
              <w:numPr>
                <w:ilvl w:val="1"/>
                <w:numId w:val="24"/>
              </w:numPr>
              <w:tabs>
                <w:tab w:val="left" w:pos="720"/>
                <w:tab w:val="left" w:pos="1440"/>
                <w:tab w:val="left" w:pos="2160"/>
                <w:tab w:val="left" w:pos="2880"/>
                <w:tab w:val="left" w:pos="3600"/>
                <w:tab w:val="left" w:pos="4320"/>
              </w:tabs>
              <w:spacing w:line="217" w:lineRule="atLeast"/>
              <w:contextualSpacing w:val="0"/>
              <w:textAlignment w:val="top"/>
              <w:rPr>
                <w:rFonts w:cs="Verdana"/>
              </w:rPr>
            </w:pPr>
            <w:r w:rsidRPr="003F6EDB">
              <w:rPr>
                <w:rFonts w:cs="Verdana"/>
                <w:b/>
                <w:bCs/>
              </w:rPr>
              <w:t xml:space="preserve">Queue: </w:t>
            </w:r>
            <w:r w:rsidRPr="003F6EDB">
              <w:rPr>
                <w:rFonts w:cs="Verdana"/>
              </w:rPr>
              <w:t xml:space="preserve"> Retail Research:  </w:t>
            </w:r>
          </w:p>
          <w:p w14:paraId="09428DBA" w14:textId="77777777" w:rsidR="00125D87" w:rsidRPr="003F6EDB" w:rsidRDefault="5C803B87" w:rsidP="00AF6CCF">
            <w:pPr>
              <w:pStyle w:val="ListParagraph"/>
              <w:numPr>
                <w:ilvl w:val="1"/>
                <w:numId w:val="24"/>
              </w:numPr>
              <w:spacing w:line="217" w:lineRule="atLeast"/>
              <w:contextualSpacing w:val="0"/>
              <w:textAlignment w:val="top"/>
              <w:rPr>
                <w:rFonts w:cs="Times New Roman"/>
              </w:rPr>
            </w:pPr>
            <w:r w:rsidRPr="003F6EDB">
              <w:t>Date Reported</w:t>
            </w:r>
          </w:p>
          <w:p w14:paraId="3CA24B11" w14:textId="7BB9E7F0" w:rsidR="00125D87" w:rsidRPr="003F6EDB" w:rsidRDefault="5C803B87" w:rsidP="00AF6CCF">
            <w:pPr>
              <w:pStyle w:val="ListParagraph"/>
              <w:numPr>
                <w:ilvl w:val="1"/>
                <w:numId w:val="24"/>
              </w:numPr>
              <w:spacing w:line="217" w:lineRule="atLeast"/>
              <w:contextualSpacing w:val="0"/>
              <w:textAlignment w:val="top"/>
            </w:pPr>
            <w:r w:rsidRPr="003F6EDB">
              <w:t>NPI/NCPDP ID</w:t>
            </w:r>
          </w:p>
          <w:p w14:paraId="10E19B12" w14:textId="77777777" w:rsidR="00125D87" w:rsidRPr="003F6EDB" w:rsidRDefault="5C803B87" w:rsidP="00AF6CCF">
            <w:pPr>
              <w:pStyle w:val="ListParagraph"/>
              <w:numPr>
                <w:ilvl w:val="1"/>
                <w:numId w:val="24"/>
              </w:numPr>
              <w:spacing w:line="217" w:lineRule="atLeast"/>
              <w:contextualSpacing w:val="0"/>
              <w:textAlignment w:val="top"/>
            </w:pPr>
            <w:r w:rsidRPr="003F6EDB">
              <w:t>Drug Label/Drug Name</w:t>
            </w:r>
          </w:p>
          <w:p w14:paraId="4E736BA6" w14:textId="77777777" w:rsidR="00125D87" w:rsidRPr="003F6EDB" w:rsidRDefault="5C803B87" w:rsidP="00AF6CCF">
            <w:pPr>
              <w:pStyle w:val="ListParagraph"/>
              <w:numPr>
                <w:ilvl w:val="1"/>
                <w:numId w:val="24"/>
              </w:numPr>
              <w:spacing w:line="217" w:lineRule="atLeast"/>
              <w:contextualSpacing w:val="0"/>
              <w:textAlignment w:val="top"/>
            </w:pPr>
            <w:r w:rsidRPr="003F6EDB">
              <w:t>Fill Date</w:t>
            </w:r>
          </w:p>
          <w:p w14:paraId="1F1A06FA" w14:textId="77777777" w:rsidR="00125D87" w:rsidRPr="003F6EDB" w:rsidRDefault="5C803B87" w:rsidP="00AF6CCF">
            <w:pPr>
              <w:pStyle w:val="ListParagraph"/>
              <w:numPr>
                <w:ilvl w:val="1"/>
                <w:numId w:val="24"/>
              </w:numPr>
              <w:spacing w:line="217" w:lineRule="atLeast"/>
              <w:contextualSpacing w:val="0"/>
              <w:textAlignment w:val="top"/>
            </w:pPr>
            <w:r w:rsidRPr="003F6EDB">
              <w:t>Member’s Name and Phone number</w:t>
            </w:r>
          </w:p>
          <w:p w14:paraId="7DB8EEA7" w14:textId="4F94EDF3" w:rsidR="00395840" w:rsidRPr="00395840" w:rsidRDefault="5C803B87" w:rsidP="00395840">
            <w:pPr>
              <w:pStyle w:val="NormalWeb"/>
              <w:numPr>
                <w:ilvl w:val="1"/>
                <w:numId w:val="24"/>
              </w:numPr>
              <w:spacing w:before="120" w:beforeAutospacing="0" w:after="120" w:afterAutospacing="0" w:line="217" w:lineRule="atLeast"/>
              <w:textAlignment w:val="top"/>
              <w:rPr>
                <w:rFonts w:cs="Verdana"/>
              </w:rPr>
            </w:pPr>
            <w:r w:rsidRPr="00AF6CCF">
              <w:rPr>
                <w:rFonts w:ascii="Verdana" w:hAnsi="Verdana"/>
                <w:b/>
                <w:bCs/>
              </w:rPr>
              <w:t>Task Notes:</w:t>
            </w:r>
            <w:r w:rsidRPr="00AF6CCF">
              <w:rPr>
                <w:rFonts w:ascii="Verdana" w:hAnsi="Verdana" w:cs="Verdana"/>
              </w:rPr>
              <w:t xml:space="preserve">  Enter a </w:t>
            </w:r>
            <w:r w:rsidRPr="00AF6CCF">
              <w:rPr>
                <w:rFonts w:ascii="Verdana" w:hAnsi="Verdana" w:cs="Verdana"/>
                <w:b/>
                <w:bCs/>
              </w:rPr>
              <w:t xml:space="preserve">detailed </w:t>
            </w:r>
            <w:r w:rsidRPr="00AF6CCF">
              <w:rPr>
                <w:rFonts w:ascii="Verdana" w:hAnsi="Verdana" w:cs="Verdana"/>
              </w:rPr>
              <w:t>note explaining the issue and your observations</w:t>
            </w:r>
            <w:r w:rsidR="00395840">
              <w:rPr>
                <w:rFonts w:cs="Verdana"/>
              </w:rPr>
              <w:t>.</w:t>
            </w:r>
          </w:p>
        </w:tc>
      </w:tr>
      <w:tr w:rsidR="00395840" w14:paraId="0F0DE4AF" w14:textId="77777777" w:rsidTr="00AF6CCF">
        <w:trPr>
          <w:trHeight w:val="152"/>
        </w:trPr>
        <w:tc>
          <w:tcPr>
            <w:tcW w:w="274" w:type="pct"/>
            <w:vMerge/>
            <w:vAlign w:val="center"/>
            <w:hideMark/>
          </w:tcPr>
          <w:p w14:paraId="6C1BF0B8" w14:textId="77777777" w:rsidR="00125D87" w:rsidRPr="00125D87" w:rsidRDefault="00125D87" w:rsidP="00125D87">
            <w:pPr>
              <w:jc w:val="center"/>
              <w:rPr>
                <w:rFonts w:cs="Arial"/>
                <w:b/>
                <w:bCs/>
                <w:szCs w:val="24"/>
              </w:rPr>
            </w:pPr>
          </w:p>
        </w:tc>
        <w:tc>
          <w:tcPr>
            <w:tcW w:w="1704" w:type="pct"/>
            <w:vMerge/>
            <w:vAlign w:val="center"/>
            <w:hideMark/>
          </w:tcPr>
          <w:p w14:paraId="06EEBF61" w14:textId="77777777" w:rsidR="00125D87" w:rsidRDefault="00125D87" w:rsidP="00125D87">
            <w:pPr>
              <w:rPr>
                <w:szCs w:val="24"/>
              </w:rPr>
            </w:pPr>
          </w:p>
        </w:tc>
        <w:tc>
          <w:tcPr>
            <w:tcW w:w="163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0309B85" w14:textId="77777777" w:rsidR="00125D87" w:rsidRPr="00125D87" w:rsidRDefault="00125D87" w:rsidP="00125D87">
            <w:pPr>
              <w:jc w:val="center"/>
              <w:rPr>
                <w:b/>
                <w:bCs/>
              </w:rPr>
            </w:pPr>
            <w:bookmarkStart w:id="36" w:name="Scenario"/>
            <w:r w:rsidRPr="00125D87">
              <w:rPr>
                <w:b/>
                <w:bCs/>
              </w:rPr>
              <w:t>Scenario</w:t>
            </w:r>
            <w:bookmarkEnd w:id="36"/>
          </w:p>
        </w:tc>
        <w:tc>
          <w:tcPr>
            <w:tcW w:w="139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3CB0865" w14:textId="77777777" w:rsidR="00125D87" w:rsidRPr="00125D87" w:rsidRDefault="00125D87" w:rsidP="00125D87">
            <w:pPr>
              <w:jc w:val="center"/>
              <w:rPr>
                <w:b/>
                <w:bCs/>
              </w:rPr>
            </w:pPr>
            <w:r w:rsidRPr="00125D87">
              <w:rPr>
                <w:b/>
                <w:bCs/>
              </w:rPr>
              <w:t>Task Notes</w:t>
            </w:r>
          </w:p>
        </w:tc>
      </w:tr>
      <w:tr w:rsidR="00395840" w14:paraId="5B3B2D9E" w14:textId="77777777" w:rsidTr="00AF6CCF">
        <w:trPr>
          <w:trHeight w:val="152"/>
        </w:trPr>
        <w:tc>
          <w:tcPr>
            <w:tcW w:w="274" w:type="pct"/>
            <w:vMerge/>
            <w:vAlign w:val="center"/>
            <w:hideMark/>
          </w:tcPr>
          <w:p w14:paraId="230AC6D2" w14:textId="77777777" w:rsidR="00125D87" w:rsidRPr="00125D87" w:rsidRDefault="00125D87" w:rsidP="00125D87">
            <w:pPr>
              <w:jc w:val="center"/>
              <w:rPr>
                <w:rFonts w:cs="Arial"/>
                <w:b/>
                <w:bCs/>
                <w:szCs w:val="24"/>
              </w:rPr>
            </w:pPr>
          </w:p>
        </w:tc>
        <w:tc>
          <w:tcPr>
            <w:tcW w:w="1704" w:type="pct"/>
            <w:vMerge/>
            <w:vAlign w:val="center"/>
            <w:hideMark/>
          </w:tcPr>
          <w:p w14:paraId="6F7A376F" w14:textId="77777777" w:rsidR="00125D87" w:rsidRDefault="00125D87" w:rsidP="00125D87">
            <w:pPr>
              <w:rPr>
                <w:szCs w:val="24"/>
              </w:rPr>
            </w:pPr>
          </w:p>
        </w:tc>
        <w:tc>
          <w:tcPr>
            <w:tcW w:w="1630" w:type="pct"/>
            <w:tcBorders>
              <w:top w:val="single" w:sz="4" w:space="0" w:color="auto"/>
              <w:left w:val="single" w:sz="4" w:space="0" w:color="auto"/>
              <w:bottom w:val="single" w:sz="4" w:space="0" w:color="auto"/>
              <w:right w:val="single" w:sz="4" w:space="0" w:color="auto"/>
            </w:tcBorders>
            <w:hideMark/>
          </w:tcPr>
          <w:p w14:paraId="3EAD92AA" w14:textId="77777777" w:rsidR="00125D87" w:rsidRDefault="00125D87" w:rsidP="00125D87">
            <w:pPr>
              <w:rPr>
                <w:rFonts w:cs="Times New Roman"/>
                <w:color w:val="333333"/>
              </w:rPr>
            </w:pPr>
            <w:r>
              <w:rPr>
                <w:color w:val="333333"/>
              </w:rPr>
              <w:t>Requesting to change the Locked In Retail Pharmacy</w:t>
            </w:r>
          </w:p>
        </w:tc>
        <w:tc>
          <w:tcPr>
            <w:tcW w:w="1392" w:type="pct"/>
            <w:tcBorders>
              <w:top w:val="single" w:sz="4" w:space="0" w:color="auto"/>
              <w:left w:val="single" w:sz="4" w:space="0" w:color="auto"/>
              <w:bottom w:val="single" w:sz="4" w:space="0" w:color="auto"/>
              <w:right w:val="single" w:sz="4" w:space="0" w:color="auto"/>
            </w:tcBorders>
          </w:tcPr>
          <w:p w14:paraId="6E4EAC76" w14:textId="0F912714" w:rsidR="00125D87" w:rsidRDefault="00125D87" w:rsidP="00125D87">
            <w:pPr>
              <w:rPr>
                <w:color w:val="333333"/>
              </w:rPr>
            </w:pPr>
            <w:r>
              <w:rPr>
                <w:color w:val="333333"/>
              </w:rPr>
              <w:t>M</w:t>
            </w:r>
            <w:r w:rsidR="003F6EDB">
              <w:rPr>
                <w:color w:val="333333"/>
              </w:rPr>
              <w:t>ember</w:t>
            </w:r>
            <w:r>
              <w:rPr>
                <w:color w:val="333333"/>
              </w:rPr>
              <w:t xml:space="preserve"> requesting to change Lock In pharmacy to (pharmacy info), adv</w:t>
            </w:r>
            <w:r w:rsidR="003F6EDB">
              <w:rPr>
                <w:color w:val="333333"/>
              </w:rPr>
              <w:t xml:space="preserve">ised </w:t>
            </w:r>
            <w:r>
              <w:rPr>
                <w:color w:val="333333"/>
              </w:rPr>
              <w:t>m</w:t>
            </w:r>
            <w:r w:rsidR="003F6EDB">
              <w:rPr>
                <w:color w:val="333333"/>
              </w:rPr>
              <w:t>em</w:t>
            </w:r>
            <w:r>
              <w:rPr>
                <w:color w:val="333333"/>
              </w:rPr>
              <w:t>b</w:t>
            </w:r>
            <w:r w:rsidR="003F6EDB">
              <w:rPr>
                <w:color w:val="333333"/>
              </w:rPr>
              <w:t>e</w:t>
            </w:r>
            <w:r>
              <w:rPr>
                <w:color w:val="333333"/>
              </w:rPr>
              <w:t>r of turnaround time (TAT).</w:t>
            </w:r>
          </w:p>
        </w:tc>
      </w:tr>
      <w:tr w:rsidR="00395840" w14:paraId="4335C6DB" w14:textId="77777777" w:rsidTr="00AF6CCF">
        <w:trPr>
          <w:trHeight w:val="152"/>
        </w:trPr>
        <w:tc>
          <w:tcPr>
            <w:tcW w:w="274" w:type="pct"/>
            <w:vMerge/>
            <w:vAlign w:val="center"/>
            <w:hideMark/>
          </w:tcPr>
          <w:p w14:paraId="0851DEE4" w14:textId="77777777" w:rsidR="00125D87" w:rsidRPr="00125D87" w:rsidRDefault="00125D87" w:rsidP="00125D87">
            <w:pPr>
              <w:jc w:val="center"/>
              <w:rPr>
                <w:rFonts w:cs="Arial"/>
                <w:b/>
                <w:bCs/>
                <w:szCs w:val="24"/>
              </w:rPr>
            </w:pPr>
          </w:p>
        </w:tc>
        <w:tc>
          <w:tcPr>
            <w:tcW w:w="1704" w:type="pct"/>
            <w:vMerge/>
            <w:vAlign w:val="center"/>
            <w:hideMark/>
          </w:tcPr>
          <w:p w14:paraId="47E09829" w14:textId="77777777" w:rsidR="00125D87" w:rsidRDefault="00125D87" w:rsidP="00125D87">
            <w:pPr>
              <w:rPr>
                <w:szCs w:val="24"/>
              </w:rPr>
            </w:pPr>
          </w:p>
        </w:tc>
        <w:tc>
          <w:tcPr>
            <w:tcW w:w="1630" w:type="pct"/>
            <w:tcBorders>
              <w:top w:val="single" w:sz="4" w:space="0" w:color="auto"/>
              <w:left w:val="single" w:sz="4" w:space="0" w:color="auto"/>
              <w:bottom w:val="single" w:sz="4" w:space="0" w:color="auto"/>
              <w:right w:val="single" w:sz="4" w:space="0" w:color="auto"/>
            </w:tcBorders>
            <w:hideMark/>
          </w:tcPr>
          <w:p w14:paraId="0E3A33BD" w14:textId="77777777" w:rsidR="00125D87" w:rsidRDefault="00125D87" w:rsidP="00125D87">
            <w:pPr>
              <w:rPr>
                <w:color w:val="000000"/>
              </w:rPr>
            </w:pPr>
            <w:r>
              <w:rPr>
                <w:color w:val="333333"/>
              </w:rPr>
              <w:t>Requesting to c</w:t>
            </w:r>
            <w:r>
              <w:rPr>
                <w:color w:val="000000"/>
              </w:rPr>
              <w:t>hange from Retail Pharmacy to use Mail Order Pharmacy</w:t>
            </w:r>
          </w:p>
        </w:tc>
        <w:tc>
          <w:tcPr>
            <w:tcW w:w="1392" w:type="pct"/>
            <w:tcBorders>
              <w:top w:val="single" w:sz="4" w:space="0" w:color="auto"/>
              <w:left w:val="single" w:sz="4" w:space="0" w:color="auto"/>
              <w:bottom w:val="single" w:sz="4" w:space="0" w:color="auto"/>
              <w:right w:val="single" w:sz="4" w:space="0" w:color="auto"/>
            </w:tcBorders>
            <w:hideMark/>
          </w:tcPr>
          <w:p w14:paraId="69DFA124" w14:textId="43A64A2F" w:rsidR="00125D87" w:rsidRDefault="00125D87" w:rsidP="00125D87">
            <w:pPr>
              <w:rPr>
                <w:color w:val="333333"/>
              </w:rPr>
            </w:pPr>
            <w:r>
              <w:rPr>
                <w:color w:val="333333"/>
              </w:rPr>
              <w:t>M</w:t>
            </w:r>
            <w:r w:rsidR="003F6EDB">
              <w:rPr>
                <w:color w:val="333333"/>
              </w:rPr>
              <w:t>ember</w:t>
            </w:r>
            <w:r>
              <w:rPr>
                <w:color w:val="333333"/>
              </w:rPr>
              <w:t xml:space="preserve"> requesting to change Lock In pharmacy to Mail Order, </w:t>
            </w:r>
            <w:r w:rsidR="003F6EDB">
              <w:rPr>
                <w:color w:val="333333"/>
              </w:rPr>
              <w:t>advised member</w:t>
            </w:r>
            <w:r>
              <w:rPr>
                <w:color w:val="333333"/>
              </w:rPr>
              <w:t xml:space="preserve"> of TAT.</w:t>
            </w:r>
          </w:p>
        </w:tc>
      </w:tr>
      <w:tr w:rsidR="00395840" w14:paraId="55AEFAAE" w14:textId="77777777" w:rsidTr="00AF6CCF">
        <w:trPr>
          <w:trHeight w:val="152"/>
        </w:trPr>
        <w:tc>
          <w:tcPr>
            <w:tcW w:w="274" w:type="pct"/>
            <w:vMerge/>
            <w:vAlign w:val="center"/>
            <w:hideMark/>
          </w:tcPr>
          <w:p w14:paraId="011AA52A" w14:textId="77777777" w:rsidR="00125D87" w:rsidRPr="00125D87" w:rsidRDefault="00125D87" w:rsidP="00125D87">
            <w:pPr>
              <w:jc w:val="center"/>
              <w:rPr>
                <w:rFonts w:cs="Arial"/>
                <w:b/>
                <w:bCs/>
                <w:szCs w:val="24"/>
              </w:rPr>
            </w:pPr>
          </w:p>
        </w:tc>
        <w:tc>
          <w:tcPr>
            <w:tcW w:w="1704" w:type="pct"/>
            <w:vMerge/>
            <w:vAlign w:val="center"/>
            <w:hideMark/>
          </w:tcPr>
          <w:p w14:paraId="763EFB6B" w14:textId="77777777" w:rsidR="00125D87" w:rsidRDefault="00125D87" w:rsidP="00125D87">
            <w:pPr>
              <w:rPr>
                <w:szCs w:val="24"/>
              </w:rPr>
            </w:pPr>
          </w:p>
        </w:tc>
        <w:tc>
          <w:tcPr>
            <w:tcW w:w="1630" w:type="pct"/>
            <w:tcBorders>
              <w:top w:val="single" w:sz="4" w:space="0" w:color="auto"/>
              <w:left w:val="single" w:sz="4" w:space="0" w:color="auto"/>
              <w:bottom w:val="single" w:sz="4" w:space="0" w:color="auto"/>
              <w:right w:val="single" w:sz="4" w:space="0" w:color="auto"/>
            </w:tcBorders>
            <w:hideMark/>
          </w:tcPr>
          <w:p w14:paraId="69403CCB" w14:textId="77777777" w:rsidR="00125D87" w:rsidRDefault="00125D87" w:rsidP="00125D87">
            <w:pPr>
              <w:rPr>
                <w:color w:val="333333"/>
              </w:rPr>
            </w:pPr>
            <w:r>
              <w:rPr>
                <w:bCs/>
                <w:color w:val="333333"/>
              </w:rPr>
              <w:t>Travel/Emergency</w:t>
            </w:r>
          </w:p>
        </w:tc>
        <w:tc>
          <w:tcPr>
            <w:tcW w:w="1392" w:type="pct"/>
            <w:tcBorders>
              <w:top w:val="single" w:sz="4" w:space="0" w:color="auto"/>
              <w:left w:val="single" w:sz="4" w:space="0" w:color="auto"/>
              <w:bottom w:val="single" w:sz="4" w:space="0" w:color="auto"/>
              <w:right w:val="single" w:sz="4" w:space="0" w:color="auto"/>
            </w:tcBorders>
          </w:tcPr>
          <w:p w14:paraId="52099BE8" w14:textId="5D78B3F4" w:rsidR="00125D87" w:rsidRDefault="00125D87" w:rsidP="00125D87">
            <w:pPr>
              <w:rPr>
                <w:color w:val="333333"/>
              </w:rPr>
            </w:pPr>
            <w:r>
              <w:rPr>
                <w:color w:val="333333"/>
              </w:rPr>
              <w:t>M</w:t>
            </w:r>
            <w:r w:rsidR="003F6EDB">
              <w:rPr>
                <w:color w:val="333333"/>
              </w:rPr>
              <w:t>em</w:t>
            </w:r>
            <w:r>
              <w:rPr>
                <w:color w:val="333333"/>
              </w:rPr>
              <w:t>b</w:t>
            </w:r>
            <w:r w:rsidR="003F6EDB">
              <w:rPr>
                <w:color w:val="333333"/>
              </w:rPr>
              <w:t>e</w:t>
            </w:r>
            <w:r>
              <w:rPr>
                <w:color w:val="333333"/>
              </w:rPr>
              <w:t xml:space="preserve">r requesting to change Lock In pharmacy to (pharmacy info) due to (reason), </w:t>
            </w:r>
            <w:r w:rsidR="003F6EDB">
              <w:rPr>
                <w:color w:val="333333"/>
              </w:rPr>
              <w:t>advised member</w:t>
            </w:r>
            <w:r>
              <w:rPr>
                <w:color w:val="333333"/>
              </w:rPr>
              <w:t xml:space="preserve"> of TAT.</w:t>
            </w:r>
          </w:p>
        </w:tc>
      </w:tr>
      <w:tr w:rsidR="00395840" w14:paraId="15583C3C" w14:textId="77777777" w:rsidTr="00AF6CCF">
        <w:trPr>
          <w:trHeight w:val="152"/>
        </w:trPr>
        <w:tc>
          <w:tcPr>
            <w:tcW w:w="274" w:type="pct"/>
            <w:vMerge/>
            <w:vAlign w:val="center"/>
            <w:hideMark/>
          </w:tcPr>
          <w:p w14:paraId="34D3D887" w14:textId="77777777" w:rsidR="00125D87" w:rsidRPr="00125D87" w:rsidRDefault="00125D87" w:rsidP="00125D87">
            <w:pPr>
              <w:jc w:val="center"/>
              <w:rPr>
                <w:rFonts w:cs="Arial"/>
                <w:b/>
                <w:bCs/>
                <w:szCs w:val="24"/>
              </w:rPr>
            </w:pPr>
          </w:p>
        </w:tc>
        <w:tc>
          <w:tcPr>
            <w:tcW w:w="1704" w:type="pct"/>
            <w:vMerge/>
            <w:vAlign w:val="center"/>
            <w:hideMark/>
          </w:tcPr>
          <w:p w14:paraId="3E267B6D" w14:textId="77777777" w:rsidR="00125D87" w:rsidRDefault="00125D87" w:rsidP="00125D87">
            <w:pPr>
              <w:rPr>
                <w:szCs w:val="24"/>
              </w:rPr>
            </w:pPr>
          </w:p>
        </w:tc>
        <w:tc>
          <w:tcPr>
            <w:tcW w:w="1630" w:type="pct"/>
            <w:tcBorders>
              <w:top w:val="single" w:sz="4" w:space="0" w:color="auto"/>
              <w:left w:val="single" w:sz="4" w:space="0" w:color="auto"/>
              <w:bottom w:val="single" w:sz="4" w:space="0" w:color="auto"/>
              <w:right w:val="single" w:sz="4" w:space="0" w:color="auto"/>
            </w:tcBorders>
            <w:hideMark/>
          </w:tcPr>
          <w:p w14:paraId="6559C9E8" w14:textId="77777777" w:rsidR="00125D87" w:rsidRDefault="00125D87" w:rsidP="00125D87">
            <w:pPr>
              <w:rPr>
                <w:color w:val="333333"/>
              </w:rPr>
            </w:pPr>
            <w:r>
              <w:rPr>
                <w:bCs/>
                <w:color w:val="333333"/>
              </w:rPr>
              <w:t>Duplicate Copy of Letters</w:t>
            </w:r>
          </w:p>
        </w:tc>
        <w:tc>
          <w:tcPr>
            <w:tcW w:w="1392" w:type="pct"/>
            <w:tcBorders>
              <w:top w:val="single" w:sz="4" w:space="0" w:color="auto"/>
              <w:left w:val="single" w:sz="4" w:space="0" w:color="auto"/>
              <w:bottom w:val="single" w:sz="4" w:space="0" w:color="auto"/>
              <w:right w:val="single" w:sz="4" w:space="0" w:color="auto"/>
            </w:tcBorders>
          </w:tcPr>
          <w:p w14:paraId="60CF8CC5" w14:textId="51E3532E" w:rsidR="00125D87" w:rsidRPr="00A84503" w:rsidRDefault="00125D87" w:rsidP="00125D87">
            <w:pPr>
              <w:rPr>
                <w:rFonts w:cs="MS Shell Dlg 2"/>
                <w:color w:val="000000"/>
              </w:rPr>
            </w:pPr>
            <w:r>
              <w:rPr>
                <w:rFonts w:cs="MS Shell Dlg 2"/>
                <w:color w:val="000000"/>
              </w:rPr>
              <w:t>M</w:t>
            </w:r>
            <w:r w:rsidR="003F6EDB">
              <w:rPr>
                <w:rFonts w:cs="MS Shell Dlg 2"/>
                <w:color w:val="000000"/>
              </w:rPr>
              <w:t>em</w:t>
            </w:r>
            <w:r>
              <w:rPr>
                <w:rFonts w:cs="MS Shell Dlg 2"/>
                <w:color w:val="000000"/>
              </w:rPr>
              <w:t>b</w:t>
            </w:r>
            <w:r w:rsidR="003F6EDB">
              <w:rPr>
                <w:rFonts w:cs="MS Shell Dlg 2"/>
                <w:color w:val="000000"/>
              </w:rPr>
              <w:t>e</w:t>
            </w:r>
            <w:r>
              <w:rPr>
                <w:rFonts w:cs="MS Shell Dlg 2"/>
                <w:color w:val="000000"/>
              </w:rPr>
              <w:t>r requesting a duplicate QPS letter (any specifics of letter) to, (address on file or provide different address).</w:t>
            </w:r>
          </w:p>
        </w:tc>
      </w:tr>
      <w:tr w:rsidR="00AF6CCF" w14:paraId="29E33C6E" w14:textId="77777777" w:rsidTr="00AF6CCF">
        <w:trPr>
          <w:trHeight w:val="87"/>
        </w:trPr>
        <w:tc>
          <w:tcPr>
            <w:tcW w:w="274" w:type="pct"/>
            <w:vMerge/>
            <w:vAlign w:val="center"/>
            <w:hideMark/>
          </w:tcPr>
          <w:p w14:paraId="750B7507" w14:textId="77777777" w:rsidR="00125D87" w:rsidRPr="00125D87" w:rsidRDefault="00125D87" w:rsidP="00125D87">
            <w:pPr>
              <w:jc w:val="center"/>
              <w:rPr>
                <w:rFonts w:cs="Arial"/>
                <w:b/>
                <w:bCs/>
                <w:szCs w:val="24"/>
              </w:rPr>
            </w:pPr>
          </w:p>
        </w:tc>
        <w:tc>
          <w:tcPr>
            <w:tcW w:w="1704" w:type="pct"/>
            <w:tcBorders>
              <w:top w:val="single" w:sz="4" w:space="0" w:color="auto"/>
              <w:left w:val="single" w:sz="4" w:space="0" w:color="auto"/>
              <w:bottom w:val="single" w:sz="4" w:space="0" w:color="auto"/>
              <w:right w:val="single" w:sz="4" w:space="0" w:color="auto"/>
            </w:tcBorders>
            <w:hideMark/>
          </w:tcPr>
          <w:p w14:paraId="53958654" w14:textId="77777777" w:rsidR="00125D87" w:rsidRDefault="00125D87" w:rsidP="00A84503">
            <w:r>
              <w:t xml:space="preserve">Member requests to </w:t>
            </w:r>
            <w:r>
              <w:rPr>
                <w:b/>
              </w:rPr>
              <w:t>dispute</w:t>
            </w:r>
            <w:r>
              <w:t xml:space="preserve"> the Lock In</w:t>
            </w:r>
          </w:p>
        </w:tc>
        <w:tc>
          <w:tcPr>
            <w:tcW w:w="3022" w:type="pct"/>
            <w:gridSpan w:val="2"/>
            <w:tcBorders>
              <w:top w:val="single" w:sz="4" w:space="0" w:color="auto"/>
              <w:left w:val="single" w:sz="4" w:space="0" w:color="auto"/>
              <w:bottom w:val="single" w:sz="4" w:space="0" w:color="auto"/>
              <w:right w:val="single" w:sz="4" w:space="0" w:color="auto"/>
            </w:tcBorders>
            <w:vAlign w:val="center"/>
          </w:tcPr>
          <w:p w14:paraId="343A2B1D" w14:textId="6382D643" w:rsidR="00E21139" w:rsidRDefault="00125D87" w:rsidP="003F6EDB">
            <w:r>
              <w:rPr>
                <w:noProof/>
              </w:rPr>
              <w:drawing>
                <wp:inline distT="0" distB="0" distL="0" distR="0" wp14:anchorId="56993A68" wp14:editId="5F27DFE8">
                  <wp:extent cx="238125" cy="2095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flipH="1">
                            <a:off x="0" y="0"/>
                            <a:ext cx="238125" cy="209550"/>
                          </a:xfrm>
                          <a:prstGeom prst="rect">
                            <a:avLst/>
                          </a:prstGeom>
                          <a:noFill/>
                          <a:ln>
                            <a:noFill/>
                          </a:ln>
                        </pic:spPr>
                      </pic:pic>
                    </a:graphicData>
                  </a:graphic>
                </wp:inline>
              </w:drawing>
            </w:r>
            <w:r>
              <w:rPr>
                <w:noProof/>
              </w:rPr>
              <w:t xml:space="preserve"> </w:t>
            </w:r>
            <w:r>
              <w:t>You have the right to ask for reconsideration of this decision as described in the Benefit Plan brochure.</w:t>
            </w:r>
          </w:p>
          <w:p w14:paraId="372CE7AA" w14:textId="77777777" w:rsidR="00125D87" w:rsidRDefault="00125D87" w:rsidP="00AF6CCF"/>
          <w:p w14:paraId="129F93B5" w14:textId="2D62AADF" w:rsidR="00A84503" w:rsidRDefault="00125D87" w:rsidP="00A84503">
            <w:r>
              <w:rPr>
                <w:b/>
              </w:rPr>
              <w:t>Note:</w:t>
            </w:r>
            <w:r>
              <w:t xml:space="preserve">  </w:t>
            </w:r>
            <w:r w:rsidRPr="00395840">
              <w:t xml:space="preserve">The following information is included in the letter the member received: </w:t>
            </w:r>
          </w:p>
          <w:p w14:paraId="6A2E9317" w14:textId="79F04BF9" w:rsidR="00125D87" w:rsidRPr="00A84503" w:rsidRDefault="00125D87" w:rsidP="00AF6CCF">
            <w:pPr>
              <w:rPr>
                <w:b/>
                <w:bCs/>
              </w:rPr>
            </w:pPr>
            <w:r>
              <w:t xml:space="preserve">In order for the Plan to reconsider its decision, a written request must be received FROM THE MEMBER within six (6) months of the date of this letter. Your request should be sent to Quality Prescription Services at the address listed below or submitted by fax at </w:t>
            </w:r>
            <w:r w:rsidRPr="00A84503">
              <w:rPr>
                <w:b/>
                <w:bCs/>
              </w:rPr>
              <w:t xml:space="preserve">(844) 814-2256. </w:t>
            </w:r>
          </w:p>
          <w:p w14:paraId="17CDC0AF" w14:textId="77777777" w:rsidR="00125D87" w:rsidRDefault="00125D87" w:rsidP="00125D87">
            <w:pPr>
              <w:pStyle w:val="ListParagraph"/>
              <w:tabs>
                <w:tab w:val="left" w:pos="0"/>
              </w:tabs>
              <w:spacing w:line="276" w:lineRule="auto"/>
              <w:ind w:left="1440"/>
              <w:rPr>
                <w:rFonts w:cs="Arial"/>
                <w:color w:val="000000"/>
              </w:rPr>
            </w:pPr>
          </w:p>
          <w:p w14:paraId="4B65BF8F" w14:textId="77777777" w:rsidR="00125D87" w:rsidRDefault="00125D87" w:rsidP="00AF6CCF">
            <w:pPr>
              <w:pStyle w:val="ListParagraph"/>
              <w:tabs>
                <w:tab w:val="left" w:pos="0"/>
              </w:tabs>
              <w:spacing w:line="276" w:lineRule="auto"/>
              <w:ind w:leftChars="450" w:left="1080"/>
              <w:rPr>
                <w:rFonts w:cs="Arial"/>
                <w:b/>
                <w:color w:val="000000"/>
              </w:rPr>
            </w:pPr>
            <w:r>
              <w:rPr>
                <w:rFonts w:cs="Arial"/>
                <w:b/>
                <w:bCs/>
                <w:color w:val="000000"/>
              </w:rPr>
              <w:t>Quality Prescription Services</w:t>
            </w:r>
          </w:p>
          <w:p w14:paraId="19729D74" w14:textId="77777777" w:rsidR="00125D87" w:rsidRDefault="00125D87" w:rsidP="00AF6CCF">
            <w:pPr>
              <w:pStyle w:val="ListParagraph"/>
              <w:tabs>
                <w:tab w:val="left" w:pos="0"/>
              </w:tabs>
              <w:spacing w:line="276" w:lineRule="auto"/>
              <w:ind w:leftChars="450" w:left="1080"/>
              <w:rPr>
                <w:rFonts w:cs="Arial"/>
                <w:b/>
                <w:color w:val="000000"/>
              </w:rPr>
            </w:pPr>
            <w:r>
              <w:rPr>
                <w:rFonts w:cs="Arial"/>
                <w:b/>
                <w:color w:val="000000"/>
              </w:rPr>
              <w:t>Clinical Services, MC 206</w:t>
            </w:r>
          </w:p>
          <w:p w14:paraId="5D0F3013" w14:textId="77777777" w:rsidR="00125D87" w:rsidRDefault="00125D87" w:rsidP="00AF6CCF">
            <w:pPr>
              <w:pStyle w:val="ListParagraph"/>
              <w:tabs>
                <w:tab w:val="left" w:pos="0"/>
              </w:tabs>
              <w:spacing w:line="276" w:lineRule="auto"/>
              <w:ind w:leftChars="450" w:left="1080"/>
              <w:rPr>
                <w:rFonts w:cs="Arial"/>
                <w:b/>
                <w:color w:val="000000"/>
              </w:rPr>
            </w:pPr>
            <w:r>
              <w:rPr>
                <w:rFonts w:cs="Arial"/>
                <w:b/>
                <w:color w:val="000000"/>
              </w:rPr>
              <w:t>P.O. Box 52184</w:t>
            </w:r>
          </w:p>
          <w:p w14:paraId="2AB426F0" w14:textId="77777777" w:rsidR="00125D87" w:rsidRDefault="00125D87" w:rsidP="00AF6CCF">
            <w:pPr>
              <w:pStyle w:val="ListParagraph"/>
              <w:tabs>
                <w:tab w:val="left" w:pos="0"/>
              </w:tabs>
              <w:spacing w:line="276" w:lineRule="auto"/>
              <w:ind w:leftChars="450" w:left="1080"/>
              <w:rPr>
                <w:rFonts w:cs="Arial"/>
                <w:b/>
                <w:color w:val="000000"/>
              </w:rPr>
            </w:pPr>
            <w:r>
              <w:rPr>
                <w:rFonts w:cs="Arial"/>
                <w:b/>
                <w:color w:val="000000"/>
              </w:rPr>
              <w:t>Phoenix, AZ 85072-2184</w:t>
            </w:r>
          </w:p>
          <w:p w14:paraId="5C469D74" w14:textId="77777777" w:rsidR="00125D87" w:rsidRDefault="00125D87" w:rsidP="00125D87">
            <w:pPr>
              <w:pStyle w:val="ListParagraph"/>
              <w:tabs>
                <w:tab w:val="left" w:pos="0"/>
              </w:tabs>
              <w:spacing w:line="276" w:lineRule="auto"/>
              <w:ind w:left="0"/>
              <w:rPr>
                <w:rFonts w:cs="Arial"/>
                <w:color w:val="000000"/>
              </w:rPr>
            </w:pPr>
          </w:p>
          <w:p w14:paraId="1C1343EF" w14:textId="77777777" w:rsidR="00125D87" w:rsidRPr="00A84503" w:rsidRDefault="00125D87" w:rsidP="00AF6CCF">
            <w:pPr>
              <w:spacing w:line="276" w:lineRule="auto"/>
              <w:rPr>
                <w:rFonts w:cs="Arial"/>
                <w:color w:val="000000"/>
              </w:rPr>
            </w:pPr>
            <w:r w:rsidRPr="00A84503">
              <w:rPr>
                <w:rFonts w:cs="Arial"/>
                <w:color w:val="000000"/>
              </w:rPr>
              <w:t>Within 30 days after the receipt of your request for reconsideration, the Plan must uphold the restriction decision in writing to you, remove the pharmacy restriction, or request additional information reasonably necessary to make a determination. If the additional information is not supplied within 60 days, the Plan will base its decision on the information on hand.</w:t>
            </w:r>
          </w:p>
          <w:p w14:paraId="2A21E4AB" w14:textId="77777777" w:rsidR="00125D87" w:rsidRDefault="00125D87" w:rsidP="00125D87">
            <w:pPr>
              <w:pStyle w:val="ListParagraph"/>
              <w:tabs>
                <w:tab w:val="left" w:pos="0"/>
              </w:tabs>
              <w:spacing w:line="276" w:lineRule="auto"/>
              <w:ind w:left="1440"/>
              <w:rPr>
                <w:rFonts w:cs="Arial"/>
                <w:color w:val="000000"/>
              </w:rPr>
            </w:pPr>
          </w:p>
          <w:p w14:paraId="6AD0D8B0" w14:textId="77777777" w:rsidR="00A84503" w:rsidRDefault="00125D87" w:rsidP="00AF6CCF">
            <w:pPr>
              <w:spacing w:line="276" w:lineRule="auto"/>
              <w:rPr>
                <w:rFonts w:cs="Arial"/>
                <w:b/>
                <w:bCs/>
              </w:rPr>
            </w:pPr>
            <w:r w:rsidRPr="00A84503">
              <w:rPr>
                <w:rFonts w:cs="Arial"/>
                <w:b/>
                <w:bCs/>
              </w:rPr>
              <w:t>For the following QPS clients with members who are Federal Employees (Mail Handlers Benefit Plan [MHBP], National Association of Letter Carriers [NALC], Rural Carriers Benefit Plan [RCBP], [HMSA Fed 87])</w:t>
            </w:r>
          </w:p>
          <w:p w14:paraId="14E4D59A" w14:textId="6915C6AE" w:rsidR="00125D87" w:rsidRPr="00A84503" w:rsidRDefault="00125D87" w:rsidP="00AF6CCF">
            <w:pPr>
              <w:spacing w:line="276" w:lineRule="auto"/>
              <w:rPr>
                <w:rFonts w:cs="Arial"/>
                <w:b/>
                <w:bCs/>
              </w:rPr>
            </w:pPr>
            <w:r w:rsidRPr="00A84503">
              <w:rPr>
                <w:rFonts w:cs="Arial"/>
                <w:color w:val="000000"/>
              </w:rPr>
              <w:t>You may ask the Office of Personnel Management (OPM) for a review if the Plan fails to respond within 30 days of your written request for reconsideration or 30 days after you supplied additional information. In this case, OPM must receive a request for review within 120 days of your request to the Plan for reconsideration or the date you were notified by the Plan that it needed additional information.</w:t>
            </w:r>
          </w:p>
        </w:tc>
      </w:tr>
      <w:tr w:rsidR="00AF6CCF" w14:paraId="0B0976E3" w14:textId="77777777" w:rsidTr="00AF6CCF">
        <w:trPr>
          <w:trHeight w:val="87"/>
        </w:trPr>
        <w:tc>
          <w:tcPr>
            <w:tcW w:w="274" w:type="pct"/>
            <w:vMerge/>
            <w:vAlign w:val="center"/>
            <w:hideMark/>
          </w:tcPr>
          <w:p w14:paraId="0D920661" w14:textId="77777777" w:rsidR="00125D87" w:rsidRPr="00125D87" w:rsidRDefault="00125D87" w:rsidP="00125D87">
            <w:pPr>
              <w:jc w:val="center"/>
              <w:rPr>
                <w:rFonts w:cs="Arial"/>
                <w:b/>
                <w:bCs/>
                <w:szCs w:val="24"/>
              </w:rPr>
            </w:pPr>
          </w:p>
        </w:tc>
        <w:tc>
          <w:tcPr>
            <w:tcW w:w="1704" w:type="pct"/>
            <w:tcBorders>
              <w:top w:val="single" w:sz="4" w:space="0" w:color="auto"/>
              <w:left w:val="single" w:sz="4" w:space="0" w:color="auto"/>
              <w:bottom w:val="single" w:sz="4" w:space="0" w:color="auto"/>
              <w:right w:val="single" w:sz="4" w:space="0" w:color="auto"/>
            </w:tcBorders>
            <w:hideMark/>
          </w:tcPr>
          <w:p w14:paraId="360B767B" w14:textId="77777777" w:rsidR="00125D87" w:rsidRDefault="00125D87" w:rsidP="00A84503">
            <w:r>
              <w:t xml:space="preserve">Member requests to </w:t>
            </w:r>
            <w:r w:rsidRPr="00A84503">
              <w:rPr>
                <w:b/>
                <w:bCs/>
              </w:rPr>
              <w:t>dispute the denial of a reconsideration request for a Lock In</w:t>
            </w:r>
          </w:p>
        </w:tc>
        <w:tc>
          <w:tcPr>
            <w:tcW w:w="3022" w:type="pct"/>
            <w:gridSpan w:val="2"/>
            <w:tcBorders>
              <w:top w:val="single" w:sz="4" w:space="0" w:color="auto"/>
              <w:left w:val="single" w:sz="4" w:space="0" w:color="auto"/>
              <w:bottom w:val="single" w:sz="4" w:space="0" w:color="auto"/>
              <w:right w:val="single" w:sz="4" w:space="0" w:color="auto"/>
            </w:tcBorders>
            <w:vAlign w:val="center"/>
          </w:tcPr>
          <w:p w14:paraId="3635B0A3" w14:textId="3D420162" w:rsidR="00E21139" w:rsidRDefault="00125D87" w:rsidP="00A84503">
            <w:r>
              <w:rPr>
                <w:noProof/>
              </w:rPr>
              <w:drawing>
                <wp:inline distT="0" distB="0" distL="0" distR="0" wp14:anchorId="4F628691" wp14:editId="7A83E7FE">
                  <wp:extent cx="238125" cy="2095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flipH="1">
                            <a:off x="0" y="0"/>
                            <a:ext cx="238125" cy="209550"/>
                          </a:xfrm>
                          <a:prstGeom prst="rect">
                            <a:avLst/>
                          </a:prstGeom>
                          <a:noFill/>
                          <a:ln>
                            <a:noFill/>
                          </a:ln>
                        </pic:spPr>
                      </pic:pic>
                    </a:graphicData>
                  </a:graphic>
                </wp:inline>
              </w:drawing>
            </w:r>
            <w:r>
              <w:rPr>
                <w:noProof/>
              </w:rPr>
              <w:t xml:space="preserve">  </w:t>
            </w:r>
            <w:r>
              <w:t xml:space="preserve">You can request a review by OPM by following the information provided in the letter you received. </w:t>
            </w:r>
          </w:p>
          <w:p w14:paraId="054C6265" w14:textId="77777777" w:rsidR="00125D87" w:rsidRDefault="00125D87" w:rsidP="00AF6CCF">
            <w:pPr>
              <w:rPr>
                <w:rFonts w:cs="Arial"/>
                <w:b/>
              </w:rPr>
            </w:pPr>
          </w:p>
          <w:p w14:paraId="429FE3C6" w14:textId="283BD44F" w:rsidR="00125D87" w:rsidRDefault="00125D87" w:rsidP="00AF6CCF">
            <w:pPr>
              <w:tabs>
                <w:tab w:val="left" w:pos="806"/>
              </w:tabs>
              <w:rPr>
                <w:rFonts w:cs="Arial"/>
              </w:rPr>
            </w:pPr>
            <w:r>
              <w:rPr>
                <w:rFonts w:cs="Arial"/>
                <w:b/>
              </w:rPr>
              <w:t>Note:</w:t>
            </w:r>
            <w:r>
              <w:rPr>
                <w:rFonts w:cs="Arial"/>
              </w:rPr>
              <w:t xml:space="preserve">  </w:t>
            </w:r>
            <w:r w:rsidRPr="00395840">
              <w:rPr>
                <w:rFonts w:cs="Arial"/>
              </w:rPr>
              <w:t>The following information is included in the letter the member received:</w:t>
            </w:r>
          </w:p>
          <w:p w14:paraId="0AF20085" w14:textId="77777777" w:rsidR="00125D87" w:rsidRDefault="00125D87" w:rsidP="00AF6CCF">
            <w:pPr>
              <w:shd w:val="clear" w:color="auto" w:fill="FFFFFF"/>
              <w:autoSpaceDE w:val="0"/>
              <w:autoSpaceDN w:val="0"/>
              <w:adjustRightInd w:val="0"/>
              <w:rPr>
                <w:rFonts w:cs="Arial"/>
                <w:color w:val="000000"/>
              </w:rPr>
            </w:pPr>
            <w:r>
              <w:rPr>
                <w:rFonts w:cs="Arial"/>
                <w:color w:val="000000"/>
              </w:rPr>
              <w:t xml:space="preserve">Because the Plan has upheld its denial decision, you have a right to a review by OPM to determine if the Plan has acted in accordance with its contract in its claim decision. You may request OPM review by sending a written request to: </w:t>
            </w:r>
          </w:p>
          <w:p w14:paraId="010A9CC7" w14:textId="77777777" w:rsidR="00125D87" w:rsidRDefault="00125D87" w:rsidP="00125D87">
            <w:pPr>
              <w:shd w:val="clear" w:color="auto" w:fill="FFFFFF"/>
              <w:autoSpaceDE w:val="0"/>
              <w:autoSpaceDN w:val="0"/>
              <w:adjustRightInd w:val="0"/>
              <w:ind w:left="1440"/>
              <w:rPr>
                <w:rFonts w:cs="Arial"/>
                <w:color w:val="000000"/>
              </w:rPr>
            </w:pPr>
          </w:p>
          <w:p w14:paraId="0F2D2316" w14:textId="77777777" w:rsidR="00125D87" w:rsidRDefault="00125D87" w:rsidP="00AF6CCF">
            <w:pPr>
              <w:pStyle w:val="ListParagraph"/>
              <w:shd w:val="clear" w:color="auto" w:fill="FFFFFF"/>
              <w:autoSpaceDE w:val="0"/>
              <w:autoSpaceDN w:val="0"/>
              <w:adjustRightInd w:val="0"/>
              <w:spacing w:line="276" w:lineRule="auto"/>
              <w:rPr>
                <w:rFonts w:cs="Arial"/>
                <w:b/>
                <w:color w:val="000000"/>
              </w:rPr>
            </w:pPr>
            <w:r>
              <w:rPr>
                <w:rFonts w:cs="Arial"/>
                <w:b/>
                <w:color w:val="000000"/>
              </w:rPr>
              <w:t>United States Office of Personnel Management</w:t>
            </w:r>
          </w:p>
          <w:p w14:paraId="51A7BD96" w14:textId="77777777" w:rsidR="00125D87" w:rsidRDefault="00125D87" w:rsidP="00AF6CCF">
            <w:pPr>
              <w:pStyle w:val="ListParagraph"/>
              <w:shd w:val="clear" w:color="auto" w:fill="FFFFFF"/>
              <w:autoSpaceDE w:val="0"/>
              <w:autoSpaceDN w:val="0"/>
              <w:adjustRightInd w:val="0"/>
              <w:spacing w:line="276" w:lineRule="auto"/>
              <w:rPr>
                <w:rFonts w:cs="Arial"/>
                <w:b/>
                <w:color w:val="000000"/>
              </w:rPr>
            </w:pPr>
            <w:r>
              <w:rPr>
                <w:rFonts w:cs="Arial"/>
                <w:b/>
                <w:color w:val="000000"/>
              </w:rPr>
              <w:t>Healthcare and Insurance</w:t>
            </w:r>
          </w:p>
          <w:p w14:paraId="2B210A7C" w14:textId="77777777" w:rsidR="00125D87" w:rsidRDefault="00125D87" w:rsidP="00AF6CCF">
            <w:pPr>
              <w:pStyle w:val="ListParagraph"/>
              <w:shd w:val="clear" w:color="auto" w:fill="FFFFFF"/>
              <w:autoSpaceDE w:val="0"/>
              <w:autoSpaceDN w:val="0"/>
              <w:adjustRightInd w:val="0"/>
              <w:spacing w:line="276" w:lineRule="auto"/>
              <w:rPr>
                <w:rFonts w:cs="Arial"/>
                <w:b/>
                <w:color w:val="000000"/>
              </w:rPr>
            </w:pPr>
            <w:r>
              <w:rPr>
                <w:rFonts w:cs="Arial"/>
                <w:b/>
                <w:color w:val="000000"/>
              </w:rPr>
              <w:t>Federal Employee Insurance Operations</w:t>
            </w:r>
          </w:p>
          <w:p w14:paraId="2D9BF0E5" w14:textId="77777777" w:rsidR="00125D87" w:rsidRDefault="00125D87" w:rsidP="00AF6CCF">
            <w:pPr>
              <w:pStyle w:val="ListParagraph"/>
              <w:shd w:val="clear" w:color="auto" w:fill="FFFFFF"/>
              <w:autoSpaceDE w:val="0"/>
              <w:autoSpaceDN w:val="0"/>
              <w:adjustRightInd w:val="0"/>
              <w:spacing w:line="276" w:lineRule="auto"/>
              <w:rPr>
                <w:rFonts w:cs="Arial"/>
                <w:b/>
                <w:color w:val="000000"/>
              </w:rPr>
            </w:pPr>
            <w:r>
              <w:rPr>
                <w:rFonts w:cs="Arial"/>
                <w:b/>
                <w:color w:val="000000"/>
              </w:rPr>
              <w:t>Health Insurance 1</w:t>
            </w:r>
          </w:p>
          <w:p w14:paraId="52753D5C" w14:textId="77777777" w:rsidR="00125D87" w:rsidRDefault="00125D87" w:rsidP="00AF6CCF">
            <w:pPr>
              <w:pStyle w:val="ListParagraph"/>
              <w:shd w:val="clear" w:color="auto" w:fill="FFFFFF"/>
              <w:autoSpaceDE w:val="0"/>
              <w:autoSpaceDN w:val="0"/>
              <w:adjustRightInd w:val="0"/>
              <w:spacing w:line="276" w:lineRule="auto"/>
              <w:rPr>
                <w:rFonts w:cs="Arial"/>
                <w:b/>
              </w:rPr>
            </w:pPr>
            <w:r>
              <w:rPr>
                <w:rFonts w:cs="Arial"/>
                <w:b/>
                <w:color w:val="000000"/>
              </w:rPr>
              <w:t>1900 E Street NW</w:t>
            </w:r>
          </w:p>
          <w:p w14:paraId="76BFC6CA" w14:textId="77777777" w:rsidR="00125D87" w:rsidRDefault="00125D87" w:rsidP="00AF6CCF">
            <w:pPr>
              <w:pStyle w:val="ListParagraph"/>
              <w:shd w:val="clear" w:color="auto" w:fill="FFFFFF"/>
              <w:autoSpaceDE w:val="0"/>
              <w:autoSpaceDN w:val="0"/>
              <w:adjustRightInd w:val="0"/>
              <w:spacing w:line="276" w:lineRule="auto"/>
              <w:rPr>
                <w:rFonts w:cs="Arial"/>
                <w:b/>
              </w:rPr>
            </w:pPr>
            <w:r>
              <w:rPr>
                <w:rFonts w:cs="Arial"/>
                <w:b/>
                <w:color w:val="000000"/>
              </w:rPr>
              <w:t>Washington, DC 20415-3610</w:t>
            </w:r>
          </w:p>
          <w:p w14:paraId="363A2174" w14:textId="77777777" w:rsidR="00125D87" w:rsidRDefault="00125D87" w:rsidP="00125D87">
            <w:pPr>
              <w:shd w:val="clear" w:color="auto" w:fill="FFFFFF"/>
              <w:autoSpaceDE w:val="0"/>
              <w:autoSpaceDN w:val="0"/>
              <w:adjustRightInd w:val="0"/>
              <w:ind w:left="1440"/>
              <w:rPr>
                <w:rFonts w:cs="Arial"/>
                <w:color w:val="000000"/>
              </w:rPr>
            </w:pPr>
          </w:p>
          <w:p w14:paraId="6F223289" w14:textId="77777777" w:rsidR="00125D87" w:rsidRDefault="00125D87" w:rsidP="00AF6CCF">
            <w:pPr>
              <w:shd w:val="clear" w:color="auto" w:fill="FFFFFF"/>
              <w:autoSpaceDE w:val="0"/>
              <w:autoSpaceDN w:val="0"/>
              <w:adjustRightInd w:val="0"/>
              <w:rPr>
                <w:rFonts w:cs="Arial"/>
              </w:rPr>
            </w:pPr>
            <w:r>
              <w:rPr>
                <w:rFonts w:cs="Arial"/>
                <w:color w:val="000000"/>
              </w:rPr>
              <w:t>OPM must receive your written request, along with a copy of your letter to the Plan and its reply within 90 days of the Plan notifying you of its decision. In your request for review, provide the following information:</w:t>
            </w:r>
          </w:p>
          <w:p w14:paraId="0DF991FB" w14:textId="77777777" w:rsidR="00125D87" w:rsidRDefault="00125D87" w:rsidP="00AF6CCF">
            <w:pPr>
              <w:pStyle w:val="ListParagraph"/>
              <w:widowControl w:val="0"/>
              <w:numPr>
                <w:ilvl w:val="0"/>
                <w:numId w:val="16"/>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autoSpaceDE w:val="0"/>
              <w:autoSpaceDN w:val="0"/>
              <w:adjustRightInd w:val="0"/>
              <w:ind w:left="720"/>
              <w:contextualSpacing w:val="0"/>
              <w:rPr>
                <w:rFonts w:cs="Arial"/>
                <w:color w:val="000000"/>
              </w:rPr>
            </w:pPr>
            <w:r>
              <w:rPr>
                <w:rFonts w:cs="Arial"/>
                <w:color w:val="000000"/>
              </w:rPr>
              <w:t>Date of your request to the Plan.</w:t>
            </w:r>
          </w:p>
          <w:p w14:paraId="5D9A7F10" w14:textId="369D320C" w:rsidR="00125D87" w:rsidRPr="00A84503" w:rsidRDefault="00125D87" w:rsidP="00AF6CCF">
            <w:pPr>
              <w:pStyle w:val="ListParagraph"/>
              <w:widowControl w:val="0"/>
              <w:numPr>
                <w:ilvl w:val="0"/>
                <w:numId w:val="16"/>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autoSpaceDE w:val="0"/>
              <w:autoSpaceDN w:val="0"/>
              <w:adjustRightInd w:val="0"/>
              <w:ind w:left="720"/>
              <w:contextualSpacing w:val="0"/>
              <w:rPr>
                <w:rFonts w:cs="Arial"/>
                <w:color w:val="000000"/>
              </w:rPr>
            </w:pPr>
            <w:r>
              <w:rPr>
                <w:rFonts w:cs="Arial"/>
                <w:color w:val="000000"/>
              </w:rPr>
              <w:t>Dates the Plan requested additional information and the date you provided that information to the Plan.</w:t>
            </w:r>
          </w:p>
        </w:tc>
      </w:tr>
    </w:tbl>
    <w:p w14:paraId="64FB52B8" w14:textId="2E17005A" w:rsidR="00C92263" w:rsidRDefault="00C92263" w:rsidP="00C92263"/>
    <w:p w14:paraId="4C14A635" w14:textId="77777777" w:rsidR="00E21139" w:rsidRDefault="00E21139" w:rsidP="00C92263"/>
    <w:p w14:paraId="739F139A" w14:textId="77777777" w:rsidR="00C92263" w:rsidRDefault="00000000" w:rsidP="00C92263">
      <w:pPr>
        <w:jc w:val="right"/>
      </w:pPr>
      <w:hyperlink w:anchor="_top" w:history="1">
        <w:r w:rsidR="00C92263">
          <w:rPr>
            <w:rStyle w:val="Hyperlink"/>
          </w:rPr>
          <w:t>Top of the Document</w:t>
        </w:r>
      </w:hyperlink>
    </w:p>
    <w:tbl>
      <w:tblPr>
        <w:tblStyle w:val="TableGrid"/>
        <w:tblW w:w="5000" w:type="pct"/>
        <w:shd w:val="clear" w:color="auto" w:fill="BFBFBF" w:themeFill="background1" w:themeFillShade="BF"/>
        <w:tblLook w:val="04A0" w:firstRow="1" w:lastRow="0" w:firstColumn="1" w:lastColumn="0" w:noHBand="0" w:noVBand="1"/>
      </w:tblPr>
      <w:tblGrid>
        <w:gridCol w:w="9350"/>
      </w:tblGrid>
      <w:tr w:rsidR="00C92263" w14:paraId="341080CC" w14:textId="77777777" w:rsidTr="7BF5D080">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8BFE066" w14:textId="1A4CAE06" w:rsidR="00C92263" w:rsidRDefault="7504A7BC">
            <w:pPr>
              <w:pStyle w:val="Heading2"/>
            </w:pPr>
            <w:bookmarkStart w:id="37" w:name="_Toc1334261884"/>
            <w:r>
              <w:t>Turn Around Time (TAT)</w:t>
            </w:r>
            <w:bookmarkEnd w:id="37"/>
          </w:p>
        </w:tc>
      </w:tr>
    </w:tbl>
    <w:p w14:paraId="23D10AE6" w14:textId="77777777" w:rsidR="00E21139" w:rsidRDefault="00E21139" w:rsidP="00AF6CCF">
      <w:pPr>
        <w:contextualSpacing/>
        <w:rPr>
          <w:b/>
          <w:bCs/>
        </w:rPr>
      </w:pPr>
    </w:p>
    <w:p w14:paraId="6DBC21A1" w14:textId="2E1CD982" w:rsidR="00A84503" w:rsidRDefault="00A84503" w:rsidP="00A84503">
      <w:pPr>
        <w:rPr>
          <w:b/>
          <w:bCs/>
        </w:rPr>
      </w:pPr>
      <w:r>
        <w:rPr>
          <w:b/>
          <w:bCs/>
        </w:rPr>
        <w:t xml:space="preserve">Resolution Times: </w:t>
      </w:r>
    </w:p>
    <w:p w14:paraId="0F797A81" w14:textId="2622F4D8" w:rsidR="003F28D0" w:rsidRPr="003F28D0" w:rsidRDefault="00A84503" w:rsidP="00AF6CCF">
      <w:pPr>
        <w:pStyle w:val="ListParagraph"/>
        <w:numPr>
          <w:ilvl w:val="0"/>
          <w:numId w:val="26"/>
        </w:numPr>
        <w:ind w:left="432"/>
        <w:contextualSpacing w:val="0"/>
        <w:rPr>
          <w:b/>
          <w:bCs/>
        </w:rPr>
      </w:pPr>
      <w:r w:rsidRPr="003F28D0">
        <w:rPr>
          <w:b/>
          <w:bCs/>
        </w:rPr>
        <w:t>Quality Prescription Services (QPS) Task:</w:t>
      </w:r>
      <w:r w:rsidR="003F28D0" w:rsidRPr="003F28D0">
        <w:rPr>
          <w:b/>
          <w:bCs/>
        </w:rPr>
        <w:t xml:space="preserve">  </w:t>
      </w:r>
      <w:r>
        <w:t>Up to 21 days</w:t>
      </w:r>
    </w:p>
    <w:p w14:paraId="78822973" w14:textId="77777777" w:rsidR="003F28D0" w:rsidRPr="003F28D0" w:rsidRDefault="00A84503" w:rsidP="00AF6CCF">
      <w:pPr>
        <w:pStyle w:val="ListParagraph"/>
        <w:numPr>
          <w:ilvl w:val="0"/>
          <w:numId w:val="26"/>
        </w:numPr>
        <w:ind w:left="432"/>
        <w:contextualSpacing w:val="0"/>
        <w:rPr>
          <w:b/>
          <w:bCs/>
        </w:rPr>
      </w:pPr>
      <w:r w:rsidRPr="003F28D0">
        <w:rPr>
          <w:b/>
          <w:bCs/>
        </w:rPr>
        <w:t>Prescriber Call or Fax inquiries:</w:t>
      </w:r>
      <w:r w:rsidR="003F28D0" w:rsidRPr="003F28D0">
        <w:rPr>
          <w:b/>
          <w:bCs/>
        </w:rPr>
        <w:t xml:space="preserve">  </w:t>
      </w:r>
      <w:r>
        <w:t>1 business day</w:t>
      </w:r>
    </w:p>
    <w:p w14:paraId="4B7730BC" w14:textId="2671D842" w:rsidR="00A84503" w:rsidRPr="003F28D0" w:rsidRDefault="00A84503" w:rsidP="00AF6CCF">
      <w:pPr>
        <w:pStyle w:val="ListParagraph"/>
        <w:ind w:left="360"/>
        <w:contextualSpacing w:val="0"/>
        <w:rPr>
          <w:b/>
          <w:bCs/>
        </w:rPr>
      </w:pPr>
      <w:r w:rsidRPr="003F28D0">
        <w:rPr>
          <w:b/>
        </w:rPr>
        <w:t>Note:</w:t>
      </w:r>
      <w:r>
        <w:t xml:space="preserve">  Faxes and Voice Mail are monitored Monday through Friday.</w:t>
      </w:r>
    </w:p>
    <w:p w14:paraId="43754F7E" w14:textId="7995CEBC" w:rsidR="00C92263" w:rsidRDefault="00C92263" w:rsidP="00C92263"/>
    <w:p w14:paraId="1111992F" w14:textId="77777777" w:rsidR="00C92263" w:rsidRDefault="00000000" w:rsidP="00C92263">
      <w:pPr>
        <w:jc w:val="right"/>
      </w:pPr>
      <w:hyperlink w:anchor="_top" w:history="1">
        <w:r w:rsidR="00C92263">
          <w:rPr>
            <w:rStyle w:val="Hyperlink"/>
          </w:rPr>
          <w:t>Top of the Document</w:t>
        </w:r>
      </w:hyperlink>
    </w:p>
    <w:tbl>
      <w:tblPr>
        <w:tblStyle w:val="TableGrid"/>
        <w:tblW w:w="5000" w:type="pct"/>
        <w:shd w:val="clear" w:color="auto" w:fill="BFBFBF" w:themeFill="background1" w:themeFillShade="BF"/>
        <w:tblLook w:val="04A0" w:firstRow="1" w:lastRow="0" w:firstColumn="1" w:lastColumn="0" w:noHBand="0" w:noVBand="1"/>
      </w:tblPr>
      <w:tblGrid>
        <w:gridCol w:w="9350"/>
      </w:tblGrid>
      <w:tr w:rsidR="00C92263" w14:paraId="6C3C6EE6" w14:textId="77777777" w:rsidTr="7BF5D080">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B2E59EB" w14:textId="0719DCA1" w:rsidR="00C92263" w:rsidRDefault="00F63561">
            <w:pPr>
              <w:pStyle w:val="Heading2"/>
            </w:pPr>
            <w:bookmarkStart w:id="38" w:name="_Toc561056841"/>
            <w:r>
              <w:t>Related Documents</w:t>
            </w:r>
            <w:bookmarkEnd w:id="38"/>
          </w:p>
        </w:tc>
      </w:tr>
    </w:tbl>
    <w:p w14:paraId="3672A7C9" w14:textId="77777777" w:rsidR="00E21139" w:rsidRDefault="00E21139" w:rsidP="00AF6CCF">
      <w:pPr>
        <w:contextualSpacing/>
      </w:pPr>
    </w:p>
    <w:p w14:paraId="4943C41E" w14:textId="376DB2FD" w:rsidR="00A84503" w:rsidRDefault="00000000" w:rsidP="00C92263">
      <w:pPr>
        <w:rPr>
          <w:rStyle w:val="Hyperlink"/>
        </w:rPr>
      </w:pPr>
      <w:hyperlink r:id="rId29" w:anchor="!/view?docid=c1f1028b-e42c-4b4f-a4cf-cc0b42c91606" w:history="1">
        <w:r w:rsidR="00E21139">
          <w:rPr>
            <w:rStyle w:val="Hyperlink"/>
          </w:rPr>
          <w:t>Customer Care Abbreviations, Definitions, and Terms Index (017428)</w:t>
        </w:r>
      </w:hyperlink>
    </w:p>
    <w:p w14:paraId="1B565BD8" w14:textId="0ED89F28" w:rsidR="00E21139" w:rsidRDefault="00E21139" w:rsidP="00E21139">
      <w:pPr>
        <w:rPr>
          <w:rStyle w:val="Hyperlink"/>
          <w:color w:val="auto"/>
          <w:u w:val="none"/>
        </w:rPr>
      </w:pPr>
      <w:r>
        <w:rPr>
          <w:b/>
          <w:bCs/>
        </w:rPr>
        <w:t>Parent Document:</w:t>
      </w:r>
      <w:r>
        <w:t xml:space="preserve"> </w:t>
      </w:r>
      <w:hyperlink r:id="rId30" w:history="1">
        <w:r w:rsidRPr="007878B1">
          <w:rPr>
            <w:rStyle w:val="Hyperlink"/>
          </w:rPr>
          <w:t>QPS-075498 Quality Prescription Services (QPS) - CVS Health Fraud, Waste, &amp; Abuse [FWA] for QPS CLIENTS</w:t>
        </w:r>
      </w:hyperlink>
      <w:r w:rsidRPr="00037F87">
        <w:rPr>
          <w:rStyle w:val="Hyperlink"/>
          <w:color w:val="auto"/>
          <w:u w:val="none"/>
        </w:rPr>
        <w:t xml:space="preserve">, </w:t>
      </w:r>
    </w:p>
    <w:p w14:paraId="336D4D4C" w14:textId="20E2CB39" w:rsidR="00E21139" w:rsidRDefault="00E21139" w:rsidP="00E21139">
      <w:r>
        <w:rPr>
          <w:b/>
          <w:bCs/>
        </w:rPr>
        <w:t>Parent Document:</w:t>
      </w:r>
      <w:r>
        <w:t xml:space="preserve"> </w:t>
      </w:r>
      <w:hyperlink r:id="rId31" w:tgtFrame="_blank" w:history="1">
        <w:r>
          <w:rPr>
            <w:rStyle w:val="Hyperlink"/>
          </w:rPr>
          <w:t>CALL 0049 Customer Care Internal and External Call Handling</w:t>
        </w:r>
      </w:hyperlink>
    </w:p>
    <w:p w14:paraId="235B8094" w14:textId="77777777" w:rsidR="00E21139" w:rsidRPr="00A84503" w:rsidRDefault="00E21139" w:rsidP="00C92263"/>
    <w:p w14:paraId="0328EC79" w14:textId="45686089" w:rsidR="00C92263" w:rsidRDefault="00000000" w:rsidP="00C92263">
      <w:pPr>
        <w:jc w:val="right"/>
      </w:pPr>
      <w:hyperlink w:anchor="_top" w:history="1">
        <w:r w:rsidR="00C92263" w:rsidRPr="00C92263">
          <w:rPr>
            <w:rStyle w:val="Hyperlink"/>
          </w:rPr>
          <w:t>Top of the Document</w:t>
        </w:r>
      </w:hyperlink>
    </w:p>
    <w:p w14:paraId="00C4A9FB" w14:textId="77777777" w:rsidR="00C92263" w:rsidRDefault="00C92263" w:rsidP="00C92263">
      <w:pPr>
        <w:pStyle w:val="NormalWeb"/>
        <w:spacing w:before="0" w:beforeAutospacing="0" w:after="0" w:afterAutospacing="0"/>
        <w:jc w:val="center"/>
        <w:rPr>
          <w:color w:val="000000"/>
          <w:sz w:val="27"/>
          <w:szCs w:val="27"/>
        </w:rPr>
      </w:pPr>
      <w:r>
        <w:rPr>
          <w:rFonts w:ascii="Verdana" w:hAnsi="Verdana"/>
          <w:color w:val="000000"/>
          <w:sz w:val="16"/>
          <w:szCs w:val="16"/>
        </w:rPr>
        <w:t>Not to Be Reproduced or Disclosed to Others without Prior Written Approval</w:t>
      </w:r>
    </w:p>
    <w:p w14:paraId="13B9B823" w14:textId="1B8C62D7" w:rsidR="00C92263" w:rsidRDefault="00C92263" w:rsidP="00C92263">
      <w:pPr>
        <w:pStyle w:val="NormalWeb"/>
        <w:spacing w:before="0" w:beforeAutospacing="0" w:after="0" w:afterAutospacing="0"/>
        <w:jc w:val="center"/>
        <w:rPr>
          <w:color w:val="000000"/>
          <w:sz w:val="27"/>
          <w:szCs w:val="27"/>
        </w:rPr>
      </w:pPr>
      <w:r>
        <w:rPr>
          <w:rFonts w:ascii="Verdana" w:hAnsi="Verdana"/>
          <w:b/>
          <w:bCs/>
          <w:color w:val="000000"/>
          <w:sz w:val="16"/>
          <w:szCs w:val="16"/>
        </w:rPr>
        <w:t>ELECTRONIC DATA = OFFICIAL VERSION / PAPER COPY = INFORMATIONAL ONLY</w:t>
      </w:r>
    </w:p>
    <w:sectPr w:rsidR="00C922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NCRA E+ Times">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Shell Dlg 2">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90" type="#_x0000_t75" style="width:18.6pt;height:16.2pt;visibility:visible;mso-wrap-style:square" o:bullet="t">
        <v:imagedata r:id="rId1" o:title=""/>
      </v:shape>
    </w:pict>
  </w:numPicBullet>
  <w:abstractNum w:abstractNumId="0" w15:restartNumberingAfterBreak="0">
    <w:nsid w:val="06871901"/>
    <w:multiLevelType w:val="hybridMultilevel"/>
    <w:tmpl w:val="CD3626C0"/>
    <w:lvl w:ilvl="0" w:tplc="04090001">
      <w:start w:val="1"/>
      <w:numFmt w:val="bullet"/>
      <w:lvlText w:val=""/>
      <w:lvlJc w:val="left"/>
      <w:pPr>
        <w:tabs>
          <w:tab w:val="num" w:pos="-309"/>
        </w:tabs>
        <w:ind w:left="-309" w:hanging="360"/>
      </w:pPr>
      <w:rPr>
        <w:rFonts w:ascii="Symbol" w:hAnsi="Symbol" w:hint="default"/>
      </w:rPr>
    </w:lvl>
    <w:lvl w:ilvl="1" w:tplc="04090003">
      <w:start w:val="1"/>
      <w:numFmt w:val="bullet"/>
      <w:lvlText w:val="o"/>
      <w:lvlJc w:val="left"/>
      <w:pPr>
        <w:tabs>
          <w:tab w:val="num" w:pos="411"/>
        </w:tabs>
        <w:ind w:left="411" w:hanging="360"/>
      </w:pPr>
      <w:rPr>
        <w:rFonts w:ascii="Courier New" w:hAnsi="Courier New" w:cs="Courier New" w:hint="default"/>
      </w:rPr>
    </w:lvl>
    <w:lvl w:ilvl="2" w:tplc="4880BD4E">
      <w:start w:val="1"/>
      <w:numFmt w:val="decimal"/>
      <w:lvlText w:val="%3."/>
      <w:lvlJc w:val="left"/>
      <w:pPr>
        <w:tabs>
          <w:tab w:val="num" w:pos="1131"/>
        </w:tabs>
        <w:ind w:left="1131" w:hanging="360"/>
      </w:pPr>
    </w:lvl>
    <w:lvl w:ilvl="3" w:tplc="10F26E0C">
      <w:start w:val="1"/>
      <w:numFmt w:val="decimal"/>
      <w:lvlText w:val="%4."/>
      <w:lvlJc w:val="left"/>
      <w:pPr>
        <w:tabs>
          <w:tab w:val="num" w:pos="1851"/>
        </w:tabs>
        <w:ind w:left="1851" w:hanging="360"/>
      </w:pPr>
    </w:lvl>
    <w:lvl w:ilvl="4" w:tplc="304E7848">
      <w:start w:val="1"/>
      <w:numFmt w:val="decimal"/>
      <w:lvlText w:val="%5."/>
      <w:lvlJc w:val="left"/>
      <w:pPr>
        <w:tabs>
          <w:tab w:val="num" w:pos="2571"/>
        </w:tabs>
        <w:ind w:left="2571" w:hanging="360"/>
      </w:pPr>
    </w:lvl>
    <w:lvl w:ilvl="5" w:tplc="E022038C">
      <w:start w:val="1"/>
      <w:numFmt w:val="decimal"/>
      <w:lvlText w:val="%6."/>
      <w:lvlJc w:val="left"/>
      <w:pPr>
        <w:tabs>
          <w:tab w:val="num" w:pos="3291"/>
        </w:tabs>
        <w:ind w:left="3291" w:hanging="360"/>
      </w:pPr>
    </w:lvl>
    <w:lvl w:ilvl="6" w:tplc="84B2034E">
      <w:start w:val="1"/>
      <w:numFmt w:val="decimal"/>
      <w:lvlText w:val="%7."/>
      <w:lvlJc w:val="left"/>
      <w:pPr>
        <w:tabs>
          <w:tab w:val="num" w:pos="4011"/>
        </w:tabs>
        <w:ind w:left="4011" w:hanging="360"/>
      </w:pPr>
    </w:lvl>
    <w:lvl w:ilvl="7" w:tplc="34ECD260">
      <w:start w:val="1"/>
      <w:numFmt w:val="decimal"/>
      <w:lvlText w:val="%8."/>
      <w:lvlJc w:val="left"/>
      <w:pPr>
        <w:tabs>
          <w:tab w:val="num" w:pos="4731"/>
        </w:tabs>
        <w:ind w:left="4731" w:hanging="360"/>
      </w:pPr>
    </w:lvl>
    <w:lvl w:ilvl="8" w:tplc="2A80F278">
      <w:start w:val="1"/>
      <w:numFmt w:val="decimal"/>
      <w:lvlText w:val="%9."/>
      <w:lvlJc w:val="left"/>
      <w:pPr>
        <w:tabs>
          <w:tab w:val="num" w:pos="5451"/>
        </w:tabs>
        <w:ind w:left="5451" w:hanging="360"/>
      </w:pPr>
    </w:lvl>
  </w:abstractNum>
  <w:abstractNum w:abstractNumId="1" w15:restartNumberingAfterBreak="0">
    <w:nsid w:val="06872418"/>
    <w:multiLevelType w:val="hybridMultilevel"/>
    <w:tmpl w:val="FD7E937E"/>
    <w:lvl w:ilvl="0" w:tplc="E68C2A7C">
      <w:start w:val="1"/>
      <w:numFmt w:val="bullet"/>
      <w:lvlText w:val=""/>
      <w:lvlJc w:val="left"/>
      <w:pPr>
        <w:ind w:left="720" w:hanging="360"/>
      </w:pPr>
      <w:rPr>
        <w:rFonts w:ascii="Symbol" w:hAnsi="Symbol" w:hint="default"/>
        <w:b/>
        <w:bCs/>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75C0CCF"/>
    <w:multiLevelType w:val="hybridMultilevel"/>
    <w:tmpl w:val="41FA6F22"/>
    <w:lvl w:ilvl="0" w:tplc="A6EAD5CE">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311AA3"/>
    <w:multiLevelType w:val="hybridMultilevel"/>
    <w:tmpl w:val="96E07FA4"/>
    <w:lvl w:ilvl="0" w:tplc="2824658A">
      <w:start w:val="1"/>
      <w:numFmt w:val="bullet"/>
      <w:lvlText w:val=""/>
      <w:lvlJc w:val="left"/>
      <w:pPr>
        <w:ind w:left="1634"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D3430F"/>
    <w:multiLevelType w:val="hybridMultilevel"/>
    <w:tmpl w:val="CB2A8730"/>
    <w:lvl w:ilvl="0" w:tplc="BA24A086">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4C1A0F"/>
    <w:multiLevelType w:val="hybridMultilevel"/>
    <w:tmpl w:val="0116075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15:restartNumberingAfterBreak="0">
    <w:nsid w:val="218A6E8C"/>
    <w:multiLevelType w:val="hybridMultilevel"/>
    <w:tmpl w:val="5EE4DE46"/>
    <w:lvl w:ilvl="0" w:tplc="C06A3C04">
      <w:start w:val="1"/>
      <w:numFmt w:val="bullet"/>
      <w:lvlText w:val=""/>
      <w:lvlJc w:val="left"/>
      <w:pPr>
        <w:ind w:left="720" w:hanging="360"/>
      </w:pPr>
      <w:rPr>
        <w:rFonts w:ascii="Symbol" w:hAnsi="Symbol" w:hint="default"/>
        <w:b/>
        <w:bCs/>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506125F"/>
    <w:multiLevelType w:val="hybridMultilevel"/>
    <w:tmpl w:val="E2D0E60C"/>
    <w:lvl w:ilvl="0" w:tplc="20F6E23A">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5526BE0"/>
    <w:multiLevelType w:val="hybridMultilevel"/>
    <w:tmpl w:val="DE32ACD0"/>
    <w:lvl w:ilvl="0" w:tplc="2B98CBCA">
      <w:start w:val="1"/>
      <w:numFmt w:val="bullet"/>
      <w:lvlText w:val="o"/>
      <w:lvlJc w:val="left"/>
      <w:pPr>
        <w:ind w:left="720" w:hanging="360"/>
      </w:pPr>
      <w:rPr>
        <w:rFonts w:ascii="Courier New" w:hAnsi="Courier New" w:cs="Courier New"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E139F3"/>
    <w:multiLevelType w:val="hybridMultilevel"/>
    <w:tmpl w:val="2230FC04"/>
    <w:lvl w:ilvl="0" w:tplc="C324CED2">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360B8A"/>
    <w:multiLevelType w:val="hybridMultilevel"/>
    <w:tmpl w:val="BFB66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367BC5"/>
    <w:multiLevelType w:val="hybridMultilevel"/>
    <w:tmpl w:val="4CFCB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F144068"/>
    <w:multiLevelType w:val="hybridMultilevel"/>
    <w:tmpl w:val="12408D7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FEC3A11"/>
    <w:multiLevelType w:val="hybridMultilevel"/>
    <w:tmpl w:val="3DFAF418"/>
    <w:lvl w:ilvl="0" w:tplc="F80C9CA2">
      <w:start w:val="1"/>
      <w:numFmt w:val="bullet"/>
      <w:lvlText w:val=""/>
      <w:lvlJc w:val="left"/>
      <w:pPr>
        <w:ind w:left="720" w:hanging="360"/>
      </w:pPr>
      <w:rPr>
        <w:rFonts w:ascii="Symbol" w:hAnsi="Symbol" w:hint="default"/>
        <w:b/>
        <w:bCs/>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350259EE"/>
    <w:multiLevelType w:val="hybridMultilevel"/>
    <w:tmpl w:val="90905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0E5FEF"/>
    <w:multiLevelType w:val="hybridMultilevel"/>
    <w:tmpl w:val="13367D3E"/>
    <w:lvl w:ilvl="0" w:tplc="EB9C5A14">
      <w:start w:val="1"/>
      <w:numFmt w:val="bullet"/>
      <w:lvlText w:val=""/>
      <w:lvlJc w:val="left"/>
      <w:pPr>
        <w:ind w:left="720" w:hanging="360"/>
      </w:pPr>
      <w:rPr>
        <w:rFonts w:ascii="Symbol" w:hAnsi="Symbol" w:hint="default"/>
        <w:b/>
        <w:bCs/>
      </w:rPr>
    </w:lvl>
    <w:lvl w:ilvl="1" w:tplc="351CF600">
      <w:start w:val="1"/>
      <w:numFmt w:val="bullet"/>
      <w:lvlText w:val="o"/>
      <w:lvlJc w:val="left"/>
      <w:pPr>
        <w:ind w:left="1440" w:hanging="360"/>
      </w:pPr>
      <w:rPr>
        <w:rFonts w:ascii="Courier New" w:hAnsi="Courier New" w:cs="Courier New" w:hint="default"/>
        <w:b/>
        <w:bCs/>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0F6D4E"/>
    <w:multiLevelType w:val="hybridMultilevel"/>
    <w:tmpl w:val="2AD8EED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4880BD4E">
      <w:start w:val="1"/>
      <w:numFmt w:val="decimal"/>
      <w:lvlText w:val="%3."/>
      <w:lvlJc w:val="left"/>
      <w:pPr>
        <w:tabs>
          <w:tab w:val="num" w:pos="2160"/>
        </w:tabs>
        <w:ind w:left="2160" w:hanging="360"/>
      </w:pPr>
    </w:lvl>
    <w:lvl w:ilvl="3" w:tplc="10F26E0C">
      <w:start w:val="1"/>
      <w:numFmt w:val="decimal"/>
      <w:lvlText w:val="%4."/>
      <w:lvlJc w:val="left"/>
      <w:pPr>
        <w:tabs>
          <w:tab w:val="num" w:pos="2880"/>
        </w:tabs>
        <w:ind w:left="2880" w:hanging="360"/>
      </w:pPr>
    </w:lvl>
    <w:lvl w:ilvl="4" w:tplc="304E7848">
      <w:start w:val="1"/>
      <w:numFmt w:val="decimal"/>
      <w:lvlText w:val="%5."/>
      <w:lvlJc w:val="left"/>
      <w:pPr>
        <w:tabs>
          <w:tab w:val="num" w:pos="3600"/>
        </w:tabs>
        <w:ind w:left="3600" w:hanging="360"/>
      </w:pPr>
    </w:lvl>
    <w:lvl w:ilvl="5" w:tplc="E022038C">
      <w:start w:val="1"/>
      <w:numFmt w:val="decimal"/>
      <w:lvlText w:val="%6."/>
      <w:lvlJc w:val="left"/>
      <w:pPr>
        <w:tabs>
          <w:tab w:val="num" w:pos="4320"/>
        </w:tabs>
        <w:ind w:left="4320" w:hanging="360"/>
      </w:pPr>
    </w:lvl>
    <w:lvl w:ilvl="6" w:tplc="84B2034E">
      <w:start w:val="1"/>
      <w:numFmt w:val="decimal"/>
      <w:lvlText w:val="%7."/>
      <w:lvlJc w:val="left"/>
      <w:pPr>
        <w:tabs>
          <w:tab w:val="num" w:pos="5040"/>
        </w:tabs>
        <w:ind w:left="5040" w:hanging="360"/>
      </w:pPr>
    </w:lvl>
    <w:lvl w:ilvl="7" w:tplc="34ECD260">
      <w:start w:val="1"/>
      <w:numFmt w:val="decimal"/>
      <w:lvlText w:val="%8."/>
      <w:lvlJc w:val="left"/>
      <w:pPr>
        <w:tabs>
          <w:tab w:val="num" w:pos="5760"/>
        </w:tabs>
        <w:ind w:left="5760" w:hanging="360"/>
      </w:pPr>
    </w:lvl>
    <w:lvl w:ilvl="8" w:tplc="2A80F278">
      <w:start w:val="1"/>
      <w:numFmt w:val="decimal"/>
      <w:lvlText w:val="%9."/>
      <w:lvlJc w:val="left"/>
      <w:pPr>
        <w:tabs>
          <w:tab w:val="num" w:pos="6480"/>
        </w:tabs>
        <w:ind w:left="6480" w:hanging="360"/>
      </w:pPr>
    </w:lvl>
  </w:abstractNum>
  <w:abstractNum w:abstractNumId="17" w15:restartNumberingAfterBreak="0">
    <w:nsid w:val="41BF7D7F"/>
    <w:multiLevelType w:val="hybridMultilevel"/>
    <w:tmpl w:val="661E23FC"/>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8" w15:restartNumberingAfterBreak="0">
    <w:nsid w:val="44BD3DD9"/>
    <w:multiLevelType w:val="hybridMultilevel"/>
    <w:tmpl w:val="A5C0362C"/>
    <w:lvl w:ilvl="0" w:tplc="A42E2C3C">
      <w:start w:val="1"/>
      <w:numFmt w:val="bullet"/>
      <w:lvlText w:val=""/>
      <w:lvlJc w:val="left"/>
      <w:pPr>
        <w:ind w:left="720" w:hanging="360"/>
      </w:pPr>
      <w:rPr>
        <w:rFonts w:ascii="Symbol" w:hAnsi="Symbol" w:hint="default"/>
        <w:b/>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DF24F4"/>
    <w:multiLevelType w:val="hybridMultilevel"/>
    <w:tmpl w:val="6B7E276A"/>
    <w:lvl w:ilvl="0" w:tplc="A6EAD5CE">
      <w:start w:val="1"/>
      <w:numFmt w:val="bullet"/>
      <w:lvlText w:val=""/>
      <w:lvlJc w:val="left"/>
      <w:pPr>
        <w:ind w:left="810" w:hanging="360"/>
      </w:pPr>
      <w:rPr>
        <w:rFonts w:ascii="Symbol" w:hAnsi="Symbol" w:hint="default"/>
        <w:b/>
        <w:bCs/>
      </w:rPr>
    </w:lvl>
    <w:lvl w:ilvl="1" w:tplc="4FA4AE8A">
      <w:start w:val="1"/>
      <w:numFmt w:val="bullet"/>
      <w:lvlText w:val="o"/>
      <w:lvlJc w:val="left"/>
      <w:pPr>
        <w:ind w:left="1350" w:hanging="360"/>
      </w:pPr>
      <w:rPr>
        <w:rFonts w:ascii="Courier New" w:hAnsi="Courier New" w:cs="Courier New" w:hint="default"/>
        <w:b/>
        <w:bCs w:val="0"/>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8467776"/>
    <w:multiLevelType w:val="hybridMultilevel"/>
    <w:tmpl w:val="79423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3574CE"/>
    <w:multiLevelType w:val="hybridMultilevel"/>
    <w:tmpl w:val="C04E27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ED71C3"/>
    <w:multiLevelType w:val="hybridMultilevel"/>
    <w:tmpl w:val="2758AA90"/>
    <w:lvl w:ilvl="0" w:tplc="E77C0DB6">
      <w:start w:val="1"/>
      <w:numFmt w:val="decimal"/>
      <w:lvlText w:val="%1."/>
      <w:lvlJc w:val="left"/>
      <w:pPr>
        <w:ind w:left="720" w:hanging="360"/>
      </w:pPr>
      <w:rPr>
        <w:rFonts w:ascii="Verdana" w:hAnsi="Verdana" w:hint="default"/>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4F75F7"/>
    <w:multiLevelType w:val="hybridMultilevel"/>
    <w:tmpl w:val="0E72B0A0"/>
    <w:lvl w:ilvl="0" w:tplc="373EA72A">
      <w:start w:val="1"/>
      <w:numFmt w:val="bullet"/>
      <w:lvlText w:val=""/>
      <w:lvlJc w:val="left"/>
      <w:pPr>
        <w:ind w:left="1441" w:hanging="360"/>
      </w:pPr>
      <w:rPr>
        <w:rFonts w:ascii="Symbol" w:hAnsi="Symbol" w:hint="default"/>
        <w:b/>
        <w:bCs w:val="0"/>
      </w:rPr>
    </w:lvl>
    <w:lvl w:ilvl="1" w:tplc="6B703D18">
      <w:start w:val="1"/>
      <w:numFmt w:val="bullet"/>
      <w:lvlText w:val="o"/>
      <w:lvlJc w:val="left"/>
      <w:pPr>
        <w:ind w:left="1170" w:hanging="360"/>
      </w:pPr>
      <w:rPr>
        <w:rFonts w:ascii="Courier New" w:hAnsi="Courier New" w:cs="Courier New" w:hint="default"/>
        <w:b/>
        <w:bCs/>
      </w:rPr>
    </w:lvl>
    <w:lvl w:ilvl="2" w:tplc="04090005" w:tentative="1">
      <w:start w:val="1"/>
      <w:numFmt w:val="bullet"/>
      <w:lvlText w:val=""/>
      <w:lvlJc w:val="left"/>
      <w:pPr>
        <w:ind w:left="2881" w:hanging="360"/>
      </w:pPr>
      <w:rPr>
        <w:rFonts w:ascii="Wingdings" w:hAnsi="Wingdings" w:hint="default"/>
      </w:rPr>
    </w:lvl>
    <w:lvl w:ilvl="3" w:tplc="04090001" w:tentative="1">
      <w:start w:val="1"/>
      <w:numFmt w:val="bullet"/>
      <w:lvlText w:val=""/>
      <w:lvlJc w:val="left"/>
      <w:pPr>
        <w:ind w:left="3601" w:hanging="360"/>
      </w:pPr>
      <w:rPr>
        <w:rFonts w:ascii="Symbol" w:hAnsi="Symbol" w:hint="default"/>
      </w:rPr>
    </w:lvl>
    <w:lvl w:ilvl="4" w:tplc="04090003" w:tentative="1">
      <w:start w:val="1"/>
      <w:numFmt w:val="bullet"/>
      <w:lvlText w:val="o"/>
      <w:lvlJc w:val="left"/>
      <w:pPr>
        <w:ind w:left="4321" w:hanging="360"/>
      </w:pPr>
      <w:rPr>
        <w:rFonts w:ascii="Courier New" w:hAnsi="Courier New" w:cs="Courier New" w:hint="default"/>
      </w:rPr>
    </w:lvl>
    <w:lvl w:ilvl="5" w:tplc="04090005" w:tentative="1">
      <w:start w:val="1"/>
      <w:numFmt w:val="bullet"/>
      <w:lvlText w:val=""/>
      <w:lvlJc w:val="left"/>
      <w:pPr>
        <w:ind w:left="5041" w:hanging="360"/>
      </w:pPr>
      <w:rPr>
        <w:rFonts w:ascii="Wingdings" w:hAnsi="Wingdings" w:hint="default"/>
      </w:rPr>
    </w:lvl>
    <w:lvl w:ilvl="6" w:tplc="04090001" w:tentative="1">
      <w:start w:val="1"/>
      <w:numFmt w:val="bullet"/>
      <w:lvlText w:val=""/>
      <w:lvlJc w:val="left"/>
      <w:pPr>
        <w:ind w:left="5761" w:hanging="360"/>
      </w:pPr>
      <w:rPr>
        <w:rFonts w:ascii="Symbol" w:hAnsi="Symbol" w:hint="default"/>
      </w:rPr>
    </w:lvl>
    <w:lvl w:ilvl="7" w:tplc="04090003" w:tentative="1">
      <w:start w:val="1"/>
      <w:numFmt w:val="bullet"/>
      <w:lvlText w:val="o"/>
      <w:lvlJc w:val="left"/>
      <w:pPr>
        <w:ind w:left="6481" w:hanging="360"/>
      </w:pPr>
      <w:rPr>
        <w:rFonts w:ascii="Courier New" w:hAnsi="Courier New" w:cs="Courier New" w:hint="default"/>
      </w:rPr>
    </w:lvl>
    <w:lvl w:ilvl="8" w:tplc="04090005" w:tentative="1">
      <w:start w:val="1"/>
      <w:numFmt w:val="bullet"/>
      <w:lvlText w:val=""/>
      <w:lvlJc w:val="left"/>
      <w:pPr>
        <w:ind w:left="7201" w:hanging="360"/>
      </w:pPr>
      <w:rPr>
        <w:rFonts w:ascii="Wingdings" w:hAnsi="Wingdings" w:hint="default"/>
      </w:rPr>
    </w:lvl>
  </w:abstractNum>
  <w:abstractNum w:abstractNumId="24" w15:restartNumberingAfterBreak="0">
    <w:nsid w:val="5CC40F6C"/>
    <w:multiLevelType w:val="hybridMultilevel"/>
    <w:tmpl w:val="791CA41C"/>
    <w:lvl w:ilvl="0" w:tplc="7626011A">
      <w:start w:val="1"/>
      <w:numFmt w:val="bullet"/>
      <w:lvlText w:val=""/>
      <w:lvlJc w:val="left"/>
      <w:pPr>
        <w:ind w:left="1080" w:hanging="360"/>
      </w:pPr>
      <w:rPr>
        <w:rFonts w:ascii="Symbol" w:hAnsi="Symbol" w:hint="default"/>
        <w:b/>
        <w:bCs/>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5" w15:restartNumberingAfterBreak="0">
    <w:nsid w:val="5DC6433F"/>
    <w:multiLevelType w:val="hybridMultilevel"/>
    <w:tmpl w:val="36BC1C22"/>
    <w:lvl w:ilvl="0" w:tplc="A6EAD5CE">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1500FB"/>
    <w:multiLevelType w:val="hybridMultilevel"/>
    <w:tmpl w:val="ABDCA966"/>
    <w:lvl w:ilvl="0" w:tplc="5BAC35D0">
      <w:start w:val="1"/>
      <w:numFmt w:val="decimal"/>
      <w:lvlText w:val="%1)"/>
      <w:lvlJc w:val="left"/>
      <w:pPr>
        <w:ind w:left="360" w:hanging="360"/>
      </w:pPr>
      <w:rPr>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7" w15:restartNumberingAfterBreak="0">
    <w:nsid w:val="66F22277"/>
    <w:multiLevelType w:val="hybridMultilevel"/>
    <w:tmpl w:val="0D389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D436D1A"/>
    <w:multiLevelType w:val="hybridMultilevel"/>
    <w:tmpl w:val="7D4EBA3C"/>
    <w:lvl w:ilvl="0" w:tplc="1422B892">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9C399A"/>
    <w:multiLevelType w:val="hybridMultilevel"/>
    <w:tmpl w:val="90F0C240"/>
    <w:lvl w:ilvl="0" w:tplc="A6C0951E">
      <w:start w:val="1"/>
      <w:numFmt w:val="bullet"/>
      <w:lvlText w:val="o"/>
      <w:lvlJc w:val="left"/>
      <w:pPr>
        <w:ind w:left="1080" w:hanging="360"/>
      </w:pPr>
      <w:rPr>
        <w:rFonts w:ascii="Courier New" w:hAnsi="Courier New" w:cs="Courier New"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5EB1A4E"/>
    <w:multiLevelType w:val="hybridMultilevel"/>
    <w:tmpl w:val="06042738"/>
    <w:lvl w:ilvl="0" w:tplc="04090001">
      <w:start w:val="1"/>
      <w:numFmt w:val="bullet"/>
      <w:lvlText w:val=""/>
      <w:lvlJc w:val="left"/>
      <w:pPr>
        <w:ind w:left="1080" w:hanging="360"/>
      </w:pPr>
      <w:rPr>
        <w:rFonts w:ascii="Symbol" w:hAnsi="Symbol" w:hint="default"/>
      </w:rPr>
    </w:lvl>
    <w:lvl w:ilvl="1" w:tplc="E02EF00E">
      <w:start w:val="1"/>
      <w:numFmt w:val="bullet"/>
      <w:lvlText w:val=""/>
      <w:lvlJc w:val="left"/>
      <w:pPr>
        <w:ind w:left="1800" w:hanging="360"/>
      </w:pPr>
      <w:rPr>
        <w:rFonts w:ascii="Symbol" w:hAnsi="Symbol" w:hint="default"/>
        <w:b/>
        <w:bCs/>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1" w15:restartNumberingAfterBreak="0">
    <w:nsid w:val="7DC015C2"/>
    <w:multiLevelType w:val="hybridMultilevel"/>
    <w:tmpl w:val="5504F12A"/>
    <w:lvl w:ilvl="0" w:tplc="213C5892">
      <w:start w:val="1"/>
      <w:numFmt w:val="decimal"/>
      <w:lvlText w:val="%1."/>
      <w:lvlJc w:val="left"/>
      <w:pPr>
        <w:ind w:left="720" w:hanging="360"/>
      </w:pPr>
      <w:rPr>
        <w:rFonts w:ascii="Verdana" w:hAnsi="Verdana"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EC2BC0"/>
    <w:multiLevelType w:val="hybridMultilevel"/>
    <w:tmpl w:val="44468972"/>
    <w:lvl w:ilvl="0" w:tplc="43AC9A6A">
      <w:start w:val="1"/>
      <w:numFmt w:val="decimal"/>
      <w:lvlText w:val="%1."/>
      <w:lvlJc w:val="left"/>
      <w:pPr>
        <w:ind w:left="720" w:hanging="360"/>
      </w:pPr>
      <w:rPr>
        <w:rFonts w:cs="Verdan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E3463A8"/>
    <w:multiLevelType w:val="hybridMultilevel"/>
    <w:tmpl w:val="39CCC004"/>
    <w:lvl w:ilvl="0" w:tplc="FA763B12">
      <w:start w:val="1"/>
      <w:numFmt w:val="bullet"/>
      <w:lvlText w:val=""/>
      <w:lvlJc w:val="left"/>
      <w:pPr>
        <w:ind w:left="720" w:hanging="360"/>
      </w:pPr>
      <w:rPr>
        <w:rFonts w:ascii="Symbol" w:hAnsi="Symbol" w:hint="default"/>
        <w:b/>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5062294">
    <w:abstractNumId w:val="20"/>
  </w:num>
  <w:num w:numId="2" w16cid:durableId="2144612303">
    <w:abstractNumId w:val="21"/>
  </w:num>
  <w:num w:numId="3" w16cid:durableId="1595631553">
    <w:abstractNumId w:val="13"/>
  </w:num>
  <w:num w:numId="4" w16cid:durableId="545333944">
    <w:abstractNumId w:val="13"/>
  </w:num>
  <w:num w:numId="5" w16cid:durableId="1730693266">
    <w:abstractNumId w:val="22"/>
  </w:num>
  <w:num w:numId="6" w16cid:durableId="411396792">
    <w:abstractNumId w:val="23"/>
  </w:num>
  <w:num w:numId="7" w16cid:durableId="1965505028">
    <w:abstractNumId w:val="5"/>
  </w:num>
  <w:num w:numId="8" w16cid:durableId="1801415153">
    <w:abstractNumId w:val="1"/>
  </w:num>
  <w:num w:numId="9" w16cid:durableId="1234124977">
    <w:abstractNumId w:val="1"/>
  </w:num>
  <w:num w:numId="10" w16cid:durableId="387262736">
    <w:abstractNumId w:val="4"/>
  </w:num>
  <w:num w:numId="11" w16cid:durableId="1928464161">
    <w:abstractNumId w:val="30"/>
  </w:num>
  <w:num w:numId="12" w16cid:durableId="1985350907">
    <w:abstractNumId w:val="6"/>
  </w:num>
  <w:num w:numId="13" w16cid:durableId="95175977">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50394363">
    <w:abstractNumId w:val="1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6022128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203712055">
    <w:abstractNumId w:val="24"/>
  </w:num>
  <w:num w:numId="17" w16cid:durableId="229777608">
    <w:abstractNumId w:val="0"/>
  </w:num>
  <w:num w:numId="18" w16cid:durableId="666519180">
    <w:abstractNumId w:val="15"/>
  </w:num>
  <w:num w:numId="19" w16cid:durableId="1586842822">
    <w:abstractNumId w:val="3"/>
  </w:num>
  <w:num w:numId="20" w16cid:durableId="420102601">
    <w:abstractNumId w:val="29"/>
  </w:num>
  <w:num w:numId="21" w16cid:durableId="1706439762">
    <w:abstractNumId w:val="31"/>
  </w:num>
  <w:num w:numId="22" w16cid:durableId="2036610165">
    <w:abstractNumId w:val="12"/>
  </w:num>
  <w:num w:numId="23" w16cid:durableId="869495756">
    <w:abstractNumId w:val="17"/>
  </w:num>
  <w:num w:numId="24" w16cid:durableId="140972481">
    <w:abstractNumId w:val="19"/>
  </w:num>
  <w:num w:numId="25" w16cid:durableId="1584340518">
    <w:abstractNumId w:val="11"/>
  </w:num>
  <w:num w:numId="26" w16cid:durableId="1922907178">
    <w:abstractNumId w:val="18"/>
  </w:num>
  <w:num w:numId="27" w16cid:durableId="1115637408">
    <w:abstractNumId w:val="10"/>
  </w:num>
  <w:num w:numId="28" w16cid:durableId="1708335082">
    <w:abstractNumId w:val="27"/>
  </w:num>
  <w:num w:numId="29" w16cid:durableId="1771463902">
    <w:abstractNumId w:val="7"/>
  </w:num>
  <w:num w:numId="30" w16cid:durableId="92827300">
    <w:abstractNumId w:val="25"/>
  </w:num>
  <w:num w:numId="31" w16cid:durableId="1687755156">
    <w:abstractNumId w:val="2"/>
  </w:num>
  <w:num w:numId="32" w16cid:durableId="1373919217">
    <w:abstractNumId w:val="33"/>
  </w:num>
  <w:num w:numId="33" w16cid:durableId="1731492259">
    <w:abstractNumId w:val="32"/>
  </w:num>
  <w:num w:numId="34" w16cid:durableId="1793137335">
    <w:abstractNumId w:val="9"/>
  </w:num>
  <w:num w:numId="35" w16cid:durableId="1054425006">
    <w:abstractNumId w:val="14"/>
  </w:num>
  <w:num w:numId="36" w16cid:durableId="1075475292">
    <w:abstractNumId w:val="28"/>
  </w:num>
  <w:num w:numId="37" w16cid:durableId="107015806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263"/>
    <w:rsid w:val="000027B3"/>
    <w:rsid w:val="00017AFB"/>
    <w:rsid w:val="00037F87"/>
    <w:rsid w:val="00045034"/>
    <w:rsid w:val="00061D8D"/>
    <w:rsid w:val="0009316F"/>
    <w:rsid w:val="00111F85"/>
    <w:rsid w:val="00114DE8"/>
    <w:rsid w:val="00114EFC"/>
    <w:rsid w:val="00125D87"/>
    <w:rsid w:val="001578B9"/>
    <w:rsid w:val="0018162E"/>
    <w:rsid w:val="0019533D"/>
    <w:rsid w:val="001A51A1"/>
    <w:rsid w:val="00294E0C"/>
    <w:rsid w:val="002A5990"/>
    <w:rsid w:val="002A7596"/>
    <w:rsid w:val="002D49AC"/>
    <w:rsid w:val="0034696C"/>
    <w:rsid w:val="00361C68"/>
    <w:rsid w:val="00373BEB"/>
    <w:rsid w:val="00382CFB"/>
    <w:rsid w:val="00395840"/>
    <w:rsid w:val="00396A58"/>
    <w:rsid w:val="003D0F93"/>
    <w:rsid w:val="003D2223"/>
    <w:rsid w:val="003F28D0"/>
    <w:rsid w:val="003F6EDB"/>
    <w:rsid w:val="00416C83"/>
    <w:rsid w:val="004276FA"/>
    <w:rsid w:val="00460E8F"/>
    <w:rsid w:val="00503266"/>
    <w:rsid w:val="00575FA9"/>
    <w:rsid w:val="00585745"/>
    <w:rsid w:val="005A252F"/>
    <w:rsid w:val="005E0F46"/>
    <w:rsid w:val="005E130A"/>
    <w:rsid w:val="006248DA"/>
    <w:rsid w:val="006652AC"/>
    <w:rsid w:val="00692087"/>
    <w:rsid w:val="006C503D"/>
    <w:rsid w:val="006E4A67"/>
    <w:rsid w:val="007116B9"/>
    <w:rsid w:val="007325F0"/>
    <w:rsid w:val="007845AC"/>
    <w:rsid w:val="007878B1"/>
    <w:rsid w:val="00787F16"/>
    <w:rsid w:val="007D57F1"/>
    <w:rsid w:val="008413D8"/>
    <w:rsid w:val="00872C0E"/>
    <w:rsid w:val="00881943"/>
    <w:rsid w:val="008874D0"/>
    <w:rsid w:val="008A7C7A"/>
    <w:rsid w:val="009066E1"/>
    <w:rsid w:val="009D4211"/>
    <w:rsid w:val="00A10993"/>
    <w:rsid w:val="00A56896"/>
    <w:rsid w:val="00A84503"/>
    <w:rsid w:val="00AA4BD0"/>
    <w:rsid w:val="00AC3C8F"/>
    <w:rsid w:val="00AF6CCF"/>
    <w:rsid w:val="00B046F1"/>
    <w:rsid w:val="00B15ACA"/>
    <w:rsid w:val="00B30709"/>
    <w:rsid w:val="00B32266"/>
    <w:rsid w:val="00B43DE4"/>
    <w:rsid w:val="00B556D1"/>
    <w:rsid w:val="00B7524D"/>
    <w:rsid w:val="00B9652C"/>
    <w:rsid w:val="00BB26A1"/>
    <w:rsid w:val="00C2167A"/>
    <w:rsid w:val="00C259A0"/>
    <w:rsid w:val="00C57186"/>
    <w:rsid w:val="00C755B6"/>
    <w:rsid w:val="00C92263"/>
    <w:rsid w:val="00CC0289"/>
    <w:rsid w:val="00CC3840"/>
    <w:rsid w:val="00CD240E"/>
    <w:rsid w:val="00CE718C"/>
    <w:rsid w:val="00D74444"/>
    <w:rsid w:val="00DB3A4F"/>
    <w:rsid w:val="00DD2045"/>
    <w:rsid w:val="00DD6492"/>
    <w:rsid w:val="00DE58D8"/>
    <w:rsid w:val="00DF3578"/>
    <w:rsid w:val="00DF6C92"/>
    <w:rsid w:val="00E1565C"/>
    <w:rsid w:val="00E2017D"/>
    <w:rsid w:val="00E21139"/>
    <w:rsid w:val="00E40135"/>
    <w:rsid w:val="00E41263"/>
    <w:rsid w:val="00E570F1"/>
    <w:rsid w:val="00E61DF0"/>
    <w:rsid w:val="00E97CF7"/>
    <w:rsid w:val="00EA26A9"/>
    <w:rsid w:val="00EE0F73"/>
    <w:rsid w:val="00F06907"/>
    <w:rsid w:val="00F34C57"/>
    <w:rsid w:val="00F3639A"/>
    <w:rsid w:val="00F63561"/>
    <w:rsid w:val="00F655B1"/>
    <w:rsid w:val="00F745B3"/>
    <w:rsid w:val="00FA0426"/>
    <w:rsid w:val="00FA2F6B"/>
    <w:rsid w:val="00FF382B"/>
    <w:rsid w:val="05481329"/>
    <w:rsid w:val="05C95A93"/>
    <w:rsid w:val="08965789"/>
    <w:rsid w:val="0B7598F6"/>
    <w:rsid w:val="0C285E33"/>
    <w:rsid w:val="0CC055CC"/>
    <w:rsid w:val="156D933B"/>
    <w:rsid w:val="170E9EF2"/>
    <w:rsid w:val="1847A79A"/>
    <w:rsid w:val="18E99A8F"/>
    <w:rsid w:val="1E5501FA"/>
    <w:rsid w:val="1ED106A1"/>
    <w:rsid w:val="2CDE268B"/>
    <w:rsid w:val="2D0E9798"/>
    <w:rsid w:val="2E2CDE1F"/>
    <w:rsid w:val="2EDABDDD"/>
    <w:rsid w:val="31D88D7E"/>
    <w:rsid w:val="32FAE3D6"/>
    <w:rsid w:val="3372BA15"/>
    <w:rsid w:val="36F590BE"/>
    <w:rsid w:val="39D1AFAC"/>
    <w:rsid w:val="3CB1B6C4"/>
    <w:rsid w:val="3DF1D9A6"/>
    <w:rsid w:val="3FBBA494"/>
    <w:rsid w:val="43350903"/>
    <w:rsid w:val="4370D988"/>
    <w:rsid w:val="4416914A"/>
    <w:rsid w:val="4684A86B"/>
    <w:rsid w:val="4B531A38"/>
    <w:rsid w:val="4D73BB14"/>
    <w:rsid w:val="4E9D7B29"/>
    <w:rsid w:val="4EE91E2B"/>
    <w:rsid w:val="53730D6D"/>
    <w:rsid w:val="576F5398"/>
    <w:rsid w:val="5C803B87"/>
    <w:rsid w:val="5D6FCF7F"/>
    <w:rsid w:val="61DF8F88"/>
    <w:rsid w:val="66DAA6FA"/>
    <w:rsid w:val="68862BD0"/>
    <w:rsid w:val="68D35DD1"/>
    <w:rsid w:val="70B3D4C4"/>
    <w:rsid w:val="727C32D6"/>
    <w:rsid w:val="7504A7BC"/>
    <w:rsid w:val="7739C1DB"/>
    <w:rsid w:val="7BF5D080"/>
    <w:rsid w:val="7D2EB245"/>
    <w:rsid w:val="7EEBE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53482"/>
  <w15:chartTrackingRefBased/>
  <w15:docId w15:val="{696AA5A8-A894-441C-81EA-FA8A36A73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6FA"/>
    <w:pPr>
      <w:spacing w:before="120" w:after="120" w:line="240" w:lineRule="auto"/>
    </w:pPr>
    <w:rPr>
      <w:rFonts w:ascii="Verdana" w:hAnsi="Verdana"/>
      <w:sz w:val="24"/>
    </w:rPr>
  </w:style>
  <w:style w:type="paragraph" w:styleId="Heading1">
    <w:name w:val="heading 1"/>
    <w:basedOn w:val="Normal"/>
    <w:next w:val="Normal"/>
    <w:link w:val="Heading1Char"/>
    <w:uiPriority w:val="9"/>
    <w:qFormat/>
    <w:rsid w:val="004276FA"/>
    <w:pPr>
      <w:keepNext/>
      <w:keepLines/>
      <w:outlineLvl w:val="0"/>
    </w:pPr>
    <w:rPr>
      <w:rFonts w:eastAsiaTheme="majorEastAsia" w:cstheme="majorBidi"/>
      <w:b/>
      <w:sz w:val="36"/>
      <w:szCs w:val="32"/>
    </w:rPr>
  </w:style>
  <w:style w:type="paragraph" w:styleId="Heading2">
    <w:name w:val="heading 2"/>
    <w:basedOn w:val="Normal"/>
    <w:next w:val="Normal"/>
    <w:link w:val="Heading2Char"/>
    <w:autoRedefine/>
    <w:uiPriority w:val="9"/>
    <w:unhideWhenUsed/>
    <w:qFormat/>
    <w:rsid w:val="004276FA"/>
    <w:pPr>
      <w:keepNext/>
      <w:keepLines/>
      <w:outlineLvl w:val="1"/>
    </w:pPr>
    <w:rPr>
      <w:rFonts w:eastAsiaTheme="majorEastAsia" w:cstheme="majorBidi"/>
      <w:b/>
      <w:sz w:val="28"/>
      <w:szCs w:val="26"/>
    </w:rPr>
  </w:style>
  <w:style w:type="paragraph" w:styleId="Heading3">
    <w:name w:val="heading 3"/>
    <w:basedOn w:val="Normal"/>
    <w:next w:val="Normal"/>
    <w:link w:val="Heading3Char"/>
    <w:autoRedefine/>
    <w:uiPriority w:val="9"/>
    <w:semiHidden/>
    <w:unhideWhenUsed/>
    <w:qFormat/>
    <w:rsid w:val="004276FA"/>
    <w:pPr>
      <w:keepNext/>
      <w:keepLines/>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6FA"/>
    <w:rPr>
      <w:rFonts w:ascii="Verdana" w:eastAsiaTheme="majorEastAsia" w:hAnsi="Verdana" w:cstheme="majorBidi"/>
      <w:b/>
      <w:sz w:val="36"/>
      <w:szCs w:val="32"/>
    </w:rPr>
  </w:style>
  <w:style w:type="character" w:customStyle="1" w:styleId="Heading2Char">
    <w:name w:val="Heading 2 Char"/>
    <w:basedOn w:val="DefaultParagraphFont"/>
    <w:link w:val="Heading2"/>
    <w:uiPriority w:val="9"/>
    <w:rsid w:val="004276FA"/>
    <w:rPr>
      <w:rFonts w:ascii="Verdana" w:eastAsiaTheme="majorEastAsia" w:hAnsi="Verdana" w:cstheme="majorBidi"/>
      <w:b/>
      <w:sz w:val="28"/>
      <w:szCs w:val="26"/>
    </w:rPr>
  </w:style>
  <w:style w:type="character" w:customStyle="1" w:styleId="Heading3Char">
    <w:name w:val="Heading 3 Char"/>
    <w:basedOn w:val="DefaultParagraphFont"/>
    <w:link w:val="Heading3"/>
    <w:uiPriority w:val="9"/>
    <w:semiHidden/>
    <w:rsid w:val="004276FA"/>
    <w:rPr>
      <w:rFonts w:ascii="Verdana" w:eastAsiaTheme="majorEastAsia" w:hAnsi="Verdana" w:cstheme="majorBidi"/>
      <w:b/>
      <w:sz w:val="24"/>
      <w:szCs w:val="24"/>
    </w:rPr>
  </w:style>
  <w:style w:type="table" w:styleId="TableGrid">
    <w:name w:val="Table Grid"/>
    <w:basedOn w:val="TableNormal"/>
    <w:uiPriority w:val="39"/>
    <w:rsid w:val="00C922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92263"/>
    <w:rPr>
      <w:color w:val="0563C1" w:themeColor="hyperlink"/>
      <w:u w:val="single"/>
    </w:rPr>
  </w:style>
  <w:style w:type="character" w:styleId="UnresolvedMention">
    <w:name w:val="Unresolved Mention"/>
    <w:basedOn w:val="DefaultParagraphFont"/>
    <w:uiPriority w:val="99"/>
    <w:semiHidden/>
    <w:unhideWhenUsed/>
    <w:rsid w:val="00C92263"/>
    <w:rPr>
      <w:color w:val="605E5C"/>
      <w:shd w:val="clear" w:color="auto" w:fill="E1DFDD"/>
    </w:rPr>
  </w:style>
  <w:style w:type="paragraph" w:styleId="NormalWeb">
    <w:name w:val="Normal (Web)"/>
    <w:basedOn w:val="Normal"/>
    <w:uiPriority w:val="99"/>
    <w:semiHidden/>
    <w:unhideWhenUsed/>
    <w:rsid w:val="00C92263"/>
    <w:pPr>
      <w:spacing w:before="100" w:beforeAutospacing="1" w:after="100" w:afterAutospacing="1"/>
    </w:pPr>
    <w:rPr>
      <w:rFonts w:ascii="Times New Roman" w:eastAsia="Times New Roman" w:hAnsi="Times New Roman" w:cs="Times New Roman"/>
      <w:szCs w:val="24"/>
    </w:rPr>
  </w:style>
  <w:style w:type="paragraph" w:styleId="ListParagraph">
    <w:name w:val="List Paragraph"/>
    <w:basedOn w:val="Normal"/>
    <w:uiPriority w:val="34"/>
    <w:qFormat/>
    <w:rsid w:val="00F63561"/>
    <w:pPr>
      <w:ind w:left="720"/>
      <w:contextualSpacing/>
    </w:pPr>
  </w:style>
  <w:style w:type="paragraph" w:customStyle="1" w:styleId="Default">
    <w:name w:val="Default"/>
    <w:rsid w:val="00DD2045"/>
    <w:pPr>
      <w:autoSpaceDE w:val="0"/>
      <w:autoSpaceDN w:val="0"/>
      <w:adjustRightInd w:val="0"/>
      <w:spacing w:after="0" w:line="240" w:lineRule="auto"/>
    </w:pPr>
    <w:rPr>
      <w:rFonts w:ascii="MNCRA E+ Times" w:eastAsia="Times New Roman" w:hAnsi="MNCRA E+ Times" w:cs="Times New Roman"/>
      <w:color w:val="000000"/>
      <w:sz w:val="24"/>
      <w:szCs w:val="24"/>
    </w:rPr>
  </w:style>
  <w:style w:type="paragraph" w:styleId="TOC2">
    <w:name w:val="toc 2"/>
    <w:basedOn w:val="Normal"/>
    <w:next w:val="Normal"/>
    <w:autoRedefine/>
    <w:uiPriority w:val="39"/>
    <w:unhideWhenUsed/>
    <w:rsid w:val="00AF6CCF"/>
    <w:pPr>
      <w:tabs>
        <w:tab w:val="right" w:leader="dot" w:pos="9360"/>
      </w:tabs>
      <w:spacing w:before="0" w:after="0"/>
    </w:pPr>
  </w:style>
  <w:style w:type="paragraph" w:styleId="Revision">
    <w:name w:val="Revision"/>
    <w:hidden/>
    <w:uiPriority w:val="99"/>
    <w:semiHidden/>
    <w:rsid w:val="00B15ACA"/>
    <w:pPr>
      <w:spacing w:after="0" w:line="240" w:lineRule="auto"/>
    </w:pPr>
    <w:rPr>
      <w:rFonts w:ascii="Verdana" w:hAnsi="Verdana"/>
      <w:sz w:val="24"/>
    </w:rPr>
  </w:style>
  <w:style w:type="character" w:styleId="FollowedHyperlink">
    <w:name w:val="FollowedHyperlink"/>
    <w:basedOn w:val="DefaultParagraphFont"/>
    <w:uiPriority w:val="99"/>
    <w:semiHidden/>
    <w:unhideWhenUsed/>
    <w:rsid w:val="000027B3"/>
    <w:rPr>
      <w:color w:val="954F72" w:themeColor="followedHyperlink"/>
      <w:u w:val="single"/>
    </w:rPr>
  </w:style>
  <w:style w:type="character" w:styleId="CommentReference">
    <w:name w:val="annotation reference"/>
    <w:basedOn w:val="DefaultParagraphFont"/>
    <w:uiPriority w:val="99"/>
    <w:semiHidden/>
    <w:unhideWhenUsed/>
    <w:rsid w:val="000027B3"/>
    <w:rPr>
      <w:sz w:val="16"/>
      <w:szCs w:val="16"/>
    </w:rPr>
  </w:style>
  <w:style w:type="paragraph" w:styleId="CommentText">
    <w:name w:val="annotation text"/>
    <w:basedOn w:val="Normal"/>
    <w:link w:val="CommentTextChar"/>
    <w:uiPriority w:val="99"/>
    <w:unhideWhenUsed/>
    <w:rsid w:val="000027B3"/>
    <w:rPr>
      <w:sz w:val="20"/>
      <w:szCs w:val="20"/>
    </w:rPr>
  </w:style>
  <w:style w:type="character" w:customStyle="1" w:styleId="CommentTextChar">
    <w:name w:val="Comment Text Char"/>
    <w:basedOn w:val="DefaultParagraphFont"/>
    <w:link w:val="CommentText"/>
    <w:uiPriority w:val="99"/>
    <w:rsid w:val="000027B3"/>
    <w:rPr>
      <w:rFonts w:ascii="Verdana" w:hAnsi="Verdana"/>
      <w:sz w:val="20"/>
      <w:szCs w:val="20"/>
    </w:rPr>
  </w:style>
  <w:style w:type="paragraph" w:styleId="CommentSubject">
    <w:name w:val="annotation subject"/>
    <w:basedOn w:val="CommentText"/>
    <w:next w:val="CommentText"/>
    <w:link w:val="CommentSubjectChar"/>
    <w:uiPriority w:val="99"/>
    <w:semiHidden/>
    <w:unhideWhenUsed/>
    <w:rsid w:val="000027B3"/>
    <w:rPr>
      <w:b/>
      <w:bCs/>
    </w:rPr>
  </w:style>
  <w:style w:type="character" w:customStyle="1" w:styleId="CommentSubjectChar">
    <w:name w:val="Comment Subject Char"/>
    <w:basedOn w:val="CommentTextChar"/>
    <w:link w:val="CommentSubject"/>
    <w:uiPriority w:val="99"/>
    <w:semiHidden/>
    <w:rsid w:val="000027B3"/>
    <w:rPr>
      <w:rFonts w:ascii="Verdana" w:hAnsi="Verdana"/>
      <w:b/>
      <w:bCs/>
      <w:sz w:val="20"/>
      <w:szCs w:val="20"/>
    </w:rPr>
  </w:style>
  <w:style w:type="character" w:styleId="Mention">
    <w:name w:val="Mention"/>
    <w:basedOn w:val="DefaultParagraphFont"/>
    <w:uiPriority w:val="99"/>
    <w:unhideWhenUsed/>
    <w:rsid w:val="00DE58D8"/>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92964">
      <w:bodyDiv w:val="1"/>
      <w:marLeft w:val="0"/>
      <w:marRight w:val="0"/>
      <w:marTop w:val="0"/>
      <w:marBottom w:val="0"/>
      <w:divBdr>
        <w:top w:val="none" w:sz="0" w:space="0" w:color="auto"/>
        <w:left w:val="none" w:sz="0" w:space="0" w:color="auto"/>
        <w:bottom w:val="none" w:sz="0" w:space="0" w:color="auto"/>
        <w:right w:val="none" w:sz="0" w:space="0" w:color="auto"/>
      </w:divBdr>
    </w:div>
    <w:div w:id="76051894">
      <w:bodyDiv w:val="1"/>
      <w:marLeft w:val="0"/>
      <w:marRight w:val="0"/>
      <w:marTop w:val="0"/>
      <w:marBottom w:val="0"/>
      <w:divBdr>
        <w:top w:val="none" w:sz="0" w:space="0" w:color="auto"/>
        <w:left w:val="none" w:sz="0" w:space="0" w:color="auto"/>
        <w:bottom w:val="none" w:sz="0" w:space="0" w:color="auto"/>
        <w:right w:val="none" w:sz="0" w:space="0" w:color="auto"/>
      </w:divBdr>
    </w:div>
    <w:div w:id="96366260">
      <w:bodyDiv w:val="1"/>
      <w:marLeft w:val="0"/>
      <w:marRight w:val="0"/>
      <w:marTop w:val="0"/>
      <w:marBottom w:val="0"/>
      <w:divBdr>
        <w:top w:val="none" w:sz="0" w:space="0" w:color="auto"/>
        <w:left w:val="none" w:sz="0" w:space="0" w:color="auto"/>
        <w:bottom w:val="none" w:sz="0" w:space="0" w:color="auto"/>
        <w:right w:val="none" w:sz="0" w:space="0" w:color="auto"/>
      </w:divBdr>
    </w:div>
    <w:div w:id="119081952">
      <w:bodyDiv w:val="1"/>
      <w:marLeft w:val="0"/>
      <w:marRight w:val="0"/>
      <w:marTop w:val="0"/>
      <w:marBottom w:val="0"/>
      <w:divBdr>
        <w:top w:val="none" w:sz="0" w:space="0" w:color="auto"/>
        <w:left w:val="none" w:sz="0" w:space="0" w:color="auto"/>
        <w:bottom w:val="none" w:sz="0" w:space="0" w:color="auto"/>
        <w:right w:val="none" w:sz="0" w:space="0" w:color="auto"/>
      </w:divBdr>
    </w:div>
    <w:div w:id="144126506">
      <w:bodyDiv w:val="1"/>
      <w:marLeft w:val="0"/>
      <w:marRight w:val="0"/>
      <w:marTop w:val="0"/>
      <w:marBottom w:val="0"/>
      <w:divBdr>
        <w:top w:val="none" w:sz="0" w:space="0" w:color="auto"/>
        <w:left w:val="none" w:sz="0" w:space="0" w:color="auto"/>
        <w:bottom w:val="none" w:sz="0" w:space="0" w:color="auto"/>
        <w:right w:val="none" w:sz="0" w:space="0" w:color="auto"/>
      </w:divBdr>
    </w:div>
    <w:div w:id="194193466">
      <w:bodyDiv w:val="1"/>
      <w:marLeft w:val="0"/>
      <w:marRight w:val="0"/>
      <w:marTop w:val="0"/>
      <w:marBottom w:val="0"/>
      <w:divBdr>
        <w:top w:val="none" w:sz="0" w:space="0" w:color="auto"/>
        <w:left w:val="none" w:sz="0" w:space="0" w:color="auto"/>
        <w:bottom w:val="none" w:sz="0" w:space="0" w:color="auto"/>
        <w:right w:val="none" w:sz="0" w:space="0" w:color="auto"/>
      </w:divBdr>
    </w:div>
    <w:div w:id="419179060">
      <w:bodyDiv w:val="1"/>
      <w:marLeft w:val="0"/>
      <w:marRight w:val="0"/>
      <w:marTop w:val="0"/>
      <w:marBottom w:val="0"/>
      <w:divBdr>
        <w:top w:val="none" w:sz="0" w:space="0" w:color="auto"/>
        <w:left w:val="none" w:sz="0" w:space="0" w:color="auto"/>
        <w:bottom w:val="none" w:sz="0" w:space="0" w:color="auto"/>
        <w:right w:val="none" w:sz="0" w:space="0" w:color="auto"/>
      </w:divBdr>
    </w:div>
    <w:div w:id="624847280">
      <w:bodyDiv w:val="1"/>
      <w:marLeft w:val="0"/>
      <w:marRight w:val="0"/>
      <w:marTop w:val="0"/>
      <w:marBottom w:val="0"/>
      <w:divBdr>
        <w:top w:val="none" w:sz="0" w:space="0" w:color="auto"/>
        <w:left w:val="none" w:sz="0" w:space="0" w:color="auto"/>
        <w:bottom w:val="none" w:sz="0" w:space="0" w:color="auto"/>
        <w:right w:val="none" w:sz="0" w:space="0" w:color="auto"/>
      </w:divBdr>
    </w:div>
    <w:div w:id="662120380">
      <w:bodyDiv w:val="1"/>
      <w:marLeft w:val="0"/>
      <w:marRight w:val="0"/>
      <w:marTop w:val="0"/>
      <w:marBottom w:val="0"/>
      <w:divBdr>
        <w:top w:val="none" w:sz="0" w:space="0" w:color="auto"/>
        <w:left w:val="none" w:sz="0" w:space="0" w:color="auto"/>
        <w:bottom w:val="none" w:sz="0" w:space="0" w:color="auto"/>
        <w:right w:val="none" w:sz="0" w:space="0" w:color="auto"/>
      </w:divBdr>
    </w:div>
    <w:div w:id="785857226">
      <w:bodyDiv w:val="1"/>
      <w:marLeft w:val="0"/>
      <w:marRight w:val="0"/>
      <w:marTop w:val="0"/>
      <w:marBottom w:val="0"/>
      <w:divBdr>
        <w:top w:val="none" w:sz="0" w:space="0" w:color="auto"/>
        <w:left w:val="none" w:sz="0" w:space="0" w:color="auto"/>
        <w:bottom w:val="none" w:sz="0" w:space="0" w:color="auto"/>
        <w:right w:val="none" w:sz="0" w:space="0" w:color="auto"/>
      </w:divBdr>
    </w:div>
    <w:div w:id="1018311689">
      <w:bodyDiv w:val="1"/>
      <w:marLeft w:val="0"/>
      <w:marRight w:val="0"/>
      <w:marTop w:val="0"/>
      <w:marBottom w:val="0"/>
      <w:divBdr>
        <w:top w:val="none" w:sz="0" w:space="0" w:color="auto"/>
        <w:left w:val="none" w:sz="0" w:space="0" w:color="auto"/>
        <w:bottom w:val="none" w:sz="0" w:space="0" w:color="auto"/>
        <w:right w:val="none" w:sz="0" w:space="0" w:color="auto"/>
      </w:divBdr>
    </w:div>
    <w:div w:id="1084573879">
      <w:bodyDiv w:val="1"/>
      <w:marLeft w:val="0"/>
      <w:marRight w:val="0"/>
      <w:marTop w:val="0"/>
      <w:marBottom w:val="0"/>
      <w:divBdr>
        <w:top w:val="none" w:sz="0" w:space="0" w:color="auto"/>
        <w:left w:val="none" w:sz="0" w:space="0" w:color="auto"/>
        <w:bottom w:val="none" w:sz="0" w:space="0" w:color="auto"/>
        <w:right w:val="none" w:sz="0" w:space="0" w:color="auto"/>
      </w:divBdr>
    </w:div>
    <w:div w:id="1132136139">
      <w:bodyDiv w:val="1"/>
      <w:marLeft w:val="0"/>
      <w:marRight w:val="0"/>
      <w:marTop w:val="0"/>
      <w:marBottom w:val="0"/>
      <w:divBdr>
        <w:top w:val="none" w:sz="0" w:space="0" w:color="auto"/>
        <w:left w:val="none" w:sz="0" w:space="0" w:color="auto"/>
        <w:bottom w:val="none" w:sz="0" w:space="0" w:color="auto"/>
        <w:right w:val="none" w:sz="0" w:space="0" w:color="auto"/>
      </w:divBdr>
    </w:div>
    <w:div w:id="1348363112">
      <w:bodyDiv w:val="1"/>
      <w:marLeft w:val="0"/>
      <w:marRight w:val="0"/>
      <w:marTop w:val="0"/>
      <w:marBottom w:val="0"/>
      <w:divBdr>
        <w:top w:val="none" w:sz="0" w:space="0" w:color="auto"/>
        <w:left w:val="none" w:sz="0" w:space="0" w:color="auto"/>
        <w:bottom w:val="none" w:sz="0" w:space="0" w:color="auto"/>
        <w:right w:val="none" w:sz="0" w:space="0" w:color="auto"/>
      </w:divBdr>
    </w:div>
    <w:div w:id="1439564623">
      <w:bodyDiv w:val="1"/>
      <w:marLeft w:val="0"/>
      <w:marRight w:val="0"/>
      <w:marTop w:val="0"/>
      <w:marBottom w:val="0"/>
      <w:divBdr>
        <w:top w:val="none" w:sz="0" w:space="0" w:color="auto"/>
        <w:left w:val="none" w:sz="0" w:space="0" w:color="auto"/>
        <w:bottom w:val="none" w:sz="0" w:space="0" w:color="auto"/>
        <w:right w:val="none" w:sz="0" w:space="0" w:color="auto"/>
      </w:divBdr>
    </w:div>
    <w:div w:id="1541281699">
      <w:bodyDiv w:val="1"/>
      <w:marLeft w:val="0"/>
      <w:marRight w:val="0"/>
      <w:marTop w:val="0"/>
      <w:marBottom w:val="0"/>
      <w:divBdr>
        <w:top w:val="none" w:sz="0" w:space="0" w:color="auto"/>
        <w:left w:val="none" w:sz="0" w:space="0" w:color="auto"/>
        <w:bottom w:val="none" w:sz="0" w:space="0" w:color="auto"/>
        <w:right w:val="none" w:sz="0" w:space="0" w:color="auto"/>
      </w:divBdr>
    </w:div>
    <w:div w:id="1736507676">
      <w:bodyDiv w:val="1"/>
      <w:marLeft w:val="0"/>
      <w:marRight w:val="0"/>
      <w:marTop w:val="0"/>
      <w:marBottom w:val="0"/>
      <w:divBdr>
        <w:top w:val="none" w:sz="0" w:space="0" w:color="auto"/>
        <w:left w:val="none" w:sz="0" w:space="0" w:color="auto"/>
        <w:bottom w:val="none" w:sz="0" w:space="0" w:color="auto"/>
        <w:right w:val="none" w:sz="0" w:space="0" w:color="auto"/>
      </w:divBdr>
    </w:div>
    <w:div w:id="1982804529">
      <w:bodyDiv w:val="1"/>
      <w:marLeft w:val="0"/>
      <w:marRight w:val="0"/>
      <w:marTop w:val="0"/>
      <w:marBottom w:val="0"/>
      <w:divBdr>
        <w:top w:val="none" w:sz="0" w:space="0" w:color="auto"/>
        <w:left w:val="none" w:sz="0" w:space="0" w:color="auto"/>
        <w:bottom w:val="none" w:sz="0" w:space="0" w:color="auto"/>
        <w:right w:val="none" w:sz="0" w:space="0" w:color="auto"/>
      </w:divBdr>
    </w:div>
    <w:div w:id="2007435039">
      <w:bodyDiv w:val="1"/>
      <w:marLeft w:val="0"/>
      <w:marRight w:val="0"/>
      <w:marTop w:val="0"/>
      <w:marBottom w:val="0"/>
      <w:divBdr>
        <w:top w:val="none" w:sz="0" w:space="0" w:color="auto"/>
        <w:left w:val="none" w:sz="0" w:space="0" w:color="auto"/>
        <w:bottom w:val="none" w:sz="0" w:space="0" w:color="auto"/>
        <w:right w:val="none" w:sz="0" w:space="0" w:color="auto"/>
      </w:divBdr>
    </w:div>
    <w:div w:id="2092965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yperlink" Target="mailto:Anedra.Thomas@CVSHealth.com" TargetMode="External"/><Relationship Id="rId26" Type="http://schemas.openxmlformats.org/officeDocument/2006/relationships/hyperlink" Target="mailto:Jennifer.Haney@CVSHealth.com" TargetMode="External"/><Relationship Id="rId3" Type="http://schemas.openxmlformats.org/officeDocument/2006/relationships/customXml" Target="../customXml/item3.xml"/><Relationship Id="rId21" Type="http://schemas.openxmlformats.org/officeDocument/2006/relationships/hyperlink" Target="mailto:Jennifer.Haney@CVSHealth.com" TargetMode="External"/><Relationship Id="rId7"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hyperlink" Target="https://thesource.cvshealth.com/nuxeo/thesource/" TargetMode="External"/><Relationship Id="rId25" Type="http://schemas.openxmlformats.org/officeDocument/2006/relationships/hyperlink" Target="mailto:Amy.Eskievich@CVSHealth.com"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thesource.cvshealth.com/nuxeo/thesource/" TargetMode="External"/><Relationship Id="rId20" Type="http://schemas.openxmlformats.org/officeDocument/2006/relationships/hyperlink" Target="mailto:Amy.Eskievich@CVSHealth.com" TargetMode="External"/><Relationship Id="rId29" Type="http://schemas.openxmlformats.org/officeDocument/2006/relationships/hyperlink" Target="https://thesource.cvshealth.com/nuxeo/thesourc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4.png"/><Relationship Id="rId24" Type="http://schemas.openxmlformats.org/officeDocument/2006/relationships/hyperlink" Target="mailto:Anedra.Thomas@CVSHealth.com"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image" Target="media/image7.png"/><Relationship Id="rId28"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mailto:Anedra.Thomas@CVSHealth.com" TargetMode="External"/><Relationship Id="rId31" Type="http://schemas.openxmlformats.org/officeDocument/2006/relationships/hyperlink" Target="https://policy.corp.cvscaremark.com/pnp/faces/DocRenderer?documentId=CALL-0049" TargetMode="External"/><Relationship Id="rId4" Type="http://schemas.openxmlformats.org/officeDocument/2006/relationships/customXml" Target="../customXml/item4.xml"/><Relationship Id="rId9" Type="http://schemas.openxmlformats.org/officeDocument/2006/relationships/image" Target="media/image2.png"/><Relationship Id="rId14" Type="http://schemas.openxmlformats.org/officeDocument/2006/relationships/hyperlink" Target="https://thesource.cvshealth.com/nuxeo/thesource/" TargetMode="External"/><Relationship Id="rId22" Type="http://schemas.openxmlformats.org/officeDocument/2006/relationships/hyperlink" Target="mailto:Jonathon.Battle@CVSHealth.com" TargetMode="External"/><Relationship Id="rId27" Type="http://schemas.openxmlformats.org/officeDocument/2006/relationships/hyperlink" Target="mailto:Jonathon.Battle@CVSHealth.com" TargetMode="External"/><Relationship Id="rId30" Type="http://schemas.openxmlformats.org/officeDocument/2006/relationships/hyperlink" Target="https://policy.corp.cvscaremark.com/cs/groups/public/@pnp/@all/@1110/documents/sop/chmt/mdc1/~edisp/qps-075498.pdf"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105b4efb-3be6-4b39-a776-8a7d43adc0ca">
      <Terms xmlns="http://schemas.microsoft.com/office/infopath/2007/PartnerControls"/>
    </lcf76f155ced4ddcb4097134ff3c332f>
    <TaxCatchAll xmlns="c3b1ca30-2eb1-4a7b-bdb7-8ec24a26985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CB49505AAF66544B3991E59A726D05A" ma:contentTypeVersion="13" ma:contentTypeDescription="Create a new document." ma:contentTypeScope="" ma:versionID="c82a4c7a2de90141a70b338a4045ba53">
  <xsd:schema xmlns:xsd="http://www.w3.org/2001/XMLSchema" xmlns:xs="http://www.w3.org/2001/XMLSchema" xmlns:p="http://schemas.microsoft.com/office/2006/metadata/properties" xmlns:ns2="105b4efb-3be6-4b39-a776-8a7d43adc0ca" xmlns:ns3="c3b1ca30-2eb1-4a7b-bdb7-8ec24a269858" targetNamespace="http://schemas.microsoft.com/office/2006/metadata/properties" ma:root="true" ma:fieldsID="5ae03433158953222c8205a2ce6981a3" ns2:_="" ns3:_="">
    <xsd:import namespace="105b4efb-3be6-4b39-a776-8a7d43adc0ca"/>
    <xsd:import namespace="c3b1ca30-2eb1-4a7b-bdb7-8ec24a269858"/>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5b4efb-3be6-4b39-a776-8a7d43adc0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3b1ca30-2eb1-4a7b-bdb7-8ec24a26985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4a3c050b-2e66-47aa-9da7-d15fa225ee29}" ma:internalName="TaxCatchAll" ma:showField="CatchAllData" ma:web="c3b1ca30-2eb1-4a7b-bdb7-8ec24a2698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235D94-5D73-44BE-B99D-2D61849F4C82}">
  <ds:schemaRefs>
    <ds:schemaRef ds:uri="http://schemas.microsoft.com/office/2006/metadata/properties"/>
    <ds:schemaRef ds:uri="http://schemas.microsoft.com/office/infopath/2007/PartnerControls"/>
    <ds:schemaRef ds:uri="105b4efb-3be6-4b39-a776-8a7d43adc0ca"/>
    <ds:schemaRef ds:uri="c3b1ca30-2eb1-4a7b-bdb7-8ec24a269858"/>
  </ds:schemaRefs>
</ds:datastoreItem>
</file>

<file path=customXml/itemProps2.xml><?xml version="1.0" encoding="utf-8"?>
<ds:datastoreItem xmlns:ds="http://schemas.openxmlformats.org/officeDocument/2006/customXml" ds:itemID="{258E60C1-1567-47F2-93D1-0323B9668C7E}">
  <ds:schemaRefs>
    <ds:schemaRef ds:uri="http://schemas.microsoft.com/sharepoint/v3/contenttype/forms"/>
  </ds:schemaRefs>
</ds:datastoreItem>
</file>

<file path=customXml/itemProps3.xml><?xml version="1.0" encoding="utf-8"?>
<ds:datastoreItem xmlns:ds="http://schemas.openxmlformats.org/officeDocument/2006/customXml" ds:itemID="{A3641FCD-F7CE-41FF-8FED-5BE11E3B03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5b4efb-3be6-4b39-a776-8a7d43adc0ca"/>
    <ds:schemaRef ds:uri="c3b1ca30-2eb1-4a7b-bdb7-8ec24a2698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4589072-15C0-4CFE-BB8E-D356C64E1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3071</Words>
  <Characters>17506</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Brienna Dugdale</dc:creator>
  <cp:keywords/>
  <dc:description/>
  <cp:lastModifiedBy>Brown, Heather K</cp:lastModifiedBy>
  <cp:revision>5</cp:revision>
  <dcterms:created xsi:type="dcterms:W3CDTF">2024-08-14T16:51:00Z</dcterms:created>
  <dcterms:modified xsi:type="dcterms:W3CDTF">2024-08-14T17:05:00Z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cdf243-b9b0-4f63-8694-76742e4201b7_Enabled">
    <vt:lpwstr>true</vt:lpwstr>
  </property>
  <property fmtid="{D5CDD505-2E9C-101B-9397-08002B2CF9AE}" pid="3" name="MSIP_Label_1ecdf243-b9b0-4f63-8694-76742e4201b7_SetDate">
    <vt:lpwstr>2023-10-03T19:09:31Z</vt:lpwstr>
  </property>
  <property fmtid="{D5CDD505-2E9C-101B-9397-08002B2CF9AE}" pid="4" name="MSIP_Label_1ecdf243-b9b0-4f63-8694-76742e4201b7_Method">
    <vt:lpwstr>Standard</vt:lpwstr>
  </property>
  <property fmtid="{D5CDD505-2E9C-101B-9397-08002B2CF9AE}" pid="5" name="MSIP_Label_1ecdf243-b9b0-4f63-8694-76742e4201b7_Name">
    <vt:lpwstr>Proprietary general</vt:lpwstr>
  </property>
  <property fmtid="{D5CDD505-2E9C-101B-9397-08002B2CF9AE}" pid="6" name="MSIP_Label_1ecdf243-b9b0-4f63-8694-76742e4201b7_SiteId">
    <vt:lpwstr>fabb61b8-3afe-4e75-b934-a47f782b8cd7</vt:lpwstr>
  </property>
  <property fmtid="{D5CDD505-2E9C-101B-9397-08002B2CF9AE}" pid="7" name="MSIP_Label_1ecdf243-b9b0-4f63-8694-76742e4201b7_ActionId">
    <vt:lpwstr>c8e1eec1-544c-4a35-918b-dcf06d706224</vt:lpwstr>
  </property>
  <property fmtid="{D5CDD505-2E9C-101B-9397-08002B2CF9AE}" pid="8" name="MSIP_Label_1ecdf243-b9b0-4f63-8694-76742e4201b7_ContentBits">
    <vt:lpwstr>0</vt:lpwstr>
  </property>
  <property fmtid="{D5CDD505-2E9C-101B-9397-08002B2CF9AE}" pid="9" name="ContentTypeId">
    <vt:lpwstr>0x010100ACB49505AAF66544B3991E59A726D05A</vt:lpwstr>
  </property>
  <property fmtid="{D5CDD505-2E9C-101B-9397-08002B2CF9AE}" pid="10" name="MediaServiceImageTags">
    <vt:lpwstr/>
  </property>
</Properties>
</file>