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B769" w14:textId="11331079" w:rsidR="00E03B72" w:rsidRPr="00405580" w:rsidRDefault="00C52E74" w:rsidP="008207A5">
      <w:pPr>
        <w:pStyle w:val="Heading1"/>
        <w:rPr>
          <w:rFonts w:ascii="Verdana" w:hAnsi="Verdana"/>
          <w:b/>
          <w:bCs/>
          <w:color w:val="FFFFFF" w:themeColor="background1"/>
          <w:sz w:val="36"/>
          <w:szCs w:val="36"/>
        </w:rPr>
      </w:pPr>
      <w:bookmarkStart w:id="0" w:name="OLE_LINK67"/>
      <w:r>
        <w:rPr>
          <w:rFonts w:ascii="Verdana" w:hAnsi="Verdana"/>
          <w:b/>
          <w:bCs/>
          <w:color w:val="000000" w:themeColor="text1"/>
          <w:sz w:val="36"/>
          <w:szCs w:val="36"/>
        </w:rPr>
        <w:t xml:space="preserve">Caremark.com – Troubleshoot </w:t>
      </w:r>
      <w:r w:rsidR="00000CF5">
        <w:rPr>
          <w:rFonts w:ascii="Verdana" w:hAnsi="Verdana"/>
          <w:b/>
          <w:bCs/>
          <w:color w:val="000000" w:themeColor="text1"/>
          <w:sz w:val="36"/>
          <w:szCs w:val="36"/>
        </w:rPr>
        <w:t>Standard</w:t>
      </w:r>
      <w:r>
        <w:rPr>
          <w:rFonts w:ascii="Verdana" w:hAnsi="Verdana"/>
          <w:b/>
          <w:bCs/>
          <w:color w:val="000000" w:themeColor="text1"/>
          <w:sz w:val="36"/>
          <w:szCs w:val="36"/>
        </w:rPr>
        <w:t xml:space="preserve"> Registration Sign Up</w:t>
      </w:r>
      <w:r w:rsidR="00405580">
        <w:rPr>
          <w:rFonts w:ascii="Verdana" w:hAnsi="Verdana"/>
          <w:b/>
          <w:bCs/>
          <w:color w:val="000000" w:themeColor="text1"/>
          <w:sz w:val="36"/>
          <w:szCs w:val="36"/>
        </w:rPr>
        <w:t xml:space="preserve"> </w:t>
      </w:r>
      <w:r w:rsidR="00405580" w:rsidRPr="00405580">
        <w:rPr>
          <w:rFonts w:ascii="Verdana" w:hAnsi="Verdana"/>
          <w:b/>
          <w:bCs/>
          <w:color w:val="FFFFFF" w:themeColor="background1"/>
          <w:sz w:val="36"/>
          <w:szCs w:val="36"/>
        </w:rPr>
        <w:t>Website</w:t>
      </w:r>
    </w:p>
    <w:p w14:paraId="640051F9" w14:textId="77777777" w:rsidR="0003774E" w:rsidRDefault="0003774E" w:rsidP="00DC1C90">
      <w:pPr>
        <w:rPr>
          <w:rFonts w:ascii="Verdana" w:hAnsi="Verdana"/>
          <w:b/>
          <w:bCs/>
          <w:color w:val="000000"/>
          <w:sz w:val="24"/>
          <w:szCs w:val="24"/>
        </w:rPr>
      </w:pPr>
      <w:bookmarkStart w:id="1" w:name="OLE_LINK154"/>
      <w:bookmarkEnd w:id="0"/>
    </w:p>
    <w:p w14:paraId="07E6E930" w14:textId="77777777" w:rsidR="00963931" w:rsidRDefault="00963931" w:rsidP="00DC1C90">
      <w:pPr>
        <w:rPr>
          <w:rFonts w:ascii="Verdana" w:hAnsi="Verdana"/>
          <w:color w:val="000000"/>
          <w:sz w:val="24"/>
          <w:szCs w:val="24"/>
        </w:rPr>
      </w:pPr>
    </w:p>
    <w:p w14:paraId="6BB31ABF" w14:textId="77777777" w:rsidR="00963931" w:rsidRDefault="00963931" w:rsidP="00DC1C90">
      <w:pPr>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C13891" w14:paraId="649CCADE" w14:textId="77777777" w:rsidTr="00C13891">
        <w:tc>
          <w:tcPr>
            <w:tcW w:w="5000" w:type="pct"/>
            <w:shd w:val="clear" w:color="auto" w:fill="BFBFBF" w:themeFill="background1" w:themeFillShade="BF"/>
          </w:tcPr>
          <w:p w14:paraId="53CFC3F1" w14:textId="798B2372" w:rsidR="00C13891" w:rsidRPr="00C13891" w:rsidRDefault="00C13891" w:rsidP="00C13891">
            <w:pPr>
              <w:pStyle w:val="Heading2"/>
              <w:rPr>
                <w:rFonts w:ascii="Verdana" w:hAnsi="Verdana"/>
                <w:b/>
                <w:bCs/>
              </w:rPr>
            </w:pPr>
            <w:r w:rsidRPr="00C13891">
              <w:rPr>
                <w:rFonts w:ascii="Verdana" w:hAnsi="Verdana"/>
                <w:b/>
                <w:bCs/>
                <w:color w:val="000000" w:themeColor="text1"/>
                <w:sz w:val="28"/>
                <w:szCs w:val="28"/>
              </w:rPr>
              <w:t>“We Need Something From You”  Error</w:t>
            </w:r>
          </w:p>
        </w:tc>
      </w:tr>
    </w:tbl>
    <w:p w14:paraId="52581185" w14:textId="77777777" w:rsidR="00963931" w:rsidRDefault="00963931" w:rsidP="00DC1C90">
      <w:pPr>
        <w:rPr>
          <w:rFonts w:ascii="Verdana" w:hAnsi="Verdana"/>
          <w:color w:val="000000"/>
          <w:sz w:val="24"/>
          <w:szCs w:val="24"/>
        </w:rPr>
      </w:pPr>
    </w:p>
    <w:p w14:paraId="2F58754B" w14:textId="4CA1EF11" w:rsidR="00995451" w:rsidRDefault="00995451" w:rsidP="002F19B5">
      <w:pPr>
        <w:spacing w:after="240"/>
        <w:rPr>
          <w:rFonts w:ascii="Verdana" w:hAnsi="Verdana"/>
          <w:color w:val="000000"/>
          <w:sz w:val="24"/>
          <w:szCs w:val="24"/>
        </w:rPr>
      </w:pPr>
      <w:r>
        <w:rPr>
          <w:rFonts w:ascii="Verdana" w:hAnsi="Verdana"/>
          <w:noProof/>
          <w:color w:val="000000"/>
          <w:sz w:val="24"/>
          <w:szCs w:val="24"/>
          <w14:ligatures w14:val="standardContextual"/>
        </w:rPr>
        <w:drawing>
          <wp:inline distT="0" distB="0" distL="0" distR="0" wp14:anchorId="7B5D4CA5" wp14:editId="1DE2096E">
            <wp:extent cx="4572000" cy="293298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572000" cy="2932981"/>
                    </a:xfrm>
                    <a:prstGeom prst="rect">
                      <a:avLst/>
                    </a:prstGeom>
                  </pic:spPr>
                </pic:pic>
              </a:graphicData>
            </a:graphic>
          </wp:inline>
        </w:drawing>
      </w:r>
    </w:p>
    <w:p w14:paraId="431360BD" w14:textId="77777777" w:rsidR="00C30036" w:rsidRDefault="00995451" w:rsidP="002F19B5">
      <w:pPr>
        <w:spacing w:after="240"/>
        <w:rPr>
          <w:rFonts w:ascii="Verdana" w:hAnsi="Verdana"/>
          <w:color w:val="000000"/>
          <w:sz w:val="24"/>
          <w:szCs w:val="24"/>
        </w:rPr>
      </w:pPr>
      <w:r>
        <w:rPr>
          <w:rFonts w:ascii="Verdana" w:hAnsi="Verdana"/>
          <w:color w:val="000000"/>
          <w:sz w:val="24"/>
          <w:szCs w:val="24"/>
        </w:rPr>
        <w:t xml:space="preserve">A member’s first and last name must be entered as it is shown in Compass. </w:t>
      </w:r>
    </w:p>
    <w:p w14:paraId="34A49E6C" w14:textId="3E3CF1C1" w:rsidR="00995451" w:rsidRPr="00C30036" w:rsidRDefault="00995451" w:rsidP="00F145F8">
      <w:pPr>
        <w:spacing w:after="240"/>
        <w:rPr>
          <w:rFonts w:ascii="Verdana" w:hAnsi="Verdana"/>
          <w:b/>
          <w:bCs/>
          <w:color w:val="000000"/>
          <w:sz w:val="24"/>
          <w:szCs w:val="24"/>
        </w:rPr>
      </w:pPr>
      <w:r w:rsidRPr="00C30036">
        <w:rPr>
          <w:rFonts w:ascii="Verdana" w:hAnsi="Verdana"/>
          <w:b/>
          <w:bCs/>
          <w:color w:val="000000"/>
          <w:sz w:val="24"/>
          <w:szCs w:val="24"/>
        </w:rPr>
        <w:t>Examples:</w:t>
      </w:r>
    </w:p>
    <w:p w14:paraId="36EBDAA8" w14:textId="23BB6C6B" w:rsidR="00995451" w:rsidRPr="00352966" w:rsidRDefault="00995451" w:rsidP="00F145F8">
      <w:pPr>
        <w:pStyle w:val="ListParagraph"/>
        <w:numPr>
          <w:ilvl w:val="0"/>
          <w:numId w:val="35"/>
        </w:numPr>
        <w:spacing w:line="480" w:lineRule="auto"/>
        <w:rPr>
          <w:rFonts w:ascii="Verdana" w:hAnsi="Verdana"/>
          <w:color w:val="000000"/>
          <w:sz w:val="24"/>
          <w:szCs w:val="24"/>
        </w:rPr>
      </w:pPr>
      <w:r>
        <w:rPr>
          <w:rFonts w:ascii="Verdana" w:hAnsi="Verdana"/>
          <w:color w:val="000000"/>
          <w:sz w:val="24"/>
          <w:szCs w:val="24"/>
        </w:rPr>
        <w:t xml:space="preserve">First name and middle initial may be shown as part of the first name in Compass. Try entering the first name and middle initial in the </w:t>
      </w:r>
      <w:r w:rsidRPr="00995451">
        <w:rPr>
          <w:rFonts w:ascii="Verdana" w:hAnsi="Verdana"/>
          <w:b/>
          <w:bCs/>
          <w:color w:val="000000"/>
          <w:sz w:val="24"/>
          <w:szCs w:val="24"/>
        </w:rPr>
        <w:t>First Name</w:t>
      </w:r>
      <w:r>
        <w:rPr>
          <w:rFonts w:ascii="Verdana" w:hAnsi="Verdana"/>
          <w:color w:val="000000"/>
          <w:sz w:val="24"/>
          <w:szCs w:val="24"/>
        </w:rPr>
        <w:t xml:space="preserve"> field. </w:t>
      </w:r>
    </w:p>
    <w:p w14:paraId="1C0DF580" w14:textId="05E32D3A" w:rsidR="00995451" w:rsidRPr="00352966" w:rsidRDefault="00995451" w:rsidP="00F145F8">
      <w:pPr>
        <w:pStyle w:val="ListParagraph"/>
        <w:numPr>
          <w:ilvl w:val="1"/>
          <w:numId w:val="35"/>
        </w:numPr>
        <w:spacing w:after="240" w:line="480" w:lineRule="auto"/>
        <w:rPr>
          <w:rFonts w:ascii="Verdana" w:hAnsi="Verdana"/>
          <w:color w:val="000000"/>
          <w:sz w:val="24"/>
          <w:szCs w:val="24"/>
        </w:rPr>
      </w:pPr>
      <w:r>
        <w:rPr>
          <w:rFonts w:ascii="Verdana" w:hAnsi="Verdana"/>
          <w:color w:val="000000"/>
          <w:sz w:val="24"/>
          <w:szCs w:val="24"/>
        </w:rPr>
        <w:t>Jane C</w:t>
      </w:r>
    </w:p>
    <w:p w14:paraId="219DEC5C" w14:textId="61A21CA7" w:rsidR="00995451" w:rsidRDefault="00995451" w:rsidP="00F145F8">
      <w:pPr>
        <w:pStyle w:val="ListParagraph"/>
        <w:numPr>
          <w:ilvl w:val="0"/>
          <w:numId w:val="35"/>
        </w:numPr>
        <w:spacing w:line="480" w:lineRule="auto"/>
        <w:rPr>
          <w:rFonts w:ascii="Verdana" w:hAnsi="Verdana"/>
          <w:color w:val="000000"/>
          <w:sz w:val="24"/>
          <w:szCs w:val="24"/>
        </w:rPr>
      </w:pPr>
      <w:r>
        <w:rPr>
          <w:rFonts w:ascii="Verdana" w:hAnsi="Verdana"/>
          <w:color w:val="000000"/>
          <w:sz w:val="24"/>
          <w:szCs w:val="24"/>
        </w:rPr>
        <w:t xml:space="preserve">Hyphen or suffix in the last name. Enter the hyphen or suffix in the </w:t>
      </w:r>
      <w:r w:rsidRPr="003C6F69">
        <w:rPr>
          <w:rFonts w:ascii="Verdana" w:hAnsi="Verdana"/>
          <w:b/>
          <w:bCs/>
          <w:color w:val="000000"/>
          <w:sz w:val="24"/>
          <w:szCs w:val="24"/>
        </w:rPr>
        <w:t>Last</w:t>
      </w:r>
      <w:r>
        <w:rPr>
          <w:rFonts w:ascii="Verdana" w:hAnsi="Verdana"/>
          <w:color w:val="000000"/>
          <w:sz w:val="24"/>
          <w:szCs w:val="24"/>
        </w:rPr>
        <w:t xml:space="preserve"> </w:t>
      </w:r>
      <w:r w:rsidRPr="003C6F69">
        <w:rPr>
          <w:rFonts w:ascii="Verdana" w:hAnsi="Verdana"/>
          <w:b/>
          <w:bCs/>
          <w:color w:val="000000"/>
          <w:sz w:val="24"/>
          <w:szCs w:val="24"/>
        </w:rPr>
        <w:t>Name</w:t>
      </w:r>
      <w:r>
        <w:rPr>
          <w:rFonts w:ascii="Verdana" w:hAnsi="Verdana"/>
          <w:color w:val="000000"/>
          <w:sz w:val="24"/>
          <w:szCs w:val="24"/>
        </w:rPr>
        <w:t xml:space="preserve"> field.</w:t>
      </w:r>
    </w:p>
    <w:p w14:paraId="5743CD47" w14:textId="3F9EF5C7" w:rsidR="00995451" w:rsidRDefault="00995451" w:rsidP="00F145F8">
      <w:pPr>
        <w:pStyle w:val="ListParagraph"/>
        <w:numPr>
          <w:ilvl w:val="1"/>
          <w:numId w:val="35"/>
        </w:numPr>
        <w:spacing w:line="480" w:lineRule="auto"/>
        <w:rPr>
          <w:rFonts w:ascii="Verdana" w:hAnsi="Verdana"/>
          <w:color w:val="000000"/>
          <w:sz w:val="24"/>
          <w:szCs w:val="24"/>
        </w:rPr>
      </w:pPr>
      <w:r>
        <w:rPr>
          <w:rFonts w:ascii="Verdana" w:hAnsi="Verdana"/>
          <w:color w:val="000000"/>
          <w:sz w:val="24"/>
          <w:szCs w:val="24"/>
        </w:rPr>
        <w:t>Smith-Jones</w:t>
      </w:r>
    </w:p>
    <w:p w14:paraId="6606A2D6" w14:textId="6FF39A1B" w:rsidR="00995451" w:rsidRPr="00995451" w:rsidRDefault="00995451" w:rsidP="00F145F8">
      <w:pPr>
        <w:pStyle w:val="ListParagraph"/>
        <w:numPr>
          <w:ilvl w:val="1"/>
          <w:numId w:val="35"/>
        </w:numPr>
        <w:spacing w:after="240" w:line="480" w:lineRule="auto"/>
        <w:rPr>
          <w:rFonts w:ascii="Verdana" w:hAnsi="Verdana"/>
          <w:color w:val="000000"/>
          <w:sz w:val="24"/>
          <w:szCs w:val="24"/>
        </w:rPr>
      </w:pPr>
      <w:r>
        <w:rPr>
          <w:rFonts w:ascii="Verdana" w:hAnsi="Verdana"/>
          <w:color w:val="000000"/>
          <w:sz w:val="24"/>
          <w:szCs w:val="24"/>
        </w:rPr>
        <w:t>Smith Jr (</w:t>
      </w:r>
      <w:r w:rsidRPr="00995451">
        <w:rPr>
          <w:rFonts w:ascii="Verdana" w:hAnsi="Verdana"/>
          <w:color w:val="000000"/>
          <w:sz w:val="24"/>
          <w:szCs w:val="24"/>
        </w:rPr>
        <w:t>Additional suffix examples:</w:t>
      </w:r>
      <w:r>
        <w:rPr>
          <w:rFonts w:ascii="Verdana" w:hAnsi="Verdana"/>
          <w:color w:val="000000"/>
          <w:sz w:val="24"/>
          <w:szCs w:val="24"/>
        </w:rPr>
        <w:t xml:space="preserve">  Sr, II, III etc.)</w:t>
      </w:r>
    </w:p>
    <w:tbl>
      <w:tblPr>
        <w:tblStyle w:val="TableGrid"/>
        <w:tblW w:w="5000" w:type="pct"/>
        <w:tblLook w:val="04A0" w:firstRow="1" w:lastRow="0" w:firstColumn="1" w:lastColumn="0" w:noHBand="0" w:noVBand="1"/>
      </w:tblPr>
      <w:tblGrid>
        <w:gridCol w:w="12950"/>
      </w:tblGrid>
      <w:tr w:rsidR="006F2C98" w14:paraId="7663886B" w14:textId="77777777" w:rsidTr="000133A9">
        <w:tc>
          <w:tcPr>
            <w:tcW w:w="5000" w:type="pct"/>
            <w:shd w:val="clear" w:color="auto" w:fill="BFBFBF" w:themeFill="background1" w:themeFillShade="BF"/>
          </w:tcPr>
          <w:p w14:paraId="74C64C21" w14:textId="77777777" w:rsidR="006F2C98" w:rsidRPr="00152DEC" w:rsidRDefault="006F2C98" w:rsidP="000133A9">
            <w:pPr>
              <w:pStyle w:val="Heading2"/>
              <w:rPr>
                <w:rFonts w:ascii="Verdana" w:hAnsi="Verdana"/>
                <w:b/>
                <w:bCs/>
                <w:color w:val="000000" w:themeColor="text1"/>
                <w:sz w:val="28"/>
                <w:szCs w:val="28"/>
              </w:rPr>
            </w:pPr>
            <w:r>
              <w:rPr>
                <w:rFonts w:ascii="Verdana" w:hAnsi="Verdana"/>
                <w:b/>
                <w:bCs/>
                <w:color w:val="000000" w:themeColor="text1"/>
                <w:sz w:val="28"/>
                <w:szCs w:val="28"/>
              </w:rPr>
              <w:t>Delay In Receiving Email or Text Alert with MFA Verification Code</w:t>
            </w:r>
          </w:p>
        </w:tc>
      </w:tr>
    </w:tbl>
    <w:p w14:paraId="63756994" w14:textId="77777777" w:rsidR="006F2C98" w:rsidRPr="00F145F8" w:rsidRDefault="006F2C98" w:rsidP="00F145F8">
      <w:pPr>
        <w:spacing w:before="240" w:after="240"/>
        <w:rPr>
          <w:rFonts w:ascii="Verdana" w:hAnsi="Verdana"/>
          <w:sz w:val="24"/>
          <w:szCs w:val="24"/>
        </w:rPr>
      </w:pPr>
      <w:r w:rsidRPr="00F145F8">
        <w:rPr>
          <w:rFonts w:ascii="Verdana" w:hAnsi="Verdana"/>
          <w:sz w:val="24"/>
          <w:szCs w:val="24"/>
        </w:rPr>
        <w:t xml:space="preserve">In some instances, there may be a delay with receiving the verification code before it expires within 30 minutes after it is requested depending on volume of alerts being sent. </w:t>
      </w:r>
    </w:p>
    <w:p w14:paraId="2A604495" w14:textId="77777777" w:rsidR="006F2C98" w:rsidRPr="00F145F8" w:rsidRDefault="006F2C98" w:rsidP="00F145F8">
      <w:pPr>
        <w:spacing w:after="240"/>
        <w:rPr>
          <w:rFonts w:ascii="Verdana" w:hAnsi="Verdana"/>
          <w:sz w:val="24"/>
          <w:szCs w:val="24"/>
        </w:rPr>
      </w:pPr>
      <w:r w:rsidRPr="00F145F8">
        <w:rPr>
          <w:rFonts w:ascii="Verdana" w:hAnsi="Verdana"/>
          <w:sz w:val="24"/>
          <w:szCs w:val="24"/>
        </w:rPr>
        <w:t>Workaround for Customer Care to assist members and provide the member with the code:</w:t>
      </w:r>
    </w:p>
    <w:p w14:paraId="4A33DE99" w14:textId="6A5E383D" w:rsidR="006F2C98" w:rsidRPr="00F145F8" w:rsidRDefault="006F2C98" w:rsidP="00F145F8">
      <w:pPr>
        <w:spacing w:after="240"/>
        <w:rPr>
          <w:rFonts w:ascii="Verdana" w:hAnsi="Verdana"/>
          <w:sz w:val="24"/>
          <w:szCs w:val="24"/>
        </w:rPr>
      </w:pPr>
      <w:r w:rsidRPr="00F145F8">
        <w:rPr>
          <w:rFonts w:ascii="Verdana" w:hAnsi="Verdana"/>
          <w:noProof/>
          <w:sz w:val="24"/>
          <w:szCs w:val="24"/>
          <w14:ligatures w14:val="standardContextual"/>
        </w:rPr>
        <w:drawing>
          <wp:inline distT="0" distB="0" distL="0" distR="0" wp14:anchorId="0850A62D" wp14:editId="1903CCA4">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F145F8">
        <w:rPr>
          <w:rFonts w:ascii="Verdana" w:hAnsi="Verdana"/>
          <w:sz w:val="24"/>
          <w:szCs w:val="24"/>
        </w:rPr>
        <w:t xml:space="preserve"> You </w:t>
      </w:r>
      <w:r w:rsidRPr="00F145F8">
        <w:rPr>
          <w:rFonts w:ascii="Verdana" w:hAnsi="Verdana"/>
          <w:b/>
          <w:bCs/>
          <w:color w:val="FF0000"/>
          <w:sz w:val="24"/>
          <w:szCs w:val="24"/>
        </w:rPr>
        <w:t>CANNOT</w:t>
      </w:r>
      <w:r w:rsidRPr="00F145F8">
        <w:rPr>
          <w:rFonts w:ascii="Verdana" w:hAnsi="Verdana"/>
          <w:color w:val="FF0000"/>
          <w:sz w:val="24"/>
          <w:szCs w:val="24"/>
        </w:rPr>
        <w:t xml:space="preserve"> </w:t>
      </w:r>
      <w:r w:rsidRPr="00F145F8">
        <w:rPr>
          <w:rFonts w:ascii="Verdana" w:hAnsi="Verdana"/>
          <w:sz w:val="24"/>
          <w:szCs w:val="24"/>
        </w:rPr>
        <w:t xml:space="preserve">utilize this workaround </w:t>
      </w:r>
      <w:r w:rsidRPr="00F145F8">
        <w:rPr>
          <w:rFonts w:ascii="Verdana" w:hAnsi="Verdana"/>
          <w:b/>
          <w:bCs/>
          <w:sz w:val="24"/>
          <w:szCs w:val="24"/>
        </w:rPr>
        <w:t>unless:</w:t>
      </w:r>
      <w:r w:rsidRPr="00F145F8">
        <w:rPr>
          <w:rFonts w:ascii="Verdana" w:hAnsi="Verdana"/>
          <w:sz w:val="24"/>
          <w:szCs w:val="24"/>
        </w:rPr>
        <w:t xml:space="preserve"> </w:t>
      </w:r>
    </w:p>
    <w:p w14:paraId="54290FFF" w14:textId="216C6BAA" w:rsidR="00F145F8" w:rsidRDefault="00D1609D" w:rsidP="00F145F8">
      <w:pPr>
        <w:pStyle w:val="ListParagraph"/>
        <w:numPr>
          <w:ilvl w:val="0"/>
          <w:numId w:val="42"/>
        </w:numPr>
        <w:spacing w:after="240"/>
        <w:rPr>
          <w:rFonts w:ascii="Verdana" w:hAnsi="Verdana"/>
          <w:sz w:val="24"/>
          <w:szCs w:val="24"/>
        </w:rPr>
      </w:pPr>
      <w:r w:rsidRPr="00F145F8">
        <w:rPr>
          <w:rFonts w:ascii="Verdana" w:hAnsi="Verdana"/>
          <w:sz w:val="24"/>
          <w:szCs w:val="24"/>
        </w:rPr>
        <w:t>T</w:t>
      </w:r>
      <w:r w:rsidR="006F2C98" w:rsidRPr="00F145F8">
        <w:rPr>
          <w:rFonts w:ascii="Verdana" w:hAnsi="Verdana"/>
          <w:sz w:val="24"/>
          <w:szCs w:val="24"/>
        </w:rPr>
        <w:t xml:space="preserve">he member has been fully authenticated with 4 authentication elements per the </w:t>
      </w:r>
      <w:hyperlink r:id="rId13" w:anchor="!/view?docid=29c145e4-abda-481c-a24e-f3fd72145dbb" w:history="1">
        <w:r w:rsidR="006F2C98" w:rsidRPr="00F145F8">
          <w:rPr>
            <w:rStyle w:val="Hyperlink"/>
            <w:rFonts w:ascii="Verdana" w:hAnsi="Verdana"/>
            <w:sz w:val="24"/>
            <w:szCs w:val="24"/>
          </w:rPr>
          <w:t>Web Support HIPAA Guidelines</w:t>
        </w:r>
      </w:hyperlink>
      <w:r w:rsidR="006F2C98" w:rsidRPr="00F145F8">
        <w:rPr>
          <w:rFonts w:ascii="Verdana" w:hAnsi="Verdana"/>
          <w:sz w:val="24"/>
          <w:szCs w:val="24"/>
        </w:rPr>
        <w:t xml:space="preserve">. </w:t>
      </w:r>
    </w:p>
    <w:p w14:paraId="4253995D" w14:textId="77777777" w:rsidR="00F145F8" w:rsidRPr="00F145F8" w:rsidRDefault="00F145F8" w:rsidP="00F145F8">
      <w:pPr>
        <w:pStyle w:val="ListParagraph"/>
        <w:spacing w:after="240"/>
        <w:rPr>
          <w:rFonts w:ascii="Verdana" w:hAnsi="Verdana"/>
          <w:sz w:val="24"/>
          <w:szCs w:val="24"/>
        </w:rPr>
      </w:pPr>
    </w:p>
    <w:p w14:paraId="1CB84C52" w14:textId="2A0D1D48" w:rsidR="006F2C98" w:rsidRPr="00F145F8" w:rsidRDefault="006F2C98" w:rsidP="00F145F8">
      <w:pPr>
        <w:pStyle w:val="ListParagraph"/>
        <w:numPr>
          <w:ilvl w:val="1"/>
          <w:numId w:val="42"/>
        </w:numPr>
        <w:spacing w:after="240"/>
        <w:rPr>
          <w:rFonts w:ascii="Verdana" w:hAnsi="Verdana"/>
          <w:sz w:val="24"/>
          <w:szCs w:val="24"/>
        </w:rPr>
      </w:pPr>
      <w:r w:rsidRPr="00F145F8">
        <w:rPr>
          <w:rFonts w:ascii="Verdana" w:hAnsi="Verdana"/>
          <w:sz w:val="24"/>
          <w:szCs w:val="24"/>
        </w:rPr>
        <w:t xml:space="preserve">If assisting another individual on the member’s behalf, you </w:t>
      </w:r>
      <w:r w:rsidRPr="00F145F8">
        <w:rPr>
          <w:rFonts w:ascii="Verdana" w:hAnsi="Verdana"/>
          <w:b/>
          <w:bCs/>
          <w:sz w:val="24"/>
          <w:szCs w:val="24"/>
        </w:rPr>
        <w:t>MUST</w:t>
      </w:r>
      <w:r w:rsidRPr="00F145F8">
        <w:rPr>
          <w:rFonts w:ascii="Verdana" w:hAnsi="Verdana"/>
          <w:sz w:val="24"/>
          <w:szCs w:val="24"/>
        </w:rPr>
        <w:t xml:space="preserve"> speak to the member/beneficiary themselves (unless Power of Attorney (POA) OR Appointment of Representative (AOR) is in effect or member verbally authorizes at the time of the call to speak with someone else).  Refer to the HIPAA Authentication Grid. </w:t>
      </w:r>
    </w:p>
    <w:p w14:paraId="2BE6D3BD" w14:textId="77777777" w:rsidR="00F145F8" w:rsidRDefault="00F145F8" w:rsidP="00F145F8">
      <w:pPr>
        <w:spacing w:after="240"/>
        <w:rPr>
          <w:rFonts w:ascii="Verdana" w:hAnsi="Verdana"/>
          <w:sz w:val="24"/>
          <w:szCs w:val="24"/>
        </w:rPr>
      </w:pPr>
    </w:p>
    <w:p w14:paraId="6554B6A2" w14:textId="6C58F61E" w:rsidR="006F2C98" w:rsidRPr="00F145F8" w:rsidRDefault="006F2C98" w:rsidP="00F145F8">
      <w:pPr>
        <w:spacing w:after="240"/>
        <w:rPr>
          <w:rFonts w:ascii="Verdana" w:hAnsi="Verdana"/>
          <w:sz w:val="24"/>
          <w:szCs w:val="24"/>
        </w:rPr>
      </w:pPr>
      <w:r w:rsidRPr="00F145F8">
        <w:rPr>
          <w:rFonts w:ascii="Verdana" w:hAnsi="Verdana"/>
          <w:sz w:val="24"/>
          <w:szCs w:val="24"/>
        </w:rPr>
        <w:t>View the last email or text alert sent within the last 30 minutes by:</w:t>
      </w:r>
    </w:p>
    <w:p w14:paraId="7DEF64AD" w14:textId="630AA059" w:rsidR="006F2C98" w:rsidRPr="00F145F8" w:rsidRDefault="00F145F8" w:rsidP="00F145F8">
      <w:pPr>
        <w:pStyle w:val="ListParagraph"/>
        <w:numPr>
          <w:ilvl w:val="0"/>
          <w:numId w:val="43"/>
        </w:numPr>
        <w:spacing w:after="240" w:line="480" w:lineRule="auto"/>
        <w:rPr>
          <w:rFonts w:ascii="Verdana" w:hAnsi="Verdana"/>
          <w:sz w:val="24"/>
          <w:szCs w:val="24"/>
        </w:rPr>
      </w:pPr>
      <w:r>
        <w:rPr>
          <w:rFonts w:ascii="Verdana" w:hAnsi="Verdana"/>
          <w:sz w:val="24"/>
          <w:szCs w:val="24"/>
        </w:rPr>
        <w:t>N</w:t>
      </w:r>
      <w:r w:rsidR="006F2C98" w:rsidRPr="00F145F8">
        <w:rPr>
          <w:rFonts w:ascii="Verdana" w:hAnsi="Verdana"/>
          <w:sz w:val="24"/>
          <w:szCs w:val="24"/>
        </w:rPr>
        <w:t>avigating to the Compass Quick Access panel</w:t>
      </w:r>
    </w:p>
    <w:p w14:paraId="63F63C67" w14:textId="1EEA3983" w:rsidR="006F2C98" w:rsidRPr="00F145F8" w:rsidRDefault="00F145F8" w:rsidP="00F145F8">
      <w:pPr>
        <w:pStyle w:val="ListParagraph"/>
        <w:numPr>
          <w:ilvl w:val="0"/>
          <w:numId w:val="43"/>
        </w:numPr>
        <w:spacing w:after="240" w:line="480" w:lineRule="auto"/>
        <w:rPr>
          <w:rFonts w:ascii="Verdana" w:hAnsi="Verdana"/>
          <w:sz w:val="24"/>
          <w:szCs w:val="24"/>
        </w:rPr>
      </w:pPr>
      <w:r w:rsidRPr="00F145F8">
        <w:rPr>
          <w:rFonts w:ascii="Verdana" w:hAnsi="Verdana"/>
          <w:sz w:val="24"/>
          <w:szCs w:val="24"/>
        </w:rPr>
        <w:t>S</w:t>
      </w:r>
      <w:r w:rsidR="006F2C98" w:rsidRPr="00F145F8">
        <w:rPr>
          <w:rFonts w:ascii="Verdana" w:hAnsi="Verdana"/>
          <w:sz w:val="24"/>
          <w:szCs w:val="24"/>
        </w:rPr>
        <w:t>elect Communications,</w:t>
      </w:r>
    </w:p>
    <w:p w14:paraId="7878297C" w14:textId="7FB7CE2F" w:rsidR="006F2C98" w:rsidRPr="00F145F8" w:rsidRDefault="00F145F8" w:rsidP="00F145F8">
      <w:pPr>
        <w:pStyle w:val="ListParagraph"/>
        <w:numPr>
          <w:ilvl w:val="0"/>
          <w:numId w:val="43"/>
        </w:numPr>
        <w:spacing w:after="240" w:line="480" w:lineRule="auto"/>
        <w:rPr>
          <w:rFonts w:ascii="Verdana" w:hAnsi="Verdana"/>
          <w:sz w:val="24"/>
          <w:szCs w:val="24"/>
        </w:rPr>
      </w:pPr>
      <w:r w:rsidRPr="00F145F8">
        <w:rPr>
          <w:rFonts w:ascii="Verdana" w:hAnsi="Verdana"/>
          <w:sz w:val="24"/>
          <w:szCs w:val="24"/>
        </w:rPr>
        <w:t>S</w:t>
      </w:r>
      <w:r w:rsidR="006F2C98" w:rsidRPr="00F145F8">
        <w:rPr>
          <w:rFonts w:ascii="Verdana" w:hAnsi="Verdana"/>
          <w:sz w:val="24"/>
          <w:szCs w:val="24"/>
        </w:rPr>
        <w:t>elect Digital Communications</w:t>
      </w:r>
    </w:p>
    <w:p w14:paraId="097B0368" w14:textId="033D7276" w:rsidR="008B5F32" w:rsidRPr="00F145F8" w:rsidRDefault="00F145F8" w:rsidP="008B5F32">
      <w:pPr>
        <w:pStyle w:val="ListParagraph"/>
        <w:numPr>
          <w:ilvl w:val="0"/>
          <w:numId w:val="43"/>
        </w:numPr>
        <w:spacing w:after="240" w:line="480" w:lineRule="auto"/>
        <w:rPr>
          <w:rFonts w:ascii="Verdana" w:hAnsi="Verdana"/>
          <w:sz w:val="24"/>
          <w:szCs w:val="24"/>
        </w:rPr>
      </w:pPr>
      <w:r w:rsidRPr="00F145F8">
        <w:rPr>
          <w:rFonts w:ascii="Verdana" w:hAnsi="Verdana"/>
          <w:sz w:val="24"/>
          <w:szCs w:val="24"/>
        </w:rPr>
        <w:t>P</w:t>
      </w:r>
      <w:r w:rsidR="006F2C98" w:rsidRPr="00F145F8">
        <w:rPr>
          <w:rFonts w:ascii="Verdana" w:hAnsi="Verdana"/>
          <w:sz w:val="24"/>
          <w:szCs w:val="24"/>
        </w:rPr>
        <w:t xml:space="preserve">rovide the member with the code to enter and login with. </w:t>
      </w:r>
    </w:p>
    <w:tbl>
      <w:tblPr>
        <w:tblStyle w:val="TableGrid"/>
        <w:tblW w:w="5000" w:type="pct"/>
        <w:tblLook w:val="04A0" w:firstRow="1" w:lastRow="0" w:firstColumn="1" w:lastColumn="0" w:noHBand="0" w:noVBand="1"/>
      </w:tblPr>
      <w:tblGrid>
        <w:gridCol w:w="12950"/>
      </w:tblGrid>
      <w:tr w:rsidR="00C13891" w14:paraId="2B5348AD" w14:textId="77777777" w:rsidTr="00C13891">
        <w:tc>
          <w:tcPr>
            <w:tcW w:w="5000" w:type="pct"/>
            <w:shd w:val="clear" w:color="auto" w:fill="BFBFBF" w:themeFill="background1" w:themeFillShade="BF"/>
          </w:tcPr>
          <w:p w14:paraId="6F9E69F1" w14:textId="4F7EDC65" w:rsidR="00C13891" w:rsidRPr="00C13891" w:rsidRDefault="00C13891" w:rsidP="00C13891">
            <w:pPr>
              <w:pStyle w:val="Heading2"/>
              <w:rPr>
                <w:rFonts w:ascii="Verdana" w:hAnsi="Verdana"/>
                <w:b/>
                <w:bCs/>
                <w:color w:val="000000" w:themeColor="text1"/>
                <w:sz w:val="28"/>
                <w:szCs w:val="28"/>
              </w:rPr>
            </w:pPr>
            <w:r>
              <w:rPr>
                <w:rFonts w:ascii="Verdana" w:hAnsi="Verdana"/>
                <w:b/>
                <w:bCs/>
                <w:color w:val="000000" w:themeColor="text1"/>
                <w:sz w:val="28"/>
                <w:szCs w:val="28"/>
              </w:rPr>
              <w:t>Already Registered</w:t>
            </w:r>
          </w:p>
        </w:tc>
      </w:tr>
    </w:tbl>
    <w:p w14:paraId="155D82CB" w14:textId="5E7CA5C9" w:rsidR="00995451" w:rsidRDefault="00225921" w:rsidP="00C13891">
      <w:pPr>
        <w:spacing w:before="240" w:after="240"/>
        <w:rPr>
          <w:rFonts w:ascii="Verdana" w:hAnsi="Verdana"/>
          <w:color w:val="000000"/>
          <w:sz w:val="24"/>
          <w:szCs w:val="24"/>
        </w:rPr>
      </w:pPr>
      <w:r>
        <w:rPr>
          <w:rFonts w:ascii="Verdana" w:hAnsi="Verdana"/>
          <w:color w:val="000000"/>
          <w:sz w:val="24"/>
          <w:szCs w:val="24"/>
        </w:rPr>
        <w:t xml:space="preserve">After Verifying the member is not already registered in Compass, if the member receives this “Already Registered” error message, submit </w:t>
      </w:r>
      <w:r w:rsidR="008E625F">
        <w:rPr>
          <w:rFonts w:ascii="Verdana" w:hAnsi="Verdana"/>
          <w:color w:val="000000"/>
          <w:sz w:val="24"/>
          <w:szCs w:val="24"/>
        </w:rPr>
        <w:t xml:space="preserve">a </w:t>
      </w:r>
      <w:hyperlink r:id="rId14" w:anchor="!/view?docid=43ed6e8a-7e44-4cab-9831-eac9b6f67e7b" w:history="1">
        <w:r w:rsidR="008E625F" w:rsidRPr="00190EC6">
          <w:rPr>
            <w:rStyle w:val="Hyperlink"/>
            <w:rFonts w:ascii="Verdana" w:hAnsi="Verdana"/>
            <w:sz w:val="24"/>
            <w:szCs w:val="24"/>
          </w:rPr>
          <w:t>Web Error Form</w:t>
        </w:r>
      </w:hyperlink>
      <w:r>
        <w:rPr>
          <w:rFonts w:ascii="Verdana" w:hAnsi="Verdana"/>
          <w:color w:val="000000"/>
          <w:sz w:val="24"/>
          <w:szCs w:val="24"/>
        </w:rPr>
        <w:t>.</w:t>
      </w:r>
      <w:r w:rsidR="008E625F">
        <w:rPr>
          <w:rFonts w:ascii="Verdana" w:hAnsi="Verdana"/>
          <w:color w:val="000000"/>
          <w:sz w:val="24"/>
          <w:szCs w:val="24"/>
        </w:rPr>
        <w:t xml:space="preserve"> </w:t>
      </w:r>
    </w:p>
    <w:p w14:paraId="4F203D3E" w14:textId="444E9F5B" w:rsidR="008E625F" w:rsidRDefault="009853DE" w:rsidP="008B5F32">
      <w:pPr>
        <w:spacing w:after="240"/>
        <w:rPr>
          <w:rFonts w:ascii="Verdana" w:hAnsi="Verdana"/>
          <w:color w:val="000000"/>
          <w:sz w:val="24"/>
          <w:szCs w:val="24"/>
        </w:rPr>
      </w:pPr>
      <w:r>
        <w:rPr>
          <w:noProof/>
          <w14:ligatures w14:val="standardContextual"/>
        </w:rPr>
        <w:drawing>
          <wp:inline distT="0" distB="0" distL="0" distR="0" wp14:anchorId="174445AB" wp14:editId="574A3462">
            <wp:extent cx="9144000" cy="5198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5198102"/>
                    </a:xfrm>
                    <a:prstGeom prst="rect">
                      <a:avLst/>
                    </a:prstGeom>
                  </pic:spPr>
                </pic:pic>
              </a:graphicData>
            </a:graphic>
          </wp:inline>
        </w:drawing>
      </w:r>
    </w:p>
    <w:p w14:paraId="48D0A14D" w14:textId="77777777" w:rsidR="00F145F8" w:rsidRDefault="00F145F8" w:rsidP="008B5F32">
      <w:pPr>
        <w:spacing w:after="240"/>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C13891" w14:paraId="2CD426C6" w14:textId="77777777" w:rsidTr="00C13891">
        <w:tc>
          <w:tcPr>
            <w:tcW w:w="5000" w:type="pct"/>
            <w:shd w:val="clear" w:color="auto" w:fill="BFBFBF" w:themeFill="background1" w:themeFillShade="BF"/>
          </w:tcPr>
          <w:p w14:paraId="50D23F53" w14:textId="7BB1A719" w:rsidR="00C13891" w:rsidRPr="00C13891" w:rsidRDefault="00DF1777" w:rsidP="00C13891">
            <w:pPr>
              <w:pStyle w:val="Heading2"/>
              <w:rPr>
                <w:rFonts w:ascii="Verdana" w:hAnsi="Verdana"/>
                <w:b/>
                <w:bCs/>
                <w:color w:val="000000" w:themeColor="text1"/>
                <w:sz w:val="28"/>
                <w:szCs w:val="28"/>
              </w:rPr>
            </w:pPr>
            <w:r>
              <w:rPr>
                <w:rFonts w:ascii="Verdana" w:hAnsi="Verdana"/>
                <w:b/>
                <w:bCs/>
                <w:color w:val="000000" w:themeColor="text1"/>
                <w:sz w:val="28"/>
                <w:szCs w:val="28"/>
              </w:rPr>
              <w:t>Troubleshoot Registration Sign Up</w:t>
            </w:r>
          </w:p>
        </w:tc>
      </w:tr>
    </w:tbl>
    <w:p w14:paraId="67C2B5DF" w14:textId="77777777" w:rsidR="00AA1FE1" w:rsidRDefault="00BC1F4C" w:rsidP="00C13891">
      <w:pPr>
        <w:pStyle w:val="ListParagraph"/>
        <w:numPr>
          <w:ilvl w:val="0"/>
          <w:numId w:val="36"/>
        </w:numPr>
        <w:spacing w:before="240" w:after="240" w:line="480" w:lineRule="auto"/>
        <w:rPr>
          <w:rFonts w:ascii="Verdana" w:hAnsi="Verdana"/>
          <w:color w:val="000000"/>
          <w:sz w:val="24"/>
          <w:szCs w:val="24"/>
        </w:rPr>
      </w:pPr>
      <w:r w:rsidRPr="008C3196">
        <w:rPr>
          <w:rFonts w:ascii="Verdana" w:hAnsi="Verdana"/>
          <w:color w:val="000000"/>
          <w:sz w:val="24"/>
          <w:szCs w:val="24"/>
        </w:rPr>
        <w:t xml:space="preserve">Ask the member for the ID number on their member card. </w:t>
      </w:r>
    </w:p>
    <w:p w14:paraId="1600C739" w14:textId="19442EC3" w:rsidR="0046108B" w:rsidRPr="00071530" w:rsidRDefault="0046108B" w:rsidP="00071530">
      <w:pPr>
        <w:pStyle w:val="ListParagraph"/>
        <w:numPr>
          <w:ilvl w:val="0"/>
          <w:numId w:val="40"/>
        </w:numPr>
        <w:tabs>
          <w:tab w:val="left" w:pos="990"/>
        </w:tabs>
        <w:spacing w:after="240" w:line="480" w:lineRule="auto"/>
        <w:ind w:left="1080"/>
        <w:rPr>
          <w:rFonts w:ascii="Verdana" w:hAnsi="Verdana"/>
          <w:color w:val="000000"/>
          <w:sz w:val="24"/>
          <w:szCs w:val="24"/>
        </w:rPr>
      </w:pPr>
      <w:r w:rsidRPr="00071530">
        <w:rPr>
          <w:rFonts w:ascii="Verdana" w:hAnsi="Verdana"/>
          <w:color w:val="000000"/>
          <w:sz w:val="24"/>
          <w:szCs w:val="24"/>
        </w:rPr>
        <w:t xml:space="preserve">Member may need to exclude the letters that are displayed at the beginning of their ID number. </w:t>
      </w:r>
    </w:p>
    <w:p w14:paraId="69909127" w14:textId="77777777" w:rsidR="0046108B" w:rsidRPr="0046108B" w:rsidRDefault="0046108B" w:rsidP="0046108B">
      <w:pPr>
        <w:pStyle w:val="ListParagraph"/>
        <w:spacing w:after="240"/>
        <w:ind w:left="2160"/>
        <w:rPr>
          <w:rFonts w:ascii="Verdana" w:hAnsi="Verdana"/>
          <w:color w:val="000000"/>
          <w:sz w:val="24"/>
          <w:szCs w:val="24"/>
        </w:rPr>
      </w:pPr>
    </w:p>
    <w:p w14:paraId="2BA21E0A" w14:textId="2FE98E64" w:rsidR="008C3196" w:rsidRDefault="00BC1F4C" w:rsidP="00F96E30">
      <w:pPr>
        <w:pStyle w:val="ListParagraph"/>
        <w:numPr>
          <w:ilvl w:val="0"/>
          <w:numId w:val="36"/>
        </w:numPr>
        <w:spacing w:after="240" w:line="480" w:lineRule="auto"/>
        <w:rPr>
          <w:rFonts w:ascii="Verdana" w:hAnsi="Verdana"/>
          <w:color w:val="000000"/>
          <w:sz w:val="24"/>
          <w:szCs w:val="24"/>
        </w:rPr>
      </w:pPr>
      <w:r w:rsidRPr="008C3196">
        <w:rPr>
          <w:rFonts w:ascii="Verdana" w:hAnsi="Verdana"/>
          <w:color w:val="000000"/>
          <w:sz w:val="24"/>
          <w:szCs w:val="24"/>
        </w:rPr>
        <w:t>Review Compass to determine if it matches the Member ID number</w:t>
      </w:r>
      <w:r w:rsidR="00E576EA">
        <w:rPr>
          <w:rFonts w:ascii="Verdana" w:hAnsi="Verdana"/>
          <w:color w:val="000000"/>
          <w:sz w:val="24"/>
          <w:szCs w:val="24"/>
        </w:rPr>
        <w:t xml:space="preserve"> </w:t>
      </w:r>
      <w:r w:rsidR="008C3196">
        <w:rPr>
          <w:rFonts w:ascii="Verdana" w:hAnsi="Verdana"/>
          <w:color w:val="000000"/>
          <w:sz w:val="24"/>
          <w:szCs w:val="24"/>
        </w:rPr>
        <w:t xml:space="preserve">(External/Alternate ID) that is shown in Compass from the Eligibility tab. </w:t>
      </w:r>
    </w:p>
    <w:p w14:paraId="74797F15" w14:textId="24E7A720" w:rsidR="008C3196" w:rsidRPr="00E576EA" w:rsidRDefault="00E576EA" w:rsidP="00E576EA">
      <w:pPr>
        <w:pStyle w:val="ListParagraph"/>
        <w:numPr>
          <w:ilvl w:val="0"/>
          <w:numId w:val="37"/>
        </w:numPr>
        <w:rPr>
          <w:rFonts w:ascii="Verdana" w:hAnsi="Verdana"/>
          <w:color w:val="000000"/>
          <w:sz w:val="24"/>
          <w:szCs w:val="24"/>
        </w:rPr>
      </w:pPr>
      <w:r>
        <w:rPr>
          <w:rFonts w:ascii="Verdana" w:hAnsi="Verdana"/>
          <w:color w:val="000000"/>
          <w:sz w:val="24"/>
          <w:szCs w:val="24"/>
        </w:rPr>
        <w:t>N</w:t>
      </w:r>
      <w:r w:rsidR="008C3196">
        <w:rPr>
          <w:rFonts w:ascii="Verdana" w:hAnsi="Verdana"/>
          <w:color w:val="000000"/>
          <w:sz w:val="24"/>
          <w:szCs w:val="24"/>
        </w:rPr>
        <w:t xml:space="preserve">o, order a new card for the member if Caremark provides the ID Cards. Refer to the appropriate CIF for additional information. </w:t>
      </w:r>
    </w:p>
    <w:p w14:paraId="1E02FB66" w14:textId="77777777" w:rsidR="00F96E30" w:rsidRDefault="00F96E30" w:rsidP="00F96E30">
      <w:pPr>
        <w:pStyle w:val="ListParagraph"/>
        <w:ind w:left="1080"/>
        <w:rPr>
          <w:rFonts w:ascii="Verdana" w:hAnsi="Verdana"/>
          <w:color w:val="000000"/>
          <w:sz w:val="24"/>
          <w:szCs w:val="24"/>
        </w:rPr>
      </w:pPr>
    </w:p>
    <w:p w14:paraId="7C66BE51" w14:textId="2485C063" w:rsidR="00F96E30" w:rsidRPr="00E576EA" w:rsidRDefault="00E576EA" w:rsidP="00E576EA">
      <w:pPr>
        <w:pStyle w:val="ListParagraph"/>
        <w:numPr>
          <w:ilvl w:val="0"/>
          <w:numId w:val="37"/>
        </w:numPr>
        <w:rPr>
          <w:rFonts w:ascii="Verdana" w:hAnsi="Verdana"/>
          <w:color w:val="000000"/>
          <w:sz w:val="24"/>
          <w:szCs w:val="24"/>
        </w:rPr>
      </w:pPr>
      <w:r>
        <w:rPr>
          <w:rFonts w:ascii="Verdana" w:hAnsi="Verdana"/>
          <w:color w:val="000000"/>
          <w:sz w:val="24"/>
          <w:szCs w:val="24"/>
        </w:rPr>
        <w:t xml:space="preserve">As an immediate work-around, </w:t>
      </w:r>
      <w:r w:rsidR="00D03ADE">
        <w:rPr>
          <w:rFonts w:ascii="Verdana" w:hAnsi="Verdana"/>
          <w:color w:val="000000"/>
          <w:sz w:val="24"/>
          <w:szCs w:val="24"/>
        </w:rPr>
        <w:t>s</w:t>
      </w:r>
      <w:r w:rsidRPr="00E576EA">
        <w:rPr>
          <w:rFonts w:ascii="Verdana" w:hAnsi="Verdana"/>
          <w:color w:val="000000"/>
          <w:sz w:val="24"/>
          <w:szCs w:val="24"/>
        </w:rPr>
        <w:t>uggest that the member can select “</w:t>
      </w:r>
      <w:hyperlink r:id="rId16" w:anchor="!/view?docid=3d8135d2-1892-464a-aa80-61a2d1ae3146" w:history="1">
        <w:r w:rsidRPr="00F145F8">
          <w:rPr>
            <w:rStyle w:val="Hyperlink"/>
            <w:rFonts w:ascii="Verdana" w:hAnsi="Verdana"/>
            <w:sz w:val="24"/>
            <w:szCs w:val="24"/>
          </w:rPr>
          <w:t>Personal</w:t>
        </w:r>
        <w:r w:rsidRPr="00F145F8">
          <w:rPr>
            <w:rStyle w:val="Hyperlink"/>
            <w:rFonts w:ascii="Verdana" w:hAnsi="Verdana"/>
            <w:b/>
            <w:bCs/>
            <w:sz w:val="24"/>
            <w:szCs w:val="24"/>
          </w:rPr>
          <w:t xml:space="preserve"> </w:t>
        </w:r>
        <w:r w:rsidRPr="00F145F8">
          <w:rPr>
            <w:rStyle w:val="Hyperlink"/>
            <w:rFonts w:ascii="Verdana" w:hAnsi="Verdana"/>
            <w:sz w:val="24"/>
            <w:szCs w:val="24"/>
          </w:rPr>
          <w:t>Information</w:t>
        </w:r>
      </w:hyperlink>
      <w:r w:rsidRPr="00E576EA">
        <w:rPr>
          <w:rFonts w:ascii="Verdana" w:hAnsi="Verdana"/>
          <w:color w:val="000000"/>
          <w:sz w:val="24"/>
          <w:szCs w:val="24"/>
        </w:rPr>
        <w:t>” and proceed to enter their personal information and answer a few demographic questions</w:t>
      </w:r>
      <w:r w:rsidR="00AA1FE1">
        <w:rPr>
          <w:rFonts w:ascii="Verdana" w:hAnsi="Verdana"/>
          <w:color w:val="000000"/>
          <w:sz w:val="24"/>
          <w:szCs w:val="24"/>
        </w:rPr>
        <w:t>.</w:t>
      </w:r>
    </w:p>
    <w:p w14:paraId="7F63F556" w14:textId="77777777" w:rsidR="00F96E30" w:rsidRPr="00F96E30" w:rsidRDefault="00F96E30" w:rsidP="00F96E30">
      <w:pPr>
        <w:pStyle w:val="ListParagraph"/>
        <w:rPr>
          <w:rFonts w:ascii="Verdana" w:hAnsi="Verdana"/>
          <w:color w:val="000000"/>
          <w:sz w:val="24"/>
          <w:szCs w:val="24"/>
        </w:rPr>
      </w:pPr>
    </w:p>
    <w:p w14:paraId="238AF52A" w14:textId="072C4E0B" w:rsidR="00906A4B" w:rsidRDefault="00906A4B" w:rsidP="00F145F8">
      <w:pPr>
        <w:pStyle w:val="ListParagraph"/>
        <w:numPr>
          <w:ilvl w:val="0"/>
          <w:numId w:val="36"/>
        </w:numPr>
        <w:spacing w:after="240"/>
        <w:rPr>
          <w:rFonts w:ascii="Verdana" w:hAnsi="Verdana"/>
          <w:color w:val="000000"/>
          <w:sz w:val="24"/>
          <w:szCs w:val="24"/>
        </w:rPr>
      </w:pPr>
      <w:r>
        <w:rPr>
          <w:rFonts w:ascii="Verdana" w:hAnsi="Verdana"/>
          <w:color w:val="000000"/>
          <w:sz w:val="24"/>
          <w:szCs w:val="24"/>
        </w:rPr>
        <w:t xml:space="preserve">If the member is unable to enroll using personal information, and the troubleshooting process does not resolve the situation, submit a </w:t>
      </w:r>
      <w:hyperlink r:id="rId17" w:anchor="!/view?docid=43ed6e8a-7e44-4cab-9831-eac9b6f67e7b" w:history="1">
        <w:r w:rsidRPr="0001246D">
          <w:rPr>
            <w:rStyle w:val="Hyperlink"/>
            <w:rFonts w:ascii="Verdana" w:hAnsi="Verdana"/>
            <w:sz w:val="24"/>
            <w:szCs w:val="24"/>
          </w:rPr>
          <w:t>Web Error Form</w:t>
        </w:r>
      </w:hyperlink>
      <w:r w:rsidRPr="00352966">
        <w:rPr>
          <w:rFonts w:ascii="Verdana" w:hAnsi="Verdana"/>
          <w:color w:val="000000"/>
          <w:sz w:val="24"/>
          <w:szCs w:val="24"/>
        </w:rPr>
        <w:t>.</w:t>
      </w:r>
      <w:r>
        <w:rPr>
          <w:rFonts w:ascii="Verdana" w:hAnsi="Verdana"/>
          <w:color w:val="000000"/>
          <w:sz w:val="24"/>
          <w:szCs w:val="24"/>
        </w:rPr>
        <w:t xml:space="preserve"> </w:t>
      </w:r>
    </w:p>
    <w:p w14:paraId="56B50620" w14:textId="77777777" w:rsidR="00F96E30" w:rsidRDefault="00F96E30" w:rsidP="00F96E30">
      <w:pPr>
        <w:spacing w:after="240"/>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C13891" w14:paraId="6DAD2FF2" w14:textId="77777777" w:rsidTr="00C13891">
        <w:tc>
          <w:tcPr>
            <w:tcW w:w="5000" w:type="pct"/>
            <w:shd w:val="clear" w:color="auto" w:fill="BFBFBF" w:themeFill="background1" w:themeFillShade="BF"/>
          </w:tcPr>
          <w:p w14:paraId="6546F18A" w14:textId="34B59A3D" w:rsidR="00C13891" w:rsidRPr="00306A93" w:rsidRDefault="00C13891" w:rsidP="00C13891">
            <w:pPr>
              <w:pStyle w:val="Heading2"/>
              <w:rPr>
                <w:rFonts w:ascii="Verdana" w:hAnsi="Verdana"/>
                <w:b/>
                <w:bCs/>
              </w:rPr>
            </w:pPr>
            <w:r w:rsidRPr="00306A93">
              <w:rPr>
                <w:rFonts w:ascii="Verdana" w:hAnsi="Verdana"/>
                <w:b/>
                <w:bCs/>
                <w:color w:val="000000" w:themeColor="text1"/>
                <w:sz w:val="28"/>
                <w:szCs w:val="28"/>
              </w:rPr>
              <w:t>“We’re Experiencing Technical Issues” Registration Error</w:t>
            </w:r>
          </w:p>
        </w:tc>
      </w:tr>
    </w:tbl>
    <w:p w14:paraId="169573B2" w14:textId="4F99F517" w:rsidR="00F96E30" w:rsidRDefault="00F96E30" w:rsidP="00C13891">
      <w:pPr>
        <w:spacing w:before="240" w:after="240"/>
        <w:rPr>
          <w:rFonts w:ascii="Verdana" w:hAnsi="Verdana"/>
          <w:color w:val="000000"/>
          <w:sz w:val="24"/>
          <w:szCs w:val="24"/>
        </w:rPr>
      </w:pPr>
      <w:r>
        <w:rPr>
          <w:rFonts w:ascii="Verdana" w:hAnsi="Verdana"/>
          <w:color w:val="000000"/>
          <w:sz w:val="24"/>
          <w:szCs w:val="24"/>
        </w:rPr>
        <w:t xml:space="preserve">This error is sometimes caused by an eligibility issue, but often requires additional research from the IT department. Submit a </w:t>
      </w:r>
      <w:hyperlink r:id="rId18" w:anchor="!/view?docid=43ed6e8a-7e44-4cab-9831-eac9b6f67e7b" w:history="1">
        <w:r w:rsidRPr="00BD1044">
          <w:rPr>
            <w:rStyle w:val="Hyperlink"/>
            <w:rFonts w:ascii="Verdana" w:hAnsi="Verdana"/>
            <w:sz w:val="24"/>
            <w:szCs w:val="24"/>
          </w:rPr>
          <w:t>Web Error F</w:t>
        </w:r>
        <w:r w:rsidR="00BD1044" w:rsidRPr="00BD1044">
          <w:rPr>
            <w:rStyle w:val="Hyperlink"/>
            <w:rFonts w:ascii="Verdana" w:hAnsi="Verdana"/>
            <w:sz w:val="24"/>
            <w:szCs w:val="24"/>
          </w:rPr>
          <w:t>or</w:t>
        </w:r>
        <w:r w:rsidRPr="00BD1044">
          <w:rPr>
            <w:rStyle w:val="Hyperlink"/>
            <w:rFonts w:ascii="Verdana" w:hAnsi="Verdana"/>
            <w:sz w:val="24"/>
            <w:szCs w:val="24"/>
          </w:rPr>
          <w:t>m</w:t>
        </w:r>
      </w:hyperlink>
      <w:r>
        <w:rPr>
          <w:rFonts w:ascii="Verdana" w:hAnsi="Verdana"/>
          <w:color w:val="000000"/>
          <w:sz w:val="24"/>
          <w:szCs w:val="24"/>
        </w:rPr>
        <w:t xml:space="preserve"> to be researched. </w:t>
      </w:r>
    </w:p>
    <w:p w14:paraId="7F2D59F2" w14:textId="07B26D69" w:rsidR="00F96E30" w:rsidRPr="00F96E30" w:rsidRDefault="00F96E30" w:rsidP="00F96E30">
      <w:pPr>
        <w:spacing w:after="240"/>
        <w:rPr>
          <w:rFonts w:ascii="Verdana" w:hAnsi="Verdana"/>
          <w:color w:val="000000"/>
          <w:sz w:val="24"/>
          <w:szCs w:val="24"/>
        </w:rPr>
      </w:pPr>
      <w:r>
        <w:rPr>
          <w:rFonts w:ascii="Verdana" w:hAnsi="Verdana"/>
          <w:noProof/>
          <w:color w:val="000000"/>
          <w:sz w:val="24"/>
          <w:szCs w:val="24"/>
          <w14:ligatures w14:val="standardContextual"/>
        </w:rPr>
        <w:drawing>
          <wp:inline distT="0" distB="0" distL="0" distR="0" wp14:anchorId="631BF9DC" wp14:editId="1834315A">
            <wp:extent cx="4572000" cy="3131344"/>
            <wp:effectExtent l="0" t="0" r="0" b="0"/>
            <wp:docPr id="5"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131344"/>
                    </a:xfrm>
                    <a:prstGeom prst="rect">
                      <a:avLst/>
                    </a:prstGeom>
                  </pic:spPr>
                </pic:pic>
              </a:graphicData>
            </a:graphic>
          </wp:inline>
        </w:drawing>
      </w:r>
    </w:p>
    <w:p w14:paraId="3C82CD30" w14:textId="77777777" w:rsidR="00963931" w:rsidRDefault="00963931" w:rsidP="008B5F32">
      <w:pPr>
        <w:spacing w:after="240"/>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C13891" w14:paraId="7E2A075D" w14:textId="77777777" w:rsidTr="007E0483">
        <w:tc>
          <w:tcPr>
            <w:tcW w:w="5000" w:type="pct"/>
            <w:shd w:val="clear" w:color="auto" w:fill="BFBFBF" w:themeFill="background1" w:themeFillShade="BF"/>
          </w:tcPr>
          <w:p w14:paraId="3AA8F0C8" w14:textId="4B71B42E" w:rsidR="00C13891" w:rsidRPr="00C13891" w:rsidRDefault="00C13891" w:rsidP="00C13891">
            <w:pPr>
              <w:pStyle w:val="Heading2"/>
              <w:rPr>
                <w:rFonts w:ascii="Verdana" w:hAnsi="Verdana"/>
                <w:b/>
                <w:bCs/>
                <w:color w:val="000000" w:themeColor="text1"/>
                <w:sz w:val="28"/>
                <w:szCs w:val="28"/>
              </w:rPr>
            </w:pPr>
            <w:r>
              <w:rPr>
                <w:rFonts w:ascii="Verdana" w:hAnsi="Verdana"/>
                <w:b/>
                <w:bCs/>
                <w:color w:val="000000" w:themeColor="text1"/>
                <w:sz w:val="28"/>
                <w:szCs w:val="28"/>
              </w:rPr>
              <w:t>Related Documents</w:t>
            </w:r>
          </w:p>
        </w:tc>
      </w:tr>
    </w:tbl>
    <w:p w14:paraId="397F1CCB" w14:textId="77777777" w:rsidR="007E0483" w:rsidRDefault="00000000" w:rsidP="007E0483">
      <w:pPr>
        <w:spacing w:before="240" w:after="240"/>
        <w:rPr>
          <w:rStyle w:val="Hyperlink"/>
          <w:rFonts w:ascii="Verdana" w:hAnsi="Verdana"/>
          <w:sz w:val="24"/>
          <w:szCs w:val="24"/>
        </w:rPr>
      </w:pPr>
      <w:hyperlink r:id="rId20" w:anchor="!/view?docid=947b0b38-401d-4b18-a08e-60348558a9b9" w:history="1">
        <w:r w:rsidR="007E0483" w:rsidRPr="004E1C22">
          <w:rPr>
            <w:rStyle w:val="Hyperlink"/>
            <w:rFonts w:ascii="Verdana" w:hAnsi="Verdana"/>
            <w:sz w:val="24"/>
            <w:szCs w:val="24"/>
          </w:rPr>
          <w:t>Caremark.com - Common Member Assistance Call Types Index</w:t>
        </w:r>
      </w:hyperlink>
    </w:p>
    <w:p w14:paraId="1F281EE0" w14:textId="20E61F56" w:rsidR="004650AC" w:rsidRPr="004E1C22" w:rsidRDefault="00000000" w:rsidP="007E0483">
      <w:pPr>
        <w:spacing w:before="240" w:after="240"/>
        <w:rPr>
          <w:rStyle w:val="Hyperlink"/>
          <w:rFonts w:ascii="Verdana" w:hAnsi="Verdana"/>
          <w:color w:val="000000" w:themeColor="text1"/>
          <w:sz w:val="24"/>
          <w:szCs w:val="24"/>
          <w:u w:val="none"/>
        </w:rPr>
      </w:pPr>
      <w:hyperlink r:id="rId21" w:anchor="!/view?docid=3d8135d2-1892-464a-aa80-61a2d1ae3146" w:history="1">
        <w:r w:rsidR="004650AC" w:rsidRPr="004650AC">
          <w:rPr>
            <w:rStyle w:val="Hyperlink"/>
            <w:rFonts w:ascii="Verdana" w:hAnsi="Verdana"/>
            <w:sz w:val="24"/>
            <w:szCs w:val="24"/>
          </w:rPr>
          <w:t>Caremark.com - Standard Registration Sign Up</w:t>
        </w:r>
      </w:hyperlink>
    </w:p>
    <w:p w14:paraId="107EDD3F" w14:textId="01FD2EA3" w:rsidR="000F7E45" w:rsidRDefault="00F145F8" w:rsidP="00460A61">
      <w:pPr>
        <w:spacing w:before="240" w:after="240"/>
        <w:rPr>
          <w:rStyle w:val="Hyperlink"/>
          <w:rFonts w:ascii="Verdana" w:hAnsi="Verdana"/>
          <w:sz w:val="24"/>
          <w:szCs w:val="24"/>
        </w:rPr>
      </w:pPr>
      <w:r w:rsidRPr="00F145F8">
        <w:rPr>
          <w:rFonts w:ascii="Verdana" w:hAnsi="Verdana"/>
          <w:b/>
          <w:bCs/>
          <w:color w:val="000000"/>
          <w:sz w:val="24"/>
          <w:szCs w:val="24"/>
        </w:rPr>
        <w:t xml:space="preserve">Full Details Document: </w:t>
      </w:r>
      <w:r w:rsidRPr="00F145F8">
        <w:rPr>
          <w:sz w:val="24"/>
          <w:szCs w:val="24"/>
        </w:rPr>
        <w:t xml:space="preserve"> </w:t>
      </w:r>
      <w:hyperlink r:id="rId22" w:anchor="!/view?docid=8f4576f4-b866-4b64-beb0-c1089b3c32e8" w:history="1">
        <w:r w:rsidR="00C30036" w:rsidRPr="00C30036">
          <w:rPr>
            <w:rStyle w:val="Hyperlink"/>
            <w:rFonts w:ascii="Verdana" w:hAnsi="Verdana"/>
            <w:sz w:val="24"/>
            <w:szCs w:val="24"/>
          </w:rPr>
          <w:t>Caremark.com – Web Error Reporting and Troubleshooting Guide</w:t>
        </w:r>
      </w:hyperlink>
    </w:p>
    <w:p w14:paraId="44579FB6" w14:textId="0ED3AB31" w:rsidR="008B5F32" w:rsidRPr="008B5F32" w:rsidRDefault="008B5F32" w:rsidP="008B5F32">
      <w:pPr>
        <w:spacing w:after="240"/>
        <w:rPr>
          <w:rFonts w:ascii="Verdana" w:hAnsi="Verdana"/>
          <w:color w:val="000000"/>
          <w:sz w:val="24"/>
          <w:szCs w:val="24"/>
        </w:rPr>
      </w:pPr>
    </w:p>
    <w:p w14:paraId="4B71FFF1" w14:textId="77777777" w:rsidR="008B5F32" w:rsidRDefault="008B5F32" w:rsidP="0003133D">
      <w:pPr>
        <w:ind w:left="360"/>
        <w:rPr>
          <w:rFonts w:ascii="Verdana" w:hAnsi="Verdana"/>
          <w:b/>
          <w:bCs/>
          <w:color w:val="000000"/>
          <w:sz w:val="24"/>
          <w:szCs w:val="24"/>
        </w:rPr>
      </w:pPr>
    </w:p>
    <w:p w14:paraId="4F2280CF" w14:textId="77777777" w:rsidR="0003133D" w:rsidRDefault="0003133D" w:rsidP="0003133D">
      <w:pPr>
        <w:ind w:left="360"/>
        <w:rPr>
          <w:rFonts w:ascii="Verdana" w:hAnsi="Verdana"/>
          <w:b/>
          <w:bCs/>
          <w:color w:val="000000"/>
          <w:sz w:val="24"/>
          <w:szCs w:val="24"/>
        </w:rPr>
      </w:pPr>
    </w:p>
    <w:p w14:paraId="60EB98D8" w14:textId="77777777" w:rsidR="00662AFA" w:rsidRDefault="00662AFA" w:rsidP="00662AFA">
      <w:pPr>
        <w:jc w:val="right"/>
        <w:rPr>
          <w:rFonts w:ascii="Verdana" w:hAnsi="Verdana"/>
          <w:sz w:val="24"/>
          <w:szCs w:val="24"/>
        </w:rPr>
      </w:pPr>
    </w:p>
    <w:p w14:paraId="11C98D33" w14:textId="77777777" w:rsidR="00E03B72" w:rsidRPr="00DE7A25" w:rsidRDefault="00E03B72" w:rsidP="00E03B72">
      <w:pPr>
        <w:jc w:val="right"/>
        <w:rPr>
          <w:rFonts w:ascii="Verdana" w:hAnsi="Verdana"/>
          <w:sz w:val="24"/>
          <w:szCs w:val="24"/>
        </w:rPr>
      </w:pPr>
      <w:bookmarkStart w:id="2" w:name="_Updating_a_PBO"/>
      <w:bookmarkEnd w:id="1"/>
      <w:bookmarkEnd w:id="2"/>
    </w:p>
    <w:p w14:paraId="7C3A9A11" w14:textId="77777777" w:rsidR="00E03B72" w:rsidRDefault="00E03B72" w:rsidP="00E03B72">
      <w:pPr>
        <w:jc w:val="center"/>
        <w:rPr>
          <w:rFonts w:ascii="Verdana" w:hAnsi="Verdana"/>
          <w:sz w:val="16"/>
          <w:szCs w:val="16"/>
        </w:rPr>
      </w:pPr>
      <w:r>
        <w:rPr>
          <w:rFonts w:ascii="Verdana" w:hAnsi="Verdana"/>
          <w:sz w:val="16"/>
          <w:szCs w:val="16"/>
        </w:rPr>
        <w:t>Not To Be Reproduced Or Disclosed to Others Without Prior Written Approval</w:t>
      </w:r>
    </w:p>
    <w:p w14:paraId="6F357562" w14:textId="77777777" w:rsidR="00E03B72" w:rsidRDefault="00E03B72" w:rsidP="00E03B72">
      <w:pPr>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70E53080" w14:textId="77777777" w:rsidR="00E03B72" w:rsidRDefault="00E03B72" w:rsidP="00E03B72"/>
    <w:p w14:paraId="6813BAC5" w14:textId="77777777" w:rsidR="004614C9" w:rsidRDefault="004614C9"/>
    <w:sectPr w:rsidR="004614C9" w:rsidSect="00C449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82E2" w14:textId="77777777" w:rsidR="001C1412" w:rsidRDefault="001C1412" w:rsidP="007663F0">
      <w:r>
        <w:separator/>
      </w:r>
    </w:p>
  </w:endnote>
  <w:endnote w:type="continuationSeparator" w:id="0">
    <w:p w14:paraId="5057A389" w14:textId="77777777" w:rsidR="001C1412" w:rsidRDefault="001C1412" w:rsidP="007663F0">
      <w:r>
        <w:continuationSeparator/>
      </w:r>
    </w:p>
  </w:endnote>
  <w:endnote w:type="continuationNotice" w:id="1">
    <w:p w14:paraId="5384FFAA" w14:textId="77777777" w:rsidR="001C1412" w:rsidRDefault="001C14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8652" w14:textId="77777777" w:rsidR="001C1412" w:rsidRDefault="001C1412" w:rsidP="007663F0">
      <w:r>
        <w:separator/>
      </w:r>
    </w:p>
  </w:footnote>
  <w:footnote w:type="continuationSeparator" w:id="0">
    <w:p w14:paraId="158796A1" w14:textId="77777777" w:rsidR="001C1412" w:rsidRDefault="001C1412" w:rsidP="007663F0">
      <w:r>
        <w:continuationSeparator/>
      </w:r>
    </w:p>
  </w:footnote>
  <w:footnote w:type="continuationNotice" w:id="1">
    <w:p w14:paraId="5981C920" w14:textId="77777777" w:rsidR="001C1412" w:rsidRDefault="001C14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DA7"/>
    <w:multiLevelType w:val="hybridMultilevel"/>
    <w:tmpl w:val="5D6C8124"/>
    <w:lvl w:ilvl="0" w:tplc="B6AEE468">
      <w:start w:val="1"/>
      <w:numFmt w:val="decimal"/>
      <w:lvlText w:val="%1."/>
      <w:lvlJc w:val="left"/>
      <w:pPr>
        <w:ind w:left="720" w:hanging="360"/>
      </w:pPr>
      <w:rPr>
        <w:b/>
        <w:bCs/>
      </w:rPr>
    </w:lvl>
    <w:lvl w:ilvl="1" w:tplc="04090001">
      <w:start w:val="1"/>
      <w:numFmt w:val="bullet"/>
      <w:lvlText w:val=""/>
      <w:lvlJc w:val="left"/>
      <w:pPr>
        <w:ind w:left="720" w:hanging="360"/>
      </w:pPr>
      <w:rPr>
        <w:rFonts w:ascii="Symbol" w:hAnsi="Symbol" w:hint="default"/>
      </w:rPr>
    </w:lvl>
    <w:lvl w:ilvl="2" w:tplc="FFFFFFFF">
      <w:start w:val="1"/>
      <w:numFmt w:val="decimal"/>
      <w:lvlText w:val="%3."/>
      <w:lvlJc w:val="left"/>
      <w:pPr>
        <w:ind w:left="2340" w:hanging="36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1F2B"/>
    <w:multiLevelType w:val="hybridMultilevel"/>
    <w:tmpl w:val="F6B6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B1072"/>
    <w:multiLevelType w:val="hybridMultilevel"/>
    <w:tmpl w:val="38F0A7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74646"/>
    <w:multiLevelType w:val="hybridMultilevel"/>
    <w:tmpl w:val="9D10DC7C"/>
    <w:lvl w:ilvl="0" w:tplc="1208153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962AF"/>
    <w:multiLevelType w:val="hybridMultilevel"/>
    <w:tmpl w:val="13D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F4F1B"/>
    <w:multiLevelType w:val="hybridMultilevel"/>
    <w:tmpl w:val="1CBA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545BA"/>
    <w:multiLevelType w:val="hybridMultilevel"/>
    <w:tmpl w:val="7AE41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F68EE"/>
    <w:multiLevelType w:val="hybridMultilevel"/>
    <w:tmpl w:val="667C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B5C19"/>
    <w:multiLevelType w:val="hybridMultilevel"/>
    <w:tmpl w:val="A25AE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A4CE9"/>
    <w:multiLevelType w:val="hybridMultilevel"/>
    <w:tmpl w:val="BC3C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C0FF9"/>
    <w:multiLevelType w:val="hybridMultilevel"/>
    <w:tmpl w:val="59E2B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817AF9"/>
    <w:multiLevelType w:val="hybridMultilevel"/>
    <w:tmpl w:val="2B1A0CEA"/>
    <w:lvl w:ilvl="0" w:tplc="AF92F03E">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A4774"/>
    <w:multiLevelType w:val="hybridMultilevel"/>
    <w:tmpl w:val="BC3E13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736A9"/>
    <w:multiLevelType w:val="hybridMultilevel"/>
    <w:tmpl w:val="DB8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130F3"/>
    <w:multiLevelType w:val="hybridMultilevel"/>
    <w:tmpl w:val="CB3413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B20C9"/>
    <w:multiLevelType w:val="hybridMultilevel"/>
    <w:tmpl w:val="09E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C1D49"/>
    <w:multiLevelType w:val="hybridMultilevel"/>
    <w:tmpl w:val="728E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F114E"/>
    <w:multiLevelType w:val="hybridMultilevel"/>
    <w:tmpl w:val="3F7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D6B1C"/>
    <w:multiLevelType w:val="hybridMultilevel"/>
    <w:tmpl w:val="5EDEC6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A6331DC"/>
    <w:multiLevelType w:val="hybridMultilevel"/>
    <w:tmpl w:val="2574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523BC"/>
    <w:multiLevelType w:val="hybridMultilevel"/>
    <w:tmpl w:val="2510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04780"/>
    <w:multiLevelType w:val="hybridMultilevel"/>
    <w:tmpl w:val="622CB3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027CAE"/>
    <w:multiLevelType w:val="hybridMultilevel"/>
    <w:tmpl w:val="A0B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5E22DF"/>
    <w:multiLevelType w:val="hybridMultilevel"/>
    <w:tmpl w:val="D7C0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7436F"/>
    <w:multiLevelType w:val="hybridMultilevel"/>
    <w:tmpl w:val="97DA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07C4B"/>
    <w:multiLevelType w:val="hybridMultilevel"/>
    <w:tmpl w:val="8FAAD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B4B9B"/>
    <w:multiLevelType w:val="hybridMultilevel"/>
    <w:tmpl w:val="68587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0207C"/>
    <w:multiLevelType w:val="hybridMultilevel"/>
    <w:tmpl w:val="E02A6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F954EA"/>
    <w:multiLevelType w:val="hybridMultilevel"/>
    <w:tmpl w:val="2EC6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0B7534"/>
    <w:multiLevelType w:val="hybridMultilevel"/>
    <w:tmpl w:val="9418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0A6E34"/>
    <w:multiLevelType w:val="hybridMultilevel"/>
    <w:tmpl w:val="2A00A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C03920"/>
    <w:multiLevelType w:val="hybridMultilevel"/>
    <w:tmpl w:val="769EFBCC"/>
    <w:lvl w:ilvl="0" w:tplc="56FA51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46467D"/>
    <w:multiLevelType w:val="hybridMultilevel"/>
    <w:tmpl w:val="C2BA1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EF1353"/>
    <w:multiLevelType w:val="hybridMultilevel"/>
    <w:tmpl w:val="85BA9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4337B"/>
    <w:multiLevelType w:val="hybridMultilevel"/>
    <w:tmpl w:val="788E4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8D501B"/>
    <w:multiLevelType w:val="hybridMultilevel"/>
    <w:tmpl w:val="E0D4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640018"/>
    <w:multiLevelType w:val="hybridMultilevel"/>
    <w:tmpl w:val="9C4A6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97713"/>
    <w:multiLevelType w:val="hybridMultilevel"/>
    <w:tmpl w:val="89BEBCC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08031B0"/>
    <w:multiLevelType w:val="hybridMultilevel"/>
    <w:tmpl w:val="F97EFCEE"/>
    <w:lvl w:ilvl="0" w:tplc="AD6ED3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833FF7"/>
    <w:multiLevelType w:val="hybridMultilevel"/>
    <w:tmpl w:val="4BA8C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095DB2"/>
    <w:multiLevelType w:val="hybridMultilevel"/>
    <w:tmpl w:val="AB764B64"/>
    <w:lvl w:ilvl="0" w:tplc="963C071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693DBE"/>
    <w:multiLevelType w:val="hybridMultilevel"/>
    <w:tmpl w:val="2D987FDE"/>
    <w:lvl w:ilvl="0" w:tplc="EF3C66D0">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DD2563"/>
    <w:multiLevelType w:val="hybridMultilevel"/>
    <w:tmpl w:val="04D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9572">
    <w:abstractNumId w:val="4"/>
  </w:num>
  <w:num w:numId="2" w16cid:durableId="1830318197">
    <w:abstractNumId w:val="36"/>
  </w:num>
  <w:num w:numId="3" w16cid:durableId="213739216">
    <w:abstractNumId w:val="29"/>
  </w:num>
  <w:num w:numId="4" w16cid:durableId="823157160">
    <w:abstractNumId w:val="19"/>
  </w:num>
  <w:num w:numId="5" w16cid:durableId="433549772">
    <w:abstractNumId w:val="8"/>
  </w:num>
  <w:num w:numId="6" w16cid:durableId="2069450123">
    <w:abstractNumId w:val="32"/>
  </w:num>
  <w:num w:numId="7" w16cid:durableId="1713000780">
    <w:abstractNumId w:val="10"/>
  </w:num>
  <w:num w:numId="8" w16cid:durableId="798497054">
    <w:abstractNumId w:val="15"/>
  </w:num>
  <w:num w:numId="9" w16cid:durableId="1358241295">
    <w:abstractNumId w:val="35"/>
  </w:num>
  <w:num w:numId="10" w16cid:durableId="196357072">
    <w:abstractNumId w:val="42"/>
  </w:num>
  <w:num w:numId="11" w16cid:durableId="1249271642">
    <w:abstractNumId w:val="22"/>
  </w:num>
  <w:num w:numId="12" w16cid:durableId="912154888">
    <w:abstractNumId w:val="21"/>
  </w:num>
  <w:num w:numId="13" w16cid:durableId="1313872985">
    <w:abstractNumId w:val="13"/>
  </w:num>
  <w:num w:numId="14" w16cid:durableId="1711874331">
    <w:abstractNumId w:val="17"/>
  </w:num>
  <w:num w:numId="15" w16cid:durableId="1882857041">
    <w:abstractNumId w:val="28"/>
  </w:num>
  <w:num w:numId="16" w16cid:durableId="1716543449">
    <w:abstractNumId w:val="24"/>
  </w:num>
  <w:num w:numId="17" w16cid:durableId="1283533770">
    <w:abstractNumId w:val="31"/>
  </w:num>
  <w:num w:numId="18" w16cid:durableId="107358716">
    <w:abstractNumId w:val="39"/>
  </w:num>
  <w:num w:numId="19" w16cid:durableId="2057774604">
    <w:abstractNumId w:val="30"/>
  </w:num>
  <w:num w:numId="20" w16cid:durableId="52657127">
    <w:abstractNumId w:val="3"/>
  </w:num>
  <w:num w:numId="21" w16cid:durableId="1915309808">
    <w:abstractNumId w:val="2"/>
  </w:num>
  <w:num w:numId="22" w16cid:durableId="1242060149">
    <w:abstractNumId w:val="11"/>
  </w:num>
  <w:num w:numId="23" w16cid:durableId="1469394932">
    <w:abstractNumId w:val="37"/>
  </w:num>
  <w:num w:numId="24" w16cid:durableId="885946585">
    <w:abstractNumId w:val="40"/>
  </w:num>
  <w:num w:numId="25" w16cid:durableId="714081375">
    <w:abstractNumId w:val="34"/>
  </w:num>
  <w:num w:numId="26" w16cid:durableId="1121193650">
    <w:abstractNumId w:val="1"/>
  </w:num>
  <w:num w:numId="27" w16cid:durableId="341473804">
    <w:abstractNumId w:val="38"/>
  </w:num>
  <w:num w:numId="28" w16cid:durableId="1398093633">
    <w:abstractNumId w:val="41"/>
  </w:num>
  <w:num w:numId="29" w16cid:durableId="1719821319">
    <w:abstractNumId w:val="20"/>
  </w:num>
  <w:num w:numId="30" w16cid:durableId="415907354">
    <w:abstractNumId w:val="14"/>
  </w:num>
  <w:num w:numId="31" w16cid:durableId="1544248644">
    <w:abstractNumId w:val="16"/>
  </w:num>
  <w:num w:numId="32" w16cid:durableId="289627039">
    <w:abstractNumId w:val="5"/>
  </w:num>
  <w:num w:numId="33" w16cid:durableId="1327174164">
    <w:abstractNumId w:val="26"/>
  </w:num>
  <w:num w:numId="34" w16cid:durableId="1925843042">
    <w:abstractNumId w:val="27"/>
  </w:num>
  <w:num w:numId="35" w16cid:durableId="1545292044">
    <w:abstractNumId w:val="6"/>
  </w:num>
  <w:num w:numId="36" w16cid:durableId="866912803">
    <w:abstractNumId w:val="0"/>
  </w:num>
  <w:num w:numId="37" w16cid:durableId="759563134">
    <w:abstractNumId w:val="12"/>
  </w:num>
  <w:num w:numId="38" w16cid:durableId="1210916253">
    <w:abstractNumId w:val="18"/>
  </w:num>
  <w:num w:numId="39" w16cid:durableId="782967850">
    <w:abstractNumId w:val="9"/>
  </w:num>
  <w:num w:numId="40" w16cid:durableId="790323454">
    <w:abstractNumId w:val="23"/>
  </w:num>
  <w:num w:numId="41" w16cid:durableId="1411854486">
    <w:abstractNumId w:val="7"/>
  </w:num>
  <w:num w:numId="42" w16cid:durableId="1714113609">
    <w:abstractNumId w:val="25"/>
  </w:num>
  <w:num w:numId="43" w16cid:durableId="203981897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72"/>
    <w:rsid w:val="00000CF5"/>
    <w:rsid w:val="00011A8D"/>
    <w:rsid w:val="0001246D"/>
    <w:rsid w:val="000144A0"/>
    <w:rsid w:val="0002227A"/>
    <w:rsid w:val="0003133D"/>
    <w:rsid w:val="0003774E"/>
    <w:rsid w:val="000513BD"/>
    <w:rsid w:val="000604FF"/>
    <w:rsid w:val="00071530"/>
    <w:rsid w:val="00071FC5"/>
    <w:rsid w:val="000728A1"/>
    <w:rsid w:val="00080982"/>
    <w:rsid w:val="00082E68"/>
    <w:rsid w:val="00093CAB"/>
    <w:rsid w:val="00096A83"/>
    <w:rsid w:val="00097974"/>
    <w:rsid w:val="000B2E14"/>
    <w:rsid w:val="000B79CB"/>
    <w:rsid w:val="000D488D"/>
    <w:rsid w:val="000E2867"/>
    <w:rsid w:val="000E2E28"/>
    <w:rsid w:val="000E3FC7"/>
    <w:rsid w:val="000F7E45"/>
    <w:rsid w:val="00106776"/>
    <w:rsid w:val="001161A2"/>
    <w:rsid w:val="001172C3"/>
    <w:rsid w:val="00127B37"/>
    <w:rsid w:val="00133EF2"/>
    <w:rsid w:val="00135DF1"/>
    <w:rsid w:val="0015196D"/>
    <w:rsid w:val="00165813"/>
    <w:rsid w:val="001710C8"/>
    <w:rsid w:val="00176D76"/>
    <w:rsid w:val="00177E1E"/>
    <w:rsid w:val="00190EC6"/>
    <w:rsid w:val="00196DC6"/>
    <w:rsid w:val="001B3C54"/>
    <w:rsid w:val="001B6C55"/>
    <w:rsid w:val="001C1412"/>
    <w:rsid w:val="001C308E"/>
    <w:rsid w:val="001C56FA"/>
    <w:rsid w:val="001F2A25"/>
    <w:rsid w:val="00200C6B"/>
    <w:rsid w:val="002150A2"/>
    <w:rsid w:val="00225921"/>
    <w:rsid w:val="00227BF7"/>
    <w:rsid w:val="0023345E"/>
    <w:rsid w:val="0024415C"/>
    <w:rsid w:val="00251360"/>
    <w:rsid w:val="00251B1E"/>
    <w:rsid w:val="00261019"/>
    <w:rsid w:val="00264CF8"/>
    <w:rsid w:val="002B12B3"/>
    <w:rsid w:val="002D3227"/>
    <w:rsid w:val="002E0477"/>
    <w:rsid w:val="002F19B5"/>
    <w:rsid w:val="003060B6"/>
    <w:rsid w:val="00306A93"/>
    <w:rsid w:val="003379DF"/>
    <w:rsid w:val="00340912"/>
    <w:rsid w:val="00340989"/>
    <w:rsid w:val="003415C7"/>
    <w:rsid w:val="00350EC3"/>
    <w:rsid w:val="00352966"/>
    <w:rsid w:val="00372D98"/>
    <w:rsid w:val="003749BA"/>
    <w:rsid w:val="00380DC5"/>
    <w:rsid w:val="003A1AA8"/>
    <w:rsid w:val="003A6F3F"/>
    <w:rsid w:val="003B66AB"/>
    <w:rsid w:val="003C2E10"/>
    <w:rsid w:val="003C6F69"/>
    <w:rsid w:val="003D1ECA"/>
    <w:rsid w:val="003F6730"/>
    <w:rsid w:val="00402909"/>
    <w:rsid w:val="004053F0"/>
    <w:rsid w:val="00405580"/>
    <w:rsid w:val="00413479"/>
    <w:rsid w:val="004212B4"/>
    <w:rsid w:val="00431B5D"/>
    <w:rsid w:val="00441340"/>
    <w:rsid w:val="00450DDF"/>
    <w:rsid w:val="00460A61"/>
    <w:rsid w:val="0046108B"/>
    <w:rsid w:val="004614C9"/>
    <w:rsid w:val="004650AC"/>
    <w:rsid w:val="00473F5E"/>
    <w:rsid w:val="00474AF9"/>
    <w:rsid w:val="004813EF"/>
    <w:rsid w:val="004E60EE"/>
    <w:rsid w:val="004F06CB"/>
    <w:rsid w:val="005127DC"/>
    <w:rsid w:val="00546A70"/>
    <w:rsid w:val="00550D24"/>
    <w:rsid w:val="00554584"/>
    <w:rsid w:val="00555F56"/>
    <w:rsid w:val="0056128B"/>
    <w:rsid w:val="00562B86"/>
    <w:rsid w:val="00583192"/>
    <w:rsid w:val="005B0A5D"/>
    <w:rsid w:val="005B4A1C"/>
    <w:rsid w:val="005D2860"/>
    <w:rsid w:val="005F7603"/>
    <w:rsid w:val="006003C3"/>
    <w:rsid w:val="006031E6"/>
    <w:rsid w:val="00645D73"/>
    <w:rsid w:val="00653088"/>
    <w:rsid w:val="00661EE1"/>
    <w:rsid w:val="00662AFA"/>
    <w:rsid w:val="0066590D"/>
    <w:rsid w:val="0069046B"/>
    <w:rsid w:val="00690F71"/>
    <w:rsid w:val="006915AA"/>
    <w:rsid w:val="00693F11"/>
    <w:rsid w:val="006A06E1"/>
    <w:rsid w:val="006A0C7E"/>
    <w:rsid w:val="006A29BC"/>
    <w:rsid w:val="006D3ACD"/>
    <w:rsid w:val="006E6768"/>
    <w:rsid w:val="006F2C98"/>
    <w:rsid w:val="006F4EB0"/>
    <w:rsid w:val="006F57ED"/>
    <w:rsid w:val="006F6E85"/>
    <w:rsid w:val="00707845"/>
    <w:rsid w:val="00712CAC"/>
    <w:rsid w:val="00724129"/>
    <w:rsid w:val="00731FCA"/>
    <w:rsid w:val="007419A3"/>
    <w:rsid w:val="0074487D"/>
    <w:rsid w:val="007477A7"/>
    <w:rsid w:val="0075708A"/>
    <w:rsid w:val="00761F98"/>
    <w:rsid w:val="007628F1"/>
    <w:rsid w:val="007663F0"/>
    <w:rsid w:val="00773364"/>
    <w:rsid w:val="007855BA"/>
    <w:rsid w:val="00791F1D"/>
    <w:rsid w:val="007D6D9E"/>
    <w:rsid w:val="007E0483"/>
    <w:rsid w:val="00801C29"/>
    <w:rsid w:val="00805940"/>
    <w:rsid w:val="00805EED"/>
    <w:rsid w:val="0081234F"/>
    <w:rsid w:val="008207A5"/>
    <w:rsid w:val="008210DE"/>
    <w:rsid w:val="0082661A"/>
    <w:rsid w:val="00832E4D"/>
    <w:rsid w:val="00835B45"/>
    <w:rsid w:val="008419AB"/>
    <w:rsid w:val="00846076"/>
    <w:rsid w:val="00861E28"/>
    <w:rsid w:val="0086208E"/>
    <w:rsid w:val="00872200"/>
    <w:rsid w:val="0087533B"/>
    <w:rsid w:val="00884F07"/>
    <w:rsid w:val="00885855"/>
    <w:rsid w:val="00890048"/>
    <w:rsid w:val="00895C8E"/>
    <w:rsid w:val="008A325E"/>
    <w:rsid w:val="008B1A9E"/>
    <w:rsid w:val="008B5F32"/>
    <w:rsid w:val="008C3196"/>
    <w:rsid w:val="008D1B92"/>
    <w:rsid w:val="008D5540"/>
    <w:rsid w:val="008E5676"/>
    <w:rsid w:val="008E625F"/>
    <w:rsid w:val="008F3085"/>
    <w:rsid w:val="0090469E"/>
    <w:rsid w:val="00906061"/>
    <w:rsid w:val="00906A4B"/>
    <w:rsid w:val="009079C5"/>
    <w:rsid w:val="009219C5"/>
    <w:rsid w:val="00925A86"/>
    <w:rsid w:val="009422D1"/>
    <w:rsid w:val="00963931"/>
    <w:rsid w:val="009853DE"/>
    <w:rsid w:val="00985E74"/>
    <w:rsid w:val="00986924"/>
    <w:rsid w:val="00995451"/>
    <w:rsid w:val="009A660C"/>
    <w:rsid w:val="009A69EB"/>
    <w:rsid w:val="009C73C3"/>
    <w:rsid w:val="009E23C7"/>
    <w:rsid w:val="009F4D7C"/>
    <w:rsid w:val="00A2302D"/>
    <w:rsid w:val="00A40480"/>
    <w:rsid w:val="00A525F2"/>
    <w:rsid w:val="00A52C3A"/>
    <w:rsid w:val="00A5353F"/>
    <w:rsid w:val="00A6264A"/>
    <w:rsid w:val="00A6459A"/>
    <w:rsid w:val="00A72886"/>
    <w:rsid w:val="00A763C4"/>
    <w:rsid w:val="00A82C09"/>
    <w:rsid w:val="00A902C2"/>
    <w:rsid w:val="00A94D72"/>
    <w:rsid w:val="00AA1FE1"/>
    <w:rsid w:val="00AB2998"/>
    <w:rsid w:val="00AC2A87"/>
    <w:rsid w:val="00AC60DB"/>
    <w:rsid w:val="00AC6C55"/>
    <w:rsid w:val="00AE6E36"/>
    <w:rsid w:val="00AE7DD6"/>
    <w:rsid w:val="00B05380"/>
    <w:rsid w:val="00B05F05"/>
    <w:rsid w:val="00B067D3"/>
    <w:rsid w:val="00B11EB4"/>
    <w:rsid w:val="00B22BF4"/>
    <w:rsid w:val="00B24EE5"/>
    <w:rsid w:val="00B4290A"/>
    <w:rsid w:val="00B56BC9"/>
    <w:rsid w:val="00B651C2"/>
    <w:rsid w:val="00B735B4"/>
    <w:rsid w:val="00B81ED0"/>
    <w:rsid w:val="00B90076"/>
    <w:rsid w:val="00B92701"/>
    <w:rsid w:val="00BB2E41"/>
    <w:rsid w:val="00BC1F4C"/>
    <w:rsid w:val="00BC7149"/>
    <w:rsid w:val="00BD1044"/>
    <w:rsid w:val="00BD1346"/>
    <w:rsid w:val="00BE2BD1"/>
    <w:rsid w:val="00BE2C4F"/>
    <w:rsid w:val="00BE6D54"/>
    <w:rsid w:val="00C01444"/>
    <w:rsid w:val="00C13891"/>
    <w:rsid w:val="00C13B99"/>
    <w:rsid w:val="00C22146"/>
    <w:rsid w:val="00C2776E"/>
    <w:rsid w:val="00C30036"/>
    <w:rsid w:val="00C362B1"/>
    <w:rsid w:val="00C374F3"/>
    <w:rsid w:val="00C408F4"/>
    <w:rsid w:val="00C44938"/>
    <w:rsid w:val="00C45FF8"/>
    <w:rsid w:val="00C46DE1"/>
    <w:rsid w:val="00C52E74"/>
    <w:rsid w:val="00C6128F"/>
    <w:rsid w:val="00C6202F"/>
    <w:rsid w:val="00C73105"/>
    <w:rsid w:val="00C7377B"/>
    <w:rsid w:val="00C80EC0"/>
    <w:rsid w:val="00CC5A30"/>
    <w:rsid w:val="00CF1103"/>
    <w:rsid w:val="00D03ADE"/>
    <w:rsid w:val="00D05141"/>
    <w:rsid w:val="00D05782"/>
    <w:rsid w:val="00D066F3"/>
    <w:rsid w:val="00D1609D"/>
    <w:rsid w:val="00D32294"/>
    <w:rsid w:val="00D3257D"/>
    <w:rsid w:val="00D532FE"/>
    <w:rsid w:val="00D7158E"/>
    <w:rsid w:val="00D76DA3"/>
    <w:rsid w:val="00D824D5"/>
    <w:rsid w:val="00D919B6"/>
    <w:rsid w:val="00DA4EF0"/>
    <w:rsid w:val="00DB060B"/>
    <w:rsid w:val="00DB07E0"/>
    <w:rsid w:val="00DC1C90"/>
    <w:rsid w:val="00DF1777"/>
    <w:rsid w:val="00DF4EE0"/>
    <w:rsid w:val="00DF732C"/>
    <w:rsid w:val="00DF73FF"/>
    <w:rsid w:val="00E007BE"/>
    <w:rsid w:val="00E03B72"/>
    <w:rsid w:val="00E06E3B"/>
    <w:rsid w:val="00E235A9"/>
    <w:rsid w:val="00E24599"/>
    <w:rsid w:val="00E36311"/>
    <w:rsid w:val="00E368AB"/>
    <w:rsid w:val="00E4635E"/>
    <w:rsid w:val="00E500C4"/>
    <w:rsid w:val="00E511E7"/>
    <w:rsid w:val="00E524DA"/>
    <w:rsid w:val="00E55F69"/>
    <w:rsid w:val="00E576EA"/>
    <w:rsid w:val="00E660E5"/>
    <w:rsid w:val="00E8093F"/>
    <w:rsid w:val="00E862A9"/>
    <w:rsid w:val="00E87CA9"/>
    <w:rsid w:val="00E926B0"/>
    <w:rsid w:val="00EB202A"/>
    <w:rsid w:val="00EB5AFB"/>
    <w:rsid w:val="00EB7208"/>
    <w:rsid w:val="00EB761B"/>
    <w:rsid w:val="00EB7719"/>
    <w:rsid w:val="00EB786D"/>
    <w:rsid w:val="00EB7B69"/>
    <w:rsid w:val="00EC5988"/>
    <w:rsid w:val="00ED0ADB"/>
    <w:rsid w:val="00EE00F6"/>
    <w:rsid w:val="00EE1BDF"/>
    <w:rsid w:val="00EF2FB1"/>
    <w:rsid w:val="00EF4330"/>
    <w:rsid w:val="00F145F8"/>
    <w:rsid w:val="00F31B35"/>
    <w:rsid w:val="00F31E4A"/>
    <w:rsid w:val="00F33AA0"/>
    <w:rsid w:val="00F4126B"/>
    <w:rsid w:val="00F602B5"/>
    <w:rsid w:val="00F63699"/>
    <w:rsid w:val="00F7069A"/>
    <w:rsid w:val="00F77BAB"/>
    <w:rsid w:val="00F8187B"/>
    <w:rsid w:val="00F84300"/>
    <w:rsid w:val="00F8492B"/>
    <w:rsid w:val="00F96B67"/>
    <w:rsid w:val="00F96E30"/>
    <w:rsid w:val="00FA39CC"/>
    <w:rsid w:val="00FA3A10"/>
    <w:rsid w:val="00FA74C0"/>
    <w:rsid w:val="00FB3702"/>
    <w:rsid w:val="00FC11AD"/>
    <w:rsid w:val="00FD3329"/>
    <w:rsid w:val="00FE3062"/>
    <w:rsid w:val="00FF2171"/>
    <w:rsid w:val="00FF6789"/>
    <w:rsid w:val="00FF73AE"/>
    <w:rsid w:val="7AA0C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B1ADD"/>
  <w15:chartTrackingRefBased/>
  <w15:docId w15:val="{A54E3DA6-54E8-4297-A6A0-68D038E4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86"/>
    <w:rPr>
      <w:kern w:val="0"/>
      <w14:ligatures w14:val="none"/>
    </w:rPr>
  </w:style>
  <w:style w:type="paragraph" w:styleId="Heading1">
    <w:name w:val="heading 1"/>
    <w:basedOn w:val="Normal"/>
    <w:next w:val="Normal"/>
    <w:link w:val="Heading1Char"/>
    <w:qFormat/>
    <w:rsid w:val="00E03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03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B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96B67"/>
    <w:rPr>
      <w:rFonts w:ascii="Verdana" w:hAnsi="Verdana"/>
      <w:sz w:val="24"/>
    </w:rPr>
  </w:style>
  <w:style w:type="character" w:customStyle="1" w:styleId="Heading1Char">
    <w:name w:val="Heading 1 Char"/>
    <w:basedOn w:val="DefaultParagraphFont"/>
    <w:link w:val="Heading1"/>
    <w:rsid w:val="00E03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03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B72"/>
    <w:rPr>
      <w:rFonts w:eastAsiaTheme="majorEastAsia" w:cstheme="majorBidi"/>
      <w:color w:val="272727" w:themeColor="text1" w:themeTint="D8"/>
    </w:rPr>
  </w:style>
  <w:style w:type="paragraph" w:styleId="Title">
    <w:name w:val="Title"/>
    <w:basedOn w:val="Normal"/>
    <w:next w:val="Normal"/>
    <w:link w:val="TitleChar"/>
    <w:uiPriority w:val="10"/>
    <w:qFormat/>
    <w:rsid w:val="00E03B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B72"/>
    <w:pPr>
      <w:spacing w:before="160"/>
      <w:jc w:val="center"/>
    </w:pPr>
    <w:rPr>
      <w:i/>
      <w:iCs/>
      <w:color w:val="404040" w:themeColor="text1" w:themeTint="BF"/>
    </w:rPr>
  </w:style>
  <w:style w:type="character" w:customStyle="1" w:styleId="QuoteChar">
    <w:name w:val="Quote Char"/>
    <w:basedOn w:val="DefaultParagraphFont"/>
    <w:link w:val="Quote"/>
    <w:uiPriority w:val="29"/>
    <w:rsid w:val="00E03B72"/>
    <w:rPr>
      <w:i/>
      <w:iCs/>
      <w:color w:val="404040" w:themeColor="text1" w:themeTint="BF"/>
    </w:rPr>
  </w:style>
  <w:style w:type="paragraph" w:styleId="ListParagraph">
    <w:name w:val="List Paragraph"/>
    <w:basedOn w:val="Normal"/>
    <w:uiPriority w:val="34"/>
    <w:qFormat/>
    <w:rsid w:val="00E03B72"/>
    <w:pPr>
      <w:ind w:left="720"/>
      <w:contextualSpacing/>
    </w:pPr>
  </w:style>
  <w:style w:type="character" w:styleId="IntenseEmphasis">
    <w:name w:val="Intense Emphasis"/>
    <w:basedOn w:val="DefaultParagraphFont"/>
    <w:uiPriority w:val="21"/>
    <w:qFormat/>
    <w:rsid w:val="00E03B72"/>
    <w:rPr>
      <w:i/>
      <w:iCs/>
      <w:color w:val="0F4761" w:themeColor="accent1" w:themeShade="BF"/>
    </w:rPr>
  </w:style>
  <w:style w:type="paragraph" w:styleId="IntenseQuote">
    <w:name w:val="Intense Quote"/>
    <w:basedOn w:val="Normal"/>
    <w:next w:val="Normal"/>
    <w:link w:val="IntenseQuoteChar"/>
    <w:uiPriority w:val="30"/>
    <w:qFormat/>
    <w:rsid w:val="00E03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B72"/>
    <w:rPr>
      <w:i/>
      <w:iCs/>
      <w:color w:val="0F4761" w:themeColor="accent1" w:themeShade="BF"/>
    </w:rPr>
  </w:style>
  <w:style w:type="character" w:styleId="IntenseReference">
    <w:name w:val="Intense Reference"/>
    <w:basedOn w:val="DefaultParagraphFont"/>
    <w:uiPriority w:val="32"/>
    <w:qFormat/>
    <w:rsid w:val="00E03B72"/>
    <w:rPr>
      <w:b/>
      <w:bCs/>
      <w:smallCaps/>
      <w:color w:val="0F4761" w:themeColor="accent1" w:themeShade="BF"/>
      <w:spacing w:val="5"/>
    </w:rPr>
  </w:style>
  <w:style w:type="character" w:styleId="Hyperlink">
    <w:name w:val="Hyperlink"/>
    <w:uiPriority w:val="99"/>
    <w:unhideWhenUsed/>
    <w:rsid w:val="00E03B72"/>
    <w:rPr>
      <w:color w:val="0000FF"/>
      <w:u w:val="single"/>
    </w:rPr>
  </w:style>
  <w:style w:type="paragraph" w:styleId="TOC2">
    <w:name w:val="toc 2"/>
    <w:basedOn w:val="Normal"/>
    <w:next w:val="Normal"/>
    <w:autoRedefine/>
    <w:uiPriority w:val="39"/>
    <w:unhideWhenUsed/>
    <w:rsid w:val="007419A3"/>
    <w:pPr>
      <w:tabs>
        <w:tab w:val="right" w:leader="dot" w:pos="12950"/>
      </w:tabs>
    </w:pPr>
    <w:rPr>
      <w:rFonts w:ascii="Verdana" w:eastAsia="Times New Roman" w:hAnsi="Verdana" w:cs="Times New Roman"/>
      <w:noProof/>
      <w:color w:val="3333FF"/>
      <w:sz w:val="24"/>
      <w:szCs w:val="24"/>
      <w:u w:val="single"/>
    </w:rPr>
  </w:style>
  <w:style w:type="table" w:styleId="TableGrid">
    <w:name w:val="Table Grid"/>
    <w:basedOn w:val="TableNormal"/>
    <w:uiPriority w:val="39"/>
    <w:rsid w:val="00E0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3B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219C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219C5"/>
    <w:rPr>
      <w:color w:val="96607D" w:themeColor="followedHyperlink"/>
      <w:u w:val="single"/>
    </w:rPr>
  </w:style>
  <w:style w:type="character" w:styleId="CommentReference">
    <w:name w:val="annotation reference"/>
    <w:basedOn w:val="DefaultParagraphFont"/>
    <w:uiPriority w:val="99"/>
    <w:semiHidden/>
    <w:unhideWhenUsed/>
    <w:rsid w:val="00F63699"/>
    <w:rPr>
      <w:sz w:val="16"/>
      <w:szCs w:val="16"/>
    </w:rPr>
  </w:style>
  <w:style w:type="paragraph" w:styleId="CommentText">
    <w:name w:val="annotation text"/>
    <w:basedOn w:val="Normal"/>
    <w:link w:val="CommentTextChar"/>
    <w:uiPriority w:val="99"/>
    <w:unhideWhenUsed/>
    <w:rsid w:val="00F63699"/>
    <w:rPr>
      <w:sz w:val="20"/>
      <w:szCs w:val="20"/>
    </w:rPr>
  </w:style>
  <w:style w:type="character" w:customStyle="1" w:styleId="CommentTextChar">
    <w:name w:val="Comment Text Char"/>
    <w:basedOn w:val="DefaultParagraphFont"/>
    <w:link w:val="CommentText"/>
    <w:uiPriority w:val="99"/>
    <w:rsid w:val="00F6369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63699"/>
    <w:rPr>
      <w:b/>
      <w:bCs/>
    </w:rPr>
  </w:style>
  <w:style w:type="character" w:customStyle="1" w:styleId="CommentSubjectChar">
    <w:name w:val="Comment Subject Char"/>
    <w:basedOn w:val="CommentTextChar"/>
    <w:link w:val="CommentSubject"/>
    <w:uiPriority w:val="99"/>
    <w:semiHidden/>
    <w:rsid w:val="00F63699"/>
    <w:rPr>
      <w:b/>
      <w:bCs/>
      <w:kern w:val="0"/>
      <w:sz w:val="20"/>
      <w:szCs w:val="20"/>
      <w14:ligatures w14:val="none"/>
    </w:rPr>
  </w:style>
  <w:style w:type="paragraph" w:styleId="Revision">
    <w:name w:val="Revision"/>
    <w:hidden/>
    <w:uiPriority w:val="99"/>
    <w:semiHidden/>
    <w:rsid w:val="00340989"/>
    <w:rPr>
      <w:kern w:val="0"/>
      <w14:ligatures w14:val="none"/>
    </w:rPr>
  </w:style>
  <w:style w:type="paragraph" w:styleId="Header">
    <w:name w:val="header"/>
    <w:basedOn w:val="Normal"/>
    <w:link w:val="HeaderChar"/>
    <w:uiPriority w:val="99"/>
    <w:semiHidden/>
    <w:unhideWhenUsed/>
    <w:rsid w:val="008A325E"/>
    <w:pPr>
      <w:tabs>
        <w:tab w:val="center" w:pos="4680"/>
        <w:tab w:val="right" w:pos="9360"/>
      </w:tabs>
    </w:pPr>
  </w:style>
  <w:style w:type="character" w:customStyle="1" w:styleId="HeaderChar">
    <w:name w:val="Header Char"/>
    <w:basedOn w:val="DefaultParagraphFont"/>
    <w:link w:val="Header"/>
    <w:uiPriority w:val="99"/>
    <w:semiHidden/>
    <w:rsid w:val="008A325E"/>
    <w:rPr>
      <w:kern w:val="0"/>
      <w14:ligatures w14:val="none"/>
    </w:rPr>
  </w:style>
  <w:style w:type="paragraph" w:styleId="Footer">
    <w:name w:val="footer"/>
    <w:basedOn w:val="Normal"/>
    <w:link w:val="FooterChar"/>
    <w:uiPriority w:val="99"/>
    <w:semiHidden/>
    <w:unhideWhenUsed/>
    <w:rsid w:val="008A325E"/>
    <w:pPr>
      <w:tabs>
        <w:tab w:val="center" w:pos="4680"/>
        <w:tab w:val="right" w:pos="9360"/>
      </w:tabs>
    </w:pPr>
  </w:style>
  <w:style w:type="character" w:customStyle="1" w:styleId="FooterChar">
    <w:name w:val="Footer Char"/>
    <w:basedOn w:val="DefaultParagraphFont"/>
    <w:link w:val="Footer"/>
    <w:uiPriority w:val="99"/>
    <w:semiHidden/>
    <w:rsid w:val="008A325E"/>
    <w:rPr>
      <w:kern w:val="0"/>
      <w14:ligatures w14:val="none"/>
    </w:rPr>
  </w:style>
  <w:style w:type="character" w:styleId="UnresolvedMention">
    <w:name w:val="Unresolved Mention"/>
    <w:basedOn w:val="DefaultParagraphFont"/>
    <w:uiPriority w:val="99"/>
    <w:semiHidden/>
    <w:unhideWhenUsed/>
    <w:rsid w:val="00C73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890503">
      <w:bodyDiv w:val="1"/>
      <w:marLeft w:val="0"/>
      <w:marRight w:val="0"/>
      <w:marTop w:val="0"/>
      <w:marBottom w:val="0"/>
      <w:divBdr>
        <w:top w:val="none" w:sz="0" w:space="0" w:color="auto"/>
        <w:left w:val="none" w:sz="0" w:space="0" w:color="auto"/>
        <w:bottom w:val="none" w:sz="0" w:space="0" w:color="auto"/>
        <w:right w:val="none" w:sz="0" w:space="0" w:color="auto"/>
      </w:divBdr>
    </w:div>
    <w:div w:id="15789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40b2f69-d51d-46fd-b2fd-fb0b658d9727" xsi:nil="true"/>
    <lcf76f155ced4ddcb4097134ff3c332f xmlns="665ee088-cfa4-4602-8c0a-d551c565f55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BEA34D0A34794D8FDB20BFB1987C97" ma:contentTypeVersion="16" ma:contentTypeDescription="Create a new document." ma:contentTypeScope="" ma:versionID="ff0f4dd71c821b6aa7d889496fcd6fc9">
  <xsd:schema xmlns:xsd="http://www.w3.org/2001/XMLSchema" xmlns:xs="http://www.w3.org/2001/XMLSchema" xmlns:p="http://schemas.microsoft.com/office/2006/metadata/properties" xmlns:ns2="665ee088-cfa4-4602-8c0a-d551c565f554" xmlns:ns3="140b2f69-d51d-46fd-b2fd-fb0b658d9727" targetNamespace="http://schemas.microsoft.com/office/2006/metadata/properties" ma:root="true" ma:fieldsID="3d6e4d2f63326bf2050b64971132576b" ns2:_="" ns3:_="">
    <xsd:import namespace="665ee088-cfa4-4602-8c0a-d551c565f554"/>
    <xsd:import namespace="140b2f69-d51d-46fd-b2fd-fb0b658d97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ee088-cfa4-4602-8c0a-d551c565f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0b2f69-d51d-46fd-b2fd-fb0b658d97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dc783e5-acb6-428d-b7d2-53ec96327519}" ma:internalName="TaxCatchAll" ma:showField="CatchAllData" ma:web="140b2f69-d51d-46fd-b2fd-fb0b658d97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5ABEB2-CF77-4B20-BC11-5510FF4AAB76}">
  <ds:schemaRefs>
    <ds:schemaRef ds:uri="http://schemas.microsoft.com/office/2006/metadata/properties"/>
    <ds:schemaRef ds:uri="http://schemas.microsoft.com/office/infopath/2007/PartnerControls"/>
    <ds:schemaRef ds:uri="140b2f69-d51d-46fd-b2fd-fb0b658d9727"/>
    <ds:schemaRef ds:uri="665ee088-cfa4-4602-8c0a-d551c565f554"/>
  </ds:schemaRefs>
</ds:datastoreItem>
</file>

<file path=customXml/itemProps2.xml><?xml version="1.0" encoding="utf-8"?>
<ds:datastoreItem xmlns:ds="http://schemas.openxmlformats.org/officeDocument/2006/customXml" ds:itemID="{6282D494-8FD0-4095-BEA6-BC2A7AA5D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ee088-cfa4-4602-8c0a-d551c565f554"/>
    <ds:schemaRef ds:uri="140b2f69-d51d-46fd-b2fd-fb0b658d9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851785-2F20-4C5F-AD3F-775E9352BB31}">
  <ds:schemaRefs>
    <ds:schemaRef ds:uri="http://schemas.openxmlformats.org/officeDocument/2006/bibliography"/>
  </ds:schemaRefs>
</ds:datastoreItem>
</file>

<file path=customXml/itemProps4.xml><?xml version="1.0" encoding="utf-8"?>
<ds:datastoreItem xmlns:ds="http://schemas.openxmlformats.org/officeDocument/2006/customXml" ds:itemID="{597103A1-0B40-4B22-9258-9F8E6624EE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Curtis, Melissa H</cp:lastModifiedBy>
  <cp:revision>63</cp:revision>
  <dcterms:created xsi:type="dcterms:W3CDTF">2024-06-27T17:27:00Z</dcterms:created>
  <dcterms:modified xsi:type="dcterms:W3CDTF">2024-09-18T14:40:00Z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2024-03-06T20:46:54Z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fa165bc4-dc87-4a6a-bb96-ed17f47c9432</vt:lpwstr>
  </property>
  <property fmtid="{D5CDD505-2E9C-101B-9397-08002B2CF9AE}" pid="8" name="MSIP_Label_1ecdf243-b9b0-4f63-8694-76742e4201b7_ContentBits">
    <vt:lpwstr>0</vt:lpwstr>
  </property>
  <property fmtid="{D5CDD505-2E9C-101B-9397-08002B2CF9AE}" pid="9" name="ContentTypeId">
    <vt:lpwstr>0x010100B6BEA34D0A34794D8FDB20BFB1987C97</vt:lpwstr>
  </property>
  <property fmtid="{D5CDD505-2E9C-101B-9397-08002B2CF9AE}" pid="10" name="MediaServiceImageTags">
    <vt:lpwstr/>
  </property>
</Properties>
</file>