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200A6" w14:textId="233FD8EB" w:rsidR="00DE7A25" w:rsidRDefault="005B447E" w:rsidP="00975A2F">
      <w:pPr>
        <w:pStyle w:val="Heading1"/>
        <w:spacing w:after="0"/>
        <w:rPr>
          <w:rFonts w:ascii="Verdana" w:hAnsi="Verdana"/>
          <w:color w:val="auto"/>
          <w:sz w:val="18"/>
          <w:szCs w:val="18"/>
        </w:rPr>
      </w:pPr>
      <w:bookmarkStart w:id="0" w:name="_top"/>
      <w:bookmarkEnd w:id="0"/>
      <w:r>
        <w:rPr>
          <w:rFonts w:ascii="Verdana" w:hAnsi="Verdana"/>
          <w:color w:val="000000"/>
          <w:sz w:val="36"/>
          <w:szCs w:val="36"/>
        </w:rPr>
        <w:t>Pending Queue</w:t>
      </w:r>
      <w:r w:rsidR="00686CBC">
        <w:rPr>
          <w:rFonts w:ascii="Verdana" w:hAnsi="Verdana"/>
          <w:color w:val="000000"/>
          <w:sz w:val="36"/>
          <w:szCs w:val="36"/>
        </w:rPr>
        <w:t xml:space="preserve"> (Non-RFI Exceptions)</w:t>
      </w:r>
    </w:p>
    <w:p w14:paraId="592F8C49" w14:textId="77777777" w:rsidR="00DE7A25" w:rsidRPr="00DE7A25" w:rsidRDefault="00DE7A25" w:rsidP="00DE7A25">
      <w:pPr>
        <w:spacing w:after="0" w:line="240" w:lineRule="auto"/>
        <w:rPr>
          <w:rFonts w:ascii="Verdana" w:hAnsi="Verdana"/>
          <w:sz w:val="24"/>
          <w:szCs w:val="24"/>
        </w:rPr>
      </w:pPr>
    </w:p>
    <w:p w14:paraId="3A4E3F9F" w14:textId="335B9942" w:rsidR="00F32FF4" w:rsidRDefault="00DE7A25">
      <w:pPr>
        <w:pStyle w:val="TOC2"/>
        <w:rPr>
          <w:rFonts w:asciiTheme="minorHAnsi" w:eastAsiaTheme="minorEastAsia" w:hAnsiTheme="minorHAnsi" w:cstheme="minorBidi"/>
          <w:color w:val="auto"/>
          <w:kern w:val="2"/>
          <w:u w:val="none"/>
          <w14:ligatures w14:val="standardContextual"/>
        </w:rPr>
      </w:pPr>
      <w:r w:rsidRPr="00DE7A25">
        <w:fldChar w:fldCharType="begin"/>
      </w:r>
      <w:r w:rsidRPr="00DE7A25">
        <w:instrText xml:space="preserve"> TOC \o "2-2" \n \p " " \h \z \u </w:instrText>
      </w:r>
      <w:r w:rsidRPr="00DE7A25">
        <w:fldChar w:fldCharType="separate"/>
      </w:r>
      <w:hyperlink w:anchor="_Toc189454720" w:history="1">
        <w:r w:rsidR="00F32FF4" w:rsidRPr="00A171A9">
          <w:rPr>
            <w:rStyle w:val="Hyperlink"/>
          </w:rPr>
          <w:t>MBI Invalid/Missing/Not Found</w:t>
        </w:r>
      </w:hyperlink>
    </w:p>
    <w:p w14:paraId="66EB952B" w14:textId="68B0F7E3" w:rsidR="00F32FF4" w:rsidRDefault="00F32FF4">
      <w:pPr>
        <w:pStyle w:val="TOC2"/>
        <w:rPr>
          <w:rFonts w:asciiTheme="minorHAnsi" w:eastAsiaTheme="minorEastAsia" w:hAnsiTheme="minorHAnsi" w:cstheme="minorBidi"/>
          <w:color w:val="auto"/>
          <w:kern w:val="2"/>
          <w:u w:val="none"/>
          <w14:ligatures w14:val="standardContextual"/>
        </w:rPr>
      </w:pPr>
      <w:hyperlink w:anchor="_Toc189454721" w:history="1">
        <w:r w:rsidRPr="00A171A9">
          <w:rPr>
            <w:rStyle w:val="Hyperlink"/>
          </w:rPr>
          <w:t>Misdirected FAXES</w:t>
        </w:r>
      </w:hyperlink>
    </w:p>
    <w:p w14:paraId="76C68DBA" w14:textId="1309AF61" w:rsidR="00F32FF4" w:rsidRDefault="00F32FF4">
      <w:pPr>
        <w:pStyle w:val="TOC2"/>
        <w:rPr>
          <w:rFonts w:asciiTheme="minorHAnsi" w:eastAsiaTheme="minorEastAsia" w:hAnsiTheme="minorHAnsi" w:cstheme="minorBidi"/>
          <w:color w:val="auto"/>
          <w:kern w:val="2"/>
          <w:u w:val="none"/>
          <w14:ligatures w14:val="standardContextual"/>
        </w:rPr>
      </w:pPr>
      <w:hyperlink w:anchor="_Toc189454722" w:history="1">
        <w:r w:rsidRPr="00A171A9">
          <w:rPr>
            <w:rStyle w:val="Hyperlink"/>
          </w:rPr>
          <w:t>Non-English</w:t>
        </w:r>
      </w:hyperlink>
    </w:p>
    <w:p w14:paraId="3A38031E" w14:textId="2C7FA617" w:rsidR="00F32FF4" w:rsidRDefault="00F32FF4">
      <w:pPr>
        <w:pStyle w:val="TOC2"/>
        <w:rPr>
          <w:rFonts w:asciiTheme="minorHAnsi" w:eastAsiaTheme="minorEastAsia" w:hAnsiTheme="minorHAnsi" w:cstheme="minorBidi"/>
          <w:color w:val="auto"/>
          <w:kern w:val="2"/>
          <w:u w:val="none"/>
          <w14:ligatures w14:val="standardContextual"/>
        </w:rPr>
      </w:pPr>
      <w:hyperlink w:anchor="_Toc189454723" w:history="1">
        <w:r w:rsidRPr="00A171A9">
          <w:rPr>
            <w:rStyle w:val="Hyperlink"/>
          </w:rPr>
          <w:t>No AOR/POA on File</w:t>
        </w:r>
      </w:hyperlink>
    </w:p>
    <w:p w14:paraId="11DC7B21" w14:textId="5E917591" w:rsidR="00F32FF4" w:rsidRDefault="00F32FF4">
      <w:pPr>
        <w:pStyle w:val="TOC2"/>
        <w:rPr>
          <w:rFonts w:asciiTheme="minorHAnsi" w:eastAsiaTheme="minorEastAsia" w:hAnsiTheme="minorHAnsi" w:cstheme="minorBidi"/>
          <w:color w:val="auto"/>
          <w:kern w:val="2"/>
          <w:u w:val="none"/>
          <w14:ligatures w14:val="standardContextual"/>
        </w:rPr>
      </w:pPr>
      <w:hyperlink w:anchor="_Toc189454724" w:history="1">
        <w:r w:rsidRPr="00A171A9">
          <w:rPr>
            <w:rStyle w:val="Hyperlink"/>
          </w:rPr>
          <w:t>Not M3P Form – RFI Responses</w:t>
        </w:r>
      </w:hyperlink>
    </w:p>
    <w:p w14:paraId="4988718A" w14:textId="526C63AC" w:rsidR="00DE7A25" w:rsidRDefault="00DE7A25" w:rsidP="001B55A6">
      <w:pPr>
        <w:pStyle w:val="TOC2"/>
        <w:rPr>
          <w:color w:val="3333FF"/>
        </w:rPr>
      </w:pPr>
      <w:r w:rsidRPr="00DE7A25">
        <w:rPr>
          <w:color w:val="3333FF"/>
        </w:rPr>
        <w:fldChar w:fldCharType="end"/>
      </w:r>
    </w:p>
    <w:p w14:paraId="30F0DD41" w14:textId="77777777" w:rsidR="007F7B25" w:rsidRPr="00DE7A25" w:rsidRDefault="007F7B25" w:rsidP="00DE7A25">
      <w:pPr>
        <w:spacing w:after="0" w:line="240" w:lineRule="auto"/>
        <w:rPr>
          <w:rFonts w:ascii="Verdana" w:hAnsi="Verdana"/>
          <w:sz w:val="24"/>
          <w:szCs w:val="24"/>
        </w:rPr>
      </w:pPr>
    </w:p>
    <w:p w14:paraId="12789ECB" w14:textId="1C11C18A" w:rsidR="00DE7A25" w:rsidRPr="00DE7A25" w:rsidRDefault="00DE7A25" w:rsidP="00DE7A25">
      <w:pPr>
        <w:spacing w:after="0" w:line="240" w:lineRule="auto"/>
        <w:rPr>
          <w:rFonts w:ascii="Verdana" w:hAnsi="Verdana"/>
          <w:color w:val="000000"/>
          <w:sz w:val="24"/>
          <w:szCs w:val="24"/>
        </w:rPr>
      </w:pPr>
      <w:bookmarkStart w:id="1" w:name="_Overview"/>
      <w:bookmarkEnd w:id="1"/>
      <w:r w:rsidRPr="00DE7A25">
        <w:rPr>
          <w:rFonts w:ascii="Verdana" w:hAnsi="Verdana"/>
          <w:b/>
          <w:sz w:val="24"/>
          <w:szCs w:val="24"/>
        </w:rPr>
        <w:t xml:space="preserve">Description:  </w:t>
      </w:r>
      <w:r w:rsidR="005B447E">
        <w:rPr>
          <w:rFonts w:ascii="Verdana" w:hAnsi="Verdana"/>
          <w:sz w:val="24"/>
          <w:szCs w:val="24"/>
        </w:rPr>
        <w:t xml:space="preserve">This work instruction covers the M3P Coordinator processes for working paper election requests that were sent to the </w:t>
      </w:r>
      <w:r w:rsidR="005B447E" w:rsidRPr="00BD2FAC">
        <w:rPr>
          <w:rFonts w:ascii="Verdana" w:hAnsi="Verdana"/>
          <w:b/>
          <w:bCs/>
          <w:sz w:val="24"/>
          <w:szCs w:val="24"/>
        </w:rPr>
        <w:t>Pending</w:t>
      </w:r>
      <w:r w:rsidR="005B447E">
        <w:rPr>
          <w:rFonts w:ascii="Verdana" w:hAnsi="Verdana"/>
          <w:sz w:val="24"/>
          <w:szCs w:val="24"/>
        </w:rPr>
        <w:t xml:space="preserve"> queue in Captiva.</w:t>
      </w:r>
      <w:r w:rsidRPr="00DE7A25">
        <w:rPr>
          <w:rFonts w:ascii="Verdana" w:hAnsi="Verdana"/>
          <w:color w:val="000000"/>
          <w:sz w:val="24"/>
          <w:szCs w:val="24"/>
        </w:rPr>
        <w:t xml:space="preserve"> </w:t>
      </w:r>
    </w:p>
    <w:p w14:paraId="50BF015A" w14:textId="77777777" w:rsidR="00DE7A25" w:rsidRPr="00DE7A25" w:rsidRDefault="00DE7A25" w:rsidP="001226D2">
      <w:pPr>
        <w:rPr>
          <w:rFonts w:ascii="Verdana" w:hAnsi="Verdana"/>
          <w:sz w:val="24"/>
          <w:szCs w:val="24"/>
        </w:rPr>
      </w:pPr>
      <w:bookmarkStart w:id="2" w:name="_Rationale"/>
      <w:bookmarkStart w:id="3" w:name="_Definitions"/>
      <w:bookmarkStart w:id="4" w:name="_Abbreviations/Definitions"/>
      <w:bookmarkStart w:id="5" w:name="_Log_Activity"/>
      <w:bookmarkEnd w:id="2"/>
      <w:bookmarkEnd w:id="3"/>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05288093"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A3B376" w14:textId="413545D0" w:rsidR="00DE7A25" w:rsidRDefault="00176F11">
            <w:pPr>
              <w:pStyle w:val="Heading2"/>
              <w:spacing w:before="0" w:after="0"/>
              <w:rPr>
                <w:rFonts w:ascii="Verdana" w:hAnsi="Verdana"/>
                <w:i w:val="0"/>
              </w:rPr>
            </w:pPr>
            <w:bookmarkStart w:id="6" w:name="_Determining_if_an"/>
            <w:bookmarkStart w:id="7" w:name="_Qualifying_the_Call"/>
            <w:bookmarkStart w:id="8" w:name="_Various_Work_Instructions_1"/>
            <w:bookmarkStart w:id="9" w:name="_Various_Work_Instructions1"/>
            <w:bookmarkStart w:id="10" w:name="_Process"/>
            <w:bookmarkStart w:id="11" w:name="_Various_Work_Instructions"/>
            <w:bookmarkStart w:id="12" w:name="_Toc189454720"/>
            <w:bookmarkEnd w:id="6"/>
            <w:bookmarkEnd w:id="7"/>
            <w:bookmarkEnd w:id="8"/>
            <w:bookmarkEnd w:id="9"/>
            <w:bookmarkEnd w:id="10"/>
            <w:bookmarkEnd w:id="11"/>
            <w:r>
              <w:rPr>
                <w:rFonts w:ascii="Verdana" w:hAnsi="Verdana"/>
                <w:i w:val="0"/>
              </w:rPr>
              <w:t xml:space="preserve">MBI </w:t>
            </w:r>
            <w:r w:rsidR="005B447E">
              <w:rPr>
                <w:rFonts w:ascii="Verdana" w:hAnsi="Verdana"/>
                <w:i w:val="0"/>
              </w:rPr>
              <w:t>Invalid</w:t>
            </w:r>
            <w:r w:rsidR="00686CBC">
              <w:rPr>
                <w:rFonts w:ascii="Verdana" w:hAnsi="Verdana"/>
                <w:i w:val="0"/>
              </w:rPr>
              <w:t>/</w:t>
            </w:r>
            <w:r w:rsidR="005B447E">
              <w:rPr>
                <w:rFonts w:ascii="Verdana" w:hAnsi="Verdana"/>
                <w:i w:val="0"/>
              </w:rPr>
              <w:t>Missing</w:t>
            </w:r>
            <w:r w:rsidR="00686CBC">
              <w:rPr>
                <w:rFonts w:ascii="Verdana" w:hAnsi="Verdana"/>
                <w:i w:val="0"/>
              </w:rPr>
              <w:t>/Not Found</w:t>
            </w:r>
            <w:bookmarkEnd w:id="12"/>
            <w:r w:rsidR="001679EB">
              <w:rPr>
                <w:rFonts w:ascii="Verdana" w:hAnsi="Verdana"/>
                <w:i w:val="0"/>
              </w:rPr>
              <w:t xml:space="preserve"> </w:t>
            </w:r>
          </w:p>
        </w:tc>
      </w:tr>
    </w:tbl>
    <w:p w14:paraId="7DD93E8C" w14:textId="77777777" w:rsidR="00DE7A25" w:rsidRPr="00DE7A25" w:rsidRDefault="00DE7A25" w:rsidP="00DE7A25">
      <w:pPr>
        <w:spacing w:after="0" w:line="240" w:lineRule="auto"/>
        <w:rPr>
          <w:rFonts w:ascii="Verdana" w:eastAsia="Times New Roman" w:hAnsi="Verdana"/>
          <w:color w:val="000000"/>
          <w:sz w:val="24"/>
          <w:szCs w:val="24"/>
        </w:rPr>
      </w:pPr>
    </w:p>
    <w:p w14:paraId="5309A0C2" w14:textId="678F0798" w:rsidR="005B447E" w:rsidRDefault="005B447E" w:rsidP="00DE7A25">
      <w:pPr>
        <w:spacing w:after="0" w:line="240" w:lineRule="auto"/>
        <w:rPr>
          <w:rFonts w:ascii="Verdana" w:hAnsi="Verdana"/>
          <w:color w:val="000000"/>
          <w:sz w:val="24"/>
          <w:szCs w:val="24"/>
        </w:rPr>
      </w:pPr>
      <w:r>
        <w:rPr>
          <w:rFonts w:ascii="Verdana" w:hAnsi="Verdana"/>
          <w:color w:val="000000"/>
          <w:sz w:val="24"/>
          <w:szCs w:val="24"/>
        </w:rPr>
        <w:t>If the MBI is missing from the paper election form</w:t>
      </w:r>
      <w:r w:rsidR="001679EB">
        <w:rPr>
          <w:rFonts w:ascii="Verdana" w:hAnsi="Verdana"/>
          <w:color w:val="000000"/>
          <w:sz w:val="24"/>
          <w:szCs w:val="24"/>
        </w:rPr>
        <w:t>,</w:t>
      </w:r>
      <w:r>
        <w:rPr>
          <w:rFonts w:ascii="Verdana" w:hAnsi="Verdana"/>
          <w:color w:val="000000"/>
          <w:sz w:val="24"/>
          <w:szCs w:val="24"/>
        </w:rPr>
        <w:t xml:space="preserve"> the MBI provided does not access an active member record in </w:t>
      </w:r>
      <w:r w:rsidRPr="00F45902">
        <w:rPr>
          <w:rFonts w:ascii="Verdana" w:hAnsi="Verdana"/>
          <w:color w:val="000000"/>
          <w:sz w:val="24"/>
          <w:szCs w:val="24"/>
        </w:rPr>
        <w:t>COMPASS/PeopleSafe</w:t>
      </w:r>
      <w:r w:rsidR="001679EB">
        <w:rPr>
          <w:rFonts w:ascii="Verdana" w:hAnsi="Verdana"/>
          <w:color w:val="000000"/>
          <w:sz w:val="24"/>
          <w:szCs w:val="24"/>
        </w:rPr>
        <w:t xml:space="preserve"> or the form is not in English</w:t>
      </w:r>
      <w:r>
        <w:rPr>
          <w:rFonts w:ascii="Verdana" w:hAnsi="Verdana"/>
          <w:color w:val="000000"/>
          <w:sz w:val="24"/>
          <w:szCs w:val="24"/>
        </w:rPr>
        <w:t xml:space="preserve">… </w:t>
      </w:r>
    </w:p>
    <w:p w14:paraId="3577182C" w14:textId="67473A3E" w:rsidR="005B447E" w:rsidRPr="001B55A6" w:rsidRDefault="00AB0592" w:rsidP="00AB0592">
      <w:pPr>
        <w:spacing w:after="0" w:line="240" w:lineRule="auto"/>
        <w:ind w:firstLine="720"/>
        <w:rPr>
          <w:rFonts w:ascii="Verdana" w:hAnsi="Verdana"/>
          <w:color w:val="000000" w:themeColor="text1"/>
          <w:sz w:val="24"/>
          <w:szCs w:val="24"/>
        </w:rPr>
      </w:pPr>
      <w:r w:rsidRPr="001B55A6">
        <w:rPr>
          <w:rFonts w:ascii="Verdana" w:hAnsi="Verdana"/>
          <w:b/>
          <w:bCs/>
          <w:color w:val="000000" w:themeColor="text1"/>
          <w:sz w:val="24"/>
          <w:szCs w:val="24"/>
        </w:rPr>
        <w:t>Note</w:t>
      </w:r>
      <w:proofErr w:type="gramStart"/>
      <w:r w:rsidRPr="001B55A6">
        <w:rPr>
          <w:rFonts w:ascii="Verdana" w:hAnsi="Verdana"/>
          <w:color w:val="000000" w:themeColor="text1"/>
          <w:sz w:val="24"/>
          <w:szCs w:val="24"/>
        </w:rPr>
        <w:t xml:space="preserve">: </w:t>
      </w:r>
      <w:r w:rsidR="001B55A6">
        <w:rPr>
          <w:rFonts w:ascii="Verdana" w:hAnsi="Verdana"/>
          <w:color w:val="000000" w:themeColor="text1"/>
          <w:sz w:val="24"/>
          <w:szCs w:val="24"/>
        </w:rPr>
        <w:t xml:space="preserve"> </w:t>
      </w:r>
      <w:r w:rsidRPr="001B55A6">
        <w:rPr>
          <w:rFonts w:ascii="Verdana" w:hAnsi="Verdana"/>
          <w:color w:val="000000" w:themeColor="text1"/>
          <w:sz w:val="24"/>
          <w:szCs w:val="24"/>
        </w:rPr>
        <w:t>Missing</w:t>
      </w:r>
      <w:proofErr w:type="gramEnd"/>
      <w:r w:rsidRPr="001B55A6">
        <w:rPr>
          <w:rFonts w:ascii="Verdana" w:hAnsi="Verdana"/>
          <w:color w:val="000000" w:themeColor="text1"/>
          <w:sz w:val="24"/>
          <w:szCs w:val="24"/>
        </w:rPr>
        <w:t xml:space="preserve"> </w:t>
      </w:r>
      <w:proofErr w:type="gramStart"/>
      <w:r w:rsidRPr="001B55A6">
        <w:rPr>
          <w:rFonts w:ascii="Verdana" w:hAnsi="Verdana"/>
          <w:color w:val="000000" w:themeColor="text1"/>
          <w:sz w:val="24"/>
          <w:szCs w:val="24"/>
        </w:rPr>
        <w:t>signature</w:t>
      </w:r>
      <w:proofErr w:type="gramEnd"/>
      <w:r w:rsidRPr="001B55A6">
        <w:rPr>
          <w:rFonts w:ascii="Verdana" w:hAnsi="Verdana"/>
          <w:color w:val="000000" w:themeColor="text1"/>
          <w:sz w:val="24"/>
          <w:szCs w:val="24"/>
        </w:rPr>
        <w:t xml:space="preserve"> take priority over missing MBI.</w:t>
      </w:r>
    </w:p>
    <w:p w14:paraId="2E7E7C7C" w14:textId="77777777" w:rsidR="001B55A6" w:rsidRDefault="001B55A6" w:rsidP="00DE7A25">
      <w:pPr>
        <w:spacing w:after="0" w:line="240" w:lineRule="auto"/>
        <w:rPr>
          <w:rFonts w:ascii="Verdana" w:hAnsi="Verdana"/>
          <w:color w:val="000000" w:themeColor="text1"/>
          <w:sz w:val="24"/>
          <w:szCs w:val="24"/>
        </w:rPr>
      </w:pPr>
    </w:p>
    <w:p w14:paraId="12417514" w14:textId="32923816" w:rsidR="00DE7A25" w:rsidRPr="001B55A6" w:rsidRDefault="00DE7A25" w:rsidP="00DE7A25">
      <w:pPr>
        <w:spacing w:after="0" w:line="240" w:lineRule="auto"/>
        <w:rPr>
          <w:rFonts w:ascii="Verdana" w:hAnsi="Verdana"/>
          <w:color w:val="000000" w:themeColor="text1"/>
          <w:sz w:val="24"/>
          <w:szCs w:val="24"/>
        </w:rPr>
      </w:pPr>
      <w:r w:rsidRPr="001B55A6">
        <w:rPr>
          <w:rFonts w:ascii="Verdana" w:hAnsi="Verdana"/>
          <w:color w:val="000000" w:themeColor="text1"/>
          <w:sz w:val="24"/>
          <w:szCs w:val="24"/>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05"/>
        <w:gridCol w:w="3089"/>
        <w:gridCol w:w="5256"/>
      </w:tblGrid>
      <w:tr w:rsidR="00DE7A25" w:rsidRPr="00DE7A25" w14:paraId="6B8791AA" w14:textId="77777777" w:rsidTr="001B55A6">
        <w:tc>
          <w:tcPr>
            <w:tcW w:w="1717" w:type="dxa"/>
            <w:tcBorders>
              <w:top w:val="single" w:sz="4" w:space="0" w:color="auto"/>
              <w:left w:val="single" w:sz="4" w:space="0" w:color="auto"/>
              <w:bottom w:val="single" w:sz="4" w:space="0" w:color="auto"/>
              <w:right w:val="single" w:sz="4" w:space="0" w:color="auto"/>
            </w:tcBorders>
            <w:shd w:val="clear" w:color="auto" w:fill="D9D9D9"/>
            <w:hideMark/>
          </w:tcPr>
          <w:p w14:paraId="367C63CD" w14:textId="77777777" w:rsidR="00DE7A25" w:rsidRPr="00DE7A25" w:rsidRDefault="00DE7A25" w:rsidP="00DE7A25">
            <w:pPr>
              <w:spacing w:after="0" w:line="240" w:lineRule="auto"/>
              <w:jc w:val="center"/>
              <w:rPr>
                <w:rFonts w:ascii="Verdana" w:hAnsi="Verdana"/>
                <w:b/>
                <w:sz w:val="24"/>
                <w:szCs w:val="24"/>
              </w:rPr>
            </w:pPr>
            <w:r w:rsidRPr="00DE7A25">
              <w:rPr>
                <w:rFonts w:ascii="Verdana" w:hAnsi="Verdana"/>
                <w:b/>
                <w:sz w:val="24"/>
                <w:szCs w:val="24"/>
              </w:rPr>
              <w:t>Step</w:t>
            </w:r>
          </w:p>
        </w:tc>
        <w:tc>
          <w:tcPr>
            <w:tcW w:w="1643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D0D8A82" w14:textId="77777777" w:rsidR="00DE7A25" w:rsidRPr="00DE7A25" w:rsidRDefault="00DE7A25" w:rsidP="00DE7A25">
            <w:pPr>
              <w:autoSpaceDE w:val="0"/>
              <w:autoSpaceDN w:val="0"/>
              <w:adjustRightInd w:val="0"/>
              <w:spacing w:after="0" w:line="240" w:lineRule="auto"/>
              <w:jc w:val="center"/>
              <w:rPr>
                <w:rFonts w:ascii="Verdana" w:hAnsi="Verdana"/>
                <w:b/>
                <w:sz w:val="24"/>
                <w:szCs w:val="24"/>
              </w:rPr>
            </w:pPr>
            <w:r w:rsidRPr="00DE7A25">
              <w:rPr>
                <w:rFonts w:ascii="Verdana" w:hAnsi="Verdana"/>
                <w:b/>
                <w:sz w:val="24"/>
                <w:szCs w:val="24"/>
              </w:rPr>
              <w:t>Action</w:t>
            </w:r>
          </w:p>
        </w:tc>
      </w:tr>
      <w:tr w:rsidR="00FE3AB5" w:rsidRPr="00DE7A25" w14:paraId="2EAEBC8A" w14:textId="77777777" w:rsidTr="001B55A6">
        <w:tc>
          <w:tcPr>
            <w:tcW w:w="1717" w:type="dxa"/>
            <w:vMerge w:val="restart"/>
            <w:tcBorders>
              <w:top w:val="single" w:sz="4" w:space="0" w:color="auto"/>
              <w:left w:val="single" w:sz="4" w:space="0" w:color="auto"/>
              <w:right w:val="single" w:sz="4" w:space="0" w:color="auto"/>
            </w:tcBorders>
          </w:tcPr>
          <w:p w14:paraId="5640E447" w14:textId="42A09920" w:rsidR="00FE3AB5" w:rsidRPr="006362A8" w:rsidRDefault="00FE3AB5" w:rsidP="00DE7A25">
            <w:pPr>
              <w:spacing w:after="0" w:line="240" w:lineRule="auto"/>
              <w:jc w:val="center"/>
              <w:rPr>
                <w:rFonts w:ascii="Verdana" w:hAnsi="Verdana"/>
                <w:b/>
                <w:sz w:val="24"/>
                <w:szCs w:val="24"/>
              </w:rPr>
            </w:pPr>
            <w:r>
              <w:rPr>
                <w:rFonts w:ascii="Verdana" w:hAnsi="Verdana"/>
                <w:b/>
                <w:sz w:val="24"/>
                <w:szCs w:val="24"/>
              </w:rPr>
              <w:t>1</w:t>
            </w:r>
          </w:p>
        </w:tc>
        <w:tc>
          <w:tcPr>
            <w:tcW w:w="16437" w:type="dxa"/>
            <w:gridSpan w:val="2"/>
            <w:tcBorders>
              <w:top w:val="single" w:sz="4" w:space="0" w:color="auto"/>
              <w:left w:val="single" w:sz="4" w:space="0" w:color="auto"/>
              <w:bottom w:val="single" w:sz="4" w:space="0" w:color="auto"/>
              <w:right w:val="single" w:sz="4" w:space="0" w:color="auto"/>
            </w:tcBorders>
          </w:tcPr>
          <w:p w14:paraId="2772C110" w14:textId="77777777" w:rsidR="00FE3AB5" w:rsidRDefault="00FE3AB5" w:rsidP="00FE3AB5">
            <w:pPr>
              <w:spacing w:after="0" w:line="240" w:lineRule="auto"/>
              <w:rPr>
                <w:rFonts w:ascii="Verdana" w:hAnsi="Verdana"/>
                <w:bCs/>
                <w:color w:val="000000"/>
                <w:sz w:val="24"/>
                <w:szCs w:val="24"/>
              </w:rPr>
            </w:pPr>
            <w:r w:rsidRPr="006362A8">
              <w:rPr>
                <w:rFonts w:ascii="Verdana" w:hAnsi="Verdana"/>
                <w:bCs/>
                <w:color w:val="000000"/>
                <w:sz w:val="24"/>
                <w:szCs w:val="24"/>
              </w:rPr>
              <w:t xml:space="preserve">Search by available information on the form in </w:t>
            </w:r>
            <w:r w:rsidRPr="00F45902">
              <w:rPr>
                <w:rFonts w:ascii="Verdana" w:hAnsi="Verdana"/>
                <w:bCs/>
                <w:color w:val="000000"/>
                <w:sz w:val="24"/>
                <w:szCs w:val="24"/>
              </w:rPr>
              <w:t>COMPASS</w:t>
            </w:r>
            <w:r w:rsidRPr="006362A8">
              <w:rPr>
                <w:rFonts w:ascii="Verdana" w:hAnsi="Verdana"/>
                <w:bCs/>
                <w:color w:val="000000"/>
                <w:sz w:val="24"/>
                <w:szCs w:val="24"/>
              </w:rPr>
              <w:t xml:space="preserve"> and </w:t>
            </w:r>
            <w:r w:rsidRPr="00F45902">
              <w:rPr>
                <w:rFonts w:ascii="Verdana" w:hAnsi="Verdana"/>
                <w:bCs/>
                <w:color w:val="000000"/>
                <w:sz w:val="24"/>
                <w:szCs w:val="24"/>
              </w:rPr>
              <w:t>PeopleSafe</w:t>
            </w:r>
            <w:r w:rsidRPr="006362A8">
              <w:rPr>
                <w:rFonts w:ascii="Verdana" w:hAnsi="Verdana"/>
                <w:bCs/>
                <w:color w:val="000000"/>
                <w:sz w:val="24"/>
                <w:szCs w:val="24"/>
              </w:rPr>
              <w:t xml:space="preserve"> to </w:t>
            </w:r>
            <w:r>
              <w:rPr>
                <w:rFonts w:ascii="Verdana" w:hAnsi="Verdana"/>
                <w:bCs/>
                <w:color w:val="000000"/>
                <w:sz w:val="24"/>
                <w:szCs w:val="24"/>
              </w:rPr>
              <w:t xml:space="preserve">try to </w:t>
            </w:r>
            <w:r w:rsidRPr="006362A8">
              <w:rPr>
                <w:rFonts w:ascii="Verdana" w:hAnsi="Verdana"/>
                <w:bCs/>
                <w:color w:val="000000"/>
                <w:sz w:val="24"/>
                <w:szCs w:val="24"/>
              </w:rPr>
              <w:t xml:space="preserve">identify member/MBI:  </w:t>
            </w:r>
          </w:p>
          <w:p w14:paraId="12826022" w14:textId="77777777" w:rsidR="00FE3AB5" w:rsidRPr="007211C6" w:rsidRDefault="00FE3AB5" w:rsidP="007211C6">
            <w:pPr>
              <w:spacing w:after="0" w:line="240" w:lineRule="auto"/>
              <w:rPr>
                <w:rFonts w:ascii="Verdana" w:hAnsi="Verdana"/>
                <w:bCs/>
                <w:color w:val="000000"/>
                <w:sz w:val="24"/>
                <w:szCs w:val="24"/>
              </w:rPr>
            </w:pPr>
          </w:p>
        </w:tc>
      </w:tr>
      <w:tr w:rsidR="005F1658" w:rsidRPr="00DE7A25" w14:paraId="46B0EEC9" w14:textId="77777777" w:rsidTr="001B55A6">
        <w:tc>
          <w:tcPr>
            <w:tcW w:w="1717" w:type="dxa"/>
            <w:vMerge/>
            <w:tcBorders>
              <w:left w:val="single" w:sz="4" w:space="0" w:color="auto"/>
              <w:right w:val="single" w:sz="4" w:space="0" w:color="auto"/>
            </w:tcBorders>
            <w:hideMark/>
          </w:tcPr>
          <w:p w14:paraId="4AEC0AF0" w14:textId="06CEAC0C" w:rsidR="00FE3AB5" w:rsidRPr="006362A8" w:rsidRDefault="00FE3AB5" w:rsidP="00DE7A25">
            <w:pPr>
              <w:spacing w:after="0" w:line="240" w:lineRule="auto"/>
              <w:jc w:val="center"/>
              <w:rPr>
                <w:rFonts w:ascii="Verdana" w:hAnsi="Verdana"/>
                <w:b/>
                <w:sz w:val="24"/>
                <w:szCs w:val="24"/>
              </w:rPr>
            </w:pPr>
          </w:p>
        </w:tc>
        <w:tc>
          <w:tcPr>
            <w:tcW w:w="82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83F0FC" w14:textId="12B8F116" w:rsidR="00FE3AB5" w:rsidRPr="00FE3AB5" w:rsidRDefault="00FE3AB5" w:rsidP="00FE3AB5">
            <w:pPr>
              <w:spacing w:after="0" w:line="240" w:lineRule="auto"/>
              <w:jc w:val="center"/>
              <w:rPr>
                <w:rFonts w:ascii="Verdana" w:hAnsi="Verdana"/>
                <w:b/>
                <w:color w:val="000000"/>
                <w:sz w:val="24"/>
                <w:szCs w:val="24"/>
              </w:rPr>
            </w:pPr>
            <w:r>
              <w:rPr>
                <w:rFonts w:ascii="Verdana" w:hAnsi="Verdana"/>
                <w:b/>
                <w:color w:val="000000"/>
                <w:sz w:val="24"/>
                <w:szCs w:val="24"/>
              </w:rPr>
              <w:t>If…</w:t>
            </w:r>
          </w:p>
        </w:tc>
        <w:tc>
          <w:tcPr>
            <w:tcW w:w="8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6C6D7B" w14:textId="209527D1" w:rsidR="00FE3AB5" w:rsidRPr="00FE3AB5" w:rsidRDefault="00FE3AB5" w:rsidP="00FE3AB5">
            <w:pPr>
              <w:spacing w:after="0" w:line="240" w:lineRule="auto"/>
              <w:jc w:val="center"/>
              <w:rPr>
                <w:rFonts w:ascii="Verdana" w:hAnsi="Verdana"/>
                <w:b/>
                <w:color w:val="000000"/>
                <w:sz w:val="24"/>
                <w:szCs w:val="24"/>
              </w:rPr>
            </w:pPr>
            <w:r>
              <w:rPr>
                <w:rFonts w:ascii="Verdana" w:hAnsi="Verdana"/>
                <w:b/>
                <w:color w:val="000000"/>
                <w:sz w:val="24"/>
                <w:szCs w:val="24"/>
              </w:rPr>
              <w:t>Then…</w:t>
            </w:r>
          </w:p>
        </w:tc>
      </w:tr>
      <w:tr w:rsidR="00FE3AB5" w:rsidRPr="00DE7A25" w14:paraId="508481DB" w14:textId="77777777" w:rsidTr="001B55A6">
        <w:tc>
          <w:tcPr>
            <w:tcW w:w="1717" w:type="dxa"/>
            <w:vMerge/>
            <w:tcBorders>
              <w:left w:val="single" w:sz="4" w:space="0" w:color="auto"/>
              <w:right w:val="single" w:sz="4" w:space="0" w:color="auto"/>
            </w:tcBorders>
          </w:tcPr>
          <w:p w14:paraId="6E72A6AE" w14:textId="77777777" w:rsidR="00FE3AB5" w:rsidRPr="006362A8" w:rsidRDefault="00FE3AB5" w:rsidP="00DE7A25">
            <w:pPr>
              <w:spacing w:after="0" w:line="240" w:lineRule="auto"/>
              <w:jc w:val="center"/>
              <w:rPr>
                <w:rFonts w:ascii="Verdana" w:hAnsi="Verdana"/>
                <w:b/>
                <w:sz w:val="24"/>
                <w:szCs w:val="24"/>
              </w:rPr>
            </w:pPr>
          </w:p>
        </w:tc>
        <w:tc>
          <w:tcPr>
            <w:tcW w:w="8211" w:type="dxa"/>
            <w:tcBorders>
              <w:top w:val="single" w:sz="4" w:space="0" w:color="auto"/>
              <w:left w:val="single" w:sz="4" w:space="0" w:color="auto"/>
              <w:bottom w:val="single" w:sz="4" w:space="0" w:color="auto"/>
              <w:right w:val="single" w:sz="4" w:space="0" w:color="auto"/>
            </w:tcBorders>
          </w:tcPr>
          <w:p w14:paraId="3F714DB5" w14:textId="15D7D67B" w:rsidR="00FE3AB5" w:rsidRPr="00FE3AB5" w:rsidRDefault="00FE3AB5" w:rsidP="00FE3AB5">
            <w:pPr>
              <w:spacing w:after="0" w:line="240" w:lineRule="auto"/>
              <w:rPr>
                <w:rFonts w:ascii="Verdana" w:hAnsi="Verdana"/>
                <w:bCs/>
                <w:color w:val="000000"/>
                <w:sz w:val="24"/>
                <w:szCs w:val="24"/>
              </w:rPr>
            </w:pPr>
            <w:r>
              <w:rPr>
                <w:rFonts w:ascii="Verdana" w:hAnsi="Verdana"/>
                <w:bCs/>
                <w:color w:val="000000"/>
                <w:sz w:val="24"/>
                <w:szCs w:val="24"/>
              </w:rPr>
              <w:t>Found</w:t>
            </w:r>
          </w:p>
        </w:tc>
        <w:tc>
          <w:tcPr>
            <w:tcW w:w="8226" w:type="dxa"/>
            <w:tcBorders>
              <w:top w:val="single" w:sz="4" w:space="0" w:color="auto"/>
              <w:left w:val="single" w:sz="4" w:space="0" w:color="auto"/>
              <w:bottom w:val="single" w:sz="4" w:space="0" w:color="auto"/>
              <w:right w:val="single" w:sz="4" w:space="0" w:color="auto"/>
            </w:tcBorders>
          </w:tcPr>
          <w:p w14:paraId="78BEF330" w14:textId="5322360E" w:rsidR="00FE3AB5" w:rsidRPr="00FE3AB5" w:rsidRDefault="00FE3AB5" w:rsidP="00FE3AB5">
            <w:pPr>
              <w:spacing w:after="0" w:line="240" w:lineRule="auto"/>
              <w:rPr>
                <w:rFonts w:ascii="Verdana" w:hAnsi="Verdana"/>
                <w:bCs/>
                <w:color w:val="000000"/>
                <w:sz w:val="24"/>
                <w:szCs w:val="24"/>
              </w:rPr>
            </w:pPr>
            <w:r>
              <w:rPr>
                <w:rFonts w:ascii="Verdana" w:hAnsi="Verdana"/>
                <w:bCs/>
                <w:color w:val="000000"/>
                <w:sz w:val="24"/>
                <w:szCs w:val="24"/>
              </w:rPr>
              <w:t xml:space="preserve">Follow </w:t>
            </w:r>
            <w:hyperlink r:id="rId8" w:anchor="!/view?docid=5a14af54-a431-4a96-9021-37075f724bf6" w:history="1">
              <w:proofErr w:type="spellStart"/>
              <w:r w:rsidRPr="007D7369">
                <w:rPr>
                  <w:rStyle w:val="Hyperlink"/>
                  <w:rFonts w:ascii="Verdana" w:hAnsi="Verdana"/>
                  <w:bCs/>
                  <w:sz w:val="24"/>
                  <w:szCs w:val="24"/>
                </w:rPr>
                <w:t>Opt</w:t>
              </w:r>
              <w:proofErr w:type="spellEnd"/>
              <w:r w:rsidRPr="007D7369">
                <w:rPr>
                  <w:rStyle w:val="Hyperlink"/>
                  <w:rFonts w:ascii="Verdana" w:hAnsi="Verdana"/>
                  <w:bCs/>
                  <w:sz w:val="24"/>
                  <w:szCs w:val="24"/>
                </w:rPr>
                <w:t xml:space="preserve"> In Process</w:t>
              </w:r>
            </w:hyperlink>
          </w:p>
        </w:tc>
      </w:tr>
      <w:tr w:rsidR="00FE3AB5" w:rsidRPr="00DE7A25" w14:paraId="72BA44B5" w14:textId="77777777" w:rsidTr="001B55A6">
        <w:tc>
          <w:tcPr>
            <w:tcW w:w="1717" w:type="dxa"/>
            <w:vMerge/>
            <w:tcBorders>
              <w:left w:val="single" w:sz="4" w:space="0" w:color="auto"/>
              <w:right w:val="single" w:sz="4" w:space="0" w:color="auto"/>
            </w:tcBorders>
          </w:tcPr>
          <w:p w14:paraId="2564E362" w14:textId="77777777" w:rsidR="00FE3AB5" w:rsidRPr="006362A8" w:rsidRDefault="00FE3AB5" w:rsidP="00DE7A25">
            <w:pPr>
              <w:spacing w:after="0" w:line="240" w:lineRule="auto"/>
              <w:jc w:val="center"/>
              <w:rPr>
                <w:rFonts w:ascii="Verdana" w:hAnsi="Verdana"/>
                <w:b/>
                <w:sz w:val="24"/>
                <w:szCs w:val="24"/>
              </w:rPr>
            </w:pPr>
          </w:p>
        </w:tc>
        <w:tc>
          <w:tcPr>
            <w:tcW w:w="8211" w:type="dxa"/>
            <w:tcBorders>
              <w:top w:val="single" w:sz="4" w:space="0" w:color="auto"/>
              <w:left w:val="single" w:sz="4" w:space="0" w:color="auto"/>
              <w:bottom w:val="single" w:sz="4" w:space="0" w:color="auto"/>
              <w:right w:val="single" w:sz="4" w:space="0" w:color="auto"/>
            </w:tcBorders>
          </w:tcPr>
          <w:p w14:paraId="2A73E911" w14:textId="69FD77EF" w:rsidR="00FE3AB5" w:rsidRPr="00FE3AB5" w:rsidRDefault="00FE3AB5" w:rsidP="00FE3AB5">
            <w:pPr>
              <w:spacing w:after="0" w:line="240" w:lineRule="auto"/>
              <w:rPr>
                <w:rFonts w:ascii="Verdana" w:hAnsi="Verdana"/>
                <w:bCs/>
                <w:color w:val="000000"/>
                <w:sz w:val="24"/>
                <w:szCs w:val="24"/>
              </w:rPr>
            </w:pPr>
            <w:r>
              <w:rPr>
                <w:rFonts w:ascii="Verdana" w:hAnsi="Verdana"/>
                <w:bCs/>
                <w:color w:val="000000"/>
                <w:sz w:val="24"/>
                <w:szCs w:val="24"/>
              </w:rPr>
              <w:t>Not Found</w:t>
            </w:r>
          </w:p>
        </w:tc>
        <w:tc>
          <w:tcPr>
            <w:tcW w:w="8226" w:type="dxa"/>
            <w:tcBorders>
              <w:top w:val="single" w:sz="4" w:space="0" w:color="auto"/>
              <w:left w:val="single" w:sz="4" w:space="0" w:color="auto"/>
              <w:bottom w:val="single" w:sz="4" w:space="0" w:color="auto"/>
              <w:right w:val="single" w:sz="4" w:space="0" w:color="auto"/>
            </w:tcBorders>
          </w:tcPr>
          <w:p w14:paraId="420F354E" w14:textId="384E7215" w:rsidR="00FE3AB5" w:rsidRPr="00386CB6" w:rsidRDefault="00FE3AB5" w:rsidP="00FE3AB5">
            <w:pPr>
              <w:spacing w:after="0" w:line="240" w:lineRule="auto"/>
              <w:rPr>
                <w:rFonts w:ascii="Verdana" w:hAnsi="Verdana"/>
                <w:bCs/>
                <w:color w:val="000000"/>
                <w:sz w:val="24"/>
                <w:szCs w:val="24"/>
              </w:rPr>
            </w:pPr>
            <w:r>
              <w:rPr>
                <w:rFonts w:ascii="Verdana" w:hAnsi="Verdana"/>
                <w:bCs/>
                <w:color w:val="000000"/>
                <w:sz w:val="24"/>
                <w:szCs w:val="24"/>
              </w:rPr>
              <w:t>M</w:t>
            </w:r>
            <w:r w:rsidRPr="00FE3AB5">
              <w:rPr>
                <w:rFonts w:ascii="Verdana" w:hAnsi="Verdana"/>
                <w:bCs/>
                <w:color w:val="000000"/>
                <w:sz w:val="24"/>
                <w:szCs w:val="24"/>
              </w:rPr>
              <w:t xml:space="preserve">ake phone outreach (if possible) to member </w:t>
            </w:r>
            <w:r w:rsidRPr="00386CB6">
              <w:rPr>
                <w:rFonts w:ascii="Verdana" w:hAnsi="Verdana"/>
                <w:bCs/>
                <w:color w:val="000000"/>
                <w:sz w:val="24"/>
                <w:szCs w:val="24"/>
              </w:rPr>
              <w:t xml:space="preserve">using </w:t>
            </w:r>
            <w:hyperlink r:id="rId9" w:history="1">
              <w:r w:rsidR="00555E31" w:rsidRPr="00386CB6">
                <w:rPr>
                  <w:rStyle w:val="Hyperlink"/>
                  <w:rFonts w:ascii="Verdana" w:hAnsi="Verdana"/>
                  <w:sz w:val="24"/>
                  <w:szCs w:val="24"/>
                </w:rPr>
                <w:t>Compass - Outbound Guided Caller Authentication</w:t>
              </w:r>
            </w:hyperlink>
            <w:r w:rsidRPr="00386CB6">
              <w:rPr>
                <w:rFonts w:ascii="Verdana" w:hAnsi="Verdana"/>
                <w:bCs/>
                <w:color w:val="000000"/>
                <w:sz w:val="24"/>
                <w:szCs w:val="24"/>
              </w:rPr>
              <w:t>.</w:t>
            </w:r>
          </w:p>
          <w:p w14:paraId="1F3DCE47" w14:textId="77777777" w:rsidR="00FE3AB5" w:rsidRDefault="00FE3AB5" w:rsidP="00FE3AB5">
            <w:pPr>
              <w:pStyle w:val="ListParagraph"/>
              <w:numPr>
                <w:ilvl w:val="1"/>
                <w:numId w:val="17"/>
              </w:numPr>
              <w:spacing w:after="0" w:line="240" w:lineRule="auto"/>
              <w:rPr>
                <w:rFonts w:ascii="Verdana" w:hAnsi="Verdana"/>
                <w:bCs/>
                <w:color w:val="000000"/>
                <w:sz w:val="24"/>
                <w:szCs w:val="24"/>
              </w:rPr>
            </w:pPr>
            <w:r w:rsidRPr="006362A8">
              <w:rPr>
                <w:rFonts w:ascii="Verdana" w:hAnsi="Verdana"/>
                <w:bCs/>
                <w:color w:val="000000"/>
                <w:sz w:val="24"/>
                <w:szCs w:val="24"/>
              </w:rPr>
              <w:t xml:space="preserve">If contacted –, </w:t>
            </w:r>
            <w:r>
              <w:rPr>
                <w:rFonts w:ascii="Verdana" w:hAnsi="Verdana"/>
                <w:bCs/>
                <w:color w:val="000000"/>
                <w:sz w:val="24"/>
                <w:szCs w:val="24"/>
              </w:rPr>
              <w:t xml:space="preserve">“I’m calling because we received a paper election request to opt-into the Medicare Prescription Payment Plan and we are unable to find active Part D prescription coverage that qualifies for participation. </w:t>
            </w:r>
          </w:p>
          <w:p w14:paraId="211F3690" w14:textId="77777777" w:rsidR="00FE3AB5" w:rsidRDefault="00FE3AB5" w:rsidP="00FE3AB5">
            <w:pPr>
              <w:pStyle w:val="ListParagraph"/>
              <w:numPr>
                <w:ilvl w:val="1"/>
                <w:numId w:val="17"/>
              </w:numPr>
              <w:spacing w:after="0" w:line="240" w:lineRule="auto"/>
              <w:rPr>
                <w:rFonts w:ascii="Verdana" w:hAnsi="Verdana"/>
                <w:bCs/>
                <w:color w:val="000000"/>
                <w:sz w:val="24"/>
                <w:szCs w:val="24"/>
              </w:rPr>
            </w:pPr>
            <w:r>
              <w:rPr>
                <w:rFonts w:ascii="Verdana" w:hAnsi="Verdana"/>
                <w:bCs/>
                <w:color w:val="000000"/>
                <w:sz w:val="24"/>
                <w:szCs w:val="24"/>
              </w:rPr>
              <w:t>Ask</w:t>
            </w:r>
            <w:r w:rsidRPr="006362A8">
              <w:rPr>
                <w:rFonts w:ascii="Verdana" w:hAnsi="Verdana"/>
                <w:bCs/>
                <w:color w:val="000000"/>
                <w:sz w:val="24"/>
                <w:szCs w:val="24"/>
              </w:rPr>
              <w:t xml:space="preserve"> member for MBI/probe for identifiers</w:t>
            </w:r>
            <w:r>
              <w:rPr>
                <w:rFonts w:ascii="Verdana" w:hAnsi="Verdana"/>
                <w:bCs/>
                <w:color w:val="000000"/>
                <w:sz w:val="24"/>
                <w:szCs w:val="24"/>
              </w:rPr>
              <w:t xml:space="preserve"> to find active coverage.</w:t>
            </w:r>
          </w:p>
          <w:p w14:paraId="457CF1B4" w14:textId="746B7805" w:rsidR="00FE3AB5" w:rsidRDefault="00FE3AB5" w:rsidP="00FE3AB5">
            <w:pPr>
              <w:pStyle w:val="ListParagraph"/>
              <w:numPr>
                <w:ilvl w:val="2"/>
                <w:numId w:val="17"/>
              </w:numPr>
              <w:spacing w:after="0" w:line="240" w:lineRule="auto"/>
              <w:rPr>
                <w:rFonts w:ascii="Verdana" w:hAnsi="Verdana"/>
                <w:bCs/>
                <w:color w:val="000000"/>
                <w:sz w:val="24"/>
                <w:szCs w:val="24"/>
              </w:rPr>
            </w:pPr>
            <w:r>
              <w:rPr>
                <w:rFonts w:ascii="Verdana" w:hAnsi="Verdana"/>
                <w:bCs/>
                <w:color w:val="000000"/>
                <w:sz w:val="24"/>
                <w:szCs w:val="24"/>
              </w:rPr>
              <w:lastRenderedPageBreak/>
              <w:t xml:space="preserve">If successfully able to find coverage, follow </w:t>
            </w:r>
            <w:hyperlink r:id="rId10" w:anchor="!/view?docid=5a14af54-a431-4a96-9021-37075f724bf6" w:history="1">
              <w:r w:rsidRPr="007D7369">
                <w:rPr>
                  <w:rStyle w:val="Hyperlink"/>
                  <w:rFonts w:ascii="Verdana" w:hAnsi="Verdana"/>
                  <w:bCs/>
                  <w:sz w:val="24"/>
                  <w:szCs w:val="24"/>
                </w:rPr>
                <w:t>opt in process</w:t>
              </w:r>
            </w:hyperlink>
            <w:r>
              <w:rPr>
                <w:rFonts w:ascii="Verdana" w:hAnsi="Verdana"/>
                <w:bCs/>
                <w:color w:val="000000"/>
                <w:sz w:val="24"/>
                <w:szCs w:val="24"/>
              </w:rPr>
              <w:t>.</w:t>
            </w:r>
          </w:p>
          <w:p w14:paraId="6551537D" w14:textId="64952F4A" w:rsidR="00FE3AB5" w:rsidRPr="00187483" w:rsidRDefault="00FE3AB5" w:rsidP="00FE3AB5">
            <w:pPr>
              <w:spacing w:after="0" w:line="240" w:lineRule="auto"/>
              <w:rPr>
                <w:rFonts w:ascii="Verdana" w:hAnsi="Verdana"/>
                <w:bCs/>
                <w:color w:val="000000"/>
                <w:sz w:val="24"/>
                <w:szCs w:val="24"/>
              </w:rPr>
            </w:pPr>
            <w:r w:rsidRPr="00187483">
              <w:rPr>
                <w:rFonts w:ascii="Verdana" w:hAnsi="Verdana"/>
                <w:b/>
                <w:color w:val="000000"/>
                <w:sz w:val="24"/>
                <w:szCs w:val="24"/>
              </w:rPr>
              <w:t>Note</w:t>
            </w:r>
            <w:r w:rsidRPr="00187483">
              <w:rPr>
                <w:rFonts w:ascii="Verdana" w:hAnsi="Verdana"/>
                <w:bCs/>
                <w:color w:val="000000"/>
                <w:sz w:val="24"/>
                <w:szCs w:val="24"/>
              </w:rPr>
              <w:t xml:space="preserve">: If member states they no longer want to opt-in, </w:t>
            </w:r>
            <w:proofErr w:type="gramStart"/>
            <w:r w:rsidR="00386CB6" w:rsidRPr="001B55A6">
              <w:rPr>
                <w:rFonts w:ascii="Verdana" w:hAnsi="Verdana"/>
                <w:b/>
                <w:bCs/>
                <w:i/>
                <w:iCs/>
                <w:sz w:val="24"/>
                <w:szCs w:val="24"/>
              </w:rPr>
              <w:t>Add</w:t>
            </w:r>
            <w:proofErr w:type="gramEnd"/>
            <w:r w:rsidR="00386CB6" w:rsidRPr="001B55A6">
              <w:rPr>
                <w:rFonts w:ascii="Verdana" w:hAnsi="Verdana"/>
                <w:b/>
                <w:bCs/>
                <w:i/>
                <w:iCs/>
                <w:sz w:val="24"/>
                <w:szCs w:val="24"/>
              </w:rPr>
              <w:t xml:space="preserve"> annotation In </w:t>
            </w:r>
            <w:r w:rsidR="00386CB6" w:rsidRPr="001B55A6">
              <w:rPr>
                <w:rFonts w:ascii="Verdana" w:hAnsi="Verdana"/>
                <w:b/>
                <w:bCs/>
                <w:i/>
                <w:iCs/>
                <w:color w:val="000000" w:themeColor="text1"/>
                <w:sz w:val="24"/>
                <w:szCs w:val="24"/>
              </w:rPr>
              <w:t xml:space="preserve">red on </w:t>
            </w:r>
            <w:r w:rsidR="00386CB6" w:rsidRPr="001B55A6">
              <w:rPr>
                <w:rFonts w:ascii="Verdana" w:hAnsi="Verdana"/>
                <w:b/>
                <w:bCs/>
                <w:i/>
                <w:iCs/>
                <w:sz w:val="24"/>
                <w:szCs w:val="24"/>
              </w:rPr>
              <w:t>Captiva image</w:t>
            </w:r>
            <w:r w:rsidR="00386CB6" w:rsidRPr="001B55A6">
              <w:rPr>
                <w:rFonts w:ascii="Verdana" w:hAnsi="Verdana"/>
                <w:b/>
                <w:bCs/>
                <w:color w:val="000000"/>
                <w:sz w:val="24"/>
                <w:szCs w:val="24"/>
              </w:rPr>
              <w:t xml:space="preserve"> </w:t>
            </w:r>
            <w:r w:rsidRPr="00187483">
              <w:rPr>
                <w:rFonts w:ascii="Verdana" w:hAnsi="Verdana"/>
                <w:bCs/>
                <w:color w:val="000000"/>
                <w:sz w:val="24"/>
                <w:szCs w:val="24"/>
              </w:rPr>
              <w:t xml:space="preserve">with </w:t>
            </w:r>
            <w:r w:rsidRPr="00187483">
              <w:rPr>
                <w:rFonts w:ascii="Verdana" w:hAnsi="Verdana"/>
                <w:sz w:val="24"/>
                <w:szCs w:val="24"/>
              </w:rPr>
              <w:t>exception reason, date/time of outreach and outcome of call</w:t>
            </w:r>
            <w:r w:rsidRPr="00187483">
              <w:rPr>
                <w:rFonts w:ascii="Verdana" w:hAnsi="Verdana"/>
                <w:bCs/>
                <w:color w:val="000000"/>
                <w:sz w:val="24"/>
                <w:szCs w:val="24"/>
              </w:rPr>
              <w:t xml:space="preserve"> and select “Election Withdrawal’ + Submit</w:t>
            </w:r>
          </w:p>
          <w:p w14:paraId="7BFCDF16" w14:textId="6D2303DC" w:rsidR="00FE3AB5" w:rsidRPr="006362A8" w:rsidRDefault="00FE3AB5" w:rsidP="00FE3AB5">
            <w:pPr>
              <w:pStyle w:val="ListParagraph"/>
              <w:numPr>
                <w:ilvl w:val="2"/>
                <w:numId w:val="17"/>
              </w:numPr>
              <w:spacing w:after="0" w:line="240" w:lineRule="auto"/>
              <w:rPr>
                <w:rFonts w:ascii="Verdana" w:hAnsi="Verdana"/>
                <w:bCs/>
                <w:color w:val="000000"/>
                <w:sz w:val="24"/>
                <w:szCs w:val="24"/>
              </w:rPr>
            </w:pPr>
            <w:r>
              <w:rPr>
                <w:rFonts w:ascii="Verdana" w:hAnsi="Verdana"/>
                <w:bCs/>
                <w:color w:val="000000"/>
                <w:sz w:val="24"/>
                <w:szCs w:val="24"/>
              </w:rPr>
              <w:t>If active coverage still not found, “I apologize, I’m still not able to find active coverage for you.</w:t>
            </w:r>
            <w:r w:rsidR="00BD2FAC">
              <w:rPr>
                <w:rFonts w:ascii="Verdana" w:hAnsi="Verdana"/>
                <w:bCs/>
                <w:color w:val="000000"/>
                <w:sz w:val="24"/>
                <w:szCs w:val="24"/>
              </w:rPr>
              <w:t xml:space="preserve"> </w:t>
            </w:r>
            <w:r>
              <w:rPr>
                <w:rFonts w:ascii="Verdana" w:hAnsi="Verdana"/>
                <w:bCs/>
                <w:color w:val="000000"/>
                <w:sz w:val="24"/>
                <w:szCs w:val="24"/>
              </w:rPr>
              <w:t xml:space="preserve"> If you believe this is a mistake, please contact your health plan for assistance (provide phone number if able).</w:t>
            </w:r>
            <w:r w:rsidR="00BD2FAC">
              <w:rPr>
                <w:rFonts w:ascii="Verdana" w:hAnsi="Verdana"/>
                <w:bCs/>
                <w:color w:val="000000"/>
                <w:sz w:val="24"/>
                <w:szCs w:val="24"/>
              </w:rPr>
              <w:t xml:space="preserve"> </w:t>
            </w:r>
            <w:r>
              <w:rPr>
                <w:rFonts w:ascii="Verdana" w:hAnsi="Verdana"/>
                <w:bCs/>
                <w:color w:val="000000"/>
                <w:sz w:val="24"/>
                <w:szCs w:val="24"/>
              </w:rPr>
              <w:t xml:space="preserve"> When we receive updated records, you can contact us to opt in.”</w:t>
            </w:r>
          </w:p>
          <w:p w14:paraId="3BC0E913" w14:textId="77777777" w:rsidR="00FE3AB5" w:rsidRPr="00FE3AB5" w:rsidRDefault="00FE3AB5" w:rsidP="00FE3AB5">
            <w:pPr>
              <w:spacing w:after="0" w:line="240" w:lineRule="auto"/>
              <w:rPr>
                <w:rFonts w:ascii="Verdana" w:hAnsi="Verdana"/>
                <w:bCs/>
                <w:color w:val="000000"/>
                <w:sz w:val="24"/>
                <w:szCs w:val="24"/>
              </w:rPr>
            </w:pPr>
          </w:p>
        </w:tc>
      </w:tr>
      <w:tr w:rsidR="00DE7A25" w:rsidRPr="00DE7A25" w14:paraId="1A6E3F69" w14:textId="77777777" w:rsidTr="001B55A6">
        <w:trPr>
          <w:trHeight w:val="20"/>
        </w:trPr>
        <w:tc>
          <w:tcPr>
            <w:tcW w:w="1717" w:type="dxa"/>
            <w:tcBorders>
              <w:top w:val="single" w:sz="4" w:space="0" w:color="auto"/>
              <w:left w:val="single" w:sz="4" w:space="0" w:color="auto"/>
              <w:bottom w:val="single" w:sz="4" w:space="0" w:color="auto"/>
              <w:right w:val="single" w:sz="4" w:space="0" w:color="auto"/>
            </w:tcBorders>
            <w:hideMark/>
          </w:tcPr>
          <w:p w14:paraId="0CDEC3BC" w14:textId="59EFB08A" w:rsidR="00DE7A25" w:rsidRPr="006362A8" w:rsidRDefault="00DE7A25" w:rsidP="00176F11">
            <w:pPr>
              <w:spacing w:after="0" w:line="240" w:lineRule="auto"/>
              <w:jc w:val="center"/>
              <w:rPr>
                <w:rFonts w:ascii="Verdana" w:hAnsi="Verdana"/>
                <w:b/>
                <w:sz w:val="24"/>
                <w:szCs w:val="24"/>
              </w:rPr>
            </w:pPr>
            <w:r w:rsidRPr="006362A8">
              <w:rPr>
                <w:rFonts w:ascii="Verdana" w:hAnsi="Verdana"/>
                <w:b/>
                <w:sz w:val="24"/>
                <w:szCs w:val="24"/>
              </w:rPr>
              <w:lastRenderedPageBreak/>
              <w:t>2</w:t>
            </w:r>
          </w:p>
        </w:tc>
        <w:tc>
          <w:tcPr>
            <w:tcW w:w="16437" w:type="dxa"/>
            <w:gridSpan w:val="2"/>
            <w:tcBorders>
              <w:top w:val="single" w:sz="4" w:space="0" w:color="auto"/>
              <w:left w:val="single" w:sz="4" w:space="0" w:color="auto"/>
              <w:bottom w:val="single" w:sz="4" w:space="0" w:color="auto"/>
              <w:right w:val="single" w:sz="4" w:space="0" w:color="auto"/>
            </w:tcBorders>
          </w:tcPr>
          <w:p w14:paraId="03269AE2" w14:textId="4F053422" w:rsidR="002D62D9" w:rsidRDefault="0062623D" w:rsidP="00555E31">
            <w:pPr>
              <w:spacing w:after="0" w:line="240" w:lineRule="auto"/>
              <w:rPr>
                <w:rFonts w:ascii="Verdana" w:hAnsi="Verdana"/>
                <w:bCs/>
                <w:color w:val="000000"/>
                <w:sz w:val="24"/>
                <w:szCs w:val="24"/>
              </w:rPr>
            </w:pPr>
            <w:r w:rsidRPr="00C764E6">
              <w:rPr>
                <w:rFonts w:ascii="Verdana" w:hAnsi="Verdana"/>
                <w:bCs/>
                <w:color w:val="000000"/>
                <w:sz w:val="24"/>
                <w:szCs w:val="24"/>
              </w:rPr>
              <w:t xml:space="preserve">If no answer – leave voicemail if able – </w:t>
            </w:r>
            <w:r>
              <w:rPr>
                <w:rFonts w:ascii="Verdana" w:hAnsi="Verdana"/>
                <w:bCs/>
                <w:color w:val="000000"/>
                <w:sz w:val="24"/>
                <w:szCs w:val="24"/>
              </w:rPr>
              <w:t>“This is &lt;Name&gt; calling from CVS Caremark.</w:t>
            </w:r>
            <w:r w:rsidR="00BD2FAC">
              <w:rPr>
                <w:rFonts w:ascii="Verdana" w:hAnsi="Verdana"/>
                <w:bCs/>
                <w:color w:val="000000"/>
                <w:sz w:val="24"/>
                <w:szCs w:val="24"/>
              </w:rPr>
              <w:t xml:space="preserve"> </w:t>
            </w:r>
            <w:r>
              <w:rPr>
                <w:rFonts w:ascii="Verdana" w:hAnsi="Verdana"/>
                <w:bCs/>
                <w:color w:val="000000"/>
                <w:sz w:val="24"/>
                <w:szCs w:val="24"/>
              </w:rPr>
              <w:t xml:space="preserve"> We received a paper election request to opt-into the Medicare Prescription Payment Plan and we are unable to find active Part D prescription coverage that qualifies for </w:t>
            </w:r>
            <w:r w:rsidR="002D62D9">
              <w:rPr>
                <w:rFonts w:ascii="Verdana" w:hAnsi="Verdana"/>
                <w:bCs/>
                <w:color w:val="000000"/>
                <w:sz w:val="24"/>
                <w:szCs w:val="24"/>
              </w:rPr>
              <w:t>participation</w:t>
            </w:r>
            <w:r>
              <w:rPr>
                <w:rFonts w:ascii="Verdana" w:hAnsi="Verdana"/>
                <w:bCs/>
                <w:color w:val="000000"/>
                <w:sz w:val="24"/>
                <w:szCs w:val="24"/>
              </w:rPr>
              <w:t xml:space="preserve">. </w:t>
            </w:r>
            <w:r w:rsidR="00BD2FAC">
              <w:rPr>
                <w:rFonts w:ascii="Verdana" w:hAnsi="Verdana"/>
                <w:bCs/>
                <w:color w:val="000000"/>
                <w:sz w:val="24"/>
                <w:szCs w:val="24"/>
              </w:rPr>
              <w:t xml:space="preserve"> </w:t>
            </w:r>
            <w:r>
              <w:rPr>
                <w:rFonts w:ascii="Verdana" w:hAnsi="Verdana"/>
                <w:bCs/>
                <w:color w:val="000000"/>
                <w:sz w:val="24"/>
                <w:szCs w:val="24"/>
              </w:rPr>
              <w:t>If you believe this is a mistake</w:t>
            </w:r>
            <w:r w:rsidR="002D62D9">
              <w:rPr>
                <w:rFonts w:ascii="Verdana" w:hAnsi="Verdana"/>
                <w:bCs/>
                <w:color w:val="000000"/>
                <w:sz w:val="24"/>
                <w:szCs w:val="24"/>
              </w:rPr>
              <w:t xml:space="preserve">, please contact your health plan for assistance. </w:t>
            </w:r>
            <w:r w:rsidR="00BD2FAC">
              <w:rPr>
                <w:rFonts w:ascii="Verdana" w:hAnsi="Verdana"/>
                <w:bCs/>
                <w:color w:val="000000"/>
                <w:sz w:val="24"/>
                <w:szCs w:val="24"/>
              </w:rPr>
              <w:t xml:space="preserve"> </w:t>
            </w:r>
            <w:r w:rsidR="002D62D9">
              <w:rPr>
                <w:rFonts w:ascii="Verdana" w:hAnsi="Verdana"/>
                <w:bCs/>
                <w:color w:val="000000"/>
                <w:sz w:val="24"/>
                <w:szCs w:val="24"/>
              </w:rPr>
              <w:t xml:space="preserve">When we receive updated records, you can contact us to opt in. </w:t>
            </w:r>
          </w:p>
          <w:p w14:paraId="5907C71B" w14:textId="209CFEAB" w:rsidR="00176F11" w:rsidRPr="007A50A4" w:rsidRDefault="00176F11" w:rsidP="007A50A4">
            <w:pPr>
              <w:spacing w:after="0" w:line="240" w:lineRule="auto"/>
              <w:rPr>
                <w:rFonts w:ascii="Verdana" w:hAnsi="Verdana"/>
                <w:sz w:val="24"/>
                <w:szCs w:val="24"/>
              </w:rPr>
            </w:pPr>
          </w:p>
        </w:tc>
      </w:tr>
      <w:tr w:rsidR="00975A2F" w:rsidRPr="00DE7A25" w14:paraId="297E6B53" w14:textId="77777777" w:rsidTr="001B55A6">
        <w:trPr>
          <w:trHeight w:val="20"/>
        </w:trPr>
        <w:tc>
          <w:tcPr>
            <w:tcW w:w="1717" w:type="dxa"/>
            <w:tcBorders>
              <w:top w:val="single" w:sz="4" w:space="0" w:color="auto"/>
              <w:left w:val="single" w:sz="4" w:space="0" w:color="auto"/>
              <w:bottom w:val="single" w:sz="4" w:space="0" w:color="auto"/>
              <w:right w:val="single" w:sz="4" w:space="0" w:color="auto"/>
            </w:tcBorders>
          </w:tcPr>
          <w:p w14:paraId="2BD1CC25" w14:textId="67EC02CE" w:rsidR="00975A2F" w:rsidRPr="006362A8" w:rsidRDefault="00555E31" w:rsidP="00176F11">
            <w:pPr>
              <w:spacing w:after="0" w:line="240" w:lineRule="auto"/>
              <w:jc w:val="center"/>
              <w:rPr>
                <w:rFonts w:ascii="Verdana" w:hAnsi="Verdana"/>
                <w:b/>
                <w:sz w:val="24"/>
                <w:szCs w:val="24"/>
              </w:rPr>
            </w:pPr>
            <w:r>
              <w:rPr>
                <w:rFonts w:ascii="Verdana" w:hAnsi="Verdana"/>
                <w:b/>
                <w:sz w:val="24"/>
                <w:szCs w:val="24"/>
              </w:rPr>
              <w:t>3</w:t>
            </w:r>
          </w:p>
        </w:tc>
        <w:tc>
          <w:tcPr>
            <w:tcW w:w="16437" w:type="dxa"/>
            <w:gridSpan w:val="2"/>
            <w:tcBorders>
              <w:top w:val="single" w:sz="4" w:space="0" w:color="auto"/>
              <w:left w:val="single" w:sz="4" w:space="0" w:color="auto"/>
              <w:bottom w:val="single" w:sz="4" w:space="0" w:color="auto"/>
              <w:right w:val="single" w:sz="4" w:space="0" w:color="auto"/>
            </w:tcBorders>
          </w:tcPr>
          <w:p w14:paraId="0C91556D" w14:textId="18423C97" w:rsidR="00975A2F" w:rsidRDefault="00555E31" w:rsidP="007A50A4">
            <w:pPr>
              <w:spacing w:after="0" w:line="240" w:lineRule="auto"/>
              <w:rPr>
                <w:rFonts w:ascii="Verdana" w:hAnsi="Verdana"/>
                <w:sz w:val="24"/>
                <w:szCs w:val="24"/>
              </w:rPr>
            </w:pPr>
            <w:r w:rsidRPr="001B55A6">
              <w:rPr>
                <w:rFonts w:ascii="Verdana" w:hAnsi="Verdana"/>
                <w:b/>
                <w:bCs/>
                <w:i/>
                <w:iCs/>
                <w:sz w:val="24"/>
                <w:szCs w:val="24"/>
              </w:rPr>
              <w:t xml:space="preserve">Add annotation </w:t>
            </w:r>
            <w:proofErr w:type="gramStart"/>
            <w:r w:rsidRPr="001B55A6">
              <w:rPr>
                <w:rFonts w:ascii="Verdana" w:hAnsi="Verdana"/>
                <w:b/>
                <w:bCs/>
                <w:i/>
                <w:iCs/>
                <w:sz w:val="24"/>
                <w:szCs w:val="24"/>
              </w:rPr>
              <w:t>In</w:t>
            </w:r>
            <w:proofErr w:type="gramEnd"/>
            <w:r w:rsidRPr="001B55A6">
              <w:rPr>
                <w:rFonts w:ascii="Verdana" w:hAnsi="Verdana"/>
                <w:b/>
                <w:bCs/>
                <w:i/>
                <w:iCs/>
                <w:sz w:val="24"/>
                <w:szCs w:val="24"/>
              </w:rPr>
              <w:t xml:space="preserve"> </w:t>
            </w:r>
            <w:r w:rsidRPr="001B55A6">
              <w:rPr>
                <w:rFonts w:ascii="Verdana" w:hAnsi="Verdana"/>
                <w:b/>
                <w:bCs/>
                <w:i/>
                <w:iCs/>
                <w:color w:val="000000" w:themeColor="text1"/>
                <w:sz w:val="24"/>
                <w:szCs w:val="24"/>
              </w:rPr>
              <w:t>red</w:t>
            </w:r>
            <w:r w:rsidRPr="001B55A6">
              <w:rPr>
                <w:rFonts w:ascii="Verdana" w:hAnsi="Verdana"/>
                <w:b/>
                <w:bCs/>
                <w:i/>
                <w:iCs/>
                <w:sz w:val="24"/>
                <w:szCs w:val="24"/>
              </w:rPr>
              <w:t xml:space="preserve"> on Captiva image with the exception reason</w:t>
            </w:r>
            <w:r w:rsidRPr="00555E31">
              <w:rPr>
                <w:rFonts w:ascii="Verdana" w:hAnsi="Verdana"/>
                <w:i/>
                <w:iCs/>
                <w:sz w:val="24"/>
                <w:szCs w:val="24"/>
              </w:rPr>
              <w:t>, date/time of outreach and outcome of call</w:t>
            </w:r>
            <w:r w:rsidR="000B329C">
              <w:rPr>
                <w:rFonts w:ascii="Verdana" w:hAnsi="Verdana"/>
                <w:sz w:val="24"/>
                <w:szCs w:val="24"/>
              </w:rPr>
              <w:t>.</w:t>
            </w:r>
          </w:p>
          <w:p w14:paraId="0FF4B2A2" w14:textId="77777777" w:rsidR="001679EB" w:rsidRDefault="001679EB" w:rsidP="007A50A4">
            <w:pPr>
              <w:spacing w:after="0" w:line="240" w:lineRule="auto"/>
              <w:rPr>
                <w:rFonts w:ascii="Verdana" w:hAnsi="Verdana"/>
                <w:sz w:val="24"/>
                <w:szCs w:val="24"/>
              </w:rPr>
            </w:pPr>
          </w:p>
          <w:p w14:paraId="0A2B1D84" w14:textId="5D084BD0" w:rsidR="001679EB" w:rsidRPr="00056760" w:rsidRDefault="004B4F4F" w:rsidP="007A50A4">
            <w:pPr>
              <w:spacing w:after="0" w:line="240" w:lineRule="auto"/>
              <w:rPr>
                <w:rFonts w:ascii="Verdana" w:hAnsi="Verdana"/>
                <w:b/>
                <w:bCs/>
                <w:sz w:val="24"/>
                <w:szCs w:val="24"/>
              </w:rPr>
            </w:pPr>
            <w:r w:rsidRPr="00056760">
              <w:rPr>
                <w:rFonts w:ascii="Verdana" w:hAnsi="Verdana"/>
                <w:b/>
                <w:bCs/>
                <w:sz w:val="24"/>
                <w:szCs w:val="24"/>
              </w:rPr>
              <w:t>Comment Examples</w:t>
            </w:r>
            <w:r w:rsidR="00CB030A" w:rsidRPr="00056760">
              <w:rPr>
                <w:rFonts w:ascii="Verdana" w:hAnsi="Verdana"/>
                <w:b/>
                <w:bCs/>
                <w:sz w:val="24"/>
                <w:szCs w:val="24"/>
              </w:rPr>
              <w:t>:</w:t>
            </w:r>
          </w:p>
          <w:p w14:paraId="29373CDC" w14:textId="2BE234E7" w:rsidR="004B4F4F" w:rsidRDefault="004B4F4F" w:rsidP="007A50A4">
            <w:pPr>
              <w:spacing w:after="0" w:line="240" w:lineRule="auto"/>
              <w:rPr>
                <w:rFonts w:ascii="Verdana" w:hAnsi="Verdana"/>
                <w:sz w:val="24"/>
                <w:szCs w:val="24"/>
              </w:rPr>
            </w:pPr>
            <w:r>
              <w:rPr>
                <w:rFonts w:ascii="Verdana" w:hAnsi="Verdana"/>
                <w:sz w:val="24"/>
                <w:szCs w:val="24"/>
              </w:rPr>
              <w:t>Member Not Found</w:t>
            </w:r>
          </w:p>
          <w:p w14:paraId="0F968B62" w14:textId="263AC63F" w:rsidR="00CB030A" w:rsidRDefault="00B22924" w:rsidP="007A50A4">
            <w:pPr>
              <w:spacing w:after="0" w:line="240" w:lineRule="auto"/>
              <w:rPr>
                <w:rFonts w:ascii="Verdana" w:hAnsi="Verdana"/>
                <w:sz w:val="24"/>
                <w:szCs w:val="24"/>
              </w:rPr>
            </w:pPr>
            <w:r>
              <w:rPr>
                <w:rFonts w:ascii="Verdana" w:hAnsi="Verdana"/>
                <w:sz w:val="24"/>
                <w:szCs w:val="24"/>
              </w:rPr>
              <w:t>&lt;Member not found</w:t>
            </w:r>
            <w:r w:rsidR="00D87939">
              <w:rPr>
                <w:rFonts w:ascii="Verdana" w:hAnsi="Verdana"/>
                <w:sz w:val="24"/>
                <w:szCs w:val="24"/>
              </w:rPr>
              <w:t xml:space="preserve"> – missing</w:t>
            </w:r>
            <w:r w:rsidR="00F930A5">
              <w:rPr>
                <w:rFonts w:ascii="Verdana" w:hAnsi="Verdana"/>
                <w:sz w:val="24"/>
                <w:szCs w:val="24"/>
              </w:rPr>
              <w:t>/invalid</w:t>
            </w:r>
            <w:r w:rsidR="00D87939">
              <w:rPr>
                <w:rFonts w:ascii="Verdana" w:hAnsi="Verdana"/>
                <w:sz w:val="24"/>
                <w:szCs w:val="24"/>
              </w:rPr>
              <w:t xml:space="preserve"> MBI</w:t>
            </w:r>
            <w:r w:rsidR="00F930A5">
              <w:rPr>
                <w:rFonts w:ascii="Verdana" w:hAnsi="Verdana"/>
                <w:sz w:val="24"/>
                <w:szCs w:val="24"/>
              </w:rPr>
              <w:t>, outreach to member date/time (PST)</w:t>
            </w:r>
            <w:r w:rsidR="000D4F62">
              <w:rPr>
                <w:rFonts w:ascii="Verdana" w:hAnsi="Verdana"/>
                <w:sz w:val="24"/>
                <w:szCs w:val="24"/>
              </w:rPr>
              <w:t xml:space="preserve"> + outcome (</w:t>
            </w:r>
            <w:proofErr w:type="spellStart"/>
            <w:r w:rsidR="000D4F62">
              <w:rPr>
                <w:rFonts w:ascii="Verdana" w:hAnsi="Verdana"/>
                <w:sz w:val="24"/>
                <w:szCs w:val="24"/>
              </w:rPr>
              <w:t>i.e</w:t>
            </w:r>
            <w:proofErr w:type="spellEnd"/>
            <w:r w:rsidR="000D4F62">
              <w:rPr>
                <w:rFonts w:ascii="Verdana" w:hAnsi="Verdana"/>
                <w:sz w:val="24"/>
                <w:szCs w:val="24"/>
              </w:rPr>
              <w:t xml:space="preserve"> member answered, opt in, member answered referred to plan, no answer left message referring to plan, etc.)&gt;</w:t>
            </w:r>
          </w:p>
          <w:p w14:paraId="64BFBF0E" w14:textId="77777777" w:rsidR="00CB030A" w:rsidRDefault="00CB030A" w:rsidP="007A50A4">
            <w:pPr>
              <w:spacing w:after="0" w:line="240" w:lineRule="auto"/>
              <w:rPr>
                <w:rFonts w:ascii="Verdana" w:hAnsi="Verdana"/>
                <w:sz w:val="24"/>
                <w:szCs w:val="24"/>
              </w:rPr>
            </w:pPr>
          </w:p>
          <w:p w14:paraId="2CCFA38A" w14:textId="12BC4628" w:rsidR="00CB030A" w:rsidRDefault="00CB030A" w:rsidP="007A50A4">
            <w:pPr>
              <w:spacing w:after="0" w:line="240" w:lineRule="auto"/>
              <w:rPr>
                <w:rFonts w:ascii="Verdana" w:hAnsi="Verdana"/>
                <w:sz w:val="24"/>
                <w:szCs w:val="24"/>
              </w:rPr>
            </w:pPr>
            <w:r>
              <w:rPr>
                <w:rFonts w:ascii="Verdana" w:hAnsi="Verdana"/>
                <w:sz w:val="24"/>
                <w:szCs w:val="24"/>
              </w:rPr>
              <w:t>Member Not Eligible:</w:t>
            </w:r>
          </w:p>
          <w:p w14:paraId="79F5EA4A" w14:textId="5AE4ACD8" w:rsidR="004B4F4F" w:rsidRDefault="004B4F4F" w:rsidP="004B4F4F">
            <w:pPr>
              <w:spacing w:after="0" w:line="240" w:lineRule="auto"/>
              <w:rPr>
                <w:rFonts w:ascii="Verdana" w:hAnsi="Verdana"/>
                <w:sz w:val="24"/>
                <w:szCs w:val="24"/>
              </w:rPr>
            </w:pPr>
            <w:r>
              <w:rPr>
                <w:rFonts w:ascii="Verdana" w:hAnsi="Verdana"/>
                <w:sz w:val="24"/>
                <w:szCs w:val="24"/>
              </w:rPr>
              <w:t>&lt;Member not eligible, outreach to member date/time (PST) + outcome (</w:t>
            </w:r>
            <w:proofErr w:type="spellStart"/>
            <w:r>
              <w:rPr>
                <w:rFonts w:ascii="Verdana" w:hAnsi="Verdana"/>
                <w:sz w:val="24"/>
                <w:szCs w:val="24"/>
              </w:rPr>
              <w:t>i.e</w:t>
            </w:r>
            <w:proofErr w:type="spellEnd"/>
            <w:r>
              <w:rPr>
                <w:rFonts w:ascii="Verdana" w:hAnsi="Verdana"/>
                <w:sz w:val="24"/>
                <w:szCs w:val="24"/>
              </w:rPr>
              <w:t xml:space="preserve"> member answered, opt in, member answered referred to plan, no answer left message referring to plan, etc.)&gt;</w:t>
            </w:r>
          </w:p>
          <w:p w14:paraId="3E870160" w14:textId="77777777" w:rsidR="00975A2F" w:rsidRDefault="00975A2F" w:rsidP="00975A2F">
            <w:pPr>
              <w:spacing w:after="0" w:line="240" w:lineRule="auto"/>
              <w:rPr>
                <w:rFonts w:ascii="Verdana" w:hAnsi="Verdana"/>
                <w:sz w:val="24"/>
                <w:szCs w:val="24"/>
              </w:rPr>
            </w:pPr>
          </w:p>
          <w:p w14:paraId="60FD84AC" w14:textId="77777777" w:rsidR="00056760" w:rsidRDefault="00056760" w:rsidP="005F1658">
            <w:pPr>
              <w:spacing w:after="0" w:line="240" w:lineRule="auto"/>
              <w:jc w:val="center"/>
              <w:rPr>
                <w:rFonts w:ascii="Verdana" w:hAnsi="Verdana"/>
                <w:color w:val="000000"/>
                <w:sz w:val="24"/>
                <w:szCs w:val="24"/>
              </w:rPr>
            </w:pPr>
            <w:r>
              <w:rPr>
                <w:noProof/>
              </w:rPr>
              <w:drawing>
                <wp:inline distT="0" distB="0" distL="0" distR="0" wp14:anchorId="7702F0BF" wp14:editId="25B3A178">
                  <wp:extent cx="3951027" cy="1400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4521" cy="1404948"/>
                          </a:xfrm>
                          <a:prstGeom prst="rect">
                            <a:avLst/>
                          </a:prstGeom>
                        </pic:spPr>
                      </pic:pic>
                    </a:graphicData>
                  </a:graphic>
                </wp:inline>
              </w:drawing>
            </w:r>
          </w:p>
          <w:p w14:paraId="2A917691" w14:textId="3B5E3FF8" w:rsidR="005F1658" w:rsidRPr="006362A8" w:rsidRDefault="005F1658" w:rsidP="005F1658">
            <w:pPr>
              <w:spacing w:after="0" w:line="240" w:lineRule="auto"/>
              <w:jc w:val="center"/>
              <w:rPr>
                <w:rFonts w:ascii="Verdana" w:hAnsi="Verdana"/>
                <w:color w:val="000000"/>
                <w:sz w:val="24"/>
                <w:szCs w:val="24"/>
              </w:rPr>
            </w:pPr>
          </w:p>
        </w:tc>
      </w:tr>
      <w:tr w:rsidR="00532830" w:rsidRPr="00DE7A25" w14:paraId="4116870C" w14:textId="77777777" w:rsidTr="001B55A6">
        <w:trPr>
          <w:trHeight w:val="20"/>
        </w:trPr>
        <w:tc>
          <w:tcPr>
            <w:tcW w:w="1717" w:type="dxa"/>
            <w:tcBorders>
              <w:top w:val="single" w:sz="4" w:space="0" w:color="auto"/>
              <w:left w:val="single" w:sz="4" w:space="0" w:color="auto"/>
              <w:bottom w:val="single" w:sz="4" w:space="0" w:color="auto"/>
              <w:right w:val="single" w:sz="4" w:space="0" w:color="auto"/>
            </w:tcBorders>
          </w:tcPr>
          <w:p w14:paraId="2CB9DD62" w14:textId="10432828" w:rsidR="00532830" w:rsidRPr="006362A8" w:rsidRDefault="00FE3AB5" w:rsidP="00532830">
            <w:pPr>
              <w:spacing w:after="0" w:line="240" w:lineRule="auto"/>
              <w:jc w:val="center"/>
              <w:rPr>
                <w:rFonts w:ascii="Verdana" w:hAnsi="Verdana"/>
                <w:b/>
                <w:sz w:val="24"/>
                <w:szCs w:val="24"/>
              </w:rPr>
            </w:pPr>
            <w:r>
              <w:rPr>
                <w:rFonts w:ascii="Verdana" w:hAnsi="Verdana"/>
                <w:b/>
                <w:sz w:val="24"/>
                <w:szCs w:val="24"/>
              </w:rPr>
              <w:t>3</w:t>
            </w:r>
          </w:p>
        </w:tc>
        <w:tc>
          <w:tcPr>
            <w:tcW w:w="16437" w:type="dxa"/>
            <w:gridSpan w:val="2"/>
            <w:tcBorders>
              <w:top w:val="single" w:sz="4" w:space="0" w:color="auto"/>
              <w:left w:val="single" w:sz="4" w:space="0" w:color="auto"/>
              <w:bottom w:val="single" w:sz="4" w:space="0" w:color="auto"/>
              <w:right w:val="single" w:sz="4" w:space="0" w:color="auto"/>
            </w:tcBorders>
          </w:tcPr>
          <w:p w14:paraId="716EC207" w14:textId="3948772C" w:rsidR="00532830" w:rsidRPr="006362A8" w:rsidRDefault="0063011D" w:rsidP="0063011D">
            <w:pPr>
              <w:spacing w:after="0" w:line="240" w:lineRule="auto"/>
              <w:rPr>
                <w:rFonts w:ascii="Verdana" w:hAnsi="Verdana"/>
                <w:color w:val="000000"/>
                <w:sz w:val="24"/>
                <w:szCs w:val="24"/>
              </w:rPr>
            </w:pPr>
            <w:r>
              <w:rPr>
                <w:rFonts w:ascii="Verdana" w:hAnsi="Verdana"/>
                <w:color w:val="000000"/>
                <w:sz w:val="24"/>
                <w:szCs w:val="24"/>
              </w:rPr>
              <w:t xml:space="preserve">Select </w:t>
            </w:r>
            <w:r w:rsidRPr="00BD2FAC">
              <w:rPr>
                <w:rFonts w:ascii="Verdana" w:hAnsi="Verdana"/>
                <w:b/>
                <w:bCs/>
                <w:color w:val="000000"/>
                <w:sz w:val="24"/>
                <w:szCs w:val="24"/>
              </w:rPr>
              <w:t>Member Not Found</w:t>
            </w:r>
            <w:r>
              <w:rPr>
                <w:rFonts w:ascii="Verdana" w:hAnsi="Verdana"/>
                <w:color w:val="000000"/>
                <w:sz w:val="24"/>
                <w:szCs w:val="24"/>
              </w:rPr>
              <w:t xml:space="preserve"> (no member account found) or </w:t>
            </w:r>
            <w:r w:rsidRPr="00BD2FAC">
              <w:rPr>
                <w:rFonts w:ascii="Verdana" w:hAnsi="Verdana"/>
                <w:b/>
                <w:bCs/>
                <w:color w:val="000000"/>
                <w:sz w:val="24"/>
                <w:szCs w:val="24"/>
              </w:rPr>
              <w:t>Member Not Eligible</w:t>
            </w:r>
            <w:r>
              <w:rPr>
                <w:rFonts w:ascii="Verdana" w:hAnsi="Verdana"/>
                <w:color w:val="000000"/>
                <w:sz w:val="24"/>
                <w:szCs w:val="24"/>
              </w:rPr>
              <w:t xml:space="preserve"> (member account found, but no active Part D coverage for plan year) </w:t>
            </w:r>
          </w:p>
        </w:tc>
      </w:tr>
      <w:tr w:rsidR="00D96471" w:rsidRPr="00DE7A25" w14:paraId="7BE6B673" w14:textId="77777777" w:rsidTr="001B55A6">
        <w:trPr>
          <w:trHeight w:val="20"/>
        </w:trPr>
        <w:tc>
          <w:tcPr>
            <w:tcW w:w="1717" w:type="dxa"/>
            <w:tcBorders>
              <w:top w:val="single" w:sz="4" w:space="0" w:color="auto"/>
              <w:left w:val="single" w:sz="4" w:space="0" w:color="auto"/>
              <w:bottom w:val="single" w:sz="4" w:space="0" w:color="auto"/>
              <w:right w:val="single" w:sz="4" w:space="0" w:color="auto"/>
            </w:tcBorders>
          </w:tcPr>
          <w:p w14:paraId="64160A67" w14:textId="6B2F71BF" w:rsidR="00D96471" w:rsidRDefault="00FE3AB5" w:rsidP="00532830">
            <w:pPr>
              <w:spacing w:after="0" w:line="240" w:lineRule="auto"/>
              <w:jc w:val="center"/>
              <w:rPr>
                <w:rFonts w:ascii="Verdana" w:hAnsi="Verdana"/>
                <w:b/>
                <w:sz w:val="24"/>
                <w:szCs w:val="24"/>
              </w:rPr>
            </w:pPr>
            <w:r>
              <w:rPr>
                <w:rFonts w:ascii="Verdana" w:hAnsi="Verdana"/>
                <w:b/>
                <w:sz w:val="24"/>
                <w:szCs w:val="24"/>
              </w:rPr>
              <w:t>4</w:t>
            </w:r>
            <w:r w:rsidR="00D96471">
              <w:rPr>
                <w:rFonts w:ascii="Verdana" w:hAnsi="Verdana"/>
                <w:b/>
                <w:sz w:val="24"/>
                <w:szCs w:val="24"/>
              </w:rPr>
              <w:t xml:space="preserve"> </w:t>
            </w:r>
          </w:p>
        </w:tc>
        <w:tc>
          <w:tcPr>
            <w:tcW w:w="16437" w:type="dxa"/>
            <w:gridSpan w:val="2"/>
            <w:tcBorders>
              <w:top w:val="single" w:sz="4" w:space="0" w:color="auto"/>
              <w:left w:val="single" w:sz="4" w:space="0" w:color="auto"/>
              <w:bottom w:val="single" w:sz="4" w:space="0" w:color="auto"/>
              <w:right w:val="single" w:sz="4" w:space="0" w:color="auto"/>
            </w:tcBorders>
          </w:tcPr>
          <w:p w14:paraId="3C9A060B" w14:textId="032EEF77" w:rsidR="00D96471" w:rsidRDefault="00BD71CE" w:rsidP="0063011D">
            <w:pPr>
              <w:spacing w:after="0" w:line="240" w:lineRule="auto"/>
              <w:rPr>
                <w:rFonts w:ascii="Verdana" w:hAnsi="Verdana"/>
                <w:color w:val="000000"/>
                <w:sz w:val="24"/>
                <w:szCs w:val="24"/>
              </w:rPr>
            </w:pPr>
            <w:r w:rsidRPr="00F958FC">
              <w:rPr>
                <w:rFonts w:ascii="Verdana" w:hAnsi="Verdana"/>
                <w:sz w:val="24"/>
                <w:szCs w:val="24"/>
              </w:rPr>
              <w:t xml:space="preserve">A </w:t>
            </w:r>
            <w:r w:rsidRPr="00BD2FAC">
              <w:rPr>
                <w:rFonts w:ascii="Verdana" w:hAnsi="Verdana"/>
                <w:b/>
                <w:bCs/>
                <w:sz w:val="24"/>
                <w:szCs w:val="24"/>
              </w:rPr>
              <w:t>Submission Successful</w:t>
            </w:r>
            <w:r w:rsidRPr="00F958FC">
              <w:rPr>
                <w:rFonts w:ascii="Verdana" w:hAnsi="Verdana"/>
                <w:sz w:val="24"/>
                <w:szCs w:val="24"/>
              </w:rPr>
              <w:t xml:space="preserve"> pop up will display to confirm you completed the image disposition. Click </w:t>
            </w:r>
            <w:r w:rsidRPr="00BD2FAC">
              <w:rPr>
                <w:rFonts w:ascii="Verdana" w:hAnsi="Verdana"/>
                <w:b/>
                <w:bCs/>
                <w:sz w:val="24"/>
                <w:szCs w:val="24"/>
              </w:rPr>
              <w:t>OK</w:t>
            </w:r>
            <w:r w:rsidRPr="00F958FC">
              <w:rPr>
                <w:rFonts w:ascii="Verdana" w:hAnsi="Verdana"/>
                <w:sz w:val="24"/>
                <w:szCs w:val="24"/>
              </w:rPr>
              <w:t xml:space="preserve"> when you’re ready for the next image to populate.</w:t>
            </w:r>
          </w:p>
        </w:tc>
      </w:tr>
    </w:tbl>
    <w:p w14:paraId="1730F72D" w14:textId="77777777" w:rsidR="005B447E" w:rsidRDefault="005B447E" w:rsidP="00EF3BB9">
      <w:pPr>
        <w:spacing w:after="0" w:line="240" w:lineRule="auto"/>
        <w:jc w:val="right"/>
        <w:rPr>
          <w:rFonts w:ascii="Verdana" w:hAnsi="Verdana"/>
          <w:sz w:val="24"/>
          <w:szCs w:val="24"/>
        </w:rPr>
      </w:pPr>
    </w:p>
    <w:p w14:paraId="146187BF" w14:textId="6BC4C6F4" w:rsidR="001B55A6" w:rsidRDefault="001B55A6" w:rsidP="00EF3BB9">
      <w:pPr>
        <w:spacing w:after="0" w:line="240" w:lineRule="auto"/>
        <w:jc w:val="right"/>
        <w:rPr>
          <w:rFonts w:ascii="Verdana" w:hAnsi="Verdana"/>
          <w:sz w:val="24"/>
          <w:szCs w:val="24"/>
        </w:rPr>
      </w:pPr>
      <w:hyperlink w:anchor="_top" w:history="1">
        <w:r w:rsidRPr="001B55A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838"/>
        <w:gridCol w:w="8512"/>
      </w:tblGrid>
      <w:tr w:rsidR="001B55A6" w:rsidRPr="001B55A6" w14:paraId="1BE2EBD3" w14:textId="77777777" w:rsidTr="00B4686E">
        <w:tc>
          <w:tcPr>
            <w:tcW w:w="5000" w:type="pct"/>
            <w:gridSpan w:val="2"/>
            <w:tcBorders>
              <w:top w:val="single" w:sz="4" w:space="0" w:color="auto"/>
              <w:left w:val="single" w:sz="4" w:space="0" w:color="auto"/>
              <w:bottom w:val="single" w:sz="4" w:space="0" w:color="auto"/>
              <w:right w:val="single" w:sz="4" w:space="0" w:color="auto"/>
            </w:tcBorders>
            <w:shd w:val="clear" w:color="auto" w:fill="C0C0C0"/>
            <w:hideMark/>
          </w:tcPr>
          <w:p w14:paraId="4B9E8862" w14:textId="77777777" w:rsidR="00AB0592" w:rsidRPr="001B55A6" w:rsidRDefault="00AB0592" w:rsidP="00B4686E">
            <w:pPr>
              <w:pStyle w:val="Heading2"/>
              <w:spacing w:before="0" w:after="0"/>
              <w:rPr>
                <w:rFonts w:ascii="Verdana" w:hAnsi="Verdana"/>
                <w:i w:val="0"/>
                <w:iCs w:val="0"/>
                <w:color w:val="000000" w:themeColor="text1"/>
              </w:rPr>
            </w:pPr>
            <w:bookmarkStart w:id="13" w:name="_Toc189454721"/>
            <w:r w:rsidRPr="001B55A6">
              <w:rPr>
                <w:rFonts w:ascii="Verdana" w:hAnsi="Verdana"/>
                <w:i w:val="0"/>
                <w:iCs w:val="0"/>
                <w:color w:val="000000" w:themeColor="text1"/>
              </w:rPr>
              <w:t>Misdirected FAXES</w:t>
            </w:r>
            <w:bookmarkEnd w:id="13"/>
          </w:p>
        </w:tc>
      </w:tr>
      <w:tr w:rsidR="001B55A6" w:rsidRPr="001B55A6" w14:paraId="41468A05" w14:textId="77777777" w:rsidTr="00B4686E">
        <w:tblPrEx>
          <w:shd w:val="clear" w:color="auto" w:fill="auto"/>
          <w:tblCellMar>
            <w:top w:w="0" w:type="dxa"/>
            <w:bottom w:w="0" w:type="dxa"/>
          </w:tblCellMar>
        </w:tblPrEx>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B7DB76B" w14:textId="77777777" w:rsidR="00AB0592" w:rsidRPr="001B55A6" w:rsidRDefault="00AB0592" w:rsidP="00B4686E">
            <w:pPr>
              <w:spacing w:after="0" w:line="240" w:lineRule="auto"/>
              <w:textAlignment w:val="top"/>
              <w:rPr>
                <w:rFonts w:ascii="Verdana" w:hAnsi="Verdana"/>
                <w:color w:val="000000" w:themeColor="text1"/>
                <w:sz w:val="24"/>
                <w:szCs w:val="24"/>
              </w:rPr>
            </w:pPr>
            <w:r w:rsidRPr="001B55A6">
              <w:rPr>
                <w:rFonts w:ascii="Verdana" w:hAnsi="Verdana"/>
                <w:color w:val="000000" w:themeColor="text1"/>
                <w:sz w:val="24"/>
                <w:szCs w:val="24"/>
              </w:rPr>
              <w:t>If a fax is received that is not an M3P form…</w:t>
            </w:r>
          </w:p>
          <w:p w14:paraId="50F285CC" w14:textId="77777777" w:rsidR="00AB0592" w:rsidRPr="001B55A6" w:rsidRDefault="00AB0592" w:rsidP="00B4686E">
            <w:pPr>
              <w:spacing w:after="0" w:line="240" w:lineRule="auto"/>
              <w:textAlignment w:val="top"/>
              <w:rPr>
                <w:rFonts w:ascii="Verdana" w:hAnsi="Verdana"/>
                <w:color w:val="000000" w:themeColor="text1"/>
                <w:sz w:val="24"/>
                <w:szCs w:val="24"/>
              </w:rPr>
            </w:pPr>
          </w:p>
          <w:p w14:paraId="0303BBC1" w14:textId="77777777" w:rsidR="00AB0592" w:rsidRPr="001B55A6" w:rsidRDefault="00AB0592" w:rsidP="00B4686E">
            <w:pPr>
              <w:spacing w:after="0" w:line="240" w:lineRule="auto"/>
              <w:textAlignment w:val="top"/>
              <w:rPr>
                <w:rFonts w:ascii="Verdana" w:hAnsi="Verdana"/>
                <w:color w:val="000000" w:themeColor="text1"/>
                <w:sz w:val="24"/>
                <w:szCs w:val="24"/>
              </w:rPr>
            </w:pPr>
            <w:r w:rsidRPr="001B55A6">
              <w:rPr>
                <w:rFonts w:ascii="Verdana" w:hAnsi="Verdana"/>
                <w:color w:val="000000" w:themeColor="text1"/>
                <w:sz w:val="24"/>
                <w:szCs w:val="24"/>
              </w:rPr>
              <w:t>Follow these steps:</w:t>
            </w:r>
          </w:p>
        </w:tc>
      </w:tr>
      <w:tr w:rsidR="001B55A6" w:rsidRPr="001B55A6" w14:paraId="10AC587B" w14:textId="77777777" w:rsidTr="00B4686E">
        <w:tblPrEx>
          <w:shd w:val="clear" w:color="auto" w:fill="auto"/>
          <w:tblCellMar>
            <w:top w:w="0" w:type="dxa"/>
            <w:bottom w:w="0" w:type="dxa"/>
          </w:tblCellMar>
        </w:tblPrEx>
        <w:trPr>
          <w:trHeight w:val="20"/>
        </w:trPr>
        <w:tc>
          <w:tcPr>
            <w:tcW w:w="44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29B06B" w14:textId="77777777" w:rsidR="00AB0592" w:rsidRPr="001B55A6" w:rsidRDefault="00AB0592"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Step</w:t>
            </w:r>
          </w:p>
        </w:tc>
        <w:tc>
          <w:tcPr>
            <w:tcW w:w="455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61D81B" w14:textId="77777777" w:rsidR="00AB0592" w:rsidRPr="001B55A6" w:rsidRDefault="00AB0592"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Action</w:t>
            </w:r>
          </w:p>
        </w:tc>
      </w:tr>
      <w:tr w:rsidR="001B55A6" w:rsidRPr="001B55A6" w14:paraId="2AF88724" w14:textId="77777777" w:rsidTr="00B4686E">
        <w:tblPrEx>
          <w:shd w:val="clear" w:color="auto" w:fill="auto"/>
          <w:tblCellMar>
            <w:top w:w="0" w:type="dxa"/>
            <w:bottom w:w="0" w:type="dxa"/>
          </w:tblCellMar>
        </w:tblPrEx>
        <w:trPr>
          <w:trHeight w:val="20"/>
        </w:trPr>
        <w:tc>
          <w:tcPr>
            <w:tcW w:w="448" w:type="pct"/>
            <w:tcBorders>
              <w:top w:val="single" w:sz="4" w:space="0" w:color="auto"/>
              <w:left w:val="single" w:sz="4" w:space="0" w:color="auto"/>
              <w:bottom w:val="single" w:sz="4" w:space="0" w:color="auto"/>
              <w:right w:val="single" w:sz="4" w:space="0" w:color="auto"/>
            </w:tcBorders>
          </w:tcPr>
          <w:p w14:paraId="3ECB23E7" w14:textId="77777777" w:rsidR="00AB0592" w:rsidRPr="001B55A6" w:rsidRDefault="00AB0592"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1</w:t>
            </w:r>
          </w:p>
        </w:tc>
        <w:tc>
          <w:tcPr>
            <w:tcW w:w="4552" w:type="pct"/>
            <w:tcBorders>
              <w:top w:val="single" w:sz="4" w:space="0" w:color="auto"/>
              <w:left w:val="single" w:sz="4" w:space="0" w:color="auto"/>
              <w:bottom w:val="single" w:sz="4" w:space="0" w:color="auto"/>
              <w:right w:val="single" w:sz="4" w:space="0" w:color="auto"/>
            </w:tcBorders>
          </w:tcPr>
          <w:p w14:paraId="122D17C2" w14:textId="77777777" w:rsidR="00AB0592" w:rsidRPr="001B55A6" w:rsidRDefault="00AB0592" w:rsidP="00B4686E">
            <w:p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 xml:space="preserve">Research the fax to attempt to determine where the communication should have been sent. </w:t>
            </w:r>
          </w:p>
          <w:p w14:paraId="66F521D9" w14:textId="77777777" w:rsidR="00AB0592" w:rsidRPr="001B55A6" w:rsidRDefault="00AB0592" w:rsidP="00B4686E">
            <w:pPr>
              <w:spacing w:after="0" w:line="240" w:lineRule="auto"/>
              <w:rPr>
                <w:rFonts w:ascii="Verdana" w:hAnsi="Verdana"/>
                <w:bCs/>
                <w:color w:val="000000" w:themeColor="text1"/>
                <w:sz w:val="24"/>
                <w:szCs w:val="24"/>
              </w:rPr>
            </w:pPr>
          </w:p>
          <w:p w14:paraId="652080C2" w14:textId="77777777" w:rsidR="00AB0592" w:rsidRPr="001B55A6" w:rsidRDefault="00AB0592" w:rsidP="00B4686E">
            <w:p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 xml:space="preserve">If there is member level data available, look in COMPASS and/or PeopleSafe to determine if there’s any helpful information documented there. </w:t>
            </w:r>
          </w:p>
        </w:tc>
      </w:tr>
      <w:tr w:rsidR="001B55A6" w:rsidRPr="001B55A6" w14:paraId="27340353" w14:textId="77777777" w:rsidTr="00B4686E">
        <w:tblPrEx>
          <w:shd w:val="clear" w:color="auto" w:fill="auto"/>
          <w:tblCellMar>
            <w:top w:w="0" w:type="dxa"/>
            <w:bottom w:w="0" w:type="dxa"/>
          </w:tblCellMar>
        </w:tblPrEx>
        <w:trPr>
          <w:trHeight w:val="20"/>
        </w:trPr>
        <w:tc>
          <w:tcPr>
            <w:tcW w:w="448" w:type="pct"/>
            <w:tcBorders>
              <w:top w:val="single" w:sz="4" w:space="0" w:color="auto"/>
              <w:left w:val="single" w:sz="4" w:space="0" w:color="auto"/>
              <w:bottom w:val="single" w:sz="4" w:space="0" w:color="auto"/>
              <w:right w:val="single" w:sz="4" w:space="0" w:color="auto"/>
            </w:tcBorders>
          </w:tcPr>
          <w:p w14:paraId="1B6542CD" w14:textId="77777777" w:rsidR="00AB0592" w:rsidRPr="001B55A6" w:rsidRDefault="00AB0592"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2</w:t>
            </w:r>
          </w:p>
        </w:tc>
        <w:tc>
          <w:tcPr>
            <w:tcW w:w="4552" w:type="pct"/>
            <w:tcBorders>
              <w:top w:val="single" w:sz="4" w:space="0" w:color="auto"/>
              <w:left w:val="single" w:sz="4" w:space="0" w:color="auto"/>
              <w:bottom w:val="single" w:sz="4" w:space="0" w:color="auto"/>
              <w:right w:val="single" w:sz="4" w:space="0" w:color="auto"/>
            </w:tcBorders>
          </w:tcPr>
          <w:p w14:paraId="16C07A55" w14:textId="77777777" w:rsidR="00AB0592" w:rsidRPr="001B55A6" w:rsidRDefault="00AB0592" w:rsidP="00B4686E">
            <w:p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 xml:space="preserve">If you can determine the correct department, research POC and/or distribution to forward the information. Annotate where the fax was forwarded. Proceed to step 3. </w:t>
            </w:r>
          </w:p>
          <w:p w14:paraId="7121C9C5" w14:textId="77777777" w:rsidR="00AB0592" w:rsidRPr="001B55A6" w:rsidRDefault="00AB0592" w:rsidP="00B4686E">
            <w:pPr>
              <w:spacing w:after="0" w:line="240" w:lineRule="auto"/>
              <w:rPr>
                <w:rFonts w:ascii="Verdana" w:hAnsi="Verdana"/>
                <w:bCs/>
                <w:color w:val="000000" w:themeColor="text1"/>
                <w:sz w:val="24"/>
                <w:szCs w:val="24"/>
              </w:rPr>
            </w:pPr>
          </w:p>
          <w:p w14:paraId="384681EE" w14:textId="77777777" w:rsidR="00AB0592" w:rsidRPr="001B55A6" w:rsidRDefault="00AB0592" w:rsidP="00B4686E">
            <w:p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 xml:space="preserve">If you are not able to determine the correct department, annotate ‘misdirected fax – unknown department’. Proceed to step 3. </w:t>
            </w:r>
          </w:p>
          <w:p w14:paraId="03F34894" w14:textId="77777777" w:rsidR="00AB0592" w:rsidRPr="001B55A6" w:rsidRDefault="00AB0592" w:rsidP="00B4686E">
            <w:pPr>
              <w:spacing w:after="0" w:line="240" w:lineRule="auto"/>
              <w:rPr>
                <w:rFonts w:ascii="Verdana" w:hAnsi="Verdana"/>
                <w:bCs/>
                <w:color w:val="000000" w:themeColor="text1"/>
                <w:sz w:val="24"/>
                <w:szCs w:val="24"/>
              </w:rPr>
            </w:pPr>
          </w:p>
        </w:tc>
      </w:tr>
      <w:tr w:rsidR="001B55A6" w:rsidRPr="001B55A6" w14:paraId="42F719CB" w14:textId="77777777" w:rsidTr="00B4686E">
        <w:tblPrEx>
          <w:shd w:val="clear" w:color="auto" w:fill="auto"/>
          <w:tblCellMar>
            <w:top w:w="0" w:type="dxa"/>
            <w:bottom w:w="0" w:type="dxa"/>
          </w:tblCellMar>
        </w:tblPrEx>
        <w:trPr>
          <w:trHeight w:val="20"/>
        </w:trPr>
        <w:tc>
          <w:tcPr>
            <w:tcW w:w="448" w:type="pct"/>
            <w:tcBorders>
              <w:top w:val="single" w:sz="4" w:space="0" w:color="auto"/>
              <w:left w:val="single" w:sz="4" w:space="0" w:color="auto"/>
              <w:bottom w:val="single" w:sz="4" w:space="0" w:color="auto"/>
              <w:right w:val="single" w:sz="4" w:space="0" w:color="auto"/>
            </w:tcBorders>
          </w:tcPr>
          <w:p w14:paraId="11704B6A" w14:textId="77777777" w:rsidR="00AB0592" w:rsidRPr="001B55A6" w:rsidRDefault="00AB0592"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3</w:t>
            </w:r>
          </w:p>
        </w:tc>
        <w:tc>
          <w:tcPr>
            <w:tcW w:w="4552" w:type="pct"/>
            <w:tcBorders>
              <w:top w:val="single" w:sz="4" w:space="0" w:color="auto"/>
              <w:left w:val="single" w:sz="4" w:space="0" w:color="auto"/>
              <w:bottom w:val="single" w:sz="4" w:space="0" w:color="auto"/>
              <w:right w:val="single" w:sz="4" w:space="0" w:color="auto"/>
            </w:tcBorders>
          </w:tcPr>
          <w:p w14:paraId="1C09E732" w14:textId="77777777" w:rsidR="00AB0592" w:rsidRPr="001B55A6" w:rsidRDefault="00AB0592" w:rsidP="00B4686E">
            <w:pPr>
              <w:spacing w:after="0" w:line="240" w:lineRule="auto"/>
              <w:rPr>
                <w:rFonts w:ascii="Verdana" w:hAnsi="Verdana"/>
                <w:bCs/>
                <w:color w:val="000000" w:themeColor="text1"/>
                <w:sz w:val="24"/>
                <w:szCs w:val="24"/>
              </w:rPr>
            </w:pPr>
            <w:r w:rsidRPr="001B55A6">
              <w:rPr>
                <w:rFonts w:ascii="Verdana" w:hAnsi="Verdana"/>
                <w:color w:val="000000" w:themeColor="text1"/>
                <w:sz w:val="24"/>
                <w:szCs w:val="24"/>
              </w:rPr>
              <w:t xml:space="preserve">Select </w:t>
            </w:r>
            <w:r w:rsidRPr="001B55A6">
              <w:rPr>
                <w:rFonts w:ascii="Verdana" w:hAnsi="Verdana"/>
                <w:b/>
                <w:bCs/>
                <w:color w:val="000000" w:themeColor="text1"/>
                <w:sz w:val="24"/>
                <w:szCs w:val="24"/>
              </w:rPr>
              <w:t>Exceptions - Other</w:t>
            </w:r>
            <w:r w:rsidRPr="001B55A6">
              <w:rPr>
                <w:rFonts w:ascii="Verdana" w:hAnsi="Verdana"/>
                <w:color w:val="000000" w:themeColor="text1"/>
                <w:sz w:val="24"/>
                <w:szCs w:val="24"/>
              </w:rPr>
              <w:t xml:space="preserve"> in Captiva + </w:t>
            </w:r>
            <w:r w:rsidRPr="001B55A6">
              <w:rPr>
                <w:rFonts w:ascii="Verdana" w:hAnsi="Verdana"/>
                <w:b/>
                <w:bCs/>
                <w:color w:val="000000" w:themeColor="text1"/>
                <w:sz w:val="24"/>
                <w:szCs w:val="24"/>
              </w:rPr>
              <w:t>Submit</w:t>
            </w:r>
          </w:p>
        </w:tc>
      </w:tr>
      <w:tr w:rsidR="00AB0592" w:rsidRPr="001B55A6" w14:paraId="0139031A" w14:textId="77777777" w:rsidTr="00B4686E">
        <w:tblPrEx>
          <w:shd w:val="clear" w:color="auto" w:fill="auto"/>
          <w:tblCellMar>
            <w:top w:w="0" w:type="dxa"/>
            <w:bottom w:w="0" w:type="dxa"/>
          </w:tblCellMar>
        </w:tblPrEx>
        <w:trPr>
          <w:trHeight w:val="20"/>
        </w:trPr>
        <w:tc>
          <w:tcPr>
            <w:tcW w:w="448" w:type="pct"/>
            <w:tcBorders>
              <w:top w:val="single" w:sz="4" w:space="0" w:color="auto"/>
              <w:left w:val="single" w:sz="4" w:space="0" w:color="auto"/>
              <w:right w:val="single" w:sz="4" w:space="0" w:color="auto"/>
            </w:tcBorders>
          </w:tcPr>
          <w:p w14:paraId="1CA5562B" w14:textId="77777777" w:rsidR="00AB0592" w:rsidRPr="001B55A6" w:rsidRDefault="00AB0592"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4</w:t>
            </w:r>
          </w:p>
        </w:tc>
        <w:tc>
          <w:tcPr>
            <w:tcW w:w="4552" w:type="pct"/>
            <w:tcBorders>
              <w:top w:val="single" w:sz="4" w:space="0" w:color="auto"/>
              <w:left w:val="single" w:sz="4" w:space="0" w:color="auto"/>
              <w:bottom w:val="single" w:sz="4" w:space="0" w:color="auto"/>
              <w:right w:val="single" w:sz="4" w:space="0" w:color="auto"/>
            </w:tcBorders>
          </w:tcPr>
          <w:p w14:paraId="0DE765CC" w14:textId="77777777" w:rsidR="00AB0592" w:rsidRPr="001B55A6" w:rsidRDefault="00AB0592" w:rsidP="00B4686E">
            <w:pPr>
              <w:spacing w:after="0" w:line="240" w:lineRule="auto"/>
              <w:rPr>
                <w:rFonts w:ascii="Verdana" w:hAnsi="Verdana"/>
                <w:color w:val="000000" w:themeColor="text1"/>
                <w:sz w:val="24"/>
                <w:szCs w:val="24"/>
              </w:rPr>
            </w:pPr>
            <w:r w:rsidRPr="001B55A6">
              <w:rPr>
                <w:rFonts w:ascii="Verdana" w:hAnsi="Verdana"/>
                <w:color w:val="000000" w:themeColor="text1"/>
                <w:sz w:val="24"/>
                <w:szCs w:val="24"/>
              </w:rPr>
              <w:t xml:space="preserve">A </w:t>
            </w:r>
            <w:r w:rsidRPr="001B55A6">
              <w:rPr>
                <w:rFonts w:ascii="Verdana" w:hAnsi="Verdana"/>
                <w:b/>
                <w:bCs/>
                <w:color w:val="000000" w:themeColor="text1"/>
                <w:sz w:val="24"/>
                <w:szCs w:val="24"/>
              </w:rPr>
              <w:t>Submission Successful</w:t>
            </w:r>
            <w:r w:rsidRPr="001B55A6">
              <w:rPr>
                <w:rFonts w:ascii="Verdana" w:hAnsi="Verdana"/>
                <w:color w:val="000000" w:themeColor="text1"/>
                <w:sz w:val="24"/>
                <w:szCs w:val="24"/>
              </w:rPr>
              <w:t xml:space="preserve"> pop up will display to confirm you completed the image disposition.  Click </w:t>
            </w:r>
            <w:r w:rsidRPr="001B55A6">
              <w:rPr>
                <w:rFonts w:ascii="Verdana" w:hAnsi="Verdana"/>
                <w:b/>
                <w:bCs/>
                <w:color w:val="000000" w:themeColor="text1"/>
                <w:sz w:val="24"/>
                <w:szCs w:val="24"/>
              </w:rPr>
              <w:t>OK</w:t>
            </w:r>
            <w:r w:rsidRPr="001B55A6">
              <w:rPr>
                <w:rFonts w:ascii="Verdana" w:hAnsi="Verdana"/>
                <w:color w:val="000000" w:themeColor="text1"/>
                <w:sz w:val="24"/>
                <w:szCs w:val="24"/>
              </w:rPr>
              <w:t xml:space="preserve"> when you’re ready for the next image to populate.</w:t>
            </w:r>
          </w:p>
        </w:tc>
      </w:tr>
    </w:tbl>
    <w:p w14:paraId="63D709C4" w14:textId="77777777" w:rsidR="00AB0592" w:rsidRDefault="00AB0592" w:rsidP="007F7B25">
      <w:pPr>
        <w:spacing w:after="0" w:line="240" w:lineRule="auto"/>
        <w:rPr>
          <w:rFonts w:ascii="Verdana" w:hAnsi="Verdana"/>
          <w:color w:val="000000" w:themeColor="text1"/>
          <w:sz w:val="24"/>
          <w:szCs w:val="24"/>
        </w:rPr>
      </w:pPr>
    </w:p>
    <w:p w14:paraId="19666023" w14:textId="621BDDD5" w:rsidR="001B55A6" w:rsidRPr="001B55A6" w:rsidRDefault="001B55A6" w:rsidP="001B55A6">
      <w:pPr>
        <w:spacing w:after="0" w:line="240" w:lineRule="auto"/>
        <w:jc w:val="right"/>
        <w:rPr>
          <w:rFonts w:ascii="Verdana" w:hAnsi="Verdana"/>
          <w:color w:val="000000" w:themeColor="text1"/>
          <w:sz w:val="24"/>
          <w:szCs w:val="24"/>
        </w:rPr>
      </w:pPr>
      <w:hyperlink w:anchor="_top" w:history="1">
        <w:r w:rsidRPr="001B55A6">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1B55A6" w:rsidRPr="001B55A6" w14:paraId="7A444A09" w14:textId="77777777" w:rsidTr="00B4686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3FF7551" w14:textId="0CDD8560" w:rsidR="002956CD" w:rsidRPr="001B55A6" w:rsidRDefault="002956CD" w:rsidP="00B4686E">
            <w:pPr>
              <w:pStyle w:val="Heading2"/>
              <w:spacing w:before="0" w:after="0"/>
              <w:rPr>
                <w:rFonts w:ascii="Verdana" w:hAnsi="Verdana"/>
                <w:i w:val="0"/>
                <w:color w:val="000000" w:themeColor="text1"/>
              </w:rPr>
            </w:pPr>
            <w:bookmarkStart w:id="14" w:name="_Toc189454722"/>
            <w:r w:rsidRPr="001B55A6">
              <w:rPr>
                <w:rFonts w:ascii="Verdana" w:hAnsi="Verdana"/>
                <w:i w:val="0"/>
                <w:color w:val="000000" w:themeColor="text1"/>
              </w:rPr>
              <w:t>Non-English</w:t>
            </w:r>
            <w:bookmarkEnd w:id="14"/>
            <w:r w:rsidRPr="001B55A6">
              <w:rPr>
                <w:rFonts w:ascii="Verdana" w:hAnsi="Verdana"/>
                <w:i w:val="0"/>
                <w:color w:val="000000" w:themeColor="text1"/>
              </w:rPr>
              <w:t xml:space="preserve"> </w:t>
            </w:r>
          </w:p>
        </w:tc>
      </w:tr>
    </w:tbl>
    <w:p w14:paraId="28D94284" w14:textId="77777777" w:rsidR="002956CD" w:rsidRPr="001B55A6" w:rsidRDefault="002956CD" w:rsidP="002956CD">
      <w:pPr>
        <w:spacing w:after="0" w:line="240" w:lineRule="auto"/>
        <w:rPr>
          <w:rFonts w:ascii="Verdana" w:eastAsia="Times New Roman" w:hAnsi="Verdana"/>
          <w:color w:val="000000" w:themeColor="text1"/>
          <w:sz w:val="24"/>
          <w:szCs w:val="24"/>
        </w:rPr>
      </w:pPr>
    </w:p>
    <w:p w14:paraId="31D9968C" w14:textId="77777777" w:rsidR="002956CD" w:rsidRPr="001B55A6" w:rsidRDefault="002956CD" w:rsidP="002956CD">
      <w:pPr>
        <w:spacing w:after="0" w:line="240" w:lineRule="auto"/>
        <w:rPr>
          <w:rFonts w:ascii="Verdana" w:hAnsi="Verdana"/>
          <w:color w:val="000000" w:themeColor="text1"/>
          <w:sz w:val="24"/>
          <w:szCs w:val="24"/>
        </w:rPr>
      </w:pPr>
      <w:r w:rsidRPr="001B55A6">
        <w:rPr>
          <w:rFonts w:ascii="Verdana" w:hAnsi="Verdana"/>
          <w:color w:val="000000" w:themeColor="text1"/>
          <w:sz w:val="24"/>
          <w:szCs w:val="24"/>
        </w:rPr>
        <w:t xml:space="preserve">If the MBI is missing from the paper election form, the MBI provided does not access an active member record in COMPASS/PeopleSafe or the form is not in English… </w:t>
      </w:r>
    </w:p>
    <w:p w14:paraId="0371557A" w14:textId="77777777" w:rsidR="002956CD" w:rsidRPr="001B55A6" w:rsidRDefault="002956CD" w:rsidP="002956CD">
      <w:pPr>
        <w:spacing w:after="0" w:line="240" w:lineRule="auto"/>
        <w:rPr>
          <w:rFonts w:ascii="Verdana" w:hAnsi="Verdana"/>
          <w:color w:val="000000" w:themeColor="text1"/>
          <w:sz w:val="24"/>
          <w:szCs w:val="24"/>
        </w:rPr>
      </w:pPr>
    </w:p>
    <w:p w14:paraId="2DE8C9EA" w14:textId="77777777" w:rsidR="002956CD" w:rsidRPr="001B55A6" w:rsidRDefault="002956CD" w:rsidP="002956CD">
      <w:pPr>
        <w:spacing w:after="0" w:line="240" w:lineRule="auto"/>
        <w:rPr>
          <w:rFonts w:ascii="Verdana" w:hAnsi="Verdana"/>
          <w:color w:val="000000" w:themeColor="text1"/>
          <w:sz w:val="24"/>
          <w:szCs w:val="24"/>
        </w:rPr>
      </w:pPr>
      <w:r w:rsidRPr="001B55A6">
        <w:rPr>
          <w:rFonts w:ascii="Verdana" w:hAnsi="Verdana"/>
          <w:color w:val="000000" w:themeColor="text1"/>
          <w:sz w:val="24"/>
          <w:szCs w:val="24"/>
        </w:rPr>
        <w:t>Follow the steps below:</w:t>
      </w:r>
    </w:p>
    <w:p w14:paraId="5696F05F" w14:textId="77777777" w:rsidR="002956CD" w:rsidRPr="001B55A6" w:rsidRDefault="002956CD" w:rsidP="002956CD">
      <w:pPr>
        <w:spacing w:after="0" w:line="240" w:lineRule="auto"/>
        <w:rPr>
          <w:rFonts w:ascii="Verdana" w:hAnsi="Verdana"/>
          <w:color w:val="000000" w:themeColor="text1"/>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04"/>
        <w:gridCol w:w="3091"/>
        <w:gridCol w:w="5255"/>
      </w:tblGrid>
      <w:tr w:rsidR="001B55A6" w:rsidRPr="001B55A6" w14:paraId="6572A441" w14:textId="77777777" w:rsidTr="00AB0592">
        <w:tc>
          <w:tcPr>
            <w:tcW w:w="1705" w:type="dxa"/>
            <w:tcBorders>
              <w:top w:val="single" w:sz="4" w:space="0" w:color="auto"/>
              <w:left w:val="single" w:sz="4" w:space="0" w:color="auto"/>
              <w:bottom w:val="single" w:sz="4" w:space="0" w:color="auto"/>
              <w:right w:val="single" w:sz="4" w:space="0" w:color="auto"/>
            </w:tcBorders>
            <w:shd w:val="clear" w:color="auto" w:fill="D9D9D9"/>
            <w:hideMark/>
          </w:tcPr>
          <w:p w14:paraId="77904898" w14:textId="77777777" w:rsidR="002956CD" w:rsidRPr="001B55A6" w:rsidRDefault="002956CD"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Step</w:t>
            </w:r>
          </w:p>
        </w:tc>
        <w:tc>
          <w:tcPr>
            <w:tcW w:w="1632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3DF87C" w14:textId="77777777" w:rsidR="002956CD" w:rsidRPr="001B55A6" w:rsidRDefault="002956CD" w:rsidP="00B4686E">
            <w:pPr>
              <w:autoSpaceDE w:val="0"/>
              <w:autoSpaceDN w:val="0"/>
              <w:adjustRightInd w:val="0"/>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Action</w:t>
            </w:r>
          </w:p>
        </w:tc>
      </w:tr>
      <w:tr w:rsidR="001B55A6" w:rsidRPr="001B55A6" w14:paraId="46959BB0" w14:textId="77777777" w:rsidTr="00AB0592">
        <w:tc>
          <w:tcPr>
            <w:tcW w:w="1705" w:type="dxa"/>
            <w:vMerge w:val="restart"/>
            <w:tcBorders>
              <w:top w:val="single" w:sz="4" w:space="0" w:color="auto"/>
              <w:left w:val="single" w:sz="4" w:space="0" w:color="auto"/>
              <w:right w:val="single" w:sz="4" w:space="0" w:color="auto"/>
            </w:tcBorders>
          </w:tcPr>
          <w:p w14:paraId="7A145183" w14:textId="77777777" w:rsidR="002956CD" w:rsidRPr="001B55A6" w:rsidRDefault="002956CD"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1</w:t>
            </w:r>
          </w:p>
        </w:tc>
        <w:tc>
          <w:tcPr>
            <w:tcW w:w="16325" w:type="dxa"/>
            <w:gridSpan w:val="2"/>
            <w:tcBorders>
              <w:top w:val="single" w:sz="4" w:space="0" w:color="auto"/>
              <w:left w:val="single" w:sz="4" w:space="0" w:color="auto"/>
              <w:bottom w:val="single" w:sz="4" w:space="0" w:color="auto"/>
              <w:right w:val="single" w:sz="4" w:space="0" w:color="auto"/>
            </w:tcBorders>
          </w:tcPr>
          <w:p w14:paraId="7888111D" w14:textId="77777777" w:rsidR="002956CD" w:rsidRPr="001B55A6" w:rsidRDefault="002956CD" w:rsidP="00B4686E">
            <w:p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 xml:space="preserve">Search by available information on the form in COMPASS and PeopleSafe to try to identify member/MBI:  </w:t>
            </w:r>
          </w:p>
          <w:p w14:paraId="17056F90" w14:textId="77777777" w:rsidR="002956CD" w:rsidRPr="001B55A6" w:rsidRDefault="002956CD" w:rsidP="00B4686E">
            <w:pPr>
              <w:spacing w:after="0" w:line="240" w:lineRule="auto"/>
              <w:rPr>
                <w:rFonts w:ascii="Verdana" w:hAnsi="Verdana"/>
                <w:bCs/>
                <w:color w:val="000000" w:themeColor="text1"/>
                <w:sz w:val="24"/>
                <w:szCs w:val="24"/>
              </w:rPr>
            </w:pPr>
          </w:p>
        </w:tc>
      </w:tr>
      <w:tr w:rsidR="001B55A6" w:rsidRPr="001B55A6" w14:paraId="6F8BEBE8" w14:textId="77777777" w:rsidTr="00AB0592">
        <w:tc>
          <w:tcPr>
            <w:tcW w:w="1705" w:type="dxa"/>
            <w:vMerge/>
            <w:tcBorders>
              <w:left w:val="single" w:sz="4" w:space="0" w:color="auto"/>
              <w:right w:val="single" w:sz="4" w:space="0" w:color="auto"/>
            </w:tcBorders>
            <w:hideMark/>
          </w:tcPr>
          <w:p w14:paraId="74828780" w14:textId="77777777" w:rsidR="002956CD" w:rsidRPr="001B55A6" w:rsidRDefault="002956CD" w:rsidP="00B4686E">
            <w:pPr>
              <w:spacing w:after="0" w:line="240" w:lineRule="auto"/>
              <w:jc w:val="center"/>
              <w:rPr>
                <w:rFonts w:ascii="Verdana" w:hAnsi="Verdana"/>
                <w:b/>
                <w:color w:val="000000" w:themeColor="text1"/>
                <w:sz w:val="24"/>
                <w:szCs w:val="24"/>
              </w:rPr>
            </w:pPr>
          </w:p>
        </w:tc>
        <w:tc>
          <w:tcPr>
            <w:tcW w:w="8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952E2A" w14:textId="77777777" w:rsidR="002956CD" w:rsidRPr="001B55A6" w:rsidRDefault="002956CD"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If…</w:t>
            </w:r>
          </w:p>
        </w:tc>
        <w:tc>
          <w:tcPr>
            <w:tcW w:w="8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18D40E" w14:textId="77777777" w:rsidR="002956CD" w:rsidRPr="001B55A6" w:rsidRDefault="002956CD"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Then…</w:t>
            </w:r>
          </w:p>
        </w:tc>
      </w:tr>
      <w:tr w:rsidR="001B55A6" w:rsidRPr="001B55A6" w14:paraId="2DFCFFD6" w14:textId="77777777" w:rsidTr="00AB0592">
        <w:tc>
          <w:tcPr>
            <w:tcW w:w="1705" w:type="dxa"/>
            <w:vMerge/>
            <w:tcBorders>
              <w:left w:val="single" w:sz="4" w:space="0" w:color="auto"/>
              <w:right w:val="single" w:sz="4" w:space="0" w:color="auto"/>
            </w:tcBorders>
          </w:tcPr>
          <w:p w14:paraId="65E626C7" w14:textId="77777777" w:rsidR="002956CD" w:rsidRPr="001B55A6" w:rsidRDefault="002956CD" w:rsidP="00B4686E">
            <w:pPr>
              <w:spacing w:after="0" w:line="240" w:lineRule="auto"/>
              <w:jc w:val="center"/>
              <w:rPr>
                <w:rFonts w:ascii="Verdana" w:hAnsi="Verdana"/>
                <w:b/>
                <w:color w:val="000000" w:themeColor="text1"/>
                <w:sz w:val="24"/>
                <w:szCs w:val="24"/>
              </w:rPr>
            </w:pPr>
          </w:p>
        </w:tc>
        <w:tc>
          <w:tcPr>
            <w:tcW w:w="8155" w:type="dxa"/>
            <w:tcBorders>
              <w:top w:val="single" w:sz="4" w:space="0" w:color="auto"/>
              <w:left w:val="single" w:sz="4" w:space="0" w:color="auto"/>
              <w:bottom w:val="single" w:sz="4" w:space="0" w:color="auto"/>
              <w:right w:val="single" w:sz="4" w:space="0" w:color="auto"/>
            </w:tcBorders>
          </w:tcPr>
          <w:p w14:paraId="496A981A" w14:textId="77777777" w:rsidR="002956CD" w:rsidRPr="001B55A6" w:rsidRDefault="002956CD" w:rsidP="00B4686E">
            <w:p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Found</w:t>
            </w:r>
          </w:p>
        </w:tc>
        <w:tc>
          <w:tcPr>
            <w:tcW w:w="8170" w:type="dxa"/>
            <w:tcBorders>
              <w:top w:val="single" w:sz="4" w:space="0" w:color="auto"/>
              <w:left w:val="single" w:sz="4" w:space="0" w:color="auto"/>
              <w:bottom w:val="single" w:sz="4" w:space="0" w:color="auto"/>
              <w:right w:val="single" w:sz="4" w:space="0" w:color="auto"/>
            </w:tcBorders>
          </w:tcPr>
          <w:p w14:paraId="195A084C" w14:textId="77777777" w:rsidR="002956CD" w:rsidRPr="001B55A6" w:rsidRDefault="002956CD" w:rsidP="00B4686E">
            <w:p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 xml:space="preserve">Follow </w:t>
            </w:r>
            <w:hyperlink r:id="rId12" w:anchor="!/view?docid=5a14af54-a431-4a96-9021-37075f724bf6" w:history="1">
              <w:proofErr w:type="spellStart"/>
              <w:r w:rsidRPr="001B55A6">
                <w:rPr>
                  <w:rStyle w:val="Hyperlink"/>
                  <w:rFonts w:ascii="Verdana" w:hAnsi="Verdana"/>
                  <w:bCs/>
                  <w:color w:val="000000" w:themeColor="text1"/>
                  <w:sz w:val="24"/>
                  <w:szCs w:val="24"/>
                </w:rPr>
                <w:t>Opt</w:t>
              </w:r>
              <w:proofErr w:type="spellEnd"/>
              <w:r w:rsidRPr="001B55A6">
                <w:rPr>
                  <w:rStyle w:val="Hyperlink"/>
                  <w:rFonts w:ascii="Verdana" w:hAnsi="Verdana"/>
                  <w:bCs/>
                  <w:color w:val="000000" w:themeColor="text1"/>
                  <w:sz w:val="24"/>
                  <w:szCs w:val="24"/>
                </w:rPr>
                <w:t xml:space="preserve"> In Process</w:t>
              </w:r>
            </w:hyperlink>
          </w:p>
        </w:tc>
      </w:tr>
      <w:tr w:rsidR="001B55A6" w:rsidRPr="001B55A6" w14:paraId="7D829B49" w14:textId="77777777" w:rsidTr="00AB0592">
        <w:tc>
          <w:tcPr>
            <w:tcW w:w="1705" w:type="dxa"/>
            <w:vMerge/>
            <w:tcBorders>
              <w:left w:val="single" w:sz="4" w:space="0" w:color="auto"/>
              <w:right w:val="single" w:sz="4" w:space="0" w:color="auto"/>
            </w:tcBorders>
          </w:tcPr>
          <w:p w14:paraId="5DEF7F5F" w14:textId="77777777" w:rsidR="002956CD" w:rsidRPr="001B55A6" w:rsidRDefault="002956CD" w:rsidP="00B4686E">
            <w:pPr>
              <w:spacing w:after="0" w:line="240" w:lineRule="auto"/>
              <w:jc w:val="center"/>
              <w:rPr>
                <w:rFonts w:ascii="Verdana" w:hAnsi="Verdana"/>
                <w:b/>
                <w:color w:val="000000" w:themeColor="text1"/>
                <w:sz w:val="24"/>
                <w:szCs w:val="24"/>
              </w:rPr>
            </w:pPr>
          </w:p>
        </w:tc>
        <w:tc>
          <w:tcPr>
            <w:tcW w:w="8155" w:type="dxa"/>
            <w:tcBorders>
              <w:top w:val="single" w:sz="4" w:space="0" w:color="auto"/>
              <w:left w:val="single" w:sz="4" w:space="0" w:color="auto"/>
              <w:bottom w:val="single" w:sz="4" w:space="0" w:color="auto"/>
              <w:right w:val="single" w:sz="4" w:space="0" w:color="auto"/>
            </w:tcBorders>
          </w:tcPr>
          <w:p w14:paraId="47F6360E" w14:textId="77777777" w:rsidR="002956CD" w:rsidRPr="001B55A6" w:rsidRDefault="002956CD" w:rsidP="00B4686E">
            <w:p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Not Found</w:t>
            </w:r>
          </w:p>
        </w:tc>
        <w:tc>
          <w:tcPr>
            <w:tcW w:w="8170" w:type="dxa"/>
            <w:tcBorders>
              <w:top w:val="single" w:sz="4" w:space="0" w:color="auto"/>
              <w:left w:val="single" w:sz="4" w:space="0" w:color="auto"/>
              <w:bottom w:val="single" w:sz="4" w:space="0" w:color="auto"/>
              <w:right w:val="single" w:sz="4" w:space="0" w:color="auto"/>
            </w:tcBorders>
          </w:tcPr>
          <w:p w14:paraId="446D21E4" w14:textId="61EB99F0" w:rsidR="001B55A6" w:rsidRDefault="004C422B" w:rsidP="00AB0592">
            <w:pPr>
              <w:spacing w:after="0" w:line="240" w:lineRule="auto"/>
              <w:rPr>
                <w:rStyle w:val="Strong"/>
              </w:rPr>
            </w:pPr>
            <w:r w:rsidRPr="001B55A6">
              <w:rPr>
                <w:rFonts w:ascii="Verdana" w:hAnsi="Verdana"/>
                <w:bCs/>
                <w:color w:val="000000" w:themeColor="text1"/>
                <w:sz w:val="24"/>
                <w:szCs w:val="24"/>
              </w:rPr>
              <w:t xml:space="preserve">Contact Language Line (Hyperlink </w:t>
            </w:r>
            <w:r w:rsidRPr="001B55A6">
              <w:rPr>
                <w:rFonts w:ascii="Verdana" w:hAnsi="Verdana"/>
                <w:color w:val="000000" w:themeColor="text1"/>
                <w:sz w:val="24"/>
                <w:szCs w:val="24"/>
              </w:rPr>
              <w:t>Content ID:</w:t>
            </w:r>
            <w:r w:rsidR="001B55A6">
              <w:rPr>
                <w:rFonts w:ascii="Verdana" w:hAnsi="Verdana"/>
                <w:color w:val="000000" w:themeColor="text1"/>
                <w:sz w:val="24"/>
                <w:szCs w:val="24"/>
              </w:rPr>
              <w:t xml:space="preserve"> </w:t>
            </w:r>
            <w:r w:rsidRPr="001B55A6">
              <w:rPr>
                <w:rFonts w:ascii="Verdana" w:hAnsi="Verdana"/>
                <w:color w:val="000000" w:themeColor="text1"/>
                <w:sz w:val="24"/>
                <w:szCs w:val="24"/>
              </w:rPr>
              <w:t xml:space="preserve"> </w:t>
            </w:r>
            <w:hyperlink r:id="rId13" w:history="1">
              <w:r w:rsidRPr="001B55A6">
                <w:rPr>
                  <w:rStyle w:val="Hyperlink"/>
                  <w:rFonts w:ascii="Verdana" w:hAnsi="Verdana"/>
                  <w:sz w:val="24"/>
                  <w:szCs w:val="24"/>
                </w:rPr>
                <w:t>MED D - Language Assistance - Language Line Services</w:t>
              </w:r>
            </w:hyperlink>
          </w:p>
          <w:p w14:paraId="1FD9408A" w14:textId="29BA0C15" w:rsidR="00AB0592" w:rsidRPr="001B55A6" w:rsidRDefault="00AB0592" w:rsidP="00AB0592">
            <w:pPr>
              <w:spacing w:after="0" w:line="240" w:lineRule="auto"/>
              <w:rPr>
                <w:rFonts w:ascii="Verdana" w:hAnsi="Verdana"/>
                <w:bCs/>
                <w:color w:val="000000" w:themeColor="text1"/>
                <w:sz w:val="24"/>
                <w:szCs w:val="24"/>
              </w:rPr>
            </w:pPr>
          </w:p>
          <w:p w14:paraId="4B5744B9" w14:textId="02B19DCA" w:rsidR="00AB0592" w:rsidRPr="001B55A6" w:rsidRDefault="00AB0592" w:rsidP="001B55A6">
            <w:p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 xml:space="preserve">Make phone outreach (if possible) to member using </w:t>
            </w:r>
            <w:hyperlink r:id="rId14" w:history="1">
              <w:r w:rsidRPr="001B55A6">
                <w:rPr>
                  <w:rStyle w:val="Hyperlink"/>
                  <w:rFonts w:ascii="Verdana" w:hAnsi="Verdana"/>
                  <w:color w:val="000000" w:themeColor="text1"/>
                  <w:sz w:val="24"/>
                  <w:szCs w:val="24"/>
                </w:rPr>
                <w:t>Compass - Outbound Guided Caller Authentication</w:t>
              </w:r>
            </w:hyperlink>
            <w:r w:rsidRPr="001B55A6">
              <w:rPr>
                <w:rFonts w:ascii="Verdana" w:hAnsi="Verdana"/>
                <w:bCs/>
                <w:color w:val="000000" w:themeColor="text1"/>
                <w:sz w:val="24"/>
                <w:szCs w:val="24"/>
              </w:rPr>
              <w:t>.</w:t>
            </w:r>
          </w:p>
          <w:p w14:paraId="160752F1" w14:textId="6DF43B48" w:rsidR="002956CD" w:rsidRPr="001B55A6" w:rsidRDefault="002956CD" w:rsidP="001B55A6">
            <w:pPr>
              <w:pStyle w:val="NormalWeb"/>
              <w:spacing w:before="0" w:beforeAutospacing="0" w:after="0" w:afterAutospacing="0"/>
              <w:rPr>
                <w:rFonts w:ascii="Verdana" w:hAnsi="Verdana"/>
                <w:color w:val="000000" w:themeColor="text1"/>
              </w:rPr>
            </w:pPr>
          </w:p>
          <w:p w14:paraId="3205A571" w14:textId="77777777" w:rsidR="002956CD" w:rsidRPr="001B55A6" w:rsidRDefault="002956CD" w:rsidP="001B55A6">
            <w:pPr>
              <w:pStyle w:val="ListParagraph"/>
              <w:numPr>
                <w:ilvl w:val="1"/>
                <w:numId w:val="17"/>
              </w:num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 xml:space="preserve">If contacted –, “I’m calling because we received a paper election request to opt-into the Medicare Prescription Payment Plan and we are unable to find active Part D prescription coverage that qualifies for participation. </w:t>
            </w:r>
          </w:p>
          <w:p w14:paraId="1DA8BB3E" w14:textId="77777777" w:rsidR="002956CD" w:rsidRPr="001B55A6" w:rsidRDefault="002956CD" w:rsidP="00B4686E">
            <w:pPr>
              <w:pStyle w:val="ListParagraph"/>
              <w:numPr>
                <w:ilvl w:val="1"/>
                <w:numId w:val="17"/>
              </w:num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Ask member for MBI/probe for identifiers to find active coverage.</w:t>
            </w:r>
          </w:p>
          <w:p w14:paraId="6D23EF2B" w14:textId="77777777" w:rsidR="002956CD" w:rsidRDefault="002956CD" w:rsidP="00B4686E">
            <w:pPr>
              <w:pStyle w:val="ListParagraph"/>
              <w:numPr>
                <w:ilvl w:val="2"/>
                <w:numId w:val="17"/>
              </w:num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 xml:space="preserve">If successfully able to find coverage, follow </w:t>
            </w:r>
            <w:hyperlink r:id="rId15" w:anchor="!/view?docid=5a14af54-a431-4a96-9021-37075f724bf6" w:history="1">
              <w:r w:rsidRPr="001B55A6">
                <w:rPr>
                  <w:rStyle w:val="Hyperlink"/>
                  <w:rFonts w:ascii="Verdana" w:hAnsi="Verdana"/>
                  <w:bCs/>
                  <w:color w:val="000000" w:themeColor="text1"/>
                  <w:sz w:val="24"/>
                  <w:szCs w:val="24"/>
                </w:rPr>
                <w:t>opt in process</w:t>
              </w:r>
            </w:hyperlink>
            <w:r w:rsidRPr="001B55A6">
              <w:rPr>
                <w:rFonts w:ascii="Verdana" w:hAnsi="Verdana"/>
                <w:bCs/>
                <w:color w:val="000000" w:themeColor="text1"/>
                <w:sz w:val="24"/>
                <w:szCs w:val="24"/>
              </w:rPr>
              <w:t>.</w:t>
            </w:r>
          </w:p>
          <w:p w14:paraId="6A633220" w14:textId="77777777" w:rsidR="001B55A6" w:rsidRPr="001B55A6" w:rsidRDefault="001B55A6" w:rsidP="001B55A6">
            <w:pPr>
              <w:spacing w:after="0" w:line="240" w:lineRule="auto"/>
              <w:rPr>
                <w:rFonts w:ascii="Verdana" w:hAnsi="Verdana"/>
                <w:bCs/>
                <w:color w:val="000000" w:themeColor="text1"/>
                <w:sz w:val="24"/>
                <w:szCs w:val="24"/>
              </w:rPr>
            </w:pPr>
          </w:p>
          <w:p w14:paraId="169B46ED" w14:textId="7A86D335" w:rsidR="002956CD" w:rsidRPr="001B55A6" w:rsidRDefault="002956CD" w:rsidP="00B4686E">
            <w:pPr>
              <w:spacing w:after="0" w:line="240" w:lineRule="auto"/>
              <w:rPr>
                <w:rFonts w:ascii="Verdana" w:hAnsi="Verdana"/>
                <w:bCs/>
                <w:color w:val="000000" w:themeColor="text1"/>
                <w:sz w:val="24"/>
                <w:szCs w:val="24"/>
              </w:rPr>
            </w:pPr>
            <w:r w:rsidRPr="001B55A6">
              <w:rPr>
                <w:rFonts w:ascii="Verdana" w:hAnsi="Verdana"/>
                <w:b/>
                <w:color w:val="000000" w:themeColor="text1"/>
                <w:sz w:val="24"/>
                <w:szCs w:val="24"/>
              </w:rPr>
              <w:t>Note</w:t>
            </w:r>
            <w:r w:rsidRPr="001B55A6">
              <w:rPr>
                <w:rFonts w:ascii="Verdana" w:hAnsi="Verdana"/>
                <w:bCs/>
                <w:color w:val="000000" w:themeColor="text1"/>
                <w:sz w:val="24"/>
                <w:szCs w:val="24"/>
              </w:rPr>
              <w:t>:</w:t>
            </w:r>
            <w:r w:rsidR="001B55A6">
              <w:rPr>
                <w:rFonts w:ascii="Verdana" w:hAnsi="Verdana"/>
                <w:bCs/>
                <w:color w:val="000000" w:themeColor="text1"/>
                <w:sz w:val="24"/>
                <w:szCs w:val="24"/>
              </w:rPr>
              <w:t xml:space="preserve"> </w:t>
            </w:r>
            <w:r w:rsidRPr="001B55A6">
              <w:rPr>
                <w:rFonts w:ascii="Verdana" w:hAnsi="Verdana"/>
                <w:bCs/>
                <w:color w:val="000000" w:themeColor="text1"/>
                <w:sz w:val="24"/>
                <w:szCs w:val="24"/>
              </w:rPr>
              <w:t xml:space="preserve"> If member states they no longer want to opt-in, </w:t>
            </w:r>
            <w:proofErr w:type="gramStart"/>
            <w:r w:rsidRPr="001B55A6">
              <w:rPr>
                <w:rFonts w:ascii="Verdana" w:hAnsi="Verdana"/>
                <w:i/>
                <w:iCs/>
                <w:color w:val="000000" w:themeColor="text1"/>
                <w:sz w:val="24"/>
                <w:szCs w:val="24"/>
              </w:rPr>
              <w:t>Add</w:t>
            </w:r>
            <w:proofErr w:type="gramEnd"/>
            <w:r w:rsidRPr="001B55A6">
              <w:rPr>
                <w:rFonts w:ascii="Verdana" w:hAnsi="Verdana"/>
                <w:i/>
                <w:iCs/>
                <w:color w:val="000000" w:themeColor="text1"/>
                <w:sz w:val="24"/>
                <w:szCs w:val="24"/>
              </w:rPr>
              <w:t xml:space="preserve"> annotation In red on Captiva image</w:t>
            </w:r>
            <w:r w:rsidRPr="001B55A6">
              <w:rPr>
                <w:rFonts w:ascii="Verdana" w:hAnsi="Verdana"/>
                <w:bCs/>
                <w:color w:val="000000" w:themeColor="text1"/>
                <w:sz w:val="24"/>
                <w:szCs w:val="24"/>
              </w:rPr>
              <w:t xml:space="preserve"> with </w:t>
            </w:r>
            <w:r w:rsidRPr="001B55A6">
              <w:rPr>
                <w:rFonts w:ascii="Verdana" w:hAnsi="Verdana"/>
                <w:color w:val="000000" w:themeColor="text1"/>
                <w:sz w:val="24"/>
                <w:szCs w:val="24"/>
              </w:rPr>
              <w:t>exception reason, date/time of outreach and outcome of call</w:t>
            </w:r>
            <w:r w:rsidRPr="001B55A6">
              <w:rPr>
                <w:rFonts w:ascii="Verdana" w:hAnsi="Verdana"/>
                <w:bCs/>
                <w:color w:val="000000" w:themeColor="text1"/>
                <w:sz w:val="24"/>
                <w:szCs w:val="24"/>
              </w:rPr>
              <w:t xml:space="preserve"> and select “Election Withdrawal’ + Submit</w:t>
            </w:r>
          </w:p>
          <w:p w14:paraId="5DFCA0C7" w14:textId="77777777" w:rsidR="002956CD" w:rsidRPr="001B55A6" w:rsidRDefault="002956CD" w:rsidP="00B4686E">
            <w:pPr>
              <w:pStyle w:val="ListParagraph"/>
              <w:numPr>
                <w:ilvl w:val="2"/>
                <w:numId w:val="17"/>
              </w:num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If active coverage still not found, “I apologize, I’m still not able to find active coverage for you.  If you believe this is a mistake, please contact your health plan for assistance (provide phone number if able).  When we receive updated records, you can contact us to opt in.”</w:t>
            </w:r>
          </w:p>
          <w:p w14:paraId="3FB0D25A" w14:textId="77777777" w:rsidR="002956CD" w:rsidRPr="001B55A6" w:rsidRDefault="002956CD" w:rsidP="00B4686E">
            <w:pPr>
              <w:spacing w:after="0" w:line="240" w:lineRule="auto"/>
              <w:rPr>
                <w:rFonts w:ascii="Verdana" w:hAnsi="Verdana"/>
                <w:bCs/>
                <w:color w:val="000000" w:themeColor="text1"/>
                <w:sz w:val="24"/>
                <w:szCs w:val="24"/>
              </w:rPr>
            </w:pPr>
          </w:p>
        </w:tc>
      </w:tr>
      <w:tr w:rsidR="001B55A6" w:rsidRPr="001B55A6" w14:paraId="043599B8" w14:textId="77777777" w:rsidTr="00AB0592">
        <w:trPr>
          <w:trHeight w:val="20"/>
        </w:trPr>
        <w:tc>
          <w:tcPr>
            <w:tcW w:w="1705" w:type="dxa"/>
            <w:tcBorders>
              <w:top w:val="single" w:sz="4" w:space="0" w:color="auto"/>
              <w:left w:val="single" w:sz="4" w:space="0" w:color="auto"/>
              <w:bottom w:val="single" w:sz="4" w:space="0" w:color="auto"/>
              <w:right w:val="single" w:sz="4" w:space="0" w:color="auto"/>
            </w:tcBorders>
            <w:hideMark/>
          </w:tcPr>
          <w:p w14:paraId="168C427F" w14:textId="77777777" w:rsidR="002956CD" w:rsidRPr="001B55A6" w:rsidRDefault="002956CD"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2</w:t>
            </w:r>
          </w:p>
        </w:tc>
        <w:tc>
          <w:tcPr>
            <w:tcW w:w="16325" w:type="dxa"/>
            <w:gridSpan w:val="2"/>
            <w:tcBorders>
              <w:top w:val="single" w:sz="4" w:space="0" w:color="auto"/>
              <w:left w:val="single" w:sz="4" w:space="0" w:color="auto"/>
              <w:bottom w:val="single" w:sz="4" w:space="0" w:color="auto"/>
              <w:right w:val="single" w:sz="4" w:space="0" w:color="auto"/>
            </w:tcBorders>
          </w:tcPr>
          <w:p w14:paraId="1DDFC919" w14:textId="77777777" w:rsidR="002956CD" w:rsidRPr="001B55A6" w:rsidRDefault="002956CD" w:rsidP="00B4686E">
            <w:pPr>
              <w:spacing w:after="0" w:line="240" w:lineRule="auto"/>
              <w:rPr>
                <w:rFonts w:ascii="Verdana" w:hAnsi="Verdana"/>
                <w:bCs/>
                <w:color w:val="000000" w:themeColor="text1"/>
                <w:sz w:val="24"/>
                <w:szCs w:val="24"/>
              </w:rPr>
            </w:pPr>
            <w:r w:rsidRPr="001B55A6">
              <w:rPr>
                <w:rFonts w:ascii="Verdana" w:hAnsi="Verdana"/>
                <w:bCs/>
                <w:color w:val="000000" w:themeColor="text1"/>
                <w:sz w:val="24"/>
                <w:szCs w:val="24"/>
              </w:rPr>
              <w:t xml:space="preserve">If no answer – leave voicemail if able – “This is &lt;Name&gt; calling from CVS Caremark.  We received a paper election request to opt-into the Medicare Prescription Payment Plan and we are unable to find active Part D prescription coverage that qualifies for participation.  If you believe this is a mistake, please contact your health plan for assistance.  When we receive updated records, you can contact us to opt in. </w:t>
            </w:r>
          </w:p>
          <w:p w14:paraId="2D327815" w14:textId="77777777" w:rsidR="002956CD" w:rsidRPr="001B55A6" w:rsidRDefault="002956CD" w:rsidP="00B4686E">
            <w:pPr>
              <w:spacing w:after="0" w:line="240" w:lineRule="auto"/>
              <w:rPr>
                <w:rFonts w:ascii="Verdana" w:hAnsi="Verdana"/>
                <w:color w:val="000000" w:themeColor="text1"/>
                <w:sz w:val="24"/>
                <w:szCs w:val="24"/>
              </w:rPr>
            </w:pPr>
          </w:p>
        </w:tc>
      </w:tr>
      <w:tr w:rsidR="001B55A6" w:rsidRPr="001B55A6" w14:paraId="0BBED1C9" w14:textId="77777777" w:rsidTr="00AB0592">
        <w:trPr>
          <w:trHeight w:val="20"/>
        </w:trPr>
        <w:tc>
          <w:tcPr>
            <w:tcW w:w="1705" w:type="dxa"/>
            <w:tcBorders>
              <w:top w:val="single" w:sz="4" w:space="0" w:color="auto"/>
              <w:left w:val="single" w:sz="4" w:space="0" w:color="auto"/>
              <w:bottom w:val="single" w:sz="4" w:space="0" w:color="auto"/>
              <w:right w:val="single" w:sz="4" w:space="0" w:color="auto"/>
            </w:tcBorders>
          </w:tcPr>
          <w:p w14:paraId="1756E463" w14:textId="77777777" w:rsidR="002956CD" w:rsidRPr="001B55A6" w:rsidRDefault="002956CD"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3</w:t>
            </w:r>
          </w:p>
        </w:tc>
        <w:tc>
          <w:tcPr>
            <w:tcW w:w="16325" w:type="dxa"/>
            <w:gridSpan w:val="2"/>
            <w:tcBorders>
              <w:top w:val="single" w:sz="4" w:space="0" w:color="auto"/>
              <w:left w:val="single" w:sz="4" w:space="0" w:color="auto"/>
              <w:bottom w:val="single" w:sz="4" w:space="0" w:color="auto"/>
              <w:right w:val="single" w:sz="4" w:space="0" w:color="auto"/>
            </w:tcBorders>
          </w:tcPr>
          <w:p w14:paraId="7B847ACF" w14:textId="77777777" w:rsidR="002956CD" w:rsidRPr="001B55A6" w:rsidRDefault="002956CD" w:rsidP="00B4686E">
            <w:pPr>
              <w:spacing w:after="0" w:line="240" w:lineRule="auto"/>
              <w:rPr>
                <w:rFonts w:ascii="Verdana" w:hAnsi="Verdana"/>
                <w:color w:val="000000" w:themeColor="text1"/>
                <w:sz w:val="24"/>
                <w:szCs w:val="24"/>
              </w:rPr>
            </w:pPr>
            <w:r w:rsidRPr="001B55A6">
              <w:rPr>
                <w:rFonts w:ascii="Verdana" w:hAnsi="Verdana"/>
                <w:b/>
                <w:bCs/>
                <w:i/>
                <w:iCs/>
                <w:color w:val="000000" w:themeColor="text1"/>
                <w:sz w:val="24"/>
                <w:szCs w:val="24"/>
              </w:rPr>
              <w:t xml:space="preserve">Add annotation </w:t>
            </w:r>
            <w:proofErr w:type="gramStart"/>
            <w:r w:rsidRPr="001B55A6">
              <w:rPr>
                <w:rFonts w:ascii="Verdana" w:hAnsi="Verdana"/>
                <w:b/>
                <w:bCs/>
                <w:i/>
                <w:iCs/>
                <w:color w:val="000000" w:themeColor="text1"/>
                <w:sz w:val="24"/>
                <w:szCs w:val="24"/>
              </w:rPr>
              <w:t>In</w:t>
            </w:r>
            <w:proofErr w:type="gramEnd"/>
            <w:r w:rsidRPr="001B55A6">
              <w:rPr>
                <w:rFonts w:ascii="Verdana" w:hAnsi="Verdana"/>
                <w:b/>
                <w:bCs/>
                <w:i/>
                <w:iCs/>
                <w:color w:val="000000" w:themeColor="text1"/>
                <w:sz w:val="24"/>
                <w:szCs w:val="24"/>
              </w:rPr>
              <w:t xml:space="preserve"> red on Captiva image with the exception reason</w:t>
            </w:r>
            <w:r w:rsidRPr="001B55A6">
              <w:rPr>
                <w:rFonts w:ascii="Verdana" w:hAnsi="Verdana"/>
                <w:i/>
                <w:iCs/>
                <w:color w:val="000000" w:themeColor="text1"/>
                <w:sz w:val="24"/>
                <w:szCs w:val="24"/>
              </w:rPr>
              <w:t>, date/time of outreach and outcome of call</w:t>
            </w:r>
            <w:r w:rsidRPr="001B55A6">
              <w:rPr>
                <w:rFonts w:ascii="Verdana" w:hAnsi="Verdana"/>
                <w:color w:val="000000" w:themeColor="text1"/>
                <w:sz w:val="24"/>
                <w:szCs w:val="24"/>
              </w:rPr>
              <w:t>.</w:t>
            </w:r>
          </w:p>
          <w:p w14:paraId="24685707" w14:textId="77777777" w:rsidR="002956CD" w:rsidRPr="001B55A6" w:rsidRDefault="002956CD" w:rsidP="00B4686E">
            <w:pPr>
              <w:spacing w:after="0" w:line="240" w:lineRule="auto"/>
              <w:rPr>
                <w:rFonts w:ascii="Verdana" w:hAnsi="Verdana"/>
                <w:color w:val="000000" w:themeColor="text1"/>
                <w:sz w:val="24"/>
                <w:szCs w:val="24"/>
              </w:rPr>
            </w:pPr>
          </w:p>
          <w:p w14:paraId="3AD3588D" w14:textId="5CFEF249" w:rsidR="002956CD" w:rsidRPr="001B55A6" w:rsidRDefault="002956CD" w:rsidP="00B4686E">
            <w:pPr>
              <w:spacing w:after="0" w:line="240" w:lineRule="auto"/>
              <w:rPr>
                <w:rFonts w:ascii="Verdana" w:hAnsi="Verdana"/>
                <w:b/>
                <w:bCs/>
                <w:color w:val="000000" w:themeColor="text1"/>
                <w:sz w:val="24"/>
                <w:szCs w:val="24"/>
              </w:rPr>
            </w:pPr>
            <w:r w:rsidRPr="001B55A6">
              <w:rPr>
                <w:rFonts w:ascii="Verdana" w:hAnsi="Verdana"/>
                <w:b/>
                <w:bCs/>
                <w:color w:val="000000" w:themeColor="text1"/>
                <w:sz w:val="24"/>
                <w:szCs w:val="24"/>
              </w:rPr>
              <w:t>Comment Examples:</w:t>
            </w:r>
          </w:p>
          <w:p w14:paraId="58F8F95B" w14:textId="77777777" w:rsidR="002956CD" w:rsidRPr="001B55A6" w:rsidRDefault="002956CD" w:rsidP="00B4686E">
            <w:pPr>
              <w:spacing w:after="0" w:line="240" w:lineRule="auto"/>
              <w:rPr>
                <w:rFonts w:ascii="Verdana" w:hAnsi="Verdana"/>
                <w:color w:val="000000" w:themeColor="text1"/>
                <w:sz w:val="24"/>
                <w:szCs w:val="24"/>
              </w:rPr>
            </w:pPr>
            <w:r w:rsidRPr="001B55A6">
              <w:rPr>
                <w:rFonts w:ascii="Verdana" w:hAnsi="Verdana"/>
                <w:color w:val="000000" w:themeColor="text1"/>
                <w:sz w:val="24"/>
                <w:szCs w:val="24"/>
              </w:rPr>
              <w:t>Member non-English:</w:t>
            </w:r>
          </w:p>
          <w:p w14:paraId="6282F39F" w14:textId="77777777" w:rsidR="002956CD" w:rsidRPr="001B55A6" w:rsidRDefault="002956CD" w:rsidP="00B4686E">
            <w:pPr>
              <w:spacing w:after="0" w:line="240" w:lineRule="auto"/>
              <w:rPr>
                <w:rFonts w:ascii="Verdana" w:hAnsi="Verdana"/>
                <w:color w:val="000000" w:themeColor="text1"/>
                <w:sz w:val="24"/>
                <w:szCs w:val="24"/>
              </w:rPr>
            </w:pPr>
            <w:r w:rsidRPr="001B55A6">
              <w:rPr>
                <w:rFonts w:ascii="Verdana" w:hAnsi="Verdana"/>
                <w:color w:val="000000" w:themeColor="text1"/>
                <w:sz w:val="24"/>
                <w:szCs w:val="24"/>
              </w:rPr>
              <w:t>&lt;Form non-English, outreach to member date/time (PST) + outcome (</w:t>
            </w:r>
            <w:proofErr w:type="spellStart"/>
            <w:r w:rsidRPr="001B55A6">
              <w:rPr>
                <w:rFonts w:ascii="Verdana" w:hAnsi="Verdana"/>
                <w:color w:val="000000" w:themeColor="text1"/>
                <w:sz w:val="24"/>
                <w:szCs w:val="24"/>
              </w:rPr>
              <w:t>i.e</w:t>
            </w:r>
            <w:proofErr w:type="spellEnd"/>
            <w:r w:rsidRPr="001B55A6">
              <w:rPr>
                <w:rFonts w:ascii="Verdana" w:hAnsi="Verdana"/>
                <w:color w:val="000000" w:themeColor="text1"/>
                <w:sz w:val="24"/>
                <w:szCs w:val="24"/>
              </w:rPr>
              <w:t xml:space="preserve"> member answered, opt in, member answered referred to plan, no answer left message referring to plan, etc.)&gt;</w:t>
            </w:r>
          </w:p>
          <w:p w14:paraId="54C8F340" w14:textId="77777777" w:rsidR="002956CD" w:rsidRPr="001B55A6" w:rsidRDefault="002956CD" w:rsidP="00B4686E">
            <w:pPr>
              <w:spacing w:after="0" w:line="240" w:lineRule="auto"/>
              <w:rPr>
                <w:rFonts w:ascii="Verdana" w:hAnsi="Verdana"/>
                <w:color w:val="000000" w:themeColor="text1"/>
                <w:sz w:val="24"/>
                <w:szCs w:val="24"/>
              </w:rPr>
            </w:pPr>
          </w:p>
          <w:p w14:paraId="3C28CBF2" w14:textId="77777777" w:rsidR="002956CD" w:rsidRPr="001B55A6" w:rsidRDefault="002956CD" w:rsidP="00B4686E">
            <w:pPr>
              <w:spacing w:after="0" w:line="240" w:lineRule="auto"/>
              <w:rPr>
                <w:rFonts w:ascii="Verdana" w:hAnsi="Verdana"/>
                <w:color w:val="000000" w:themeColor="text1"/>
                <w:sz w:val="24"/>
                <w:szCs w:val="24"/>
              </w:rPr>
            </w:pPr>
          </w:p>
          <w:p w14:paraId="0424D9C3" w14:textId="77777777" w:rsidR="002956CD" w:rsidRPr="001B55A6" w:rsidRDefault="002956CD" w:rsidP="00B4686E">
            <w:pPr>
              <w:spacing w:after="0" w:line="240" w:lineRule="auto"/>
              <w:jc w:val="center"/>
              <w:rPr>
                <w:rFonts w:ascii="Verdana" w:hAnsi="Verdana"/>
                <w:color w:val="000000" w:themeColor="text1"/>
                <w:sz w:val="24"/>
                <w:szCs w:val="24"/>
              </w:rPr>
            </w:pPr>
            <w:r w:rsidRPr="001B55A6">
              <w:rPr>
                <w:noProof/>
                <w:color w:val="000000" w:themeColor="text1"/>
              </w:rPr>
              <w:drawing>
                <wp:inline distT="0" distB="0" distL="0" distR="0" wp14:anchorId="06563C33" wp14:editId="35501D43">
                  <wp:extent cx="3951027" cy="1400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4521" cy="1404948"/>
                          </a:xfrm>
                          <a:prstGeom prst="rect">
                            <a:avLst/>
                          </a:prstGeom>
                        </pic:spPr>
                      </pic:pic>
                    </a:graphicData>
                  </a:graphic>
                </wp:inline>
              </w:drawing>
            </w:r>
          </w:p>
          <w:p w14:paraId="14C2AEF6" w14:textId="77777777" w:rsidR="002956CD" w:rsidRPr="001B55A6" w:rsidRDefault="002956CD" w:rsidP="00B4686E">
            <w:pPr>
              <w:spacing w:after="0" w:line="240" w:lineRule="auto"/>
              <w:jc w:val="center"/>
              <w:rPr>
                <w:rFonts w:ascii="Verdana" w:hAnsi="Verdana"/>
                <w:color w:val="000000" w:themeColor="text1"/>
                <w:sz w:val="24"/>
                <w:szCs w:val="24"/>
              </w:rPr>
            </w:pPr>
          </w:p>
        </w:tc>
      </w:tr>
      <w:tr w:rsidR="001B55A6" w:rsidRPr="001B55A6" w14:paraId="01CD9B6D" w14:textId="77777777" w:rsidTr="00AB0592">
        <w:trPr>
          <w:trHeight w:val="20"/>
        </w:trPr>
        <w:tc>
          <w:tcPr>
            <w:tcW w:w="1705" w:type="dxa"/>
            <w:tcBorders>
              <w:top w:val="single" w:sz="4" w:space="0" w:color="auto"/>
              <w:left w:val="single" w:sz="4" w:space="0" w:color="auto"/>
              <w:bottom w:val="single" w:sz="4" w:space="0" w:color="auto"/>
              <w:right w:val="single" w:sz="4" w:space="0" w:color="auto"/>
            </w:tcBorders>
          </w:tcPr>
          <w:p w14:paraId="3282CB43" w14:textId="77777777" w:rsidR="002956CD" w:rsidRPr="001B55A6" w:rsidRDefault="002956CD"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3</w:t>
            </w:r>
          </w:p>
        </w:tc>
        <w:tc>
          <w:tcPr>
            <w:tcW w:w="16325" w:type="dxa"/>
            <w:gridSpan w:val="2"/>
            <w:tcBorders>
              <w:top w:val="single" w:sz="4" w:space="0" w:color="auto"/>
              <w:left w:val="single" w:sz="4" w:space="0" w:color="auto"/>
              <w:bottom w:val="single" w:sz="4" w:space="0" w:color="auto"/>
              <w:right w:val="single" w:sz="4" w:space="0" w:color="auto"/>
            </w:tcBorders>
          </w:tcPr>
          <w:p w14:paraId="5EBC8881" w14:textId="3BA1B4BC" w:rsidR="002956CD" w:rsidRPr="001B55A6" w:rsidRDefault="002956CD" w:rsidP="00B4686E">
            <w:pPr>
              <w:spacing w:after="0" w:line="240" w:lineRule="auto"/>
              <w:rPr>
                <w:rFonts w:ascii="Verdana" w:hAnsi="Verdana"/>
                <w:color w:val="000000" w:themeColor="text1"/>
                <w:sz w:val="24"/>
                <w:szCs w:val="24"/>
              </w:rPr>
            </w:pPr>
            <w:r w:rsidRPr="001B55A6">
              <w:rPr>
                <w:rFonts w:ascii="Verdana" w:hAnsi="Verdana"/>
                <w:b/>
                <w:bCs/>
                <w:color w:val="000000" w:themeColor="text1"/>
                <w:sz w:val="24"/>
                <w:szCs w:val="24"/>
              </w:rPr>
              <w:t>Exception Other</w:t>
            </w:r>
            <w:r w:rsidRPr="001B55A6">
              <w:rPr>
                <w:rFonts w:ascii="Verdana" w:hAnsi="Verdana"/>
                <w:color w:val="000000" w:themeColor="text1"/>
                <w:sz w:val="24"/>
                <w:szCs w:val="24"/>
              </w:rPr>
              <w:t xml:space="preserve"> (non-English) + </w:t>
            </w:r>
            <w:r w:rsidRPr="001B55A6">
              <w:rPr>
                <w:rFonts w:ascii="Verdana" w:hAnsi="Verdana"/>
                <w:b/>
                <w:bCs/>
                <w:color w:val="000000" w:themeColor="text1"/>
                <w:sz w:val="24"/>
                <w:szCs w:val="24"/>
              </w:rPr>
              <w:t>Submit</w:t>
            </w:r>
          </w:p>
        </w:tc>
      </w:tr>
      <w:tr w:rsidR="001B55A6" w:rsidRPr="001B55A6" w14:paraId="7311A0E4" w14:textId="77777777" w:rsidTr="00AB0592">
        <w:trPr>
          <w:trHeight w:val="20"/>
        </w:trPr>
        <w:tc>
          <w:tcPr>
            <w:tcW w:w="1705" w:type="dxa"/>
            <w:tcBorders>
              <w:top w:val="single" w:sz="4" w:space="0" w:color="auto"/>
              <w:left w:val="single" w:sz="4" w:space="0" w:color="auto"/>
              <w:bottom w:val="single" w:sz="4" w:space="0" w:color="auto"/>
              <w:right w:val="single" w:sz="4" w:space="0" w:color="auto"/>
            </w:tcBorders>
          </w:tcPr>
          <w:p w14:paraId="47D060EA" w14:textId="77777777" w:rsidR="002956CD" w:rsidRPr="001B55A6" w:rsidRDefault="002956CD" w:rsidP="00B4686E">
            <w:pPr>
              <w:spacing w:after="0" w:line="240" w:lineRule="auto"/>
              <w:jc w:val="center"/>
              <w:rPr>
                <w:rFonts w:ascii="Verdana" w:hAnsi="Verdana"/>
                <w:b/>
                <w:color w:val="000000" w:themeColor="text1"/>
                <w:sz w:val="24"/>
                <w:szCs w:val="24"/>
              </w:rPr>
            </w:pPr>
            <w:r w:rsidRPr="001B55A6">
              <w:rPr>
                <w:rFonts w:ascii="Verdana" w:hAnsi="Verdana"/>
                <w:b/>
                <w:color w:val="000000" w:themeColor="text1"/>
                <w:sz w:val="24"/>
                <w:szCs w:val="24"/>
              </w:rPr>
              <w:t xml:space="preserve">4 </w:t>
            </w:r>
          </w:p>
        </w:tc>
        <w:tc>
          <w:tcPr>
            <w:tcW w:w="16325" w:type="dxa"/>
            <w:gridSpan w:val="2"/>
            <w:tcBorders>
              <w:top w:val="single" w:sz="4" w:space="0" w:color="auto"/>
              <w:left w:val="single" w:sz="4" w:space="0" w:color="auto"/>
              <w:bottom w:val="single" w:sz="4" w:space="0" w:color="auto"/>
              <w:right w:val="single" w:sz="4" w:space="0" w:color="auto"/>
            </w:tcBorders>
          </w:tcPr>
          <w:p w14:paraId="2022D351" w14:textId="77777777" w:rsidR="002956CD" w:rsidRPr="001B55A6" w:rsidRDefault="002956CD" w:rsidP="00B4686E">
            <w:pPr>
              <w:spacing w:after="0" w:line="240" w:lineRule="auto"/>
              <w:rPr>
                <w:rFonts w:ascii="Verdana" w:hAnsi="Verdana"/>
                <w:color w:val="000000" w:themeColor="text1"/>
                <w:sz w:val="24"/>
                <w:szCs w:val="24"/>
              </w:rPr>
            </w:pPr>
            <w:r w:rsidRPr="001B55A6">
              <w:rPr>
                <w:rFonts w:ascii="Verdana" w:hAnsi="Verdana"/>
                <w:color w:val="000000" w:themeColor="text1"/>
                <w:sz w:val="24"/>
                <w:szCs w:val="24"/>
              </w:rPr>
              <w:t xml:space="preserve">A </w:t>
            </w:r>
            <w:r w:rsidRPr="001B55A6">
              <w:rPr>
                <w:rFonts w:ascii="Verdana" w:hAnsi="Verdana"/>
                <w:b/>
                <w:bCs/>
                <w:color w:val="000000" w:themeColor="text1"/>
                <w:sz w:val="24"/>
                <w:szCs w:val="24"/>
              </w:rPr>
              <w:t>Submission Successful</w:t>
            </w:r>
            <w:r w:rsidRPr="001B55A6">
              <w:rPr>
                <w:rFonts w:ascii="Verdana" w:hAnsi="Verdana"/>
                <w:color w:val="000000" w:themeColor="text1"/>
                <w:sz w:val="24"/>
                <w:szCs w:val="24"/>
              </w:rPr>
              <w:t xml:space="preserve"> pop up will display to confirm you completed the image disposition. Click </w:t>
            </w:r>
            <w:r w:rsidRPr="001B55A6">
              <w:rPr>
                <w:rFonts w:ascii="Verdana" w:hAnsi="Verdana"/>
                <w:b/>
                <w:bCs/>
                <w:color w:val="000000" w:themeColor="text1"/>
                <w:sz w:val="24"/>
                <w:szCs w:val="24"/>
              </w:rPr>
              <w:t>OK</w:t>
            </w:r>
            <w:r w:rsidRPr="001B55A6">
              <w:rPr>
                <w:rFonts w:ascii="Verdana" w:hAnsi="Verdana"/>
                <w:color w:val="000000" w:themeColor="text1"/>
                <w:sz w:val="24"/>
                <w:szCs w:val="24"/>
              </w:rPr>
              <w:t xml:space="preserve"> when you’re ready for the next image to populate.</w:t>
            </w:r>
          </w:p>
        </w:tc>
      </w:tr>
    </w:tbl>
    <w:p w14:paraId="557DE0A0" w14:textId="77777777" w:rsidR="005B447E" w:rsidRDefault="005B447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885"/>
        <w:gridCol w:w="4531"/>
        <w:gridCol w:w="3934"/>
      </w:tblGrid>
      <w:tr w:rsidR="00AB7655" w:rsidRPr="006362A8" w14:paraId="17CA52D2" w14:textId="77777777" w:rsidTr="00386CB6">
        <w:tc>
          <w:tcPr>
            <w:tcW w:w="5000" w:type="pct"/>
            <w:gridSpan w:val="3"/>
            <w:tcBorders>
              <w:top w:val="single" w:sz="4" w:space="0" w:color="auto"/>
              <w:left w:val="single" w:sz="4" w:space="0" w:color="auto"/>
              <w:bottom w:val="single" w:sz="4" w:space="0" w:color="auto"/>
              <w:right w:val="single" w:sz="4" w:space="0" w:color="auto"/>
            </w:tcBorders>
            <w:shd w:val="clear" w:color="auto" w:fill="C0C0C0"/>
            <w:hideMark/>
          </w:tcPr>
          <w:p w14:paraId="16641019" w14:textId="1F08810F" w:rsidR="00AB7655" w:rsidRPr="006362A8" w:rsidRDefault="00AB7655" w:rsidP="00407D4F">
            <w:pPr>
              <w:pStyle w:val="Heading2"/>
              <w:spacing w:before="0" w:after="0"/>
              <w:rPr>
                <w:rFonts w:ascii="Verdana" w:hAnsi="Verdana"/>
                <w:i w:val="0"/>
                <w:iCs w:val="0"/>
              </w:rPr>
            </w:pPr>
            <w:bookmarkStart w:id="15" w:name="_Toc189454723"/>
            <w:r>
              <w:rPr>
                <w:rFonts w:ascii="Verdana" w:hAnsi="Verdana"/>
                <w:i w:val="0"/>
                <w:iCs w:val="0"/>
                <w:color w:val="000000"/>
              </w:rPr>
              <w:t>No AOR/POA on File</w:t>
            </w:r>
            <w:bookmarkEnd w:id="15"/>
          </w:p>
        </w:tc>
      </w:tr>
      <w:tr w:rsidR="00AB7655" w:rsidRPr="006362A8" w14:paraId="0CF2BD85" w14:textId="77777777" w:rsidTr="00386CB6">
        <w:tblPrEx>
          <w:shd w:val="clear" w:color="auto" w:fill="auto"/>
          <w:tblCellMar>
            <w:top w:w="0" w:type="dxa"/>
            <w:bottom w:w="0" w:type="dxa"/>
          </w:tblCellMar>
        </w:tblPrEx>
        <w:tc>
          <w:tcPr>
            <w:tcW w:w="5000" w:type="pct"/>
            <w:gridSpan w:val="3"/>
            <w:tcBorders>
              <w:top w:val="single" w:sz="4" w:space="0" w:color="auto"/>
              <w:left w:val="single" w:sz="4" w:space="0" w:color="auto"/>
              <w:bottom w:val="single" w:sz="4" w:space="0" w:color="auto"/>
              <w:right w:val="single" w:sz="4" w:space="0" w:color="auto"/>
            </w:tcBorders>
          </w:tcPr>
          <w:p w14:paraId="47D7FD8F" w14:textId="38572967" w:rsidR="00AB7655" w:rsidRPr="006362A8" w:rsidRDefault="00E977CB" w:rsidP="00407D4F">
            <w:pPr>
              <w:spacing w:after="0" w:line="240" w:lineRule="auto"/>
              <w:textAlignment w:val="top"/>
              <w:rPr>
                <w:rFonts w:ascii="Verdana" w:hAnsi="Verdana"/>
                <w:sz w:val="24"/>
                <w:szCs w:val="24"/>
              </w:rPr>
            </w:pPr>
            <w:r>
              <w:rPr>
                <w:rFonts w:ascii="Verdana" w:hAnsi="Verdana"/>
                <w:sz w:val="24"/>
                <w:szCs w:val="24"/>
              </w:rPr>
              <w:t>If the AOR section of the paper election form is filled out, but the person does not have AOR/POA on file with us…</w:t>
            </w:r>
          </w:p>
          <w:p w14:paraId="4427246D" w14:textId="77777777" w:rsidR="00AB7655" w:rsidRPr="006362A8" w:rsidRDefault="00AB7655" w:rsidP="00407D4F">
            <w:pPr>
              <w:spacing w:after="0" w:line="240" w:lineRule="auto"/>
              <w:textAlignment w:val="top"/>
              <w:rPr>
                <w:rFonts w:ascii="Verdana" w:hAnsi="Verdana"/>
                <w:sz w:val="24"/>
                <w:szCs w:val="24"/>
              </w:rPr>
            </w:pPr>
          </w:p>
          <w:p w14:paraId="2CAD3C65" w14:textId="77777777" w:rsidR="00AB7655" w:rsidRPr="006362A8" w:rsidRDefault="00AB7655" w:rsidP="00407D4F">
            <w:pPr>
              <w:spacing w:after="0" w:line="240" w:lineRule="auto"/>
              <w:textAlignment w:val="top"/>
              <w:rPr>
                <w:rFonts w:ascii="Verdana" w:hAnsi="Verdana"/>
                <w:sz w:val="24"/>
                <w:szCs w:val="24"/>
              </w:rPr>
            </w:pPr>
            <w:r w:rsidRPr="006362A8">
              <w:rPr>
                <w:rFonts w:ascii="Verdana" w:hAnsi="Verdana"/>
                <w:sz w:val="24"/>
                <w:szCs w:val="24"/>
              </w:rPr>
              <w:t>Follow these steps:</w:t>
            </w:r>
          </w:p>
        </w:tc>
      </w:tr>
      <w:tr w:rsidR="00AB7655" w:rsidRPr="00056760" w14:paraId="439433F9" w14:textId="77777777" w:rsidTr="00386CB6">
        <w:tblPrEx>
          <w:shd w:val="clear" w:color="auto" w:fill="auto"/>
          <w:tblCellMar>
            <w:top w:w="0" w:type="dxa"/>
            <w:bottom w:w="0" w:type="dxa"/>
          </w:tblCellMar>
        </w:tblPrEx>
        <w:trPr>
          <w:trHeight w:val="20"/>
        </w:trPr>
        <w:tc>
          <w:tcPr>
            <w:tcW w:w="4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E340D0" w14:textId="77777777" w:rsidR="00AB7655" w:rsidRDefault="00AB7655" w:rsidP="00407D4F">
            <w:pPr>
              <w:spacing w:after="0" w:line="240" w:lineRule="auto"/>
              <w:jc w:val="center"/>
              <w:rPr>
                <w:rFonts w:ascii="Verdana" w:hAnsi="Verdana"/>
                <w:b/>
                <w:sz w:val="24"/>
                <w:szCs w:val="24"/>
              </w:rPr>
            </w:pPr>
            <w:r>
              <w:rPr>
                <w:rFonts w:ascii="Verdana" w:hAnsi="Verdana"/>
                <w:b/>
                <w:sz w:val="24"/>
                <w:szCs w:val="24"/>
              </w:rPr>
              <w:t>Step</w:t>
            </w:r>
          </w:p>
        </w:tc>
        <w:tc>
          <w:tcPr>
            <w:tcW w:w="4527"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3A31C6" w14:textId="77777777" w:rsidR="00AB7655" w:rsidRPr="00056760" w:rsidRDefault="00AB7655" w:rsidP="00407D4F">
            <w:pPr>
              <w:spacing w:after="0" w:line="240" w:lineRule="auto"/>
              <w:jc w:val="center"/>
              <w:rPr>
                <w:rFonts w:ascii="Verdana" w:hAnsi="Verdana"/>
                <w:b/>
                <w:color w:val="000000"/>
                <w:sz w:val="24"/>
                <w:szCs w:val="24"/>
              </w:rPr>
            </w:pPr>
            <w:r w:rsidRPr="00056760">
              <w:rPr>
                <w:rFonts w:ascii="Verdana" w:hAnsi="Verdana"/>
                <w:b/>
                <w:color w:val="000000"/>
                <w:sz w:val="24"/>
                <w:szCs w:val="24"/>
              </w:rPr>
              <w:t>Action</w:t>
            </w:r>
          </w:p>
        </w:tc>
      </w:tr>
      <w:tr w:rsidR="005F1658" w:rsidRPr="00056760" w14:paraId="2BF52276" w14:textId="77777777" w:rsidTr="00386CB6">
        <w:tblPrEx>
          <w:shd w:val="clear" w:color="auto" w:fill="auto"/>
          <w:tblCellMar>
            <w:top w:w="0" w:type="dxa"/>
            <w:bottom w:w="0" w:type="dxa"/>
          </w:tblCellMar>
        </w:tblPrEx>
        <w:trPr>
          <w:trHeight w:val="20"/>
        </w:trPr>
        <w:tc>
          <w:tcPr>
            <w:tcW w:w="473" w:type="pct"/>
            <w:vMerge w:val="restart"/>
            <w:tcBorders>
              <w:top w:val="single" w:sz="4" w:space="0" w:color="auto"/>
              <w:left w:val="single" w:sz="4" w:space="0" w:color="auto"/>
              <w:right w:val="single" w:sz="4" w:space="0" w:color="auto"/>
            </w:tcBorders>
          </w:tcPr>
          <w:p w14:paraId="279AB665" w14:textId="77777777" w:rsidR="005F1658" w:rsidRDefault="005F1658" w:rsidP="00407D4F">
            <w:pPr>
              <w:spacing w:after="0" w:line="240" w:lineRule="auto"/>
              <w:jc w:val="center"/>
              <w:rPr>
                <w:rFonts w:ascii="Verdana" w:hAnsi="Verdana"/>
                <w:b/>
                <w:sz w:val="24"/>
                <w:szCs w:val="24"/>
              </w:rPr>
            </w:pPr>
            <w:r>
              <w:rPr>
                <w:rFonts w:ascii="Verdana" w:hAnsi="Verdana"/>
                <w:b/>
                <w:sz w:val="24"/>
                <w:szCs w:val="24"/>
              </w:rPr>
              <w:t>1</w:t>
            </w:r>
          </w:p>
        </w:tc>
        <w:tc>
          <w:tcPr>
            <w:tcW w:w="4527" w:type="pct"/>
            <w:gridSpan w:val="2"/>
            <w:tcBorders>
              <w:top w:val="single" w:sz="4" w:space="0" w:color="auto"/>
              <w:left w:val="single" w:sz="4" w:space="0" w:color="auto"/>
              <w:bottom w:val="single" w:sz="4" w:space="0" w:color="auto"/>
              <w:right w:val="single" w:sz="4" w:space="0" w:color="auto"/>
            </w:tcBorders>
          </w:tcPr>
          <w:p w14:paraId="091B0A5D" w14:textId="759C629D" w:rsidR="005F1658" w:rsidRDefault="005F1658" w:rsidP="00AB0592">
            <w:pPr>
              <w:spacing w:after="0" w:line="240" w:lineRule="auto"/>
              <w:rPr>
                <w:rFonts w:ascii="Verdana" w:hAnsi="Verdana"/>
                <w:bCs/>
                <w:color w:val="000000"/>
                <w:sz w:val="24"/>
                <w:szCs w:val="24"/>
              </w:rPr>
            </w:pPr>
            <w:r>
              <w:rPr>
                <w:rFonts w:ascii="Verdana" w:hAnsi="Verdana"/>
                <w:bCs/>
                <w:color w:val="000000"/>
                <w:sz w:val="24"/>
                <w:szCs w:val="24"/>
              </w:rPr>
              <w:t>M</w:t>
            </w:r>
            <w:r w:rsidRPr="0022638D">
              <w:rPr>
                <w:rFonts w:ascii="Verdana" w:hAnsi="Verdana"/>
                <w:bCs/>
                <w:color w:val="000000"/>
                <w:sz w:val="24"/>
                <w:szCs w:val="24"/>
              </w:rPr>
              <w:t xml:space="preserve">ake phone outreach (if possible) to </w:t>
            </w:r>
            <w:r>
              <w:rPr>
                <w:rFonts w:ascii="Verdana" w:hAnsi="Verdana"/>
                <w:bCs/>
                <w:color w:val="000000"/>
                <w:sz w:val="24"/>
                <w:szCs w:val="24"/>
              </w:rPr>
              <w:t>the number provided for AOR</w:t>
            </w:r>
            <w:r w:rsidRPr="0022638D">
              <w:rPr>
                <w:rFonts w:ascii="Verdana" w:hAnsi="Verdana"/>
                <w:bCs/>
                <w:color w:val="000000"/>
                <w:sz w:val="24"/>
                <w:szCs w:val="24"/>
              </w:rPr>
              <w:t xml:space="preserve"> using </w:t>
            </w:r>
            <w:hyperlink r:id="rId16" w:history="1">
              <w:r w:rsidR="00386CB6" w:rsidRPr="00386CB6">
                <w:rPr>
                  <w:rStyle w:val="Hyperlink"/>
                  <w:rFonts w:ascii="Verdana" w:hAnsi="Verdana"/>
                  <w:sz w:val="24"/>
                  <w:szCs w:val="24"/>
                </w:rPr>
                <w:t>Compass - Outbound Guided Caller Authentication</w:t>
              </w:r>
            </w:hyperlink>
            <w:r w:rsidR="00386CB6" w:rsidRPr="00386CB6">
              <w:rPr>
                <w:rFonts w:ascii="Verdana" w:hAnsi="Verdana"/>
                <w:bCs/>
                <w:color w:val="000000"/>
                <w:sz w:val="24"/>
                <w:szCs w:val="24"/>
              </w:rPr>
              <w:t>.</w:t>
            </w:r>
          </w:p>
          <w:p w14:paraId="5AFCB694" w14:textId="5533CDB7" w:rsidR="00AB0592" w:rsidRPr="00056760" w:rsidRDefault="00AB0592" w:rsidP="00AB0592">
            <w:pPr>
              <w:spacing w:after="0" w:line="240" w:lineRule="auto"/>
              <w:rPr>
                <w:rFonts w:ascii="Verdana" w:hAnsi="Verdana"/>
                <w:bCs/>
                <w:color w:val="000000"/>
                <w:sz w:val="24"/>
                <w:szCs w:val="24"/>
              </w:rPr>
            </w:pPr>
          </w:p>
        </w:tc>
      </w:tr>
      <w:tr w:rsidR="005F1658" w:rsidRPr="006362A8" w14:paraId="0D0ABC74" w14:textId="77777777" w:rsidTr="00386CB6">
        <w:tblPrEx>
          <w:shd w:val="clear" w:color="auto" w:fill="auto"/>
          <w:tblCellMar>
            <w:top w:w="0" w:type="dxa"/>
            <w:bottom w:w="0" w:type="dxa"/>
          </w:tblCellMar>
        </w:tblPrEx>
        <w:trPr>
          <w:trHeight w:val="20"/>
        </w:trPr>
        <w:tc>
          <w:tcPr>
            <w:tcW w:w="473" w:type="pct"/>
            <w:vMerge/>
            <w:tcBorders>
              <w:left w:val="single" w:sz="4" w:space="0" w:color="auto"/>
              <w:right w:val="single" w:sz="4" w:space="0" w:color="auto"/>
            </w:tcBorders>
          </w:tcPr>
          <w:p w14:paraId="3C649CA2" w14:textId="77777777" w:rsidR="005F1658" w:rsidRDefault="005F1658" w:rsidP="00407D4F">
            <w:pPr>
              <w:spacing w:after="0" w:line="240" w:lineRule="auto"/>
              <w:jc w:val="center"/>
              <w:rPr>
                <w:rFonts w:ascii="Verdana" w:hAnsi="Verdana"/>
                <w:b/>
                <w:sz w:val="24"/>
                <w:szCs w:val="24"/>
              </w:rPr>
            </w:pPr>
          </w:p>
        </w:tc>
        <w:tc>
          <w:tcPr>
            <w:tcW w:w="24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B46CE6" w14:textId="344C7B4D" w:rsidR="005F1658" w:rsidRPr="007211C6" w:rsidRDefault="007211C6" w:rsidP="007211C6">
            <w:pPr>
              <w:spacing w:after="0" w:line="240" w:lineRule="auto"/>
              <w:jc w:val="center"/>
              <w:rPr>
                <w:rFonts w:ascii="Verdana" w:hAnsi="Verdana"/>
                <w:b/>
                <w:color w:val="000000"/>
                <w:sz w:val="24"/>
                <w:szCs w:val="24"/>
              </w:rPr>
            </w:pPr>
            <w:r>
              <w:rPr>
                <w:rFonts w:ascii="Verdana" w:hAnsi="Verdana"/>
                <w:b/>
                <w:color w:val="000000"/>
                <w:sz w:val="24"/>
                <w:szCs w:val="24"/>
              </w:rPr>
              <w:t>If…</w:t>
            </w:r>
          </w:p>
        </w:tc>
        <w:tc>
          <w:tcPr>
            <w:tcW w:w="210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D9B53C" w14:textId="1575ECED" w:rsidR="005F1658" w:rsidRPr="007211C6" w:rsidRDefault="007211C6" w:rsidP="007211C6">
            <w:pPr>
              <w:spacing w:after="0" w:line="240" w:lineRule="auto"/>
              <w:jc w:val="center"/>
              <w:rPr>
                <w:rFonts w:ascii="Verdana" w:hAnsi="Verdana"/>
                <w:b/>
                <w:color w:val="000000"/>
                <w:sz w:val="24"/>
                <w:szCs w:val="24"/>
              </w:rPr>
            </w:pPr>
            <w:r>
              <w:rPr>
                <w:rFonts w:ascii="Verdana" w:hAnsi="Verdana"/>
                <w:b/>
                <w:color w:val="000000"/>
                <w:sz w:val="24"/>
                <w:szCs w:val="24"/>
              </w:rPr>
              <w:t>Then…</w:t>
            </w:r>
          </w:p>
        </w:tc>
      </w:tr>
      <w:tr w:rsidR="005F1658" w:rsidRPr="006362A8" w14:paraId="57940FE2" w14:textId="77777777" w:rsidTr="00386CB6">
        <w:tblPrEx>
          <w:shd w:val="clear" w:color="auto" w:fill="auto"/>
          <w:tblCellMar>
            <w:top w:w="0" w:type="dxa"/>
            <w:bottom w:w="0" w:type="dxa"/>
          </w:tblCellMar>
        </w:tblPrEx>
        <w:trPr>
          <w:trHeight w:val="20"/>
        </w:trPr>
        <w:tc>
          <w:tcPr>
            <w:tcW w:w="473" w:type="pct"/>
            <w:vMerge/>
            <w:tcBorders>
              <w:left w:val="single" w:sz="4" w:space="0" w:color="auto"/>
              <w:right w:val="single" w:sz="4" w:space="0" w:color="auto"/>
            </w:tcBorders>
          </w:tcPr>
          <w:p w14:paraId="40629C1A" w14:textId="77777777" w:rsidR="005F1658" w:rsidRDefault="005F1658" w:rsidP="00407D4F">
            <w:pPr>
              <w:spacing w:after="0" w:line="240" w:lineRule="auto"/>
              <w:jc w:val="center"/>
              <w:rPr>
                <w:rFonts w:ascii="Verdana" w:hAnsi="Verdana"/>
                <w:b/>
                <w:sz w:val="24"/>
                <w:szCs w:val="24"/>
              </w:rPr>
            </w:pPr>
          </w:p>
        </w:tc>
        <w:tc>
          <w:tcPr>
            <w:tcW w:w="2423" w:type="pct"/>
            <w:tcBorders>
              <w:top w:val="single" w:sz="4" w:space="0" w:color="auto"/>
              <w:left w:val="single" w:sz="4" w:space="0" w:color="auto"/>
              <w:bottom w:val="single" w:sz="4" w:space="0" w:color="auto"/>
              <w:right w:val="single" w:sz="4" w:space="0" w:color="auto"/>
            </w:tcBorders>
          </w:tcPr>
          <w:p w14:paraId="220B7A92" w14:textId="4272D7CC" w:rsidR="005F1658" w:rsidRPr="007C1435" w:rsidRDefault="007211C6" w:rsidP="00407D4F">
            <w:pPr>
              <w:spacing w:after="0" w:line="240" w:lineRule="auto"/>
              <w:rPr>
                <w:rFonts w:ascii="Verdana" w:hAnsi="Verdana"/>
                <w:bCs/>
                <w:color w:val="000000"/>
                <w:sz w:val="24"/>
                <w:szCs w:val="24"/>
              </w:rPr>
            </w:pPr>
            <w:r>
              <w:rPr>
                <w:rFonts w:ascii="Verdana" w:hAnsi="Verdana"/>
                <w:bCs/>
                <w:color w:val="000000"/>
                <w:sz w:val="24"/>
                <w:szCs w:val="24"/>
              </w:rPr>
              <w:t>Contacted</w:t>
            </w:r>
          </w:p>
        </w:tc>
        <w:tc>
          <w:tcPr>
            <w:tcW w:w="2104" w:type="pct"/>
            <w:tcBorders>
              <w:top w:val="single" w:sz="4" w:space="0" w:color="auto"/>
              <w:left w:val="single" w:sz="4" w:space="0" w:color="auto"/>
              <w:bottom w:val="single" w:sz="4" w:space="0" w:color="auto"/>
              <w:right w:val="single" w:sz="4" w:space="0" w:color="auto"/>
            </w:tcBorders>
          </w:tcPr>
          <w:p w14:paraId="44983D2A" w14:textId="77777777" w:rsidR="007211C6" w:rsidRPr="007211C6" w:rsidRDefault="007211C6" w:rsidP="007211C6">
            <w:pPr>
              <w:spacing w:after="0" w:line="240" w:lineRule="auto"/>
              <w:rPr>
                <w:rFonts w:ascii="Verdana" w:hAnsi="Verdana"/>
                <w:bCs/>
                <w:color w:val="000000"/>
                <w:sz w:val="24"/>
                <w:szCs w:val="24"/>
              </w:rPr>
            </w:pPr>
            <w:r w:rsidRPr="007211C6">
              <w:rPr>
                <w:rFonts w:ascii="Verdana" w:hAnsi="Verdana"/>
                <w:bCs/>
                <w:color w:val="000000"/>
                <w:sz w:val="24"/>
                <w:szCs w:val="24"/>
              </w:rPr>
              <w:t xml:space="preserve">“I’m calling because we received a paper election request to opt-into the Medicare Prescription Payment Plan for &lt;member name&gt;. You indicated you had authorization to complete the request on the member’s behalf; however, we are unable to find an active AOR/POA on file. To complete the opt in request, we need either the member’s verbal permission or I can send you an AOR form to complete.” </w:t>
            </w:r>
          </w:p>
          <w:p w14:paraId="1F6F50CC" w14:textId="15942A82" w:rsidR="007211C6" w:rsidRDefault="007211C6" w:rsidP="007211C6">
            <w:pPr>
              <w:pStyle w:val="ListParagraph"/>
              <w:numPr>
                <w:ilvl w:val="1"/>
                <w:numId w:val="18"/>
              </w:numPr>
              <w:spacing w:after="0" w:line="240" w:lineRule="auto"/>
              <w:rPr>
                <w:rFonts w:ascii="Verdana" w:hAnsi="Verdana"/>
                <w:bCs/>
                <w:color w:val="000000"/>
                <w:sz w:val="24"/>
                <w:szCs w:val="24"/>
              </w:rPr>
            </w:pPr>
            <w:r>
              <w:rPr>
                <w:rFonts w:ascii="Verdana" w:hAnsi="Verdana"/>
                <w:bCs/>
                <w:color w:val="000000"/>
                <w:sz w:val="24"/>
                <w:szCs w:val="24"/>
              </w:rPr>
              <w:t xml:space="preserve">If verbal permission is provided, follow </w:t>
            </w:r>
            <w:hyperlink r:id="rId17" w:anchor="!/view?docid=5a14af54-a431-4a96-9021-37075f724bf6" w:history="1">
              <w:r w:rsidRPr="007D7369">
                <w:rPr>
                  <w:rStyle w:val="Hyperlink"/>
                  <w:rFonts w:ascii="Verdana" w:hAnsi="Verdana"/>
                  <w:bCs/>
                  <w:sz w:val="24"/>
                  <w:szCs w:val="24"/>
                </w:rPr>
                <w:t>opt-in process</w:t>
              </w:r>
            </w:hyperlink>
            <w:r w:rsidRPr="00056760">
              <w:rPr>
                <w:rFonts w:ascii="Verdana" w:hAnsi="Verdana"/>
                <w:bCs/>
                <w:color w:val="000000"/>
                <w:sz w:val="24"/>
                <w:szCs w:val="24"/>
              </w:rPr>
              <w:t xml:space="preserve">. </w:t>
            </w:r>
          </w:p>
          <w:p w14:paraId="0C7B621A" w14:textId="40B7A5AE" w:rsidR="007211C6" w:rsidRPr="00684971" w:rsidRDefault="007211C6" w:rsidP="007211C6">
            <w:pPr>
              <w:pStyle w:val="ListParagraph"/>
              <w:numPr>
                <w:ilvl w:val="1"/>
                <w:numId w:val="18"/>
              </w:numPr>
              <w:spacing w:after="0" w:line="240" w:lineRule="auto"/>
              <w:rPr>
                <w:rFonts w:ascii="Verdana" w:hAnsi="Verdana"/>
                <w:bCs/>
                <w:color w:val="000000"/>
                <w:sz w:val="24"/>
                <w:szCs w:val="24"/>
              </w:rPr>
            </w:pPr>
            <w:r>
              <w:rPr>
                <w:rFonts w:ascii="Verdana" w:hAnsi="Verdana"/>
                <w:bCs/>
                <w:color w:val="000000"/>
                <w:sz w:val="24"/>
                <w:szCs w:val="24"/>
              </w:rPr>
              <w:t xml:space="preserve">If AOR form is requested, send fulfillment Support </w:t>
            </w:r>
            <w:r w:rsidRPr="00684971">
              <w:rPr>
                <w:rFonts w:ascii="Verdana" w:hAnsi="Verdana"/>
                <w:bCs/>
                <w:color w:val="000000"/>
                <w:sz w:val="24"/>
                <w:szCs w:val="24"/>
              </w:rPr>
              <w:t xml:space="preserve">Task. </w:t>
            </w:r>
            <w:hyperlink r:id="rId18" w:anchor="!/view?docid=64c3fc62-48c3-4ad3-ae83-c736cebd521b" w:history="1">
              <w:r w:rsidRPr="00684971">
                <w:rPr>
                  <w:rStyle w:val="Hyperlink"/>
                  <w:rFonts w:ascii="Verdana" w:hAnsi="Verdana"/>
                  <w:sz w:val="24"/>
                  <w:szCs w:val="24"/>
                </w:rPr>
                <w:t>Compass MED D - Appointed Representative Form (AOR) or Power of Attorney (POA</w:t>
              </w:r>
            </w:hyperlink>
            <w:r w:rsidRPr="00684971">
              <w:rPr>
                <w:rStyle w:val="Strong"/>
                <w:rFonts w:ascii="Verdana" w:hAnsi="Verdana"/>
                <w:sz w:val="24"/>
                <w:szCs w:val="24"/>
              </w:rPr>
              <w:t>)</w:t>
            </w:r>
          </w:p>
          <w:p w14:paraId="746F3790" w14:textId="77777777" w:rsidR="007211C6" w:rsidRDefault="007211C6" w:rsidP="007211C6">
            <w:pPr>
              <w:spacing w:after="0" w:line="240" w:lineRule="auto"/>
              <w:rPr>
                <w:rFonts w:ascii="Verdana" w:hAnsi="Verdana"/>
                <w:b/>
                <w:color w:val="000000"/>
                <w:sz w:val="24"/>
                <w:szCs w:val="24"/>
              </w:rPr>
            </w:pPr>
          </w:p>
          <w:p w14:paraId="69B39163" w14:textId="214597AA" w:rsidR="007211C6" w:rsidRPr="008F254A" w:rsidRDefault="007211C6" w:rsidP="007211C6">
            <w:pPr>
              <w:spacing w:after="0" w:line="240" w:lineRule="auto"/>
              <w:rPr>
                <w:rFonts w:ascii="Verdana" w:hAnsi="Verdana"/>
                <w:bCs/>
                <w:color w:val="000000"/>
                <w:sz w:val="24"/>
                <w:szCs w:val="24"/>
              </w:rPr>
            </w:pPr>
            <w:r w:rsidRPr="00187483">
              <w:rPr>
                <w:rFonts w:ascii="Verdana" w:hAnsi="Verdana"/>
                <w:b/>
                <w:color w:val="000000"/>
                <w:sz w:val="24"/>
                <w:szCs w:val="24"/>
              </w:rPr>
              <w:t>Note</w:t>
            </w:r>
            <w:r w:rsidRPr="008F254A">
              <w:rPr>
                <w:rFonts w:ascii="Verdana" w:hAnsi="Verdana"/>
                <w:bCs/>
                <w:color w:val="000000"/>
                <w:sz w:val="24"/>
                <w:szCs w:val="24"/>
              </w:rPr>
              <w:t xml:space="preserve">: </w:t>
            </w:r>
            <w:r>
              <w:rPr>
                <w:rFonts w:ascii="Verdana" w:hAnsi="Verdana"/>
                <w:bCs/>
                <w:color w:val="000000"/>
                <w:sz w:val="24"/>
                <w:szCs w:val="24"/>
              </w:rPr>
              <w:t xml:space="preserve"> </w:t>
            </w:r>
            <w:r w:rsidRPr="008F254A">
              <w:rPr>
                <w:rFonts w:ascii="Verdana" w:hAnsi="Verdana"/>
                <w:bCs/>
                <w:color w:val="000000"/>
                <w:sz w:val="24"/>
                <w:szCs w:val="24"/>
              </w:rPr>
              <w:t xml:space="preserve">If member states they no longer want to opt-in, </w:t>
            </w:r>
            <w:proofErr w:type="gramStart"/>
            <w:r w:rsidR="00386CB6" w:rsidRPr="00F32FF4">
              <w:rPr>
                <w:rFonts w:ascii="Verdana" w:hAnsi="Verdana"/>
                <w:b/>
                <w:bCs/>
                <w:i/>
                <w:iCs/>
                <w:color w:val="000000" w:themeColor="text1"/>
                <w:sz w:val="24"/>
                <w:szCs w:val="24"/>
              </w:rPr>
              <w:t>Add</w:t>
            </w:r>
            <w:proofErr w:type="gramEnd"/>
            <w:r w:rsidR="00386CB6" w:rsidRPr="00F32FF4">
              <w:rPr>
                <w:rFonts w:ascii="Verdana" w:hAnsi="Verdana"/>
                <w:b/>
                <w:bCs/>
                <w:i/>
                <w:iCs/>
                <w:color w:val="000000" w:themeColor="text1"/>
                <w:sz w:val="24"/>
                <w:szCs w:val="24"/>
              </w:rPr>
              <w:t xml:space="preserve"> annotation In red on Captiva image</w:t>
            </w:r>
            <w:r w:rsidRPr="00F32FF4">
              <w:rPr>
                <w:rFonts w:ascii="Verdana" w:hAnsi="Verdana"/>
                <w:b/>
                <w:bCs/>
                <w:color w:val="000000" w:themeColor="text1"/>
                <w:sz w:val="24"/>
                <w:szCs w:val="24"/>
              </w:rPr>
              <w:t xml:space="preserve"> with exception reason</w:t>
            </w:r>
            <w:r w:rsidRPr="008F254A">
              <w:rPr>
                <w:rFonts w:ascii="Verdana" w:hAnsi="Verdana"/>
                <w:sz w:val="24"/>
                <w:szCs w:val="24"/>
              </w:rPr>
              <w:t>, date/time of outreach and outcome of call</w:t>
            </w:r>
            <w:r w:rsidRPr="008F254A">
              <w:rPr>
                <w:rFonts w:ascii="Verdana" w:hAnsi="Verdana"/>
                <w:bCs/>
                <w:color w:val="000000"/>
                <w:sz w:val="24"/>
                <w:szCs w:val="24"/>
              </w:rPr>
              <w:t xml:space="preserve"> and select “Election Withdrawal’ + Submit</w:t>
            </w:r>
          </w:p>
          <w:p w14:paraId="2D6A06CF" w14:textId="77777777" w:rsidR="005F1658" w:rsidRPr="007C1435" w:rsidRDefault="005F1658" w:rsidP="00407D4F">
            <w:pPr>
              <w:spacing w:after="0" w:line="240" w:lineRule="auto"/>
              <w:rPr>
                <w:rFonts w:ascii="Verdana" w:hAnsi="Verdana"/>
                <w:bCs/>
                <w:color w:val="000000"/>
                <w:sz w:val="24"/>
                <w:szCs w:val="24"/>
              </w:rPr>
            </w:pPr>
          </w:p>
        </w:tc>
      </w:tr>
      <w:tr w:rsidR="005F1658" w:rsidRPr="006362A8" w14:paraId="6AB56A31" w14:textId="77777777" w:rsidTr="00386CB6">
        <w:tblPrEx>
          <w:shd w:val="clear" w:color="auto" w:fill="auto"/>
          <w:tblCellMar>
            <w:top w:w="0" w:type="dxa"/>
            <w:bottom w:w="0" w:type="dxa"/>
          </w:tblCellMar>
        </w:tblPrEx>
        <w:trPr>
          <w:trHeight w:val="20"/>
        </w:trPr>
        <w:tc>
          <w:tcPr>
            <w:tcW w:w="473" w:type="pct"/>
            <w:vMerge/>
            <w:tcBorders>
              <w:left w:val="single" w:sz="4" w:space="0" w:color="auto"/>
              <w:bottom w:val="single" w:sz="4" w:space="0" w:color="auto"/>
              <w:right w:val="single" w:sz="4" w:space="0" w:color="auto"/>
            </w:tcBorders>
          </w:tcPr>
          <w:p w14:paraId="4391F1E2" w14:textId="77777777" w:rsidR="005F1658" w:rsidRDefault="005F1658" w:rsidP="00407D4F">
            <w:pPr>
              <w:spacing w:after="0" w:line="240" w:lineRule="auto"/>
              <w:jc w:val="center"/>
              <w:rPr>
                <w:rFonts w:ascii="Verdana" w:hAnsi="Verdana"/>
                <w:b/>
                <w:sz w:val="24"/>
                <w:szCs w:val="24"/>
              </w:rPr>
            </w:pPr>
          </w:p>
        </w:tc>
        <w:tc>
          <w:tcPr>
            <w:tcW w:w="2423" w:type="pct"/>
            <w:tcBorders>
              <w:top w:val="single" w:sz="4" w:space="0" w:color="auto"/>
              <w:left w:val="single" w:sz="4" w:space="0" w:color="auto"/>
              <w:bottom w:val="single" w:sz="4" w:space="0" w:color="auto"/>
              <w:right w:val="single" w:sz="4" w:space="0" w:color="auto"/>
            </w:tcBorders>
          </w:tcPr>
          <w:p w14:paraId="50F94DC8" w14:textId="7EE2BCF3" w:rsidR="005F1658" w:rsidRPr="007C1435" w:rsidRDefault="007211C6" w:rsidP="00407D4F">
            <w:pPr>
              <w:spacing w:after="0" w:line="240" w:lineRule="auto"/>
              <w:rPr>
                <w:rFonts w:ascii="Verdana" w:hAnsi="Verdana"/>
                <w:bCs/>
                <w:color w:val="000000"/>
                <w:sz w:val="24"/>
                <w:szCs w:val="24"/>
              </w:rPr>
            </w:pPr>
            <w:r>
              <w:rPr>
                <w:rFonts w:ascii="Verdana" w:hAnsi="Verdana"/>
                <w:bCs/>
                <w:color w:val="000000"/>
                <w:sz w:val="24"/>
                <w:szCs w:val="24"/>
              </w:rPr>
              <w:t>No Answer</w:t>
            </w:r>
          </w:p>
        </w:tc>
        <w:tc>
          <w:tcPr>
            <w:tcW w:w="2104" w:type="pct"/>
            <w:tcBorders>
              <w:top w:val="single" w:sz="4" w:space="0" w:color="auto"/>
              <w:left w:val="single" w:sz="4" w:space="0" w:color="auto"/>
              <w:bottom w:val="single" w:sz="4" w:space="0" w:color="auto"/>
              <w:right w:val="single" w:sz="4" w:space="0" w:color="auto"/>
            </w:tcBorders>
          </w:tcPr>
          <w:p w14:paraId="0AFAB55F" w14:textId="77777777" w:rsidR="007211C6" w:rsidRPr="007211C6" w:rsidRDefault="007211C6" w:rsidP="007211C6">
            <w:pPr>
              <w:spacing w:after="0" w:line="240" w:lineRule="auto"/>
              <w:rPr>
                <w:rFonts w:ascii="Verdana" w:hAnsi="Verdana"/>
                <w:bCs/>
                <w:color w:val="000000"/>
                <w:sz w:val="24"/>
                <w:szCs w:val="24"/>
              </w:rPr>
            </w:pPr>
            <w:r w:rsidRPr="007211C6">
              <w:rPr>
                <w:rFonts w:ascii="Verdana" w:hAnsi="Verdana"/>
                <w:bCs/>
                <w:color w:val="000000"/>
                <w:sz w:val="24"/>
                <w:szCs w:val="24"/>
              </w:rPr>
              <w:t>Step 2</w:t>
            </w:r>
          </w:p>
          <w:p w14:paraId="4F0CC452" w14:textId="77777777" w:rsidR="007211C6" w:rsidRPr="0022638D" w:rsidRDefault="007211C6" w:rsidP="007211C6">
            <w:pPr>
              <w:spacing w:after="0" w:line="240" w:lineRule="auto"/>
              <w:rPr>
                <w:rFonts w:ascii="Verdana" w:hAnsi="Verdana"/>
                <w:bCs/>
                <w:color w:val="000000"/>
                <w:sz w:val="24"/>
                <w:szCs w:val="24"/>
              </w:rPr>
            </w:pPr>
          </w:p>
          <w:p w14:paraId="37D44A37" w14:textId="36FFE48C" w:rsidR="007211C6" w:rsidRDefault="007211C6" w:rsidP="007211C6">
            <w:pPr>
              <w:spacing w:after="0" w:line="240" w:lineRule="auto"/>
              <w:jc w:val="both"/>
              <w:rPr>
                <w:rFonts w:ascii="Verdana" w:hAnsi="Verdana"/>
                <w:sz w:val="24"/>
                <w:szCs w:val="24"/>
              </w:rPr>
            </w:pPr>
            <w:r w:rsidRPr="006362A8">
              <w:rPr>
                <w:rFonts w:ascii="Verdana" w:hAnsi="Verdana"/>
                <w:b/>
                <w:bCs/>
                <w:sz w:val="24"/>
                <w:szCs w:val="24"/>
              </w:rPr>
              <w:t>Note</w:t>
            </w:r>
            <w:r w:rsidRPr="006362A8">
              <w:rPr>
                <w:rFonts w:ascii="Verdana" w:hAnsi="Verdana"/>
                <w:sz w:val="24"/>
                <w:szCs w:val="24"/>
              </w:rPr>
              <w:t xml:space="preserve">:  </w:t>
            </w:r>
            <w:r w:rsidRPr="00BD2FAC">
              <w:rPr>
                <w:rFonts w:ascii="Verdana" w:hAnsi="Verdana"/>
                <w:b/>
                <w:bCs/>
                <w:sz w:val="24"/>
                <w:szCs w:val="24"/>
              </w:rPr>
              <w:t>Application Date</w:t>
            </w:r>
            <w:r w:rsidRPr="006362A8">
              <w:rPr>
                <w:rFonts w:ascii="Verdana" w:hAnsi="Verdana"/>
                <w:sz w:val="24"/>
                <w:szCs w:val="24"/>
              </w:rPr>
              <w:t xml:space="preserve"> and </w:t>
            </w:r>
            <w:r w:rsidRPr="00BD2FAC">
              <w:rPr>
                <w:rFonts w:ascii="Verdana" w:hAnsi="Verdana"/>
                <w:b/>
                <w:bCs/>
                <w:sz w:val="24"/>
                <w:szCs w:val="24"/>
              </w:rPr>
              <w:t>Application Date Time</w:t>
            </w:r>
            <w:r w:rsidRPr="006362A8">
              <w:rPr>
                <w:rFonts w:ascii="Verdana" w:hAnsi="Verdana"/>
                <w:sz w:val="24"/>
                <w:szCs w:val="24"/>
              </w:rPr>
              <w:t xml:space="preserve"> will be </w:t>
            </w:r>
            <w:r>
              <w:rPr>
                <w:rFonts w:ascii="Verdana" w:hAnsi="Verdana"/>
                <w:sz w:val="24"/>
                <w:szCs w:val="24"/>
              </w:rPr>
              <w:t xml:space="preserve">the </w:t>
            </w:r>
            <w:r w:rsidRPr="006362A8">
              <w:rPr>
                <w:rFonts w:ascii="Verdana" w:hAnsi="Verdana"/>
                <w:sz w:val="24"/>
                <w:szCs w:val="24"/>
              </w:rPr>
              <w:t xml:space="preserve">date and time </w:t>
            </w:r>
            <w:r>
              <w:rPr>
                <w:rFonts w:ascii="Verdana" w:hAnsi="Verdana"/>
                <w:sz w:val="24"/>
                <w:szCs w:val="24"/>
              </w:rPr>
              <w:t>that we obtain</w:t>
            </w:r>
            <w:r w:rsidRPr="006362A8">
              <w:rPr>
                <w:rFonts w:ascii="Verdana" w:hAnsi="Verdana"/>
                <w:sz w:val="24"/>
                <w:szCs w:val="24"/>
              </w:rPr>
              <w:t xml:space="preserve"> verbal authorization</w:t>
            </w:r>
            <w:r>
              <w:rPr>
                <w:rFonts w:ascii="Verdana" w:hAnsi="Verdana"/>
                <w:sz w:val="24"/>
                <w:szCs w:val="24"/>
              </w:rPr>
              <w:t>, not the date and time we received the request in the mail.</w:t>
            </w:r>
          </w:p>
          <w:p w14:paraId="0729D3F7" w14:textId="77777777" w:rsidR="005F1658" w:rsidRPr="007C1435" w:rsidRDefault="005F1658" w:rsidP="00407D4F">
            <w:pPr>
              <w:spacing w:after="0" w:line="240" w:lineRule="auto"/>
              <w:rPr>
                <w:rFonts w:ascii="Verdana" w:hAnsi="Verdana"/>
                <w:bCs/>
                <w:color w:val="000000"/>
                <w:sz w:val="24"/>
                <w:szCs w:val="24"/>
              </w:rPr>
            </w:pPr>
          </w:p>
        </w:tc>
      </w:tr>
      <w:tr w:rsidR="00AB7655" w:rsidRPr="006362A8" w14:paraId="1818E99E" w14:textId="77777777" w:rsidTr="00386CB6">
        <w:tblPrEx>
          <w:shd w:val="clear" w:color="auto" w:fill="auto"/>
          <w:tblCellMar>
            <w:top w:w="0" w:type="dxa"/>
            <w:bottom w:w="0" w:type="dxa"/>
          </w:tblCellMar>
        </w:tblPrEx>
        <w:trPr>
          <w:trHeight w:val="20"/>
        </w:trPr>
        <w:tc>
          <w:tcPr>
            <w:tcW w:w="473" w:type="pct"/>
            <w:tcBorders>
              <w:top w:val="single" w:sz="4" w:space="0" w:color="auto"/>
              <w:left w:val="single" w:sz="4" w:space="0" w:color="auto"/>
              <w:bottom w:val="single" w:sz="4" w:space="0" w:color="auto"/>
              <w:right w:val="single" w:sz="4" w:space="0" w:color="auto"/>
            </w:tcBorders>
          </w:tcPr>
          <w:p w14:paraId="7637C269" w14:textId="77777777" w:rsidR="00AB7655" w:rsidRPr="006362A8" w:rsidRDefault="00AB7655" w:rsidP="00407D4F">
            <w:pPr>
              <w:spacing w:after="0" w:line="240" w:lineRule="auto"/>
              <w:jc w:val="center"/>
              <w:rPr>
                <w:rFonts w:ascii="Verdana" w:hAnsi="Verdana"/>
                <w:b/>
                <w:sz w:val="24"/>
                <w:szCs w:val="24"/>
              </w:rPr>
            </w:pPr>
            <w:r>
              <w:rPr>
                <w:rFonts w:ascii="Verdana" w:hAnsi="Verdana"/>
                <w:b/>
                <w:sz w:val="24"/>
                <w:szCs w:val="24"/>
              </w:rPr>
              <w:t>2</w:t>
            </w:r>
          </w:p>
        </w:tc>
        <w:tc>
          <w:tcPr>
            <w:tcW w:w="4527" w:type="pct"/>
            <w:gridSpan w:val="2"/>
            <w:tcBorders>
              <w:top w:val="single" w:sz="4" w:space="0" w:color="auto"/>
              <w:left w:val="single" w:sz="4" w:space="0" w:color="auto"/>
              <w:bottom w:val="single" w:sz="4" w:space="0" w:color="auto"/>
              <w:right w:val="single" w:sz="4" w:space="0" w:color="auto"/>
            </w:tcBorders>
          </w:tcPr>
          <w:p w14:paraId="542A232A" w14:textId="518A1218" w:rsidR="00AB7655" w:rsidRPr="007C1435" w:rsidRDefault="007211C6" w:rsidP="00407D4F">
            <w:pPr>
              <w:spacing w:after="0" w:line="240" w:lineRule="auto"/>
              <w:rPr>
                <w:rFonts w:ascii="Verdana" w:hAnsi="Verdana"/>
                <w:bCs/>
                <w:color w:val="000000"/>
                <w:sz w:val="24"/>
                <w:szCs w:val="24"/>
              </w:rPr>
            </w:pPr>
            <w:r>
              <w:rPr>
                <w:rFonts w:ascii="Verdana" w:hAnsi="Verdana"/>
                <w:bCs/>
                <w:color w:val="000000"/>
                <w:sz w:val="24"/>
                <w:szCs w:val="24"/>
              </w:rPr>
              <w:t>L</w:t>
            </w:r>
            <w:r w:rsidR="00AB7655" w:rsidRPr="007C1435">
              <w:rPr>
                <w:rFonts w:ascii="Verdana" w:hAnsi="Verdana"/>
                <w:bCs/>
                <w:color w:val="000000"/>
                <w:sz w:val="24"/>
                <w:szCs w:val="24"/>
              </w:rPr>
              <w:t xml:space="preserve">eave voicemail if able – “This is &lt;Name&gt; calling from CVS Caremark. We received a paper election request to opt-into the Medicare Prescription Payment Plan </w:t>
            </w:r>
            <w:r w:rsidR="00B6288C" w:rsidRPr="007C1435">
              <w:rPr>
                <w:rFonts w:ascii="Verdana" w:hAnsi="Verdana"/>
                <w:bCs/>
                <w:color w:val="000000"/>
                <w:sz w:val="24"/>
                <w:szCs w:val="24"/>
              </w:rPr>
              <w:t>for &lt;member name&gt;. You indicated you had authorization to complete the request on the member’s behalf; however, we are unable to find an active AOR/POA on file. To complete the opt in request, we need either the member’s verbal permission or I can send you an AOR form to complete.</w:t>
            </w:r>
            <w:r w:rsidR="00AB7655" w:rsidRPr="007C1435">
              <w:rPr>
                <w:rFonts w:ascii="Verdana" w:hAnsi="Verdana"/>
                <w:bCs/>
                <w:color w:val="000000"/>
                <w:sz w:val="24"/>
                <w:szCs w:val="24"/>
              </w:rPr>
              <w:t xml:space="preserve"> Please contact Customer Care by calling the number on the back of your prescription card </w:t>
            </w:r>
            <w:r w:rsidR="00835267" w:rsidRPr="007C1435">
              <w:rPr>
                <w:rFonts w:ascii="Verdana" w:hAnsi="Verdana"/>
                <w:bCs/>
                <w:color w:val="000000"/>
                <w:sz w:val="24"/>
                <w:szCs w:val="24"/>
              </w:rPr>
              <w:t>for further assistance opting-in</w:t>
            </w:r>
            <w:r w:rsidR="00AB7655" w:rsidRPr="007C1435">
              <w:rPr>
                <w:rFonts w:ascii="Verdana" w:hAnsi="Verdana"/>
                <w:bCs/>
                <w:color w:val="000000"/>
                <w:sz w:val="24"/>
                <w:szCs w:val="24"/>
              </w:rPr>
              <w:t>.”</w:t>
            </w:r>
          </w:p>
          <w:p w14:paraId="6F93E72F" w14:textId="77777777" w:rsidR="00AB7655" w:rsidRPr="007C1435" w:rsidRDefault="00AB7655" w:rsidP="00407D4F">
            <w:pPr>
              <w:spacing w:after="0" w:line="240" w:lineRule="auto"/>
              <w:rPr>
                <w:rFonts w:ascii="Verdana" w:hAnsi="Verdana"/>
                <w:color w:val="000000"/>
                <w:sz w:val="24"/>
                <w:szCs w:val="24"/>
              </w:rPr>
            </w:pPr>
          </w:p>
        </w:tc>
      </w:tr>
      <w:tr w:rsidR="00AB7655" w14:paraId="5E043517" w14:textId="77777777" w:rsidTr="00386CB6">
        <w:tblPrEx>
          <w:shd w:val="clear" w:color="auto" w:fill="auto"/>
          <w:tblCellMar>
            <w:top w:w="0" w:type="dxa"/>
            <w:bottom w:w="0" w:type="dxa"/>
          </w:tblCellMar>
        </w:tblPrEx>
        <w:trPr>
          <w:trHeight w:val="20"/>
        </w:trPr>
        <w:tc>
          <w:tcPr>
            <w:tcW w:w="473" w:type="pct"/>
            <w:tcBorders>
              <w:top w:val="single" w:sz="4" w:space="0" w:color="auto"/>
              <w:left w:val="single" w:sz="4" w:space="0" w:color="auto"/>
              <w:bottom w:val="single" w:sz="4" w:space="0" w:color="auto"/>
              <w:right w:val="single" w:sz="4" w:space="0" w:color="auto"/>
            </w:tcBorders>
          </w:tcPr>
          <w:p w14:paraId="0EC70979" w14:textId="77777777" w:rsidR="00AB7655" w:rsidRDefault="00AB7655" w:rsidP="00407D4F">
            <w:pPr>
              <w:spacing w:after="0" w:line="240" w:lineRule="auto"/>
              <w:jc w:val="center"/>
              <w:rPr>
                <w:rFonts w:ascii="Verdana" w:hAnsi="Verdana"/>
                <w:b/>
                <w:sz w:val="24"/>
                <w:szCs w:val="24"/>
              </w:rPr>
            </w:pPr>
            <w:r>
              <w:rPr>
                <w:rFonts w:ascii="Verdana" w:hAnsi="Verdana"/>
                <w:b/>
                <w:sz w:val="24"/>
                <w:szCs w:val="24"/>
              </w:rPr>
              <w:t>3</w:t>
            </w:r>
          </w:p>
        </w:tc>
        <w:tc>
          <w:tcPr>
            <w:tcW w:w="4527" w:type="pct"/>
            <w:gridSpan w:val="2"/>
            <w:tcBorders>
              <w:top w:val="single" w:sz="4" w:space="0" w:color="auto"/>
              <w:left w:val="single" w:sz="4" w:space="0" w:color="auto"/>
              <w:bottom w:val="single" w:sz="4" w:space="0" w:color="auto"/>
              <w:right w:val="single" w:sz="4" w:space="0" w:color="auto"/>
            </w:tcBorders>
          </w:tcPr>
          <w:p w14:paraId="04C32DD8" w14:textId="4DCBDFEE" w:rsidR="00AB7655" w:rsidRDefault="00386CB6" w:rsidP="00407D4F">
            <w:pPr>
              <w:spacing w:after="0" w:line="240" w:lineRule="auto"/>
              <w:rPr>
                <w:rFonts w:ascii="Verdana" w:hAnsi="Verdana"/>
                <w:sz w:val="24"/>
                <w:szCs w:val="24"/>
              </w:rPr>
            </w:pPr>
            <w:r w:rsidRPr="00F32FF4">
              <w:rPr>
                <w:rFonts w:ascii="Verdana" w:hAnsi="Verdana"/>
                <w:b/>
                <w:bCs/>
                <w:i/>
                <w:iCs/>
                <w:color w:val="000000" w:themeColor="text1"/>
                <w:sz w:val="24"/>
                <w:szCs w:val="24"/>
              </w:rPr>
              <w:t xml:space="preserve">Add annotation </w:t>
            </w:r>
            <w:proofErr w:type="gramStart"/>
            <w:r w:rsidRPr="00F32FF4">
              <w:rPr>
                <w:rFonts w:ascii="Verdana" w:hAnsi="Verdana"/>
                <w:b/>
                <w:bCs/>
                <w:i/>
                <w:iCs/>
                <w:color w:val="000000" w:themeColor="text1"/>
                <w:sz w:val="24"/>
                <w:szCs w:val="24"/>
              </w:rPr>
              <w:t>In</w:t>
            </w:r>
            <w:proofErr w:type="gramEnd"/>
            <w:r w:rsidRPr="00F32FF4">
              <w:rPr>
                <w:rFonts w:ascii="Verdana" w:hAnsi="Verdana"/>
                <w:b/>
                <w:bCs/>
                <w:i/>
                <w:iCs/>
                <w:color w:val="000000" w:themeColor="text1"/>
                <w:sz w:val="24"/>
                <w:szCs w:val="24"/>
              </w:rPr>
              <w:t xml:space="preserve"> red on Captiva image </w:t>
            </w:r>
            <w:r w:rsidR="00AB7655" w:rsidRPr="00F32FF4">
              <w:rPr>
                <w:rFonts w:ascii="Verdana" w:hAnsi="Verdana"/>
                <w:b/>
                <w:bCs/>
                <w:color w:val="000000" w:themeColor="text1"/>
                <w:sz w:val="24"/>
                <w:szCs w:val="24"/>
              </w:rPr>
              <w:t>with the exception reason</w:t>
            </w:r>
            <w:r w:rsidR="00AB7655">
              <w:rPr>
                <w:rFonts w:ascii="Verdana" w:hAnsi="Verdana"/>
                <w:sz w:val="24"/>
                <w:szCs w:val="24"/>
              </w:rPr>
              <w:t>, date/time of outreach and outcome of call.</w:t>
            </w:r>
          </w:p>
          <w:p w14:paraId="4EC26480" w14:textId="77777777" w:rsidR="00AB7655" w:rsidRDefault="00AB7655" w:rsidP="00407D4F">
            <w:pPr>
              <w:spacing w:after="0" w:line="240" w:lineRule="auto"/>
              <w:rPr>
                <w:rFonts w:ascii="Verdana" w:hAnsi="Verdana"/>
                <w:sz w:val="24"/>
                <w:szCs w:val="24"/>
              </w:rPr>
            </w:pPr>
          </w:p>
          <w:p w14:paraId="129662B6" w14:textId="50B1BE08" w:rsidR="00AB7655" w:rsidRPr="007C1435" w:rsidRDefault="00AB7655" w:rsidP="00407D4F">
            <w:pPr>
              <w:spacing w:after="0" w:line="240" w:lineRule="auto"/>
              <w:rPr>
                <w:rFonts w:ascii="Verdana" w:hAnsi="Verdana"/>
                <w:b/>
                <w:bCs/>
                <w:sz w:val="24"/>
                <w:szCs w:val="24"/>
              </w:rPr>
            </w:pPr>
            <w:r w:rsidRPr="007C1435">
              <w:rPr>
                <w:rFonts w:ascii="Verdana" w:hAnsi="Verdana"/>
                <w:b/>
                <w:bCs/>
                <w:sz w:val="24"/>
                <w:szCs w:val="24"/>
              </w:rPr>
              <w:t>Comment Example:</w:t>
            </w:r>
          </w:p>
          <w:p w14:paraId="2E559C49" w14:textId="665FCC84" w:rsidR="00AB7655" w:rsidRDefault="00AB7655" w:rsidP="00407D4F">
            <w:pPr>
              <w:spacing w:after="0" w:line="240" w:lineRule="auto"/>
              <w:rPr>
                <w:rFonts w:ascii="Verdana" w:hAnsi="Verdana"/>
                <w:sz w:val="24"/>
                <w:szCs w:val="24"/>
              </w:rPr>
            </w:pPr>
            <w:r w:rsidRPr="007C1435">
              <w:rPr>
                <w:rFonts w:ascii="Verdana" w:hAnsi="Verdana"/>
                <w:sz w:val="24"/>
                <w:szCs w:val="24"/>
              </w:rPr>
              <w:t>&lt;</w:t>
            </w:r>
            <w:r w:rsidR="002B0FD8" w:rsidRPr="007C1435">
              <w:rPr>
                <w:rFonts w:ascii="Verdana" w:hAnsi="Verdana"/>
                <w:sz w:val="24"/>
                <w:szCs w:val="24"/>
              </w:rPr>
              <w:t>No AOR on file</w:t>
            </w:r>
            <w:r w:rsidRPr="007C1435">
              <w:rPr>
                <w:rFonts w:ascii="Verdana" w:hAnsi="Verdana"/>
                <w:sz w:val="24"/>
                <w:szCs w:val="24"/>
              </w:rPr>
              <w:t>, outreach to member date/time (PST) + outcome (</w:t>
            </w:r>
            <w:proofErr w:type="spellStart"/>
            <w:r w:rsidRPr="007C1435">
              <w:rPr>
                <w:rFonts w:ascii="Verdana" w:hAnsi="Verdana"/>
                <w:sz w:val="24"/>
                <w:szCs w:val="24"/>
              </w:rPr>
              <w:t>i.e</w:t>
            </w:r>
            <w:proofErr w:type="spellEnd"/>
            <w:r w:rsidRPr="007C1435">
              <w:rPr>
                <w:rFonts w:ascii="Verdana" w:hAnsi="Verdana"/>
                <w:sz w:val="24"/>
                <w:szCs w:val="24"/>
              </w:rPr>
              <w:t xml:space="preserve"> no answer left message referring to call customer care, etc.)&gt;</w:t>
            </w:r>
          </w:p>
          <w:p w14:paraId="255970E4" w14:textId="77777777" w:rsidR="00AB7655" w:rsidRDefault="00AB7655" w:rsidP="00407D4F">
            <w:pPr>
              <w:spacing w:after="0" w:line="240" w:lineRule="auto"/>
              <w:rPr>
                <w:rFonts w:ascii="Verdana" w:hAnsi="Verdana"/>
                <w:color w:val="000000"/>
                <w:sz w:val="24"/>
                <w:szCs w:val="24"/>
              </w:rPr>
            </w:pPr>
          </w:p>
          <w:p w14:paraId="76BB3728" w14:textId="77777777" w:rsidR="00AB7655" w:rsidRDefault="007C1435" w:rsidP="007211C6">
            <w:pPr>
              <w:spacing w:after="0" w:line="240" w:lineRule="auto"/>
              <w:jc w:val="center"/>
              <w:rPr>
                <w:rFonts w:ascii="Verdana" w:hAnsi="Verdana"/>
                <w:color w:val="000000"/>
                <w:sz w:val="24"/>
                <w:szCs w:val="24"/>
              </w:rPr>
            </w:pPr>
            <w:r>
              <w:rPr>
                <w:noProof/>
              </w:rPr>
              <w:drawing>
                <wp:inline distT="0" distB="0" distL="0" distR="0" wp14:anchorId="1A02457B" wp14:editId="3085DCA3">
                  <wp:extent cx="4089633" cy="2091131"/>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7201" cy="2095001"/>
                          </a:xfrm>
                          <a:prstGeom prst="rect">
                            <a:avLst/>
                          </a:prstGeom>
                        </pic:spPr>
                      </pic:pic>
                    </a:graphicData>
                  </a:graphic>
                </wp:inline>
              </w:drawing>
            </w:r>
          </w:p>
          <w:p w14:paraId="734CA288" w14:textId="32AFB6BD" w:rsidR="001226D2" w:rsidRDefault="001226D2" w:rsidP="007211C6">
            <w:pPr>
              <w:spacing w:after="0" w:line="240" w:lineRule="auto"/>
              <w:jc w:val="center"/>
              <w:rPr>
                <w:rFonts w:ascii="Verdana" w:hAnsi="Verdana"/>
                <w:color w:val="000000"/>
                <w:sz w:val="24"/>
                <w:szCs w:val="24"/>
              </w:rPr>
            </w:pPr>
          </w:p>
        </w:tc>
      </w:tr>
      <w:tr w:rsidR="00AB7655" w:rsidRPr="00EB39D7" w14:paraId="4D790401" w14:textId="77777777" w:rsidTr="00386CB6">
        <w:tblPrEx>
          <w:shd w:val="clear" w:color="auto" w:fill="auto"/>
          <w:tblCellMar>
            <w:top w:w="0" w:type="dxa"/>
            <w:bottom w:w="0" w:type="dxa"/>
          </w:tblCellMar>
        </w:tblPrEx>
        <w:trPr>
          <w:trHeight w:val="20"/>
        </w:trPr>
        <w:tc>
          <w:tcPr>
            <w:tcW w:w="473" w:type="pct"/>
            <w:tcBorders>
              <w:top w:val="single" w:sz="4" w:space="0" w:color="auto"/>
              <w:left w:val="single" w:sz="4" w:space="0" w:color="auto"/>
              <w:bottom w:val="single" w:sz="4" w:space="0" w:color="auto"/>
              <w:right w:val="single" w:sz="4" w:space="0" w:color="auto"/>
            </w:tcBorders>
          </w:tcPr>
          <w:p w14:paraId="62758C98" w14:textId="77777777" w:rsidR="00AB7655" w:rsidRDefault="00AB7655" w:rsidP="00407D4F">
            <w:pPr>
              <w:spacing w:after="0" w:line="240" w:lineRule="auto"/>
              <w:jc w:val="center"/>
              <w:rPr>
                <w:rFonts w:ascii="Verdana" w:hAnsi="Verdana"/>
                <w:b/>
                <w:sz w:val="24"/>
                <w:szCs w:val="24"/>
              </w:rPr>
            </w:pPr>
            <w:r>
              <w:rPr>
                <w:rFonts w:ascii="Verdana" w:hAnsi="Verdana"/>
                <w:b/>
                <w:sz w:val="24"/>
                <w:szCs w:val="24"/>
              </w:rPr>
              <w:t>4</w:t>
            </w:r>
          </w:p>
        </w:tc>
        <w:tc>
          <w:tcPr>
            <w:tcW w:w="4527" w:type="pct"/>
            <w:gridSpan w:val="2"/>
            <w:tcBorders>
              <w:top w:val="single" w:sz="4" w:space="0" w:color="auto"/>
              <w:left w:val="single" w:sz="4" w:space="0" w:color="auto"/>
              <w:bottom w:val="single" w:sz="4" w:space="0" w:color="auto"/>
              <w:right w:val="single" w:sz="4" w:space="0" w:color="auto"/>
            </w:tcBorders>
          </w:tcPr>
          <w:p w14:paraId="529F89DF" w14:textId="6540885E" w:rsidR="00AB7655" w:rsidRPr="00EB39D7" w:rsidRDefault="00AB7655" w:rsidP="00407D4F">
            <w:pPr>
              <w:spacing w:after="0" w:line="240" w:lineRule="auto"/>
              <w:rPr>
                <w:rFonts w:ascii="Verdana" w:hAnsi="Verdana"/>
                <w:sz w:val="24"/>
                <w:szCs w:val="24"/>
              </w:rPr>
            </w:pPr>
            <w:r w:rsidRPr="00EB39D7">
              <w:rPr>
                <w:rFonts w:ascii="Verdana" w:hAnsi="Verdana"/>
                <w:sz w:val="24"/>
                <w:szCs w:val="24"/>
              </w:rPr>
              <w:t xml:space="preserve">Select </w:t>
            </w:r>
            <w:r w:rsidRPr="00BD2FAC">
              <w:rPr>
                <w:rFonts w:ascii="Verdana" w:hAnsi="Verdana"/>
                <w:b/>
                <w:bCs/>
                <w:sz w:val="24"/>
                <w:szCs w:val="24"/>
              </w:rPr>
              <w:t>Exceptions - Other</w:t>
            </w:r>
            <w:r w:rsidRPr="00EB39D7">
              <w:rPr>
                <w:rFonts w:ascii="Verdana" w:hAnsi="Verdana"/>
                <w:sz w:val="24"/>
                <w:szCs w:val="24"/>
              </w:rPr>
              <w:t xml:space="preserve"> </w:t>
            </w:r>
            <w:r>
              <w:rPr>
                <w:rFonts w:ascii="Verdana" w:hAnsi="Verdana"/>
                <w:sz w:val="24"/>
                <w:szCs w:val="24"/>
              </w:rPr>
              <w:t>in Captiva</w:t>
            </w:r>
            <w:r w:rsidRPr="00EB39D7">
              <w:rPr>
                <w:rFonts w:ascii="Verdana" w:hAnsi="Verdana"/>
                <w:sz w:val="24"/>
                <w:szCs w:val="24"/>
              </w:rPr>
              <w:t xml:space="preserve"> + </w:t>
            </w:r>
            <w:r w:rsidRPr="00BD2FAC">
              <w:rPr>
                <w:rFonts w:ascii="Verdana" w:hAnsi="Verdana"/>
                <w:b/>
                <w:bCs/>
                <w:sz w:val="24"/>
                <w:szCs w:val="24"/>
              </w:rPr>
              <w:t>Submit</w:t>
            </w:r>
          </w:p>
        </w:tc>
      </w:tr>
      <w:tr w:rsidR="00AB7655" w:rsidRPr="0054741D" w14:paraId="3EAA4D0B" w14:textId="77777777" w:rsidTr="00386CB6">
        <w:tblPrEx>
          <w:shd w:val="clear" w:color="auto" w:fill="auto"/>
          <w:tblCellMar>
            <w:top w:w="0" w:type="dxa"/>
            <w:bottom w:w="0" w:type="dxa"/>
          </w:tblCellMar>
        </w:tblPrEx>
        <w:trPr>
          <w:trHeight w:val="20"/>
        </w:trPr>
        <w:tc>
          <w:tcPr>
            <w:tcW w:w="473" w:type="pct"/>
            <w:tcBorders>
              <w:top w:val="single" w:sz="4" w:space="0" w:color="auto"/>
              <w:left w:val="single" w:sz="4" w:space="0" w:color="auto"/>
              <w:bottom w:val="single" w:sz="4" w:space="0" w:color="auto"/>
              <w:right w:val="single" w:sz="4" w:space="0" w:color="auto"/>
            </w:tcBorders>
          </w:tcPr>
          <w:p w14:paraId="369B8BF5" w14:textId="77777777" w:rsidR="00AB7655" w:rsidRDefault="00AB7655" w:rsidP="00407D4F">
            <w:pPr>
              <w:spacing w:after="0" w:line="240" w:lineRule="auto"/>
              <w:jc w:val="center"/>
              <w:rPr>
                <w:rFonts w:ascii="Verdana" w:hAnsi="Verdana"/>
                <w:b/>
                <w:sz w:val="24"/>
                <w:szCs w:val="24"/>
              </w:rPr>
            </w:pPr>
            <w:r>
              <w:rPr>
                <w:rFonts w:ascii="Verdana" w:hAnsi="Verdana"/>
                <w:b/>
                <w:sz w:val="24"/>
                <w:szCs w:val="24"/>
              </w:rPr>
              <w:t>5</w:t>
            </w:r>
          </w:p>
        </w:tc>
        <w:tc>
          <w:tcPr>
            <w:tcW w:w="4527" w:type="pct"/>
            <w:gridSpan w:val="2"/>
            <w:tcBorders>
              <w:top w:val="single" w:sz="4" w:space="0" w:color="auto"/>
              <w:left w:val="single" w:sz="4" w:space="0" w:color="auto"/>
              <w:bottom w:val="single" w:sz="4" w:space="0" w:color="auto"/>
              <w:right w:val="single" w:sz="4" w:space="0" w:color="auto"/>
            </w:tcBorders>
          </w:tcPr>
          <w:p w14:paraId="0854F792" w14:textId="4EC28CFB" w:rsidR="00AB7655" w:rsidRPr="0054741D" w:rsidRDefault="00BD71CE" w:rsidP="00407D4F">
            <w:pPr>
              <w:spacing w:after="0" w:line="240" w:lineRule="auto"/>
              <w:rPr>
                <w:rFonts w:ascii="Verdana" w:hAnsi="Verdana"/>
                <w:sz w:val="24"/>
                <w:szCs w:val="24"/>
              </w:rPr>
            </w:pPr>
            <w:r w:rsidRPr="00F958FC">
              <w:rPr>
                <w:rFonts w:ascii="Verdana" w:hAnsi="Verdana"/>
                <w:sz w:val="24"/>
                <w:szCs w:val="24"/>
              </w:rPr>
              <w:t xml:space="preserve">A </w:t>
            </w:r>
            <w:r w:rsidRPr="00BD2FAC">
              <w:rPr>
                <w:rFonts w:ascii="Verdana" w:hAnsi="Verdana"/>
                <w:b/>
                <w:bCs/>
                <w:sz w:val="24"/>
                <w:szCs w:val="24"/>
              </w:rPr>
              <w:t>Submission Successful</w:t>
            </w:r>
            <w:r w:rsidRPr="00F958FC">
              <w:rPr>
                <w:rFonts w:ascii="Verdana" w:hAnsi="Verdana"/>
                <w:sz w:val="24"/>
                <w:szCs w:val="24"/>
              </w:rPr>
              <w:t xml:space="preserve"> pop up will display to confirm you completed the image disposition. Click </w:t>
            </w:r>
            <w:r w:rsidRPr="00BD2FAC">
              <w:rPr>
                <w:rFonts w:ascii="Verdana" w:hAnsi="Verdana"/>
                <w:b/>
                <w:bCs/>
                <w:sz w:val="24"/>
                <w:szCs w:val="24"/>
              </w:rPr>
              <w:t>OK</w:t>
            </w:r>
            <w:r w:rsidRPr="00F958FC">
              <w:rPr>
                <w:rFonts w:ascii="Verdana" w:hAnsi="Verdana"/>
                <w:sz w:val="24"/>
                <w:szCs w:val="24"/>
              </w:rPr>
              <w:t xml:space="preserve"> when you’re ready for the next image to populate.</w:t>
            </w:r>
          </w:p>
        </w:tc>
      </w:tr>
    </w:tbl>
    <w:p w14:paraId="69548A0F" w14:textId="77777777" w:rsidR="006536BE" w:rsidRPr="00AF35A1" w:rsidRDefault="006536BE" w:rsidP="00AF35A1">
      <w:pPr>
        <w:spacing w:after="0" w:line="240" w:lineRule="auto"/>
        <w:rPr>
          <w:rFonts w:ascii="Verdana" w:hAnsi="Verdana"/>
          <w:sz w:val="24"/>
          <w:szCs w:val="24"/>
        </w:rPr>
      </w:pPr>
    </w:p>
    <w:p w14:paraId="01F1A816" w14:textId="48D5CC66" w:rsidR="00AF35A1" w:rsidRPr="00AF35A1" w:rsidRDefault="00AF35A1" w:rsidP="00AF35A1">
      <w:pPr>
        <w:spacing w:after="0" w:line="240" w:lineRule="auto"/>
        <w:jc w:val="right"/>
        <w:rPr>
          <w:rFonts w:ascii="Verdana" w:hAnsi="Verdana"/>
          <w:sz w:val="24"/>
          <w:szCs w:val="24"/>
        </w:rPr>
      </w:pPr>
      <w:hyperlink w:anchor="_top" w:history="1">
        <w:r w:rsidRPr="00AF35A1">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884"/>
        <w:gridCol w:w="4449"/>
        <w:gridCol w:w="4017"/>
      </w:tblGrid>
      <w:tr w:rsidR="00AB0592" w14:paraId="0ED73880" w14:textId="77777777" w:rsidTr="00B4686E">
        <w:tc>
          <w:tcPr>
            <w:tcW w:w="5000" w:type="pct"/>
            <w:gridSpan w:val="3"/>
            <w:tcBorders>
              <w:top w:val="single" w:sz="4" w:space="0" w:color="auto"/>
              <w:left w:val="single" w:sz="4" w:space="0" w:color="auto"/>
              <w:bottom w:val="single" w:sz="4" w:space="0" w:color="auto"/>
              <w:right w:val="single" w:sz="4" w:space="0" w:color="auto"/>
            </w:tcBorders>
            <w:shd w:val="clear" w:color="auto" w:fill="C0C0C0"/>
            <w:hideMark/>
          </w:tcPr>
          <w:p w14:paraId="4FABDA01" w14:textId="77777777" w:rsidR="00AB0592" w:rsidRPr="006362A8" w:rsidRDefault="00AB0592" w:rsidP="00B4686E">
            <w:pPr>
              <w:pStyle w:val="Heading2"/>
              <w:spacing w:before="0" w:after="0"/>
              <w:rPr>
                <w:rFonts w:ascii="Verdana" w:hAnsi="Verdana"/>
                <w:i w:val="0"/>
                <w:iCs w:val="0"/>
              </w:rPr>
            </w:pPr>
            <w:bookmarkStart w:id="16" w:name="_Toc189454724"/>
            <w:r>
              <w:rPr>
                <w:rFonts w:ascii="Verdana" w:hAnsi="Verdana"/>
                <w:i w:val="0"/>
                <w:iCs w:val="0"/>
                <w:color w:val="000000"/>
              </w:rPr>
              <w:t xml:space="preserve">Not </w:t>
            </w:r>
            <w:r w:rsidRPr="006362A8">
              <w:rPr>
                <w:rFonts w:ascii="Verdana" w:hAnsi="Verdana"/>
                <w:i w:val="0"/>
                <w:iCs w:val="0"/>
                <w:color w:val="000000"/>
              </w:rPr>
              <w:t xml:space="preserve">M3P </w:t>
            </w:r>
            <w:r>
              <w:rPr>
                <w:rFonts w:ascii="Verdana" w:hAnsi="Verdana"/>
                <w:i w:val="0"/>
                <w:iCs w:val="0"/>
                <w:color w:val="000000"/>
              </w:rPr>
              <w:t>Form – RFI Responses</w:t>
            </w:r>
            <w:bookmarkEnd w:id="16"/>
          </w:p>
        </w:tc>
      </w:tr>
      <w:tr w:rsidR="00AB0592" w:rsidRPr="00DE7A25" w14:paraId="4080C204" w14:textId="77777777" w:rsidTr="00B4686E">
        <w:tblPrEx>
          <w:shd w:val="clear" w:color="auto" w:fill="auto"/>
          <w:tblCellMar>
            <w:top w:w="0" w:type="dxa"/>
            <w:bottom w:w="0" w:type="dxa"/>
          </w:tblCellMar>
        </w:tblPrEx>
        <w:tc>
          <w:tcPr>
            <w:tcW w:w="5000" w:type="pct"/>
            <w:gridSpan w:val="3"/>
            <w:tcBorders>
              <w:top w:val="single" w:sz="4" w:space="0" w:color="auto"/>
              <w:left w:val="single" w:sz="4" w:space="0" w:color="auto"/>
              <w:bottom w:val="single" w:sz="4" w:space="0" w:color="auto"/>
              <w:right w:val="single" w:sz="4" w:space="0" w:color="auto"/>
            </w:tcBorders>
          </w:tcPr>
          <w:p w14:paraId="719F3BB2" w14:textId="77777777" w:rsidR="00AB0592" w:rsidRPr="006362A8" w:rsidRDefault="00AB0592" w:rsidP="00B4686E">
            <w:pPr>
              <w:spacing w:after="0" w:line="240" w:lineRule="auto"/>
              <w:textAlignment w:val="top"/>
              <w:rPr>
                <w:rFonts w:ascii="Verdana" w:hAnsi="Verdana"/>
                <w:sz w:val="24"/>
                <w:szCs w:val="24"/>
              </w:rPr>
            </w:pPr>
            <w:r w:rsidRPr="006362A8">
              <w:rPr>
                <w:rFonts w:ascii="Verdana" w:hAnsi="Verdana"/>
                <w:sz w:val="24"/>
                <w:szCs w:val="24"/>
              </w:rPr>
              <w:t>If a beneficiary sends a response to an RFI letter by mail on something other than the M3P paper election form…</w:t>
            </w:r>
          </w:p>
          <w:p w14:paraId="04C21A86" w14:textId="77777777" w:rsidR="00AB0592" w:rsidRPr="006362A8" w:rsidRDefault="00AB0592" w:rsidP="00B4686E">
            <w:pPr>
              <w:spacing w:after="0" w:line="240" w:lineRule="auto"/>
              <w:textAlignment w:val="top"/>
              <w:rPr>
                <w:rFonts w:ascii="Verdana" w:hAnsi="Verdana"/>
                <w:sz w:val="24"/>
                <w:szCs w:val="24"/>
              </w:rPr>
            </w:pPr>
          </w:p>
          <w:p w14:paraId="258027BA" w14:textId="77777777" w:rsidR="00AB0592" w:rsidRPr="006362A8" w:rsidRDefault="00AB0592" w:rsidP="00B4686E">
            <w:pPr>
              <w:spacing w:after="0" w:line="240" w:lineRule="auto"/>
              <w:textAlignment w:val="top"/>
              <w:rPr>
                <w:rFonts w:ascii="Verdana" w:hAnsi="Verdana"/>
                <w:sz w:val="24"/>
                <w:szCs w:val="24"/>
              </w:rPr>
            </w:pPr>
            <w:r w:rsidRPr="006362A8">
              <w:rPr>
                <w:rFonts w:ascii="Verdana" w:hAnsi="Verdana"/>
                <w:sz w:val="24"/>
                <w:szCs w:val="24"/>
              </w:rPr>
              <w:t>Follow these steps:</w:t>
            </w:r>
          </w:p>
        </w:tc>
      </w:tr>
      <w:tr w:rsidR="00AB0592" w:rsidRPr="006362A8" w14:paraId="0FDAEC96" w14:textId="77777777" w:rsidTr="00B4686E">
        <w:tblPrEx>
          <w:shd w:val="clear" w:color="auto" w:fill="auto"/>
          <w:tblCellMar>
            <w:top w:w="0" w:type="dxa"/>
            <w:bottom w:w="0" w:type="dxa"/>
          </w:tblCellMar>
        </w:tblPrEx>
        <w:trPr>
          <w:trHeight w:val="20"/>
        </w:trPr>
        <w:tc>
          <w:tcPr>
            <w:tcW w:w="4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9FFD2E" w14:textId="77777777" w:rsidR="00AB0592" w:rsidRDefault="00AB0592" w:rsidP="00B4686E">
            <w:pPr>
              <w:spacing w:after="0" w:line="240" w:lineRule="auto"/>
              <w:jc w:val="center"/>
              <w:rPr>
                <w:rFonts w:ascii="Verdana" w:hAnsi="Verdana"/>
                <w:b/>
                <w:sz w:val="24"/>
                <w:szCs w:val="24"/>
              </w:rPr>
            </w:pPr>
            <w:r>
              <w:rPr>
                <w:rFonts w:ascii="Verdana" w:hAnsi="Verdana"/>
                <w:b/>
                <w:sz w:val="24"/>
                <w:szCs w:val="24"/>
              </w:rPr>
              <w:t>Step</w:t>
            </w:r>
          </w:p>
        </w:tc>
        <w:tc>
          <w:tcPr>
            <w:tcW w:w="4527"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C08C80" w14:textId="77777777" w:rsidR="00AB0592" w:rsidRPr="00056760" w:rsidRDefault="00AB0592" w:rsidP="00B4686E">
            <w:pPr>
              <w:spacing w:after="0" w:line="240" w:lineRule="auto"/>
              <w:jc w:val="center"/>
              <w:rPr>
                <w:rFonts w:ascii="Verdana" w:hAnsi="Verdana"/>
                <w:b/>
                <w:color w:val="000000"/>
                <w:sz w:val="24"/>
                <w:szCs w:val="24"/>
              </w:rPr>
            </w:pPr>
            <w:r w:rsidRPr="00056760">
              <w:rPr>
                <w:rFonts w:ascii="Verdana" w:hAnsi="Verdana"/>
                <w:b/>
                <w:color w:val="000000"/>
                <w:sz w:val="24"/>
                <w:szCs w:val="24"/>
              </w:rPr>
              <w:t>Action</w:t>
            </w:r>
          </w:p>
        </w:tc>
      </w:tr>
      <w:tr w:rsidR="00AB0592" w:rsidRPr="006362A8" w14:paraId="5B644550" w14:textId="77777777" w:rsidTr="00B4686E">
        <w:tblPrEx>
          <w:shd w:val="clear" w:color="auto" w:fill="auto"/>
          <w:tblCellMar>
            <w:top w:w="0" w:type="dxa"/>
            <w:bottom w:w="0" w:type="dxa"/>
          </w:tblCellMar>
        </w:tblPrEx>
        <w:trPr>
          <w:trHeight w:val="20"/>
        </w:trPr>
        <w:tc>
          <w:tcPr>
            <w:tcW w:w="473" w:type="pct"/>
            <w:vMerge w:val="restart"/>
            <w:tcBorders>
              <w:top w:val="single" w:sz="4" w:space="0" w:color="auto"/>
              <w:left w:val="single" w:sz="4" w:space="0" w:color="auto"/>
              <w:right w:val="single" w:sz="4" w:space="0" w:color="auto"/>
            </w:tcBorders>
          </w:tcPr>
          <w:p w14:paraId="5CB2E10D" w14:textId="77777777" w:rsidR="00AB0592" w:rsidRDefault="00AB0592" w:rsidP="00B4686E">
            <w:pPr>
              <w:spacing w:after="0" w:line="240" w:lineRule="auto"/>
              <w:jc w:val="center"/>
              <w:rPr>
                <w:rFonts w:ascii="Verdana" w:hAnsi="Verdana"/>
                <w:b/>
                <w:sz w:val="24"/>
                <w:szCs w:val="24"/>
              </w:rPr>
            </w:pPr>
            <w:r>
              <w:rPr>
                <w:rFonts w:ascii="Verdana" w:hAnsi="Verdana"/>
                <w:b/>
                <w:sz w:val="24"/>
                <w:szCs w:val="24"/>
              </w:rPr>
              <w:t>1</w:t>
            </w:r>
          </w:p>
        </w:tc>
        <w:tc>
          <w:tcPr>
            <w:tcW w:w="4527" w:type="pct"/>
            <w:gridSpan w:val="2"/>
            <w:tcBorders>
              <w:top w:val="single" w:sz="4" w:space="0" w:color="auto"/>
              <w:left w:val="single" w:sz="4" w:space="0" w:color="auto"/>
              <w:bottom w:val="single" w:sz="4" w:space="0" w:color="auto"/>
              <w:right w:val="single" w:sz="4" w:space="0" w:color="auto"/>
            </w:tcBorders>
          </w:tcPr>
          <w:p w14:paraId="55709028" w14:textId="15F791E7" w:rsidR="00AB0592" w:rsidRPr="00386CB6" w:rsidRDefault="00AB0592" w:rsidP="00B4686E">
            <w:pPr>
              <w:spacing w:after="0" w:line="240" w:lineRule="auto"/>
              <w:rPr>
                <w:rFonts w:ascii="Verdana" w:hAnsi="Verdana"/>
                <w:bCs/>
                <w:color w:val="000000"/>
                <w:sz w:val="24"/>
                <w:szCs w:val="24"/>
              </w:rPr>
            </w:pPr>
            <w:r>
              <w:rPr>
                <w:rFonts w:ascii="Verdana" w:hAnsi="Verdana"/>
                <w:bCs/>
                <w:color w:val="000000"/>
                <w:sz w:val="24"/>
                <w:szCs w:val="24"/>
              </w:rPr>
              <w:t>M</w:t>
            </w:r>
            <w:r w:rsidRPr="0022638D">
              <w:rPr>
                <w:rFonts w:ascii="Verdana" w:hAnsi="Verdana"/>
                <w:bCs/>
                <w:color w:val="000000"/>
                <w:sz w:val="24"/>
                <w:szCs w:val="24"/>
              </w:rPr>
              <w:t xml:space="preserve">ake phone outreach (if possible) to member using </w:t>
            </w:r>
            <w:hyperlink r:id="rId20" w:history="1">
              <w:r w:rsidRPr="00386CB6">
                <w:rPr>
                  <w:rStyle w:val="Hyperlink"/>
                  <w:rFonts w:ascii="Verdana" w:hAnsi="Verdana"/>
                  <w:sz w:val="24"/>
                  <w:szCs w:val="24"/>
                </w:rPr>
                <w:t>Compass - Outbound Guided Caller Authentication</w:t>
              </w:r>
              <w:r w:rsidRPr="00386CB6">
                <w:rPr>
                  <w:rStyle w:val="Hyperlink"/>
                  <w:rFonts w:ascii="Verdana" w:hAnsi="Verdana"/>
                  <w:bCs/>
                  <w:sz w:val="24"/>
                  <w:szCs w:val="24"/>
                </w:rPr>
                <w:t>.</w:t>
              </w:r>
            </w:hyperlink>
          </w:p>
          <w:p w14:paraId="5A571F9A" w14:textId="77777777" w:rsidR="00AB0592" w:rsidRPr="00056760" w:rsidRDefault="00AB0592" w:rsidP="00B4686E">
            <w:pPr>
              <w:spacing w:after="0" w:line="240" w:lineRule="auto"/>
              <w:jc w:val="both"/>
              <w:rPr>
                <w:rFonts w:ascii="Verdana" w:hAnsi="Verdana"/>
                <w:bCs/>
                <w:color w:val="000000"/>
                <w:sz w:val="24"/>
                <w:szCs w:val="24"/>
              </w:rPr>
            </w:pPr>
          </w:p>
        </w:tc>
      </w:tr>
      <w:tr w:rsidR="00AB0592" w:rsidRPr="006362A8" w14:paraId="7A8784E6" w14:textId="77777777" w:rsidTr="00B4686E">
        <w:tblPrEx>
          <w:shd w:val="clear" w:color="auto" w:fill="auto"/>
          <w:tblCellMar>
            <w:top w:w="0" w:type="dxa"/>
            <w:bottom w:w="0" w:type="dxa"/>
          </w:tblCellMar>
        </w:tblPrEx>
        <w:trPr>
          <w:trHeight w:val="20"/>
        </w:trPr>
        <w:tc>
          <w:tcPr>
            <w:tcW w:w="473" w:type="pct"/>
            <w:vMerge/>
            <w:tcBorders>
              <w:left w:val="single" w:sz="4" w:space="0" w:color="auto"/>
              <w:right w:val="single" w:sz="4" w:space="0" w:color="auto"/>
            </w:tcBorders>
          </w:tcPr>
          <w:p w14:paraId="30C3FD42" w14:textId="77777777" w:rsidR="00AB0592" w:rsidRDefault="00AB0592" w:rsidP="00B4686E">
            <w:pPr>
              <w:spacing w:after="0" w:line="240" w:lineRule="auto"/>
              <w:jc w:val="center"/>
              <w:rPr>
                <w:rFonts w:ascii="Verdana" w:hAnsi="Verdana"/>
                <w:b/>
                <w:sz w:val="24"/>
                <w:szCs w:val="24"/>
              </w:rPr>
            </w:pPr>
          </w:p>
        </w:tc>
        <w:tc>
          <w:tcPr>
            <w:tcW w:w="237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D795BB" w14:textId="77777777" w:rsidR="00AB0592" w:rsidRPr="005F1658" w:rsidRDefault="00AB0592" w:rsidP="00B4686E">
            <w:pPr>
              <w:spacing w:after="0" w:line="240" w:lineRule="auto"/>
              <w:jc w:val="center"/>
              <w:rPr>
                <w:rFonts w:ascii="Verdana" w:hAnsi="Verdana"/>
                <w:b/>
                <w:color w:val="000000"/>
                <w:sz w:val="24"/>
                <w:szCs w:val="24"/>
              </w:rPr>
            </w:pPr>
            <w:r>
              <w:rPr>
                <w:rFonts w:ascii="Verdana" w:hAnsi="Verdana"/>
                <w:b/>
                <w:color w:val="000000"/>
                <w:sz w:val="24"/>
                <w:szCs w:val="24"/>
              </w:rPr>
              <w:t>If…</w:t>
            </w:r>
          </w:p>
        </w:tc>
        <w:tc>
          <w:tcPr>
            <w:tcW w:w="214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980F16" w14:textId="77777777" w:rsidR="00AB0592" w:rsidRPr="005F1658" w:rsidRDefault="00AB0592" w:rsidP="00B4686E">
            <w:pPr>
              <w:spacing w:after="0" w:line="240" w:lineRule="auto"/>
              <w:jc w:val="center"/>
              <w:rPr>
                <w:rFonts w:ascii="Verdana" w:hAnsi="Verdana"/>
                <w:b/>
                <w:color w:val="000000"/>
                <w:sz w:val="24"/>
                <w:szCs w:val="24"/>
              </w:rPr>
            </w:pPr>
            <w:r>
              <w:rPr>
                <w:rFonts w:ascii="Verdana" w:hAnsi="Verdana"/>
                <w:b/>
                <w:color w:val="000000"/>
                <w:sz w:val="24"/>
                <w:szCs w:val="24"/>
              </w:rPr>
              <w:t>Then…</w:t>
            </w:r>
          </w:p>
        </w:tc>
      </w:tr>
      <w:tr w:rsidR="00AB0592" w:rsidRPr="006362A8" w14:paraId="1A70AD92" w14:textId="77777777" w:rsidTr="00B4686E">
        <w:tblPrEx>
          <w:shd w:val="clear" w:color="auto" w:fill="auto"/>
          <w:tblCellMar>
            <w:top w:w="0" w:type="dxa"/>
            <w:bottom w:w="0" w:type="dxa"/>
          </w:tblCellMar>
        </w:tblPrEx>
        <w:trPr>
          <w:trHeight w:val="20"/>
        </w:trPr>
        <w:tc>
          <w:tcPr>
            <w:tcW w:w="473" w:type="pct"/>
            <w:vMerge/>
            <w:tcBorders>
              <w:left w:val="single" w:sz="4" w:space="0" w:color="auto"/>
              <w:right w:val="single" w:sz="4" w:space="0" w:color="auto"/>
            </w:tcBorders>
          </w:tcPr>
          <w:p w14:paraId="3C025774" w14:textId="77777777" w:rsidR="00AB0592" w:rsidRDefault="00AB0592" w:rsidP="00B4686E">
            <w:pPr>
              <w:spacing w:after="0" w:line="240" w:lineRule="auto"/>
              <w:jc w:val="center"/>
              <w:rPr>
                <w:rFonts w:ascii="Verdana" w:hAnsi="Verdana"/>
                <w:b/>
                <w:sz w:val="24"/>
                <w:szCs w:val="24"/>
              </w:rPr>
            </w:pPr>
          </w:p>
        </w:tc>
        <w:tc>
          <w:tcPr>
            <w:tcW w:w="2379" w:type="pct"/>
            <w:tcBorders>
              <w:top w:val="single" w:sz="4" w:space="0" w:color="auto"/>
              <w:left w:val="single" w:sz="4" w:space="0" w:color="auto"/>
              <w:bottom w:val="single" w:sz="4" w:space="0" w:color="auto"/>
              <w:right w:val="single" w:sz="4" w:space="0" w:color="auto"/>
            </w:tcBorders>
          </w:tcPr>
          <w:p w14:paraId="40E1C632" w14:textId="77777777" w:rsidR="00AB0592" w:rsidRDefault="00AB0592" w:rsidP="00B4686E">
            <w:pPr>
              <w:spacing w:after="0" w:line="240" w:lineRule="auto"/>
              <w:rPr>
                <w:rFonts w:ascii="Verdana" w:hAnsi="Verdana"/>
                <w:bCs/>
                <w:color w:val="000000"/>
                <w:sz w:val="24"/>
                <w:szCs w:val="24"/>
              </w:rPr>
            </w:pPr>
            <w:r>
              <w:rPr>
                <w:rFonts w:ascii="Verdana" w:hAnsi="Verdana"/>
                <w:bCs/>
                <w:color w:val="000000"/>
                <w:sz w:val="24"/>
                <w:szCs w:val="24"/>
              </w:rPr>
              <w:t>Contacted</w:t>
            </w:r>
          </w:p>
        </w:tc>
        <w:tc>
          <w:tcPr>
            <w:tcW w:w="2148" w:type="pct"/>
            <w:tcBorders>
              <w:top w:val="single" w:sz="4" w:space="0" w:color="auto"/>
              <w:left w:val="single" w:sz="4" w:space="0" w:color="auto"/>
              <w:bottom w:val="single" w:sz="4" w:space="0" w:color="auto"/>
              <w:right w:val="single" w:sz="4" w:space="0" w:color="auto"/>
            </w:tcBorders>
          </w:tcPr>
          <w:p w14:paraId="307D49D3" w14:textId="77777777" w:rsidR="00AB0592" w:rsidRPr="005F1658" w:rsidRDefault="00AB0592" w:rsidP="00B4686E">
            <w:pPr>
              <w:spacing w:after="0" w:line="240" w:lineRule="auto"/>
              <w:rPr>
                <w:rFonts w:ascii="Verdana" w:hAnsi="Verdana"/>
                <w:bCs/>
                <w:color w:val="000000"/>
                <w:sz w:val="24"/>
                <w:szCs w:val="24"/>
              </w:rPr>
            </w:pPr>
            <w:r w:rsidRPr="005F1658">
              <w:rPr>
                <w:rFonts w:ascii="Verdana" w:hAnsi="Verdana"/>
                <w:bCs/>
                <w:color w:val="000000"/>
                <w:sz w:val="24"/>
                <w:szCs w:val="24"/>
              </w:rPr>
              <w:t>“I’m calling because we received a paper election request to opt-into the Medicare Prescription Payment Plan and we need verbal attestation to the terms and conditions before we can complete the request.</w:t>
            </w:r>
          </w:p>
          <w:p w14:paraId="5185FF70" w14:textId="77777777" w:rsidR="00AB0592" w:rsidRPr="001226D2" w:rsidRDefault="00AB0592" w:rsidP="00B4686E">
            <w:pPr>
              <w:pStyle w:val="ListParagraph"/>
              <w:numPr>
                <w:ilvl w:val="1"/>
                <w:numId w:val="18"/>
              </w:numPr>
              <w:spacing w:after="0" w:line="240" w:lineRule="auto"/>
              <w:rPr>
                <w:rFonts w:ascii="Verdana" w:hAnsi="Verdana"/>
                <w:bCs/>
                <w:color w:val="000000"/>
                <w:sz w:val="24"/>
                <w:szCs w:val="24"/>
              </w:rPr>
            </w:pPr>
            <w:r w:rsidRPr="00056760">
              <w:rPr>
                <w:rFonts w:ascii="Verdana" w:hAnsi="Verdana"/>
                <w:bCs/>
                <w:color w:val="000000"/>
                <w:sz w:val="24"/>
                <w:szCs w:val="24"/>
              </w:rPr>
              <w:t xml:space="preserve">Read </w:t>
            </w:r>
            <w:hyperlink r:id="rId21" w:anchor="!/view?docid=5a14af54-a431-4a96-9021-37075f724bf6" w:history="1">
              <w:r w:rsidRPr="00FD0391">
                <w:rPr>
                  <w:rStyle w:val="Hyperlink"/>
                  <w:rFonts w:ascii="Verdana" w:hAnsi="Verdana"/>
                  <w:bCs/>
                  <w:sz w:val="24"/>
                  <w:szCs w:val="24"/>
                </w:rPr>
                <w:t>Terms &amp; Conditions</w:t>
              </w:r>
            </w:hyperlink>
            <w:r>
              <w:rPr>
                <w:rFonts w:ascii="Verdana" w:hAnsi="Verdana"/>
                <w:bCs/>
                <w:color w:val="000000"/>
                <w:sz w:val="24"/>
                <w:szCs w:val="24"/>
              </w:rPr>
              <w:t xml:space="preserve"> u</w:t>
            </w:r>
            <w:r>
              <w:rPr>
                <w:bCs/>
                <w:color w:val="000000"/>
                <w:sz w:val="24"/>
                <w:szCs w:val="24"/>
              </w:rPr>
              <w:t>nder Step 5</w:t>
            </w:r>
            <w:r w:rsidRPr="00056760">
              <w:rPr>
                <w:rFonts w:ascii="Verdana" w:hAnsi="Verdana"/>
                <w:bCs/>
                <w:color w:val="000000"/>
                <w:sz w:val="24"/>
                <w:szCs w:val="24"/>
              </w:rPr>
              <w:t xml:space="preserve">, obtain member attestation, follow </w:t>
            </w:r>
            <w:hyperlink r:id="rId22" w:anchor="!/view?docid=5a14af54-a431-4a96-9021-37075f724bf6" w:history="1">
              <w:r w:rsidRPr="007D7369">
                <w:rPr>
                  <w:rStyle w:val="Hyperlink"/>
                  <w:rFonts w:ascii="Verdana" w:hAnsi="Verdana"/>
                  <w:bCs/>
                  <w:sz w:val="24"/>
                  <w:szCs w:val="24"/>
                </w:rPr>
                <w:t>opt in process</w:t>
              </w:r>
            </w:hyperlink>
            <w:r w:rsidRPr="001226D2">
              <w:rPr>
                <w:rFonts w:ascii="Verdana" w:hAnsi="Verdana"/>
                <w:bCs/>
                <w:color w:val="000000"/>
                <w:sz w:val="24"/>
                <w:szCs w:val="24"/>
              </w:rPr>
              <w:t xml:space="preserve">. </w:t>
            </w:r>
          </w:p>
          <w:p w14:paraId="1CA55916" w14:textId="77777777" w:rsidR="00AB0592" w:rsidRDefault="00AB0592" w:rsidP="00B4686E">
            <w:pPr>
              <w:spacing w:after="0" w:line="240" w:lineRule="auto"/>
              <w:rPr>
                <w:rFonts w:ascii="Verdana" w:hAnsi="Verdana"/>
                <w:bCs/>
                <w:color w:val="000000"/>
                <w:sz w:val="24"/>
                <w:szCs w:val="24"/>
              </w:rPr>
            </w:pPr>
          </w:p>
          <w:p w14:paraId="0E575BF7" w14:textId="77777777" w:rsidR="00AB0592" w:rsidRPr="008F254A" w:rsidRDefault="00AB0592" w:rsidP="00B4686E">
            <w:pPr>
              <w:spacing w:after="0" w:line="240" w:lineRule="auto"/>
              <w:rPr>
                <w:rFonts w:ascii="Verdana" w:hAnsi="Verdana"/>
                <w:bCs/>
                <w:color w:val="000000"/>
                <w:sz w:val="24"/>
                <w:szCs w:val="24"/>
              </w:rPr>
            </w:pPr>
            <w:r w:rsidRPr="00187483">
              <w:rPr>
                <w:rFonts w:ascii="Verdana" w:hAnsi="Verdana"/>
                <w:b/>
                <w:color w:val="000000"/>
                <w:sz w:val="24"/>
                <w:szCs w:val="24"/>
              </w:rPr>
              <w:t>Note</w:t>
            </w:r>
            <w:r w:rsidRPr="008F254A">
              <w:rPr>
                <w:rFonts w:ascii="Verdana" w:hAnsi="Verdana"/>
                <w:bCs/>
                <w:color w:val="000000"/>
                <w:sz w:val="24"/>
                <w:szCs w:val="24"/>
              </w:rPr>
              <w:t>:</w:t>
            </w:r>
            <w:r>
              <w:rPr>
                <w:rFonts w:ascii="Verdana" w:hAnsi="Verdana"/>
                <w:bCs/>
                <w:color w:val="000000"/>
                <w:sz w:val="24"/>
                <w:szCs w:val="24"/>
              </w:rPr>
              <w:t xml:space="preserve"> </w:t>
            </w:r>
            <w:r w:rsidRPr="008F254A">
              <w:rPr>
                <w:rFonts w:ascii="Verdana" w:hAnsi="Verdana"/>
                <w:bCs/>
                <w:color w:val="000000"/>
                <w:sz w:val="24"/>
                <w:szCs w:val="24"/>
              </w:rPr>
              <w:t xml:space="preserve"> If member states they no longer want to opt-in, </w:t>
            </w:r>
            <w:r w:rsidRPr="00AF35A1">
              <w:rPr>
                <w:rFonts w:ascii="Verdana" w:hAnsi="Verdana"/>
                <w:b/>
                <w:color w:val="000000"/>
                <w:sz w:val="24"/>
                <w:szCs w:val="24"/>
              </w:rPr>
              <w:t>a</w:t>
            </w:r>
            <w:r w:rsidRPr="00AF35A1">
              <w:rPr>
                <w:rFonts w:ascii="Verdana" w:hAnsi="Verdana"/>
                <w:b/>
                <w:i/>
                <w:iCs/>
                <w:sz w:val="24"/>
                <w:szCs w:val="24"/>
              </w:rPr>
              <w:t xml:space="preserve">dd annotation </w:t>
            </w:r>
            <w:proofErr w:type="gramStart"/>
            <w:r w:rsidRPr="00AF35A1">
              <w:rPr>
                <w:rFonts w:ascii="Verdana" w:hAnsi="Verdana"/>
                <w:b/>
                <w:i/>
                <w:iCs/>
                <w:sz w:val="24"/>
                <w:szCs w:val="24"/>
              </w:rPr>
              <w:t>In</w:t>
            </w:r>
            <w:proofErr w:type="gramEnd"/>
            <w:r w:rsidRPr="00AF35A1">
              <w:rPr>
                <w:rFonts w:ascii="Verdana" w:hAnsi="Verdana"/>
                <w:b/>
                <w:i/>
                <w:iCs/>
                <w:sz w:val="24"/>
                <w:szCs w:val="24"/>
              </w:rPr>
              <w:t xml:space="preserve"> </w:t>
            </w:r>
            <w:r w:rsidRPr="00AF35A1">
              <w:rPr>
                <w:rFonts w:ascii="Verdana" w:hAnsi="Verdana"/>
                <w:b/>
                <w:i/>
                <w:iCs/>
                <w:color w:val="000000" w:themeColor="text1"/>
                <w:sz w:val="24"/>
                <w:szCs w:val="24"/>
              </w:rPr>
              <w:t>red</w:t>
            </w:r>
            <w:r w:rsidRPr="00AF35A1">
              <w:rPr>
                <w:rFonts w:ascii="Verdana" w:hAnsi="Verdana"/>
                <w:b/>
                <w:i/>
                <w:iCs/>
                <w:sz w:val="24"/>
                <w:szCs w:val="24"/>
              </w:rPr>
              <w:t xml:space="preserve"> on Captiva image</w:t>
            </w:r>
            <w:r w:rsidRPr="00AF35A1">
              <w:rPr>
                <w:rFonts w:ascii="Verdana" w:hAnsi="Verdana"/>
                <w:b/>
                <w:color w:val="000000"/>
                <w:sz w:val="24"/>
                <w:szCs w:val="24"/>
              </w:rPr>
              <w:t xml:space="preserve"> with </w:t>
            </w:r>
            <w:r w:rsidRPr="00AF35A1">
              <w:rPr>
                <w:rFonts w:ascii="Verdana" w:hAnsi="Verdana"/>
                <w:b/>
                <w:sz w:val="24"/>
                <w:szCs w:val="24"/>
              </w:rPr>
              <w:t>exception reason</w:t>
            </w:r>
            <w:r w:rsidRPr="008F254A">
              <w:rPr>
                <w:rFonts w:ascii="Verdana" w:hAnsi="Verdana"/>
                <w:sz w:val="24"/>
                <w:szCs w:val="24"/>
              </w:rPr>
              <w:t>, date/time of outreach and outcome of call</w:t>
            </w:r>
            <w:r w:rsidRPr="008F254A">
              <w:rPr>
                <w:rFonts w:ascii="Verdana" w:hAnsi="Verdana"/>
                <w:bCs/>
                <w:color w:val="000000"/>
                <w:sz w:val="24"/>
                <w:szCs w:val="24"/>
              </w:rPr>
              <w:t xml:space="preserve"> and select “Election Withdrawal’ + Submit</w:t>
            </w:r>
          </w:p>
          <w:p w14:paraId="486FC455" w14:textId="77777777" w:rsidR="00AB0592" w:rsidRDefault="00AB0592" w:rsidP="00B4686E">
            <w:pPr>
              <w:pStyle w:val="ListParagraph"/>
              <w:spacing w:after="0" w:line="240" w:lineRule="auto"/>
              <w:ind w:left="2160"/>
              <w:rPr>
                <w:rFonts w:ascii="Verdana" w:hAnsi="Verdana"/>
                <w:bCs/>
                <w:color w:val="000000"/>
                <w:sz w:val="24"/>
                <w:szCs w:val="24"/>
              </w:rPr>
            </w:pPr>
          </w:p>
          <w:p w14:paraId="02CBD42A" w14:textId="77777777" w:rsidR="00AB0592" w:rsidRDefault="00AB0592" w:rsidP="00B4686E">
            <w:pPr>
              <w:spacing w:after="0" w:line="240" w:lineRule="auto"/>
              <w:rPr>
                <w:rFonts w:ascii="Verdana" w:hAnsi="Verdana"/>
                <w:bCs/>
                <w:color w:val="000000"/>
                <w:sz w:val="24"/>
                <w:szCs w:val="24"/>
              </w:rPr>
            </w:pPr>
          </w:p>
          <w:p w14:paraId="6096F638" w14:textId="77777777" w:rsidR="00AB0592" w:rsidRDefault="00AB0592" w:rsidP="00B4686E">
            <w:pPr>
              <w:spacing w:after="0" w:line="240" w:lineRule="auto"/>
              <w:rPr>
                <w:rFonts w:ascii="Verdana" w:hAnsi="Verdana"/>
                <w:bCs/>
                <w:color w:val="000000"/>
                <w:sz w:val="24"/>
                <w:szCs w:val="24"/>
              </w:rPr>
            </w:pPr>
          </w:p>
        </w:tc>
      </w:tr>
      <w:tr w:rsidR="00AB0592" w:rsidRPr="006362A8" w14:paraId="6083831F" w14:textId="77777777" w:rsidTr="00B4686E">
        <w:tblPrEx>
          <w:shd w:val="clear" w:color="auto" w:fill="auto"/>
          <w:tblCellMar>
            <w:top w:w="0" w:type="dxa"/>
            <w:bottom w:w="0" w:type="dxa"/>
          </w:tblCellMar>
        </w:tblPrEx>
        <w:trPr>
          <w:trHeight w:val="20"/>
        </w:trPr>
        <w:tc>
          <w:tcPr>
            <w:tcW w:w="473" w:type="pct"/>
            <w:vMerge/>
            <w:tcBorders>
              <w:left w:val="single" w:sz="4" w:space="0" w:color="auto"/>
              <w:right w:val="single" w:sz="4" w:space="0" w:color="auto"/>
            </w:tcBorders>
          </w:tcPr>
          <w:p w14:paraId="6FBF81BE" w14:textId="77777777" w:rsidR="00AB0592" w:rsidRDefault="00AB0592" w:rsidP="00B4686E">
            <w:pPr>
              <w:spacing w:after="0" w:line="240" w:lineRule="auto"/>
              <w:jc w:val="center"/>
              <w:rPr>
                <w:rFonts w:ascii="Verdana" w:hAnsi="Verdana"/>
                <w:b/>
                <w:sz w:val="24"/>
                <w:szCs w:val="24"/>
              </w:rPr>
            </w:pPr>
          </w:p>
        </w:tc>
        <w:tc>
          <w:tcPr>
            <w:tcW w:w="2379" w:type="pct"/>
            <w:tcBorders>
              <w:top w:val="single" w:sz="4" w:space="0" w:color="auto"/>
              <w:left w:val="single" w:sz="4" w:space="0" w:color="auto"/>
              <w:bottom w:val="single" w:sz="4" w:space="0" w:color="auto"/>
              <w:right w:val="single" w:sz="4" w:space="0" w:color="auto"/>
            </w:tcBorders>
          </w:tcPr>
          <w:p w14:paraId="20E14FB6" w14:textId="77777777" w:rsidR="00AB0592" w:rsidRDefault="00AB0592" w:rsidP="00B4686E">
            <w:pPr>
              <w:spacing w:after="0" w:line="240" w:lineRule="auto"/>
              <w:rPr>
                <w:rFonts w:ascii="Verdana" w:hAnsi="Verdana"/>
                <w:bCs/>
                <w:color w:val="000000"/>
                <w:sz w:val="24"/>
                <w:szCs w:val="24"/>
              </w:rPr>
            </w:pPr>
            <w:r>
              <w:rPr>
                <w:rFonts w:ascii="Verdana" w:hAnsi="Verdana"/>
                <w:bCs/>
                <w:color w:val="000000"/>
                <w:sz w:val="24"/>
                <w:szCs w:val="24"/>
              </w:rPr>
              <w:t>No Answer</w:t>
            </w:r>
          </w:p>
        </w:tc>
        <w:tc>
          <w:tcPr>
            <w:tcW w:w="2148" w:type="pct"/>
            <w:tcBorders>
              <w:top w:val="single" w:sz="4" w:space="0" w:color="auto"/>
              <w:left w:val="single" w:sz="4" w:space="0" w:color="auto"/>
              <w:bottom w:val="single" w:sz="4" w:space="0" w:color="auto"/>
              <w:right w:val="single" w:sz="4" w:space="0" w:color="auto"/>
            </w:tcBorders>
          </w:tcPr>
          <w:p w14:paraId="7EBBABFD" w14:textId="77777777" w:rsidR="00AB0592" w:rsidRPr="00056760" w:rsidRDefault="00AB0592" w:rsidP="00B4686E">
            <w:pPr>
              <w:pStyle w:val="ListParagraph"/>
              <w:numPr>
                <w:ilvl w:val="0"/>
                <w:numId w:val="17"/>
              </w:numPr>
              <w:spacing w:after="0" w:line="240" w:lineRule="auto"/>
              <w:rPr>
                <w:rFonts w:ascii="Verdana" w:hAnsi="Verdana"/>
                <w:bCs/>
                <w:color w:val="000000"/>
                <w:sz w:val="24"/>
                <w:szCs w:val="24"/>
              </w:rPr>
            </w:pPr>
            <w:r w:rsidRPr="00056760">
              <w:rPr>
                <w:rFonts w:ascii="Verdana" w:hAnsi="Verdana"/>
                <w:bCs/>
                <w:color w:val="000000"/>
                <w:sz w:val="24"/>
                <w:szCs w:val="24"/>
              </w:rPr>
              <w:t>Step 2</w:t>
            </w:r>
          </w:p>
          <w:p w14:paraId="00C215EE" w14:textId="77777777" w:rsidR="00AB0592" w:rsidRPr="0022638D" w:rsidRDefault="00AB0592" w:rsidP="00B4686E">
            <w:pPr>
              <w:spacing w:after="0" w:line="240" w:lineRule="auto"/>
              <w:rPr>
                <w:rFonts w:ascii="Verdana" w:hAnsi="Verdana"/>
                <w:bCs/>
                <w:color w:val="000000"/>
                <w:sz w:val="24"/>
                <w:szCs w:val="24"/>
              </w:rPr>
            </w:pPr>
          </w:p>
          <w:p w14:paraId="30CFF93E" w14:textId="77777777" w:rsidR="00AB0592" w:rsidRDefault="00AB0592" w:rsidP="00B4686E">
            <w:pPr>
              <w:spacing w:after="0" w:line="240" w:lineRule="auto"/>
              <w:jc w:val="both"/>
              <w:rPr>
                <w:rFonts w:ascii="Verdana" w:hAnsi="Verdana"/>
                <w:sz w:val="24"/>
                <w:szCs w:val="24"/>
              </w:rPr>
            </w:pPr>
            <w:r w:rsidRPr="006362A8">
              <w:rPr>
                <w:rFonts w:ascii="Verdana" w:hAnsi="Verdana"/>
                <w:b/>
                <w:bCs/>
                <w:sz w:val="24"/>
                <w:szCs w:val="24"/>
              </w:rPr>
              <w:t>Note</w:t>
            </w:r>
            <w:r w:rsidRPr="006362A8">
              <w:rPr>
                <w:rFonts w:ascii="Verdana" w:hAnsi="Verdana"/>
                <w:sz w:val="24"/>
                <w:szCs w:val="24"/>
              </w:rPr>
              <w:t xml:space="preserve">:  </w:t>
            </w:r>
            <w:r w:rsidRPr="00BD2FAC">
              <w:rPr>
                <w:rFonts w:ascii="Verdana" w:hAnsi="Verdana"/>
                <w:b/>
                <w:bCs/>
                <w:sz w:val="24"/>
                <w:szCs w:val="24"/>
              </w:rPr>
              <w:t>Application Date</w:t>
            </w:r>
            <w:r w:rsidRPr="006362A8">
              <w:rPr>
                <w:rFonts w:ascii="Verdana" w:hAnsi="Verdana"/>
                <w:sz w:val="24"/>
                <w:szCs w:val="24"/>
              </w:rPr>
              <w:t xml:space="preserve"> and </w:t>
            </w:r>
            <w:r w:rsidRPr="00BD2FAC">
              <w:rPr>
                <w:rFonts w:ascii="Verdana" w:hAnsi="Verdana"/>
                <w:b/>
                <w:bCs/>
                <w:sz w:val="24"/>
                <w:szCs w:val="24"/>
              </w:rPr>
              <w:t>Application Date Time</w:t>
            </w:r>
            <w:r w:rsidRPr="006362A8">
              <w:rPr>
                <w:rFonts w:ascii="Verdana" w:hAnsi="Verdana"/>
                <w:sz w:val="24"/>
                <w:szCs w:val="24"/>
              </w:rPr>
              <w:t xml:space="preserve"> will be </w:t>
            </w:r>
            <w:r>
              <w:rPr>
                <w:rFonts w:ascii="Verdana" w:hAnsi="Verdana"/>
                <w:sz w:val="24"/>
                <w:szCs w:val="24"/>
              </w:rPr>
              <w:t xml:space="preserve">the </w:t>
            </w:r>
            <w:r w:rsidRPr="006362A8">
              <w:rPr>
                <w:rFonts w:ascii="Verdana" w:hAnsi="Verdana"/>
                <w:sz w:val="24"/>
                <w:szCs w:val="24"/>
              </w:rPr>
              <w:t xml:space="preserve">date and time </w:t>
            </w:r>
            <w:r>
              <w:rPr>
                <w:rFonts w:ascii="Verdana" w:hAnsi="Verdana"/>
                <w:sz w:val="24"/>
                <w:szCs w:val="24"/>
              </w:rPr>
              <w:t>that we obtain</w:t>
            </w:r>
            <w:r w:rsidRPr="006362A8">
              <w:rPr>
                <w:rFonts w:ascii="Verdana" w:hAnsi="Verdana"/>
                <w:sz w:val="24"/>
                <w:szCs w:val="24"/>
              </w:rPr>
              <w:t xml:space="preserve"> verbal authorization</w:t>
            </w:r>
            <w:r>
              <w:rPr>
                <w:rFonts w:ascii="Verdana" w:hAnsi="Verdana"/>
                <w:sz w:val="24"/>
                <w:szCs w:val="24"/>
              </w:rPr>
              <w:t>, not the date and time we received the request in the mail.</w:t>
            </w:r>
          </w:p>
          <w:p w14:paraId="359998B1" w14:textId="77777777" w:rsidR="00AB0592" w:rsidRDefault="00AB0592" w:rsidP="00B4686E">
            <w:pPr>
              <w:spacing w:after="0" w:line="240" w:lineRule="auto"/>
              <w:rPr>
                <w:rFonts w:ascii="Verdana" w:hAnsi="Verdana"/>
                <w:bCs/>
                <w:color w:val="000000"/>
                <w:sz w:val="24"/>
                <w:szCs w:val="24"/>
              </w:rPr>
            </w:pPr>
          </w:p>
        </w:tc>
      </w:tr>
      <w:tr w:rsidR="00AB0592" w:rsidRPr="006362A8" w14:paraId="52E42D30" w14:textId="77777777" w:rsidTr="00B4686E">
        <w:tblPrEx>
          <w:shd w:val="clear" w:color="auto" w:fill="auto"/>
          <w:tblCellMar>
            <w:top w:w="0" w:type="dxa"/>
            <w:bottom w:w="0" w:type="dxa"/>
          </w:tblCellMar>
        </w:tblPrEx>
        <w:trPr>
          <w:trHeight w:val="20"/>
        </w:trPr>
        <w:tc>
          <w:tcPr>
            <w:tcW w:w="473" w:type="pct"/>
            <w:tcBorders>
              <w:top w:val="single" w:sz="4" w:space="0" w:color="auto"/>
              <w:left w:val="single" w:sz="4" w:space="0" w:color="auto"/>
              <w:bottom w:val="single" w:sz="4" w:space="0" w:color="auto"/>
              <w:right w:val="single" w:sz="4" w:space="0" w:color="auto"/>
            </w:tcBorders>
          </w:tcPr>
          <w:p w14:paraId="304A2311" w14:textId="77777777" w:rsidR="00AB0592" w:rsidRPr="006362A8" w:rsidRDefault="00AB0592" w:rsidP="00B4686E">
            <w:pPr>
              <w:spacing w:after="0" w:line="240" w:lineRule="auto"/>
              <w:jc w:val="center"/>
              <w:rPr>
                <w:rFonts w:ascii="Verdana" w:hAnsi="Verdana"/>
                <w:b/>
                <w:sz w:val="24"/>
                <w:szCs w:val="24"/>
              </w:rPr>
            </w:pPr>
            <w:r>
              <w:rPr>
                <w:rFonts w:ascii="Verdana" w:hAnsi="Verdana"/>
                <w:b/>
                <w:sz w:val="24"/>
                <w:szCs w:val="24"/>
              </w:rPr>
              <w:t>2</w:t>
            </w:r>
          </w:p>
        </w:tc>
        <w:tc>
          <w:tcPr>
            <w:tcW w:w="4527" w:type="pct"/>
            <w:gridSpan w:val="2"/>
            <w:tcBorders>
              <w:top w:val="single" w:sz="4" w:space="0" w:color="auto"/>
              <w:left w:val="single" w:sz="4" w:space="0" w:color="auto"/>
              <w:bottom w:val="single" w:sz="4" w:space="0" w:color="auto"/>
              <w:right w:val="single" w:sz="4" w:space="0" w:color="auto"/>
            </w:tcBorders>
          </w:tcPr>
          <w:p w14:paraId="272FFEBF" w14:textId="77777777" w:rsidR="00AB0592" w:rsidRPr="007C1435" w:rsidRDefault="00AB0592" w:rsidP="00B4686E">
            <w:pPr>
              <w:spacing w:after="0" w:line="240" w:lineRule="auto"/>
              <w:rPr>
                <w:rFonts w:ascii="Verdana" w:hAnsi="Verdana"/>
                <w:bCs/>
                <w:color w:val="000000"/>
                <w:sz w:val="24"/>
                <w:szCs w:val="24"/>
              </w:rPr>
            </w:pPr>
            <w:r w:rsidRPr="007C1435">
              <w:rPr>
                <w:rFonts w:ascii="Verdana" w:hAnsi="Verdana"/>
                <w:bCs/>
                <w:color w:val="000000"/>
                <w:sz w:val="24"/>
                <w:szCs w:val="24"/>
              </w:rPr>
              <w:t>If no answer – leave voicemail if able – “This is &lt;Name&gt; calling from CVS Caremark. We received a paper election request to opt-into the Medicare Prescription Payment Plan and we need verbal attestation to the terms and conditions before we can complete the request. Please contact Customer Care by calling the number on the back of your prescription card if you still want to opt-in.”</w:t>
            </w:r>
          </w:p>
          <w:p w14:paraId="774CA85F" w14:textId="77777777" w:rsidR="00AB0592" w:rsidRPr="006362A8" w:rsidRDefault="00AB0592" w:rsidP="00B4686E">
            <w:pPr>
              <w:spacing w:after="0" w:line="240" w:lineRule="auto"/>
              <w:rPr>
                <w:rFonts w:ascii="Verdana" w:hAnsi="Verdana"/>
                <w:color w:val="000000"/>
                <w:sz w:val="24"/>
                <w:szCs w:val="24"/>
              </w:rPr>
            </w:pPr>
          </w:p>
        </w:tc>
      </w:tr>
      <w:tr w:rsidR="00AB0592" w14:paraId="1F5133EC" w14:textId="77777777" w:rsidTr="00B4686E">
        <w:tblPrEx>
          <w:shd w:val="clear" w:color="auto" w:fill="auto"/>
          <w:tblCellMar>
            <w:top w:w="0" w:type="dxa"/>
            <w:bottom w:w="0" w:type="dxa"/>
          </w:tblCellMar>
        </w:tblPrEx>
        <w:trPr>
          <w:trHeight w:val="20"/>
        </w:trPr>
        <w:tc>
          <w:tcPr>
            <w:tcW w:w="473" w:type="pct"/>
            <w:tcBorders>
              <w:top w:val="single" w:sz="4" w:space="0" w:color="auto"/>
              <w:left w:val="single" w:sz="4" w:space="0" w:color="auto"/>
              <w:bottom w:val="single" w:sz="4" w:space="0" w:color="auto"/>
              <w:right w:val="single" w:sz="4" w:space="0" w:color="auto"/>
            </w:tcBorders>
          </w:tcPr>
          <w:p w14:paraId="16A65AD7" w14:textId="77777777" w:rsidR="00AB0592" w:rsidRDefault="00AB0592" w:rsidP="00B4686E">
            <w:pPr>
              <w:spacing w:after="0" w:line="240" w:lineRule="auto"/>
              <w:jc w:val="center"/>
              <w:rPr>
                <w:rFonts w:ascii="Verdana" w:hAnsi="Verdana"/>
                <w:b/>
                <w:sz w:val="24"/>
                <w:szCs w:val="24"/>
              </w:rPr>
            </w:pPr>
            <w:r>
              <w:rPr>
                <w:rFonts w:ascii="Verdana" w:hAnsi="Verdana"/>
                <w:b/>
                <w:sz w:val="24"/>
                <w:szCs w:val="24"/>
              </w:rPr>
              <w:t>3</w:t>
            </w:r>
          </w:p>
        </w:tc>
        <w:tc>
          <w:tcPr>
            <w:tcW w:w="4527" w:type="pct"/>
            <w:gridSpan w:val="2"/>
            <w:tcBorders>
              <w:top w:val="single" w:sz="4" w:space="0" w:color="auto"/>
              <w:left w:val="single" w:sz="4" w:space="0" w:color="auto"/>
              <w:bottom w:val="single" w:sz="4" w:space="0" w:color="auto"/>
              <w:right w:val="single" w:sz="4" w:space="0" w:color="auto"/>
            </w:tcBorders>
          </w:tcPr>
          <w:p w14:paraId="06F799C4" w14:textId="77777777" w:rsidR="00AB0592" w:rsidRDefault="00AB0592" w:rsidP="00B4686E">
            <w:pPr>
              <w:spacing w:after="0" w:line="240" w:lineRule="auto"/>
              <w:rPr>
                <w:rFonts w:ascii="Verdana" w:hAnsi="Verdana"/>
                <w:sz w:val="24"/>
                <w:szCs w:val="24"/>
              </w:rPr>
            </w:pPr>
            <w:r w:rsidRPr="00F32FF4">
              <w:rPr>
                <w:rFonts w:ascii="Verdana" w:hAnsi="Verdana"/>
                <w:b/>
                <w:bCs/>
                <w:i/>
                <w:iCs/>
                <w:sz w:val="24"/>
                <w:szCs w:val="24"/>
              </w:rPr>
              <w:t xml:space="preserve">Add annotation </w:t>
            </w:r>
            <w:proofErr w:type="gramStart"/>
            <w:r w:rsidRPr="00F32FF4">
              <w:rPr>
                <w:rFonts w:ascii="Verdana" w:hAnsi="Verdana"/>
                <w:b/>
                <w:bCs/>
                <w:i/>
                <w:iCs/>
                <w:color w:val="000000" w:themeColor="text1"/>
                <w:sz w:val="24"/>
                <w:szCs w:val="24"/>
              </w:rPr>
              <w:t>In</w:t>
            </w:r>
            <w:proofErr w:type="gramEnd"/>
            <w:r w:rsidRPr="00F32FF4">
              <w:rPr>
                <w:rFonts w:ascii="Verdana" w:hAnsi="Verdana"/>
                <w:b/>
                <w:bCs/>
                <w:i/>
                <w:iCs/>
                <w:color w:val="000000" w:themeColor="text1"/>
                <w:sz w:val="24"/>
                <w:szCs w:val="24"/>
              </w:rPr>
              <w:t xml:space="preserve"> red on </w:t>
            </w:r>
            <w:r w:rsidRPr="00F32FF4">
              <w:rPr>
                <w:rFonts w:ascii="Verdana" w:hAnsi="Verdana"/>
                <w:b/>
                <w:bCs/>
                <w:i/>
                <w:iCs/>
                <w:sz w:val="24"/>
                <w:szCs w:val="24"/>
              </w:rPr>
              <w:t xml:space="preserve">Captiva image </w:t>
            </w:r>
            <w:r w:rsidRPr="00F32FF4">
              <w:rPr>
                <w:rFonts w:ascii="Verdana" w:hAnsi="Verdana"/>
                <w:b/>
                <w:bCs/>
                <w:sz w:val="24"/>
                <w:szCs w:val="24"/>
              </w:rPr>
              <w:t>with the exception reason</w:t>
            </w:r>
            <w:r>
              <w:rPr>
                <w:rFonts w:ascii="Verdana" w:hAnsi="Verdana"/>
                <w:sz w:val="24"/>
                <w:szCs w:val="24"/>
              </w:rPr>
              <w:t>, date/time of outreach and outcome of call.</w:t>
            </w:r>
          </w:p>
          <w:p w14:paraId="63D29565" w14:textId="77777777" w:rsidR="00AB0592" w:rsidRDefault="00AB0592" w:rsidP="00B4686E">
            <w:pPr>
              <w:spacing w:after="0" w:line="240" w:lineRule="auto"/>
              <w:rPr>
                <w:rFonts w:ascii="Verdana" w:hAnsi="Verdana"/>
                <w:sz w:val="24"/>
                <w:szCs w:val="24"/>
              </w:rPr>
            </w:pPr>
          </w:p>
          <w:p w14:paraId="20BA2F71" w14:textId="77777777" w:rsidR="00AB0592" w:rsidRPr="00056760" w:rsidRDefault="00AB0592" w:rsidP="00B4686E">
            <w:pPr>
              <w:spacing w:after="0" w:line="240" w:lineRule="auto"/>
              <w:rPr>
                <w:rFonts w:ascii="Verdana" w:hAnsi="Verdana"/>
                <w:b/>
                <w:bCs/>
                <w:sz w:val="24"/>
                <w:szCs w:val="24"/>
              </w:rPr>
            </w:pPr>
            <w:r w:rsidRPr="00056760">
              <w:rPr>
                <w:rFonts w:ascii="Verdana" w:hAnsi="Verdana"/>
                <w:b/>
                <w:bCs/>
                <w:sz w:val="24"/>
                <w:szCs w:val="24"/>
              </w:rPr>
              <w:t>Comment Example:</w:t>
            </w:r>
          </w:p>
          <w:p w14:paraId="21BABD2C" w14:textId="77777777" w:rsidR="00AB0592" w:rsidRDefault="00AB0592" w:rsidP="00B4686E">
            <w:pPr>
              <w:spacing w:after="0" w:line="240" w:lineRule="auto"/>
              <w:rPr>
                <w:rFonts w:ascii="Verdana" w:hAnsi="Verdana"/>
                <w:sz w:val="24"/>
                <w:szCs w:val="24"/>
              </w:rPr>
            </w:pPr>
            <w:r>
              <w:rPr>
                <w:rFonts w:ascii="Verdana" w:hAnsi="Verdana"/>
                <w:sz w:val="24"/>
                <w:szCs w:val="24"/>
              </w:rPr>
              <w:t>&lt;Not M3P Form- RFI response, outreach to member date/time (PST) + outcome (</w:t>
            </w:r>
            <w:proofErr w:type="spellStart"/>
            <w:r>
              <w:rPr>
                <w:rFonts w:ascii="Verdana" w:hAnsi="Verdana"/>
                <w:sz w:val="24"/>
                <w:szCs w:val="24"/>
              </w:rPr>
              <w:t>i.e</w:t>
            </w:r>
            <w:proofErr w:type="spellEnd"/>
            <w:r>
              <w:rPr>
                <w:rFonts w:ascii="Verdana" w:hAnsi="Verdana"/>
                <w:sz w:val="24"/>
                <w:szCs w:val="24"/>
              </w:rPr>
              <w:t xml:space="preserve"> no answer left message referring to call customer care, etc.)&gt;</w:t>
            </w:r>
          </w:p>
          <w:p w14:paraId="13F80087" w14:textId="77777777" w:rsidR="00AB0592" w:rsidRDefault="00AB0592" w:rsidP="00B4686E">
            <w:pPr>
              <w:spacing w:after="0" w:line="240" w:lineRule="auto"/>
              <w:rPr>
                <w:rFonts w:ascii="Verdana" w:hAnsi="Verdana"/>
                <w:color w:val="000000"/>
                <w:sz w:val="24"/>
                <w:szCs w:val="24"/>
              </w:rPr>
            </w:pPr>
          </w:p>
          <w:p w14:paraId="2C38EFB8" w14:textId="77777777" w:rsidR="00AB0592" w:rsidRDefault="00AB0592" w:rsidP="00B4686E">
            <w:pPr>
              <w:spacing w:after="0" w:line="240" w:lineRule="auto"/>
              <w:jc w:val="center"/>
              <w:rPr>
                <w:rFonts w:ascii="Verdana" w:hAnsi="Verdana"/>
                <w:color w:val="000000"/>
                <w:sz w:val="24"/>
                <w:szCs w:val="24"/>
              </w:rPr>
            </w:pPr>
            <w:r>
              <w:rPr>
                <w:noProof/>
              </w:rPr>
              <w:drawing>
                <wp:inline distT="0" distB="0" distL="0" distR="0" wp14:anchorId="54245AD5" wp14:editId="11BD8B3A">
                  <wp:extent cx="4128448" cy="143481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2804" cy="1439801"/>
                          </a:xfrm>
                          <a:prstGeom prst="rect">
                            <a:avLst/>
                          </a:prstGeom>
                        </pic:spPr>
                      </pic:pic>
                    </a:graphicData>
                  </a:graphic>
                </wp:inline>
              </w:drawing>
            </w:r>
          </w:p>
        </w:tc>
      </w:tr>
      <w:tr w:rsidR="00AB0592" w14:paraId="17F40230" w14:textId="77777777" w:rsidTr="00B4686E">
        <w:tblPrEx>
          <w:shd w:val="clear" w:color="auto" w:fill="auto"/>
          <w:tblCellMar>
            <w:top w:w="0" w:type="dxa"/>
            <w:bottom w:w="0" w:type="dxa"/>
          </w:tblCellMar>
        </w:tblPrEx>
        <w:trPr>
          <w:trHeight w:val="20"/>
        </w:trPr>
        <w:tc>
          <w:tcPr>
            <w:tcW w:w="473" w:type="pct"/>
            <w:tcBorders>
              <w:top w:val="single" w:sz="4" w:space="0" w:color="auto"/>
              <w:left w:val="single" w:sz="4" w:space="0" w:color="auto"/>
              <w:bottom w:val="single" w:sz="4" w:space="0" w:color="auto"/>
              <w:right w:val="single" w:sz="4" w:space="0" w:color="auto"/>
            </w:tcBorders>
          </w:tcPr>
          <w:p w14:paraId="0941A28E" w14:textId="77777777" w:rsidR="00AB0592" w:rsidRDefault="00AB0592" w:rsidP="00B4686E">
            <w:pPr>
              <w:spacing w:after="0" w:line="240" w:lineRule="auto"/>
              <w:jc w:val="center"/>
              <w:rPr>
                <w:rFonts w:ascii="Verdana" w:hAnsi="Verdana"/>
                <w:b/>
                <w:sz w:val="24"/>
                <w:szCs w:val="24"/>
              </w:rPr>
            </w:pPr>
            <w:r>
              <w:rPr>
                <w:rFonts w:ascii="Verdana" w:hAnsi="Verdana"/>
                <w:b/>
                <w:sz w:val="24"/>
                <w:szCs w:val="24"/>
              </w:rPr>
              <w:t>4</w:t>
            </w:r>
          </w:p>
        </w:tc>
        <w:tc>
          <w:tcPr>
            <w:tcW w:w="4527" w:type="pct"/>
            <w:gridSpan w:val="2"/>
            <w:tcBorders>
              <w:top w:val="single" w:sz="4" w:space="0" w:color="auto"/>
              <w:left w:val="single" w:sz="4" w:space="0" w:color="auto"/>
              <w:bottom w:val="single" w:sz="4" w:space="0" w:color="auto"/>
              <w:right w:val="single" w:sz="4" w:space="0" w:color="auto"/>
            </w:tcBorders>
          </w:tcPr>
          <w:p w14:paraId="3605CF71" w14:textId="77777777" w:rsidR="00AB0592" w:rsidRPr="00EB39D7" w:rsidRDefault="00AB0592" w:rsidP="00B4686E">
            <w:pPr>
              <w:spacing w:after="0" w:line="240" w:lineRule="auto"/>
              <w:rPr>
                <w:rFonts w:ascii="Verdana" w:hAnsi="Verdana"/>
                <w:sz w:val="24"/>
                <w:szCs w:val="24"/>
              </w:rPr>
            </w:pPr>
            <w:r w:rsidRPr="00EB39D7">
              <w:rPr>
                <w:rFonts w:ascii="Verdana" w:hAnsi="Verdana"/>
                <w:sz w:val="24"/>
                <w:szCs w:val="24"/>
              </w:rPr>
              <w:t xml:space="preserve">Select </w:t>
            </w:r>
            <w:r w:rsidRPr="00BD2FAC">
              <w:rPr>
                <w:rFonts w:ascii="Verdana" w:hAnsi="Verdana"/>
                <w:b/>
                <w:bCs/>
                <w:sz w:val="24"/>
                <w:szCs w:val="24"/>
              </w:rPr>
              <w:t>Exceptions - Other</w:t>
            </w:r>
            <w:r w:rsidRPr="00EB39D7">
              <w:rPr>
                <w:rFonts w:ascii="Verdana" w:hAnsi="Verdana"/>
                <w:sz w:val="24"/>
                <w:szCs w:val="24"/>
              </w:rPr>
              <w:t xml:space="preserve"> </w:t>
            </w:r>
            <w:r>
              <w:rPr>
                <w:rFonts w:ascii="Verdana" w:hAnsi="Verdana"/>
                <w:sz w:val="24"/>
                <w:szCs w:val="24"/>
              </w:rPr>
              <w:t xml:space="preserve">in </w:t>
            </w:r>
            <w:r w:rsidRPr="00BD2FAC">
              <w:rPr>
                <w:rFonts w:ascii="Verdana" w:hAnsi="Verdana"/>
                <w:sz w:val="24"/>
                <w:szCs w:val="24"/>
              </w:rPr>
              <w:t>Captiva</w:t>
            </w:r>
            <w:r w:rsidRPr="00EB39D7">
              <w:rPr>
                <w:rFonts w:ascii="Verdana" w:hAnsi="Verdana"/>
                <w:sz w:val="24"/>
                <w:szCs w:val="24"/>
              </w:rPr>
              <w:t xml:space="preserve"> + </w:t>
            </w:r>
            <w:r w:rsidRPr="00BD2FAC">
              <w:rPr>
                <w:rFonts w:ascii="Verdana" w:hAnsi="Verdana"/>
                <w:b/>
                <w:bCs/>
                <w:sz w:val="24"/>
                <w:szCs w:val="24"/>
              </w:rPr>
              <w:t>Submit</w:t>
            </w:r>
          </w:p>
        </w:tc>
      </w:tr>
      <w:tr w:rsidR="00AB0592" w14:paraId="4CB19816" w14:textId="77777777" w:rsidTr="00B4686E">
        <w:tblPrEx>
          <w:shd w:val="clear" w:color="auto" w:fill="auto"/>
          <w:tblCellMar>
            <w:top w:w="0" w:type="dxa"/>
            <w:bottom w:w="0" w:type="dxa"/>
          </w:tblCellMar>
        </w:tblPrEx>
        <w:trPr>
          <w:trHeight w:val="20"/>
        </w:trPr>
        <w:tc>
          <w:tcPr>
            <w:tcW w:w="473" w:type="pct"/>
            <w:tcBorders>
              <w:top w:val="single" w:sz="4" w:space="0" w:color="auto"/>
              <w:left w:val="single" w:sz="4" w:space="0" w:color="auto"/>
              <w:bottom w:val="single" w:sz="4" w:space="0" w:color="auto"/>
              <w:right w:val="single" w:sz="4" w:space="0" w:color="auto"/>
            </w:tcBorders>
          </w:tcPr>
          <w:p w14:paraId="0704A0A4" w14:textId="77777777" w:rsidR="00AB0592" w:rsidRDefault="00AB0592" w:rsidP="00B4686E">
            <w:pPr>
              <w:spacing w:after="0" w:line="240" w:lineRule="auto"/>
              <w:jc w:val="center"/>
              <w:rPr>
                <w:rFonts w:ascii="Verdana" w:hAnsi="Verdana"/>
                <w:b/>
                <w:sz w:val="24"/>
                <w:szCs w:val="24"/>
              </w:rPr>
            </w:pPr>
            <w:r>
              <w:rPr>
                <w:rFonts w:ascii="Verdana" w:hAnsi="Verdana"/>
                <w:b/>
                <w:sz w:val="24"/>
                <w:szCs w:val="24"/>
              </w:rPr>
              <w:t>5</w:t>
            </w:r>
          </w:p>
        </w:tc>
        <w:tc>
          <w:tcPr>
            <w:tcW w:w="4527" w:type="pct"/>
            <w:gridSpan w:val="2"/>
            <w:tcBorders>
              <w:top w:val="single" w:sz="4" w:space="0" w:color="auto"/>
              <w:left w:val="single" w:sz="4" w:space="0" w:color="auto"/>
              <w:bottom w:val="single" w:sz="4" w:space="0" w:color="auto"/>
              <w:right w:val="single" w:sz="4" w:space="0" w:color="auto"/>
            </w:tcBorders>
          </w:tcPr>
          <w:p w14:paraId="579365B4" w14:textId="77777777" w:rsidR="00AB0592" w:rsidRPr="0054741D" w:rsidRDefault="00AB0592" w:rsidP="00B4686E">
            <w:pPr>
              <w:spacing w:after="0" w:line="240" w:lineRule="auto"/>
              <w:rPr>
                <w:rFonts w:ascii="Verdana" w:hAnsi="Verdana"/>
                <w:sz w:val="24"/>
                <w:szCs w:val="24"/>
              </w:rPr>
            </w:pPr>
            <w:r w:rsidRPr="00F958FC">
              <w:rPr>
                <w:rFonts w:ascii="Verdana" w:hAnsi="Verdana"/>
                <w:sz w:val="24"/>
                <w:szCs w:val="24"/>
              </w:rPr>
              <w:t xml:space="preserve">A </w:t>
            </w:r>
            <w:r w:rsidRPr="00BD2FAC">
              <w:rPr>
                <w:rFonts w:ascii="Verdana" w:hAnsi="Verdana"/>
                <w:b/>
                <w:bCs/>
                <w:sz w:val="24"/>
                <w:szCs w:val="24"/>
              </w:rPr>
              <w:t>Submission Successful</w:t>
            </w:r>
            <w:r w:rsidRPr="00F958FC">
              <w:rPr>
                <w:rFonts w:ascii="Verdana" w:hAnsi="Verdana"/>
                <w:sz w:val="24"/>
                <w:szCs w:val="24"/>
              </w:rPr>
              <w:t xml:space="preserve"> pop up will display to confirm you completed the image disposition. Click </w:t>
            </w:r>
            <w:r w:rsidRPr="00BD2FAC">
              <w:rPr>
                <w:rFonts w:ascii="Verdana" w:hAnsi="Verdana"/>
                <w:b/>
                <w:bCs/>
                <w:sz w:val="24"/>
                <w:szCs w:val="24"/>
              </w:rPr>
              <w:t>OK</w:t>
            </w:r>
            <w:r w:rsidRPr="00F958FC">
              <w:rPr>
                <w:rFonts w:ascii="Verdana" w:hAnsi="Verdana"/>
                <w:sz w:val="24"/>
                <w:szCs w:val="24"/>
              </w:rPr>
              <w:t xml:space="preserve"> when you’re ready for the next image to populate.</w:t>
            </w:r>
          </w:p>
        </w:tc>
      </w:tr>
    </w:tbl>
    <w:p w14:paraId="42C2B960" w14:textId="73E7D43B" w:rsidR="00AB0592" w:rsidRPr="00F32FF4" w:rsidRDefault="00F32FF4" w:rsidP="00F32FF4">
      <w:pPr>
        <w:spacing w:after="0" w:line="240" w:lineRule="auto"/>
        <w:jc w:val="right"/>
        <w:rPr>
          <w:rFonts w:ascii="Verdana" w:hAnsi="Verdana"/>
          <w:sz w:val="24"/>
          <w:szCs w:val="24"/>
        </w:rPr>
      </w:pPr>
      <w:hyperlink w:anchor="_top" w:history="1">
        <w:r w:rsidRPr="00F32FF4">
          <w:rPr>
            <w:rStyle w:val="Hyperlink"/>
            <w:rFonts w:ascii="Verdana" w:hAnsi="Verdana"/>
            <w:sz w:val="24"/>
            <w:szCs w:val="24"/>
          </w:rPr>
          <w:t>Top of the Document</w:t>
        </w:r>
      </w:hyperlink>
    </w:p>
    <w:p w14:paraId="30F21EBD" w14:textId="77777777" w:rsidR="00AB0592" w:rsidRPr="00F32FF4" w:rsidRDefault="00AB0592" w:rsidP="00F32FF4">
      <w:pPr>
        <w:spacing w:after="0" w:line="240" w:lineRule="auto"/>
        <w:rPr>
          <w:rFonts w:ascii="Verdana" w:hAnsi="Verdana"/>
          <w:sz w:val="24"/>
          <w:szCs w:val="24"/>
        </w:rPr>
      </w:pPr>
    </w:p>
    <w:p w14:paraId="6EDF53B0" w14:textId="77777777" w:rsidR="00684971" w:rsidRPr="00C247CB" w:rsidRDefault="00684971" w:rsidP="00684971">
      <w:pPr>
        <w:jc w:val="center"/>
        <w:rPr>
          <w:sz w:val="16"/>
          <w:szCs w:val="16"/>
        </w:rPr>
      </w:pPr>
      <w:r w:rsidRPr="00C247CB">
        <w:rPr>
          <w:sz w:val="16"/>
          <w:szCs w:val="16"/>
        </w:rPr>
        <w:t xml:space="preserve">Not To Be Reproduced </w:t>
      </w:r>
      <w:proofErr w:type="gramStart"/>
      <w:r w:rsidRPr="00C247CB">
        <w:rPr>
          <w:sz w:val="16"/>
          <w:szCs w:val="16"/>
        </w:rPr>
        <w:t>Or</w:t>
      </w:r>
      <w:proofErr w:type="gramEnd"/>
      <w:r w:rsidRPr="00C247CB">
        <w:rPr>
          <w:sz w:val="16"/>
          <w:szCs w:val="16"/>
        </w:rPr>
        <w:t xml:space="preserve"> Disclosed to Others Without Prior Written Approval</w:t>
      </w:r>
    </w:p>
    <w:p w14:paraId="089A6DAB" w14:textId="77777777" w:rsidR="00684971" w:rsidRPr="00C247CB" w:rsidRDefault="00684971" w:rsidP="00684971">
      <w:pPr>
        <w:jc w:val="center"/>
        <w:rPr>
          <w:b/>
          <w:color w:val="000000"/>
          <w:sz w:val="16"/>
          <w:szCs w:val="16"/>
        </w:rPr>
      </w:pPr>
      <w:r w:rsidRPr="00C247CB">
        <w:rPr>
          <w:b/>
          <w:color w:val="000000"/>
          <w:sz w:val="16"/>
          <w:szCs w:val="16"/>
        </w:rPr>
        <w:t>ELECTRONIC DATA = OFFICIAL VERSION – PAPER COPY – INFORMATIONAL ONLY</w:t>
      </w:r>
    </w:p>
    <w:p w14:paraId="776167FD" w14:textId="77777777" w:rsidR="00684971" w:rsidRDefault="00684971" w:rsidP="00684971">
      <w:pPr>
        <w:jc w:val="center"/>
      </w:pPr>
    </w:p>
    <w:sectPr w:rsidR="006849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EE6F0" w14:textId="77777777" w:rsidR="003A1284" w:rsidRDefault="003A1284" w:rsidP="00DE7A25">
      <w:pPr>
        <w:spacing w:after="0" w:line="240" w:lineRule="auto"/>
      </w:pPr>
      <w:r>
        <w:separator/>
      </w:r>
    </w:p>
  </w:endnote>
  <w:endnote w:type="continuationSeparator" w:id="0">
    <w:p w14:paraId="65059A2C" w14:textId="77777777" w:rsidR="003A1284" w:rsidRDefault="003A1284" w:rsidP="00D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B7278" w14:textId="77777777" w:rsidR="003A1284" w:rsidRDefault="003A1284" w:rsidP="00DE7A25">
      <w:pPr>
        <w:spacing w:after="0" w:line="240" w:lineRule="auto"/>
      </w:pPr>
      <w:r>
        <w:separator/>
      </w:r>
    </w:p>
  </w:footnote>
  <w:footnote w:type="continuationSeparator" w:id="0">
    <w:p w14:paraId="68545202" w14:textId="77777777" w:rsidR="003A1284" w:rsidRDefault="003A1284" w:rsidP="00DE7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4B46"/>
    <w:multiLevelType w:val="hybridMultilevel"/>
    <w:tmpl w:val="2404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91B46"/>
    <w:multiLevelType w:val="hybridMultilevel"/>
    <w:tmpl w:val="F4028D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3212E1"/>
    <w:multiLevelType w:val="hybridMultilevel"/>
    <w:tmpl w:val="E3F61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378E0"/>
    <w:multiLevelType w:val="hybridMultilevel"/>
    <w:tmpl w:val="FF203DB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7D49E1"/>
    <w:multiLevelType w:val="hybridMultilevel"/>
    <w:tmpl w:val="EF565D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4790B"/>
    <w:multiLevelType w:val="hybridMultilevel"/>
    <w:tmpl w:val="BBAE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66CD1"/>
    <w:multiLevelType w:val="hybridMultilevel"/>
    <w:tmpl w:val="BAF8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52992"/>
    <w:multiLevelType w:val="hybridMultilevel"/>
    <w:tmpl w:val="2234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67A08"/>
    <w:multiLevelType w:val="hybridMultilevel"/>
    <w:tmpl w:val="931C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5714D"/>
    <w:multiLevelType w:val="hybridMultilevel"/>
    <w:tmpl w:val="B95E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E351E"/>
    <w:multiLevelType w:val="hybridMultilevel"/>
    <w:tmpl w:val="3CB0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D27EB"/>
    <w:multiLevelType w:val="hybridMultilevel"/>
    <w:tmpl w:val="5762B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8A6219"/>
    <w:multiLevelType w:val="hybridMultilevel"/>
    <w:tmpl w:val="3B64D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82644"/>
    <w:multiLevelType w:val="hybridMultilevel"/>
    <w:tmpl w:val="C75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17B8C"/>
    <w:multiLevelType w:val="hybridMultilevel"/>
    <w:tmpl w:val="1198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91536"/>
    <w:multiLevelType w:val="hybridMultilevel"/>
    <w:tmpl w:val="9106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20952"/>
    <w:multiLevelType w:val="hybridMultilevel"/>
    <w:tmpl w:val="C550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66DE6"/>
    <w:multiLevelType w:val="hybridMultilevel"/>
    <w:tmpl w:val="95B6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7463D"/>
    <w:multiLevelType w:val="hybridMultilevel"/>
    <w:tmpl w:val="C9DED7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374150"/>
    <w:multiLevelType w:val="hybridMultilevel"/>
    <w:tmpl w:val="C4DC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F7392"/>
    <w:multiLevelType w:val="hybridMultilevel"/>
    <w:tmpl w:val="153612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C0B315E"/>
    <w:multiLevelType w:val="hybridMultilevel"/>
    <w:tmpl w:val="54E2C6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D2AF9"/>
    <w:multiLevelType w:val="hybridMultilevel"/>
    <w:tmpl w:val="CEF67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190F6E"/>
    <w:multiLevelType w:val="hybridMultilevel"/>
    <w:tmpl w:val="5054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15649"/>
    <w:multiLevelType w:val="hybridMultilevel"/>
    <w:tmpl w:val="DD00D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43A91"/>
    <w:multiLevelType w:val="hybridMultilevel"/>
    <w:tmpl w:val="3E909CF4"/>
    <w:lvl w:ilvl="0" w:tplc="04090003">
      <w:start w:val="1"/>
      <w:numFmt w:val="bullet"/>
      <w:lvlText w:val="o"/>
      <w:lvlJc w:val="left"/>
      <w:pPr>
        <w:ind w:left="2244" w:hanging="360"/>
      </w:pPr>
      <w:rPr>
        <w:rFonts w:ascii="Courier New" w:hAnsi="Courier New" w:cs="Courier New"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26" w15:restartNumberingAfterBreak="0">
    <w:nsid w:val="74424FCD"/>
    <w:multiLevelType w:val="hybridMultilevel"/>
    <w:tmpl w:val="CDE6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5481B"/>
    <w:multiLevelType w:val="hybridMultilevel"/>
    <w:tmpl w:val="A2669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0333E9"/>
    <w:multiLevelType w:val="hybridMultilevel"/>
    <w:tmpl w:val="516C33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EE5369"/>
    <w:multiLevelType w:val="hybridMultilevel"/>
    <w:tmpl w:val="A66053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F97AD0"/>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3E455A"/>
    <w:multiLevelType w:val="hybridMultilevel"/>
    <w:tmpl w:val="81123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7D2CAB"/>
    <w:multiLevelType w:val="hybridMultilevel"/>
    <w:tmpl w:val="D2883A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956495">
    <w:abstractNumId w:val="5"/>
  </w:num>
  <w:num w:numId="2" w16cid:durableId="781192974">
    <w:abstractNumId w:val="10"/>
  </w:num>
  <w:num w:numId="3" w16cid:durableId="1490244354">
    <w:abstractNumId w:val="9"/>
  </w:num>
  <w:num w:numId="4" w16cid:durableId="2057467502">
    <w:abstractNumId w:val="6"/>
  </w:num>
  <w:num w:numId="5" w16cid:durableId="634408564">
    <w:abstractNumId w:val="30"/>
  </w:num>
  <w:num w:numId="6" w16cid:durableId="1329207977">
    <w:abstractNumId w:val="16"/>
  </w:num>
  <w:num w:numId="7" w16cid:durableId="1790271159">
    <w:abstractNumId w:val="31"/>
  </w:num>
  <w:num w:numId="8" w16cid:durableId="1743601333">
    <w:abstractNumId w:val="4"/>
  </w:num>
  <w:num w:numId="9" w16cid:durableId="1549998739">
    <w:abstractNumId w:val="11"/>
  </w:num>
  <w:num w:numId="10" w16cid:durableId="440491607">
    <w:abstractNumId w:val="7"/>
  </w:num>
  <w:num w:numId="11" w16cid:durableId="56704774">
    <w:abstractNumId w:val="0"/>
  </w:num>
  <w:num w:numId="12" w16cid:durableId="349339059">
    <w:abstractNumId w:val="8"/>
  </w:num>
  <w:num w:numId="13" w16cid:durableId="588461633">
    <w:abstractNumId w:val="23"/>
  </w:num>
  <w:num w:numId="14" w16cid:durableId="435949349">
    <w:abstractNumId w:val="26"/>
  </w:num>
  <w:num w:numId="15" w16cid:durableId="886405709">
    <w:abstractNumId w:val="19"/>
  </w:num>
  <w:num w:numId="16" w16cid:durableId="513882371">
    <w:abstractNumId w:val="13"/>
  </w:num>
  <w:num w:numId="17" w16cid:durableId="2099713224">
    <w:abstractNumId w:val="27"/>
  </w:num>
  <w:num w:numId="18" w16cid:durableId="2104035530">
    <w:abstractNumId w:val="21"/>
  </w:num>
  <w:num w:numId="19" w16cid:durableId="813832302">
    <w:abstractNumId w:val="29"/>
  </w:num>
  <w:num w:numId="20" w16cid:durableId="504519418">
    <w:abstractNumId w:val="22"/>
  </w:num>
  <w:num w:numId="21" w16cid:durableId="374163333">
    <w:abstractNumId w:val="1"/>
  </w:num>
  <w:num w:numId="22" w16cid:durableId="831025952">
    <w:abstractNumId w:val="17"/>
  </w:num>
  <w:num w:numId="23" w16cid:durableId="1785079125">
    <w:abstractNumId w:val="20"/>
  </w:num>
  <w:num w:numId="24" w16cid:durableId="36206411">
    <w:abstractNumId w:val="12"/>
  </w:num>
  <w:num w:numId="25" w16cid:durableId="126047181">
    <w:abstractNumId w:val="2"/>
  </w:num>
  <w:num w:numId="26" w16cid:durableId="154421786">
    <w:abstractNumId w:val="3"/>
  </w:num>
  <w:num w:numId="27" w16cid:durableId="702947214">
    <w:abstractNumId w:val="14"/>
  </w:num>
  <w:num w:numId="28" w16cid:durableId="611206408">
    <w:abstractNumId w:val="25"/>
  </w:num>
  <w:num w:numId="29" w16cid:durableId="890851376">
    <w:abstractNumId w:val="28"/>
  </w:num>
  <w:num w:numId="30" w16cid:durableId="1787043890">
    <w:abstractNumId w:val="15"/>
  </w:num>
  <w:num w:numId="31" w16cid:durableId="220143090">
    <w:abstractNumId w:val="24"/>
  </w:num>
  <w:num w:numId="32" w16cid:durableId="344283465">
    <w:abstractNumId w:val="32"/>
  </w:num>
  <w:num w:numId="33" w16cid:durableId="7544743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9"/>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36862"/>
    <w:rsid w:val="0003732D"/>
    <w:rsid w:val="00056760"/>
    <w:rsid w:val="00066D9C"/>
    <w:rsid w:val="0007173B"/>
    <w:rsid w:val="0008410B"/>
    <w:rsid w:val="00095413"/>
    <w:rsid w:val="000A1F4F"/>
    <w:rsid w:val="000B329C"/>
    <w:rsid w:val="000D4F62"/>
    <w:rsid w:val="001226D2"/>
    <w:rsid w:val="00133C5A"/>
    <w:rsid w:val="00155D92"/>
    <w:rsid w:val="001679EB"/>
    <w:rsid w:val="00176F11"/>
    <w:rsid w:val="00187483"/>
    <w:rsid w:val="00190364"/>
    <w:rsid w:val="001B2AF7"/>
    <w:rsid w:val="001B55A6"/>
    <w:rsid w:val="001C78DE"/>
    <w:rsid w:val="001E3409"/>
    <w:rsid w:val="0022638D"/>
    <w:rsid w:val="00250F00"/>
    <w:rsid w:val="00251897"/>
    <w:rsid w:val="00262ED4"/>
    <w:rsid w:val="0027094C"/>
    <w:rsid w:val="002956CD"/>
    <w:rsid w:val="002B0FD8"/>
    <w:rsid w:val="002D62D9"/>
    <w:rsid w:val="002E4A1D"/>
    <w:rsid w:val="002E7DF6"/>
    <w:rsid w:val="00343D61"/>
    <w:rsid w:val="003555C4"/>
    <w:rsid w:val="003627BC"/>
    <w:rsid w:val="00386CB6"/>
    <w:rsid w:val="003A1284"/>
    <w:rsid w:val="003A3983"/>
    <w:rsid w:val="003B4B45"/>
    <w:rsid w:val="003B5D9F"/>
    <w:rsid w:val="003C232E"/>
    <w:rsid w:val="003C6C48"/>
    <w:rsid w:val="003D4493"/>
    <w:rsid w:val="0040118E"/>
    <w:rsid w:val="00405065"/>
    <w:rsid w:val="0044408B"/>
    <w:rsid w:val="0046395B"/>
    <w:rsid w:val="00466250"/>
    <w:rsid w:val="004B4F4F"/>
    <w:rsid w:val="004C422B"/>
    <w:rsid w:val="00532830"/>
    <w:rsid w:val="0054741D"/>
    <w:rsid w:val="00555E31"/>
    <w:rsid w:val="00583989"/>
    <w:rsid w:val="005A01B7"/>
    <w:rsid w:val="005A6922"/>
    <w:rsid w:val="005B447E"/>
    <w:rsid w:val="005E5D1A"/>
    <w:rsid w:val="005F1658"/>
    <w:rsid w:val="0061595B"/>
    <w:rsid w:val="00615EEE"/>
    <w:rsid w:val="0062623D"/>
    <w:rsid w:val="0063011D"/>
    <w:rsid w:val="006362A8"/>
    <w:rsid w:val="006536BE"/>
    <w:rsid w:val="00656D67"/>
    <w:rsid w:val="00664AE5"/>
    <w:rsid w:val="00672970"/>
    <w:rsid w:val="00674AFE"/>
    <w:rsid w:val="00684971"/>
    <w:rsid w:val="00686CBC"/>
    <w:rsid w:val="006A6AB5"/>
    <w:rsid w:val="006D40FD"/>
    <w:rsid w:val="006F40F1"/>
    <w:rsid w:val="006F58D9"/>
    <w:rsid w:val="00716AC0"/>
    <w:rsid w:val="00720140"/>
    <w:rsid w:val="007211C6"/>
    <w:rsid w:val="00722FFA"/>
    <w:rsid w:val="007A50A4"/>
    <w:rsid w:val="007C1435"/>
    <w:rsid w:val="007D7369"/>
    <w:rsid w:val="007F17ED"/>
    <w:rsid w:val="007F7B25"/>
    <w:rsid w:val="00801C95"/>
    <w:rsid w:val="00817B0B"/>
    <w:rsid w:val="008332CE"/>
    <w:rsid w:val="00835267"/>
    <w:rsid w:val="008A214B"/>
    <w:rsid w:val="008B1A48"/>
    <w:rsid w:val="008B4D54"/>
    <w:rsid w:val="008B64FD"/>
    <w:rsid w:val="008C05F5"/>
    <w:rsid w:val="008C318E"/>
    <w:rsid w:val="008D1AAF"/>
    <w:rsid w:val="008F2C1C"/>
    <w:rsid w:val="00955A26"/>
    <w:rsid w:val="00960301"/>
    <w:rsid w:val="00975A2F"/>
    <w:rsid w:val="009B1606"/>
    <w:rsid w:val="00A57225"/>
    <w:rsid w:val="00AA5B0D"/>
    <w:rsid w:val="00AB0592"/>
    <w:rsid w:val="00AB395E"/>
    <w:rsid w:val="00AB7655"/>
    <w:rsid w:val="00AF35A1"/>
    <w:rsid w:val="00B22924"/>
    <w:rsid w:val="00B3763C"/>
    <w:rsid w:val="00B438E2"/>
    <w:rsid w:val="00B45F05"/>
    <w:rsid w:val="00B6288C"/>
    <w:rsid w:val="00B8456C"/>
    <w:rsid w:val="00B86934"/>
    <w:rsid w:val="00BB25C3"/>
    <w:rsid w:val="00BD2FAC"/>
    <w:rsid w:val="00BD71CE"/>
    <w:rsid w:val="00BF7E98"/>
    <w:rsid w:val="00C2669F"/>
    <w:rsid w:val="00C31547"/>
    <w:rsid w:val="00C3325F"/>
    <w:rsid w:val="00C53ECD"/>
    <w:rsid w:val="00C73F74"/>
    <w:rsid w:val="00CA3F9A"/>
    <w:rsid w:val="00CB030A"/>
    <w:rsid w:val="00CB77B5"/>
    <w:rsid w:val="00CC5F5C"/>
    <w:rsid w:val="00CD45F0"/>
    <w:rsid w:val="00CF36CA"/>
    <w:rsid w:val="00D03D8A"/>
    <w:rsid w:val="00D358DA"/>
    <w:rsid w:val="00D60D1B"/>
    <w:rsid w:val="00D754EC"/>
    <w:rsid w:val="00D811CE"/>
    <w:rsid w:val="00D87939"/>
    <w:rsid w:val="00D925B1"/>
    <w:rsid w:val="00D92F58"/>
    <w:rsid w:val="00D96471"/>
    <w:rsid w:val="00DA2149"/>
    <w:rsid w:val="00DA22BF"/>
    <w:rsid w:val="00DB4112"/>
    <w:rsid w:val="00DD6496"/>
    <w:rsid w:val="00DE7A25"/>
    <w:rsid w:val="00E0305E"/>
    <w:rsid w:val="00E24177"/>
    <w:rsid w:val="00E675C7"/>
    <w:rsid w:val="00E977CB"/>
    <w:rsid w:val="00EA4961"/>
    <w:rsid w:val="00EB39D7"/>
    <w:rsid w:val="00EE549D"/>
    <w:rsid w:val="00EF3BB9"/>
    <w:rsid w:val="00F32FF4"/>
    <w:rsid w:val="00F45902"/>
    <w:rsid w:val="00F529F3"/>
    <w:rsid w:val="00F71098"/>
    <w:rsid w:val="00F930A5"/>
    <w:rsid w:val="00FC7B11"/>
    <w:rsid w:val="00FC7FAA"/>
    <w:rsid w:val="00FD0391"/>
    <w:rsid w:val="00FE3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60E89FFD-15A8-4170-91CA-A795DB0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semiHidden/>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semiHidden/>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7F7B25"/>
    <w:pPr>
      <w:tabs>
        <w:tab w:val="right" w:leader="dot" w:pos="12950"/>
      </w:tabs>
      <w:spacing w:after="0" w:line="240" w:lineRule="auto"/>
    </w:pPr>
    <w:rPr>
      <w:rFonts w:ascii="Verdana" w:eastAsia="Times New Roman" w:hAnsi="Verdana" w:cs="Times New Roman"/>
      <w:noProof/>
      <w:color w:val="FF0000"/>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76F11"/>
    <w:pPr>
      <w:ind w:left="720"/>
      <w:contextualSpacing/>
    </w:pPr>
  </w:style>
  <w:style w:type="paragraph" w:styleId="Revision">
    <w:name w:val="Revision"/>
    <w:hidden/>
    <w:uiPriority w:val="99"/>
    <w:semiHidden/>
    <w:rsid w:val="005B447E"/>
    <w:pPr>
      <w:spacing w:after="0" w:line="240" w:lineRule="auto"/>
    </w:pPr>
  </w:style>
  <w:style w:type="character" w:styleId="CommentReference">
    <w:name w:val="annotation reference"/>
    <w:basedOn w:val="DefaultParagraphFont"/>
    <w:uiPriority w:val="99"/>
    <w:semiHidden/>
    <w:unhideWhenUsed/>
    <w:rsid w:val="00D60D1B"/>
    <w:rPr>
      <w:sz w:val="16"/>
      <w:szCs w:val="16"/>
    </w:rPr>
  </w:style>
  <w:style w:type="paragraph" w:styleId="CommentText">
    <w:name w:val="annotation text"/>
    <w:basedOn w:val="Normal"/>
    <w:link w:val="CommentTextChar"/>
    <w:uiPriority w:val="99"/>
    <w:unhideWhenUsed/>
    <w:rsid w:val="00D60D1B"/>
    <w:pPr>
      <w:spacing w:line="240" w:lineRule="auto"/>
    </w:pPr>
    <w:rPr>
      <w:sz w:val="20"/>
      <w:szCs w:val="20"/>
    </w:rPr>
  </w:style>
  <w:style w:type="character" w:customStyle="1" w:styleId="CommentTextChar">
    <w:name w:val="Comment Text Char"/>
    <w:basedOn w:val="DefaultParagraphFont"/>
    <w:link w:val="CommentText"/>
    <w:uiPriority w:val="99"/>
    <w:rsid w:val="00D60D1B"/>
    <w:rPr>
      <w:sz w:val="20"/>
      <w:szCs w:val="20"/>
    </w:rPr>
  </w:style>
  <w:style w:type="paragraph" w:styleId="CommentSubject">
    <w:name w:val="annotation subject"/>
    <w:basedOn w:val="CommentText"/>
    <w:next w:val="CommentText"/>
    <w:link w:val="CommentSubjectChar"/>
    <w:uiPriority w:val="99"/>
    <w:semiHidden/>
    <w:unhideWhenUsed/>
    <w:rsid w:val="00D60D1B"/>
    <w:rPr>
      <w:b/>
      <w:bCs/>
    </w:rPr>
  </w:style>
  <w:style w:type="character" w:customStyle="1" w:styleId="CommentSubjectChar">
    <w:name w:val="Comment Subject Char"/>
    <w:basedOn w:val="CommentTextChar"/>
    <w:link w:val="CommentSubject"/>
    <w:uiPriority w:val="99"/>
    <w:semiHidden/>
    <w:rsid w:val="00D60D1B"/>
    <w:rPr>
      <w:b/>
      <w:bCs/>
      <w:sz w:val="20"/>
      <w:szCs w:val="20"/>
    </w:rPr>
  </w:style>
  <w:style w:type="character" w:styleId="UnresolvedMention">
    <w:name w:val="Unresolved Mention"/>
    <w:basedOn w:val="DefaultParagraphFont"/>
    <w:uiPriority w:val="99"/>
    <w:semiHidden/>
    <w:unhideWhenUsed/>
    <w:rsid w:val="00DD6496"/>
    <w:rPr>
      <w:color w:val="605E5C"/>
      <w:shd w:val="clear" w:color="auto" w:fill="E1DFDD"/>
    </w:rPr>
  </w:style>
  <w:style w:type="character" w:customStyle="1" w:styleId="ui-provider">
    <w:name w:val="ui-provider"/>
    <w:basedOn w:val="DefaultParagraphFont"/>
    <w:rsid w:val="0044408B"/>
  </w:style>
  <w:style w:type="character" w:styleId="Strong">
    <w:name w:val="Strong"/>
    <w:basedOn w:val="DefaultParagraphFont"/>
    <w:uiPriority w:val="22"/>
    <w:qFormat/>
    <w:rsid w:val="0044408B"/>
    <w:rPr>
      <w:b/>
      <w:bCs/>
    </w:rPr>
  </w:style>
  <w:style w:type="character" w:styleId="FollowedHyperlink">
    <w:name w:val="FollowedHyperlink"/>
    <w:basedOn w:val="DefaultParagraphFont"/>
    <w:uiPriority w:val="99"/>
    <w:semiHidden/>
    <w:unhideWhenUsed/>
    <w:rsid w:val="00386CB6"/>
    <w:rPr>
      <w:color w:val="954F72" w:themeColor="followedHyperlink"/>
      <w:u w:val="single"/>
    </w:rPr>
  </w:style>
  <w:style w:type="paragraph" w:styleId="NormalWeb">
    <w:name w:val="Normal (Web)"/>
    <w:basedOn w:val="Normal"/>
    <w:uiPriority w:val="99"/>
    <w:unhideWhenUsed/>
    <w:rsid w:val="004C42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165834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CMS-2-028005" TargetMode="External"/><Relationship Id="rId18"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SRC-PROD-066775" TargetMode="External"/><Relationship Id="rId20" Type="http://schemas.openxmlformats.org/officeDocument/2006/relationships/hyperlink" Target="TSRC-PROD-0667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image" Target="media/image3.png"/><Relationship Id="rId10" Type="http://schemas.openxmlformats.org/officeDocument/2006/relationships/hyperlink" Target="https://thesource.cvshealth.com/nuxeo/thesourc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TSRC-PROD-066775" TargetMode="External"/><Relationship Id="rId14" Type="http://schemas.openxmlformats.org/officeDocument/2006/relationships/hyperlink" Target="file:///C:\Users\c026629\AppData\Local\Microsoft\Windows\INetCache\Content.Outlook\TUTMTSEW\TSRC-PROD-066775" TargetMode="External"/><Relationship Id="rId22"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 Dumitres</dc:creator>
  <cp:keywords/>
  <dc:description/>
  <cp:lastModifiedBy>Dumitres, Barbara A</cp:lastModifiedBy>
  <cp:revision>2</cp:revision>
  <dcterms:created xsi:type="dcterms:W3CDTF">2025-02-03T12:59:00Z</dcterms:created>
  <dcterms:modified xsi:type="dcterms:W3CDTF">2025-02-03T12:59:00Z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ies>
</file>