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0B58E" w14:textId="5FC69661" w:rsidR="00CD77FD" w:rsidRDefault="00D850BC" w:rsidP="00CD77FD">
      <w:pPr>
        <w:pStyle w:val="Head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98A58D0" wp14:editId="1B7DEB59">
            <wp:simplePos x="0" y="0"/>
            <wp:positionH relativeFrom="column">
              <wp:posOffset>0</wp:posOffset>
            </wp:positionH>
            <wp:positionV relativeFrom="page">
              <wp:posOffset>457200</wp:posOffset>
            </wp:positionV>
            <wp:extent cx="2304288" cy="448056"/>
            <wp:effectExtent l="0" t="0" r="127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288" cy="448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1D28B" w14:textId="77777777" w:rsidR="00CD77FD" w:rsidRPr="000B3C49" w:rsidRDefault="00CD77FD" w:rsidP="00CD77FD">
      <w:pPr>
        <w:pStyle w:val="Header"/>
        <w:rPr>
          <w:rFonts w:ascii="Arial" w:hAnsi="Arial" w:cs="Arial"/>
        </w:rPr>
      </w:pPr>
    </w:p>
    <w:p w14:paraId="1926DCB0" w14:textId="77777777" w:rsidR="00CD77FD" w:rsidRPr="000B3C49" w:rsidRDefault="00CD77FD" w:rsidP="00CD77FD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</w:rPr>
      </w:pPr>
    </w:p>
    <w:p w14:paraId="02ED1CA4" w14:textId="77777777" w:rsidR="00CD77FD" w:rsidRPr="000B3C49" w:rsidRDefault="00CD77FD" w:rsidP="00CD77FD">
      <w:pPr>
        <w:rPr>
          <w:rFonts w:ascii="Arial" w:hAnsi="Arial" w:cs="Arial"/>
        </w:rPr>
      </w:pPr>
      <w:r w:rsidRPr="000B3C49">
        <w:rPr>
          <w:rFonts w:ascii="Arial" w:eastAsia="Calibri" w:hAnsi="Arial" w:cs="Arial"/>
          <w:sz w:val="22"/>
          <w:szCs w:val="22"/>
          <w:highlight w:val="yellow"/>
        </w:rPr>
        <w:t>[Return</w:t>
      </w:r>
      <w:r w:rsidR="00BB2D4B">
        <w:rPr>
          <w:rFonts w:ascii="Arial" w:eastAsia="Calibri" w:hAnsi="Arial" w:cs="Arial"/>
          <w:sz w:val="22"/>
          <w:szCs w:val="22"/>
          <w:highlight w:val="yellow"/>
        </w:rPr>
        <w:t>Priority</w:t>
      </w:r>
      <w:r w:rsidRPr="000B3C49">
        <w:rPr>
          <w:rFonts w:ascii="Arial" w:eastAsia="Calibri" w:hAnsi="Arial" w:cs="Arial"/>
          <w:sz w:val="22"/>
          <w:szCs w:val="22"/>
          <w:highlight w:val="yellow"/>
        </w:rPr>
        <w:t>Address2]</w:t>
      </w:r>
      <w:r w:rsidRPr="000B3C49">
        <w:rPr>
          <w:rFonts w:ascii="Arial" w:eastAsia="Calibri" w:hAnsi="Arial" w:cs="Arial"/>
          <w:sz w:val="22"/>
          <w:szCs w:val="22"/>
        </w:rPr>
        <w:t xml:space="preserve">, </w:t>
      </w:r>
      <w:r w:rsidRPr="000B3C49">
        <w:rPr>
          <w:rFonts w:ascii="Arial" w:eastAsia="Calibri" w:hAnsi="Arial" w:cs="Arial"/>
          <w:sz w:val="22"/>
          <w:szCs w:val="22"/>
          <w:highlight w:val="yellow"/>
        </w:rPr>
        <w:t>[Return</w:t>
      </w:r>
      <w:r w:rsidR="00BB2D4B">
        <w:rPr>
          <w:rFonts w:ascii="Arial" w:eastAsia="Calibri" w:hAnsi="Arial" w:cs="Arial"/>
          <w:sz w:val="22"/>
          <w:szCs w:val="22"/>
          <w:highlight w:val="yellow"/>
        </w:rPr>
        <w:t>Priority</w:t>
      </w:r>
      <w:r w:rsidRPr="000B3C49">
        <w:rPr>
          <w:rFonts w:ascii="Arial" w:eastAsia="Calibri" w:hAnsi="Arial" w:cs="Arial"/>
          <w:sz w:val="22"/>
          <w:szCs w:val="22"/>
          <w:highlight w:val="yellow"/>
        </w:rPr>
        <w:t>City]</w:t>
      </w:r>
      <w:r w:rsidRPr="000B3C49">
        <w:rPr>
          <w:rFonts w:ascii="Arial" w:eastAsia="Calibri" w:hAnsi="Arial" w:cs="Arial"/>
          <w:sz w:val="22"/>
          <w:szCs w:val="22"/>
        </w:rPr>
        <w:t xml:space="preserve">, </w:t>
      </w:r>
      <w:r w:rsidRPr="000B3C49">
        <w:rPr>
          <w:rFonts w:ascii="Arial" w:eastAsia="Calibri" w:hAnsi="Arial" w:cs="Arial"/>
          <w:sz w:val="22"/>
          <w:szCs w:val="22"/>
          <w:highlight w:val="yellow"/>
        </w:rPr>
        <w:t>[Return</w:t>
      </w:r>
      <w:r w:rsidR="00BB2D4B">
        <w:rPr>
          <w:rFonts w:ascii="Arial" w:eastAsia="Calibri" w:hAnsi="Arial" w:cs="Arial"/>
          <w:sz w:val="22"/>
          <w:szCs w:val="22"/>
          <w:highlight w:val="yellow"/>
        </w:rPr>
        <w:t>Priority</w:t>
      </w:r>
      <w:r w:rsidRPr="000B3C49">
        <w:rPr>
          <w:rFonts w:ascii="Arial" w:eastAsia="Calibri" w:hAnsi="Arial" w:cs="Arial"/>
          <w:sz w:val="22"/>
          <w:szCs w:val="22"/>
          <w:highlight w:val="yellow"/>
        </w:rPr>
        <w:t>State]</w:t>
      </w:r>
      <w:r w:rsidRPr="000B3C49">
        <w:rPr>
          <w:rFonts w:ascii="Arial" w:eastAsia="Calibri" w:hAnsi="Arial" w:cs="Arial"/>
          <w:sz w:val="22"/>
          <w:szCs w:val="22"/>
        </w:rPr>
        <w:t xml:space="preserve">  </w:t>
      </w:r>
      <w:r w:rsidRPr="000B3C49">
        <w:rPr>
          <w:rFonts w:ascii="Arial" w:eastAsia="Calibri" w:hAnsi="Arial" w:cs="Arial"/>
          <w:sz w:val="22"/>
          <w:szCs w:val="22"/>
          <w:highlight w:val="yellow"/>
        </w:rPr>
        <w:t>[Return</w:t>
      </w:r>
      <w:r w:rsidR="00BB2D4B">
        <w:rPr>
          <w:rFonts w:ascii="Arial" w:eastAsia="Calibri" w:hAnsi="Arial" w:cs="Arial"/>
          <w:sz w:val="22"/>
          <w:szCs w:val="22"/>
          <w:highlight w:val="yellow"/>
        </w:rPr>
        <w:t>Priority</w:t>
      </w:r>
      <w:r w:rsidRPr="000B3C49">
        <w:rPr>
          <w:rFonts w:ascii="Arial" w:eastAsia="Calibri" w:hAnsi="Arial" w:cs="Arial"/>
          <w:sz w:val="22"/>
          <w:szCs w:val="22"/>
          <w:highlight w:val="yellow"/>
        </w:rPr>
        <w:t>Zip]</w:t>
      </w:r>
    </w:p>
    <w:p w14:paraId="5D7064BE" w14:textId="77777777" w:rsidR="00CD77FD" w:rsidRPr="000B3C49" w:rsidRDefault="00CD77FD" w:rsidP="00CD77FD">
      <w:pPr>
        <w:pStyle w:val="Header"/>
        <w:rPr>
          <w:rFonts w:ascii="Arial" w:hAnsi="Arial" w:cs="Arial"/>
          <w:sz w:val="22"/>
          <w:szCs w:val="22"/>
        </w:rPr>
      </w:pPr>
    </w:p>
    <w:p w14:paraId="3BD5AA76" w14:textId="77777777" w:rsidR="00CD77FD" w:rsidRPr="000B3C49" w:rsidRDefault="00CD77FD" w:rsidP="00CD77FD">
      <w:pPr>
        <w:jc w:val="right"/>
        <w:rPr>
          <w:rFonts w:ascii="Arial" w:hAnsi="Arial" w:cs="Arial"/>
          <w:bCs/>
          <w:i/>
          <w:sz w:val="22"/>
          <w:szCs w:val="22"/>
        </w:rPr>
      </w:pPr>
      <w:r w:rsidRPr="001C1760">
        <w:rPr>
          <w:rFonts w:ascii="Arial" w:hAnsi="Arial" w:cs="Arial"/>
          <w:sz w:val="22"/>
          <w:szCs w:val="22"/>
          <w:highlight w:val="green"/>
        </w:rPr>
        <w:t>[DATE]</w:t>
      </w:r>
    </w:p>
    <w:p w14:paraId="0EF94EC1" w14:textId="3DE4C1DF" w:rsidR="00CD77FD" w:rsidRPr="000B3C49" w:rsidRDefault="00CD77FD" w:rsidP="00CD77FD">
      <w:pPr>
        <w:tabs>
          <w:tab w:val="left" w:pos="6500"/>
          <w:tab w:val="left" w:pos="7700"/>
          <w:tab w:val="center" w:pos="7800"/>
        </w:tabs>
        <w:rPr>
          <w:rFonts w:ascii="Arial" w:eastAsia="SimSun" w:hAnsi="Arial" w:cs="Arial"/>
          <w:sz w:val="22"/>
          <w:szCs w:val="22"/>
          <w:highlight w:val="cyan"/>
        </w:rPr>
      </w:pPr>
      <w:r w:rsidRPr="000B3C49">
        <w:rPr>
          <w:rFonts w:ascii="Arial" w:eastAsia="SimSun" w:hAnsi="Arial" w:cs="Arial"/>
          <w:sz w:val="22"/>
          <w:szCs w:val="22"/>
          <w:highlight w:val="cyan"/>
        </w:rPr>
        <w:t>[</w:t>
      </w:r>
      <w:r w:rsidRPr="00AF49CF">
        <w:rPr>
          <w:rFonts w:ascii="Arial" w:eastAsia="SimSun" w:hAnsi="Arial" w:cs="Arial"/>
          <w:iCs/>
          <w:sz w:val="22"/>
          <w:szCs w:val="22"/>
          <w:highlight w:val="cyan"/>
        </w:rPr>
        <w:t>(if F108=M, populate)</w:t>
      </w:r>
      <w:r w:rsidRPr="000B3C49">
        <w:rPr>
          <w:rFonts w:ascii="Arial" w:eastAsia="SimSun" w:hAnsi="Arial" w:cs="Arial"/>
          <w:sz w:val="22"/>
          <w:szCs w:val="22"/>
          <w:highlight w:val="cyan"/>
        </w:rPr>
        <w:t>F101]</w:t>
      </w:r>
    </w:p>
    <w:p w14:paraId="0D4F0C72" w14:textId="0BEE6E5E" w:rsidR="00CD77FD" w:rsidRPr="000B3C49" w:rsidRDefault="00CD77FD" w:rsidP="00CD77FD">
      <w:pPr>
        <w:tabs>
          <w:tab w:val="left" w:pos="6500"/>
          <w:tab w:val="left" w:pos="7700"/>
          <w:tab w:val="center" w:pos="7800"/>
        </w:tabs>
        <w:rPr>
          <w:rFonts w:ascii="Arial" w:hAnsi="Arial" w:cs="Arial"/>
          <w:b/>
          <w:sz w:val="22"/>
          <w:szCs w:val="22"/>
          <w:highlight w:val="cyan"/>
        </w:rPr>
      </w:pPr>
      <w:r w:rsidRPr="000B3C49">
        <w:rPr>
          <w:rFonts w:ascii="Arial" w:eastAsia="SimSun" w:hAnsi="Arial" w:cs="Arial"/>
          <w:sz w:val="22"/>
          <w:szCs w:val="22"/>
          <w:highlight w:val="cyan"/>
        </w:rPr>
        <w:t>[</w:t>
      </w:r>
      <w:r w:rsidRPr="00AF49CF">
        <w:rPr>
          <w:rFonts w:ascii="Arial" w:eastAsia="SimSun" w:hAnsi="Arial" w:cs="Arial"/>
          <w:iCs/>
          <w:sz w:val="22"/>
          <w:szCs w:val="22"/>
          <w:highlight w:val="cyan"/>
        </w:rPr>
        <w:t>(if F108=L, populate)</w:t>
      </w:r>
      <w:r w:rsidRPr="000B3C49">
        <w:rPr>
          <w:rFonts w:ascii="Arial" w:eastAsia="SimSun" w:hAnsi="Arial" w:cs="Arial"/>
          <w:sz w:val="22"/>
          <w:szCs w:val="22"/>
          <w:highlight w:val="cyan"/>
        </w:rPr>
        <w:t>F109]</w:t>
      </w:r>
    </w:p>
    <w:p w14:paraId="2C9D2C16" w14:textId="0FCA4934" w:rsidR="00CD77FD" w:rsidRPr="000B3C49" w:rsidRDefault="00CD77FD" w:rsidP="00CD77FD">
      <w:pPr>
        <w:tabs>
          <w:tab w:val="left" w:pos="6480"/>
          <w:tab w:val="left" w:pos="7920"/>
        </w:tabs>
        <w:rPr>
          <w:rStyle w:val="LogoportMarkup"/>
          <w:rFonts w:ascii="Arial" w:hAnsi="Arial" w:cs="Arial"/>
          <w:sz w:val="22"/>
          <w:szCs w:val="22"/>
          <w:highlight w:val="cyan"/>
        </w:rPr>
      </w:pPr>
      <w:r w:rsidRPr="000B3C49">
        <w:rPr>
          <w:rStyle w:val="LogoportMarkup"/>
          <w:rFonts w:ascii="Arial" w:hAnsi="Arial" w:cs="Arial"/>
          <w:sz w:val="22"/>
          <w:szCs w:val="22"/>
          <w:highlight w:val="cyan"/>
        </w:rPr>
        <w:t>[F8]</w:t>
      </w:r>
      <w:r w:rsidR="00AF49CF">
        <w:rPr>
          <w:rStyle w:val="LogoportMarkup"/>
          <w:rFonts w:ascii="Arial" w:hAnsi="Arial" w:cs="Arial"/>
          <w:sz w:val="22"/>
          <w:szCs w:val="22"/>
        </w:rPr>
        <w:t xml:space="preserve"> </w:t>
      </w:r>
      <w:r w:rsidR="00AF49CF" w:rsidRPr="00AF49CF">
        <w:rPr>
          <w:rStyle w:val="LogoportMarkup"/>
          <w:rFonts w:ascii="Arial" w:hAnsi="Arial" w:cs="Arial"/>
          <w:sz w:val="22"/>
          <w:szCs w:val="22"/>
          <w:highlight w:val="cyan"/>
        </w:rPr>
        <w:t>[F9]</w:t>
      </w:r>
      <w:r w:rsidRPr="000B3C49">
        <w:rPr>
          <w:rStyle w:val="LogoportMarkup"/>
          <w:rFonts w:ascii="Arial" w:hAnsi="Arial" w:cs="Arial"/>
          <w:sz w:val="22"/>
          <w:szCs w:val="22"/>
        </w:rPr>
        <w:t xml:space="preserve"> </w:t>
      </w:r>
      <w:r w:rsidRPr="000B3C49">
        <w:rPr>
          <w:rStyle w:val="LogoportMarkup"/>
          <w:rFonts w:ascii="Arial" w:hAnsi="Arial" w:cs="Arial"/>
          <w:sz w:val="22"/>
          <w:szCs w:val="22"/>
          <w:highlight w:val="cyan"/>
        </w:rPr>
        <w:t>[F10]</w:t>
      </w:r>
      <w:r w:rsidRPr="000B3C49">
        <w:rPr>
          <w:rFonts w:ascii="Arial" w:hAnsi="Arial" w:cs="Arial"/>
          <w:b/>
          <w:bCs/>
          <w:sz w:val="22"/>
          <w:szCs w:val="22"/>
        </w:rPr>
        <w:tab/>
      </w:r>
      <w:r w:rsidR="00CB6A26">
        <w:rPr>
          <w:rFonts w:ascii="Arial" w:hAnsi="Arial" w:cs="Arial"/>
          <w:b/>
          <w:bCs/>
          <w:sz w:val="22"/>
          <w:szCs w:val="22"/>
        </w:rPr>
        <w:t>Rx</w:t>
      </w:r>
      <w:r w:rsidRPr="000B3C49">
        <w:rPr>
          <w:rFonts w:ascii="Arial" w:hAnsi="Arial" w:cs="Arial"/>
          <w:b/>
          <w:sz w:val="22"/>
          <w:szCs w:val="22"/>
        </w:rPr>
        <w:t>ID</w:t>
      </w:r>
      <w:r w:rsidRPr="000B3C49">
        <w:rPr>
          <w:rFonts w:ascii="Arial" w:hAnsi="Arial" w:cs="Arial"/>
          <w:b/>
          <w:bCs/>
          <w:sz w:val="22"/>
          <w:szCs w:val="22"/>
        </w:rPr>
        <w:t>:</w:t>
      </w:r>
      <w:r w:rsidRPr="000B3C49">
        <w:rPr>
          <w:rFonts w:ascii="Arial" w:hAnsi="Arial" w:cs="Arial"/>
          <w:b/>
          <w:bCs/>
          <w:sz w:val="22"/>
          <w:szCs w:val="22"/>
        </w:rPr>
        <w:tab/>
      </w:r>
      <w:r w:rsidRPr="000B3C49">
        <w:rPr>
          <w:rFonts w:ascii="Arial" w:hAnsi="Arial" w:cs="Arial"/>
          <w:b/>
          <w:bCs/>
          <w:sz w:val="22"/>
          <w:szCs w:val="22"/>
          <w:highlight w:val="cyan"/>
        </w:rPr>
        <w:t>[</w:t>
      </w:r>
      <w:r w:rsidRPr="000B3C49">
        <w:rPr>
          <w:rStyle w:val="LogoportMarkup"/>
          <w:rFonts w:ascii="Arial" w:hAnsi="Arial" w:cs="Arial"/>
          <w:b/>
          <w:bCs/>
          <w:sz w:val="22"/>
          <w:szCs w:val="22"/>
          <w:highlight w:val="cyan"/>
        </w:rPr>
        <w:t>F54]</w:t>
      </w:r>
    </w:p>
    <w:p w14:paraId="24B10416" w14:textId="77777777" w:rsidR="00CD77FD" w:rsidRPr="000B3C49" w:rsidRDefault="00CD77FD" w:rsidP="00CD77FD">
      <w:pPr>
        <w:tabs>
          <w:tab w:val="left" w:pos="6480"/>
          <w:tab w:val="left" w:pos="7920"/>
        </w:tabs>
        <w:rPr>
          <w:rStyle w:val="LogoportMarkup"/>
          <w:rFonts w:ascii="Arial" w:hAnsi="Arial" w:cs="Arial"/>
          <w:b/>
          <w:sz w:val="22"/>
          <w:szCs w:val="22"/>
          <w:highlight w:val="cyan"/>
        </w:rPr>
      </w:pPr>
      <w:r w:rsidRPr="000B3C49">
        <w:rPr>
          <w:rStyle w:val="LogoportMarkup"/>
          <w:rFonts w:ascii="Arial" w:hAnsi="Arial" w:cs="Arial"/>
          <w:sz w:val="22"/>
          <w:szCs w:val="22"/>
          <w:highlight w:val="cyan"/>
        </w:rPr>
        <w:t>[F102]</w:t>
      </w:r>
      <w:r w:rsidRPr="000B3C49">
        <w:rPr>
          <w:rFonts w:ascii="Arial" w:hAnsi="Arial" w:cs="Arial"/>
          <w:b/>
          <w:sz w:val="22"/>
          <w:szCs w:val="22"/>
        </w:rPr>
        <w:tab/>
        <w:t>RxGroup</w:t>
      </w:r>
      <w:r w:rsidRPr="000B3C49">
        <w:rPr>
          <w:rFonts w:ascii="Arial" w:hAnsi="Arial" w:cs="Arial"/>
          <w:b/>
          <w:bCs/>
          <w:sz w:val="22"/>
          <w:szCs w:val="22"/>
        </w:rPr>
        <w:t xml:space="preserve">: </w:t>
      </w:r>
      <w:r w:rsidRPr="000B3C49">
        <w:rPr>
          <w:rFonts w:ascii="Arial" w:hAnsi="Arial" w:cs="Arial"/>
          <w:b/>
          <w:bCs/>
          <w:sz w:val="22"/>
          <w:szCs w:val="22"/>
        </w:rPr>
        <w:tab/>
      </w:r>
      <w:r w:rsidRPr="000B3C49">
        <w:rPr>
          <w:rStyle w:val="LogoportMarkup"/>
          <w:rFonts w:ascii="Arial" w:hAnsi="Arial" w:cs="Arial"/>
          <w:b/>
          <w:bCs/>
          <w:sz w:val="22"/>
          <w:szCs w:val="22"/>
          <w:highlight w:val="cyan"/>
        </w:rPr>
        <w:t>[F14]</w:t>
      </w:r>
    </w:p>
    <w:p w14:paraId="35F68D65" w14:textId="77777777" w:rsidR="00CD77FD" w:rsidRPr="000B3C49" w:rsidRDefault="00CD77FD" w:rsidP="00CD77FD">
      <w:pPr>
        <w:tabs>
          <w:tab w:val="left" w:pos="6480"/>
          <w:tab w:val="left" w:pos="7920"/>
        </w:tabs>
        <w:rPr>
          <w:rStyle w:val="LogoportMarkup"/>
          <w:rFonts w:ascii="Arial" w:hAnsi="Arial" w:cs="Arial"/>
          <w:b/>
          <w:sz w:val="22"/>
          <w:szCs w:val="22"/>
          <w:highlight w:val="cyan"/>
        </w:rPr>
      </w:pPr>
      <w:r w:rsidRPr="000B3C49">
        <w:rPr>
          <w:rStyle w:val="LogoportMarkup"/>
          <w:rFonts w:ascii="Arial" w:hAnsi="Arial" w:cs="Arial"/>
          <w:sz w:val="22"/>
          <w:szCs w:val="22"/>
          <w:highlight w:val="cyan"/>
        </w:rPr>
        <w:t>[F103]</w:t>
      </w:r>
      <w:r w:rsidRPr="000B3C49">
        <w:rPr>
          <w:rFonts w:ascii="Arial" w:hAnsi="Arial" w:cs="Arial"/>
          <w:b/>
          <w:sz w:val="22"/>
          <w:szCs w:val="22"/>
        </w:rPr>
        <w:tab/>
        <w:t>RxBin</w:t>
      </w:r>
      <w:r w:rsidRPr="000B3C49">
        <w:rPr>
          <w:rFonts w:ascii="Arial" w:hAnsi="Arial" w:cs="Arial"/>
          <w:b/>
          <w:bCs/>
          <w:sz w:val="22"/>
          <w:szCs w:val="22"/>
        </w:rPr>
        <w:t>:</w:t>
      </w:r>
      <w:r w:rsidRPr="000B3C49">
        <w:rPr>
          <w:rFonts w:ascii="Arial" w:hAnsi="Arial" w:cs="Arial"/>
          <w:sz w:val="22"/>
          <w:szCs w:val="22"/>
        </w:rPr>
        <w:tab/>
      </w:r>
      <w:r w:rsidRPr="000B3C49">
        <w:rPr>
          <w:rFonts w:ascii="Arial" w:hAnsi="Arial" w:cs="Arial"/>
          <w:b/>
          <w:sz w:val="22"/>
          <w:szCs w:val="22"/>
          <w:highlight w:val="cyan"/>
        </w:rPr>
        <w:t>[</w:t>
      </w:r>
      <w:r w:rsidRPr="000B3C49">
        <w:rPr>
          <w:rStyle w:val="LogoportMarkup"/>
          <w:rFonts w:ascii="Arial" w:hAnsi="Arial" w:cs="Arial"/>
          <w:b/>
          <w:bCs/>
          <w:sz w:val="22"/>
          <w:szCs w:val="22"/>
          <w:highlight w:val="cyan"/>
        </w:rPr>
        <w:t>F11]</w:t>
      </w:r>
    </w:p>
    <w:p w14:paraId="4E9B2785" w14:textId="77777777" w:rsidR="00CD77FD" w:rsidRPr="000B3C49" w:rsidRDefault="00CD77FD" w:rsidP="00CD77FD">
      <w:pPr>
        <w:tabs>
          <w:tab w:val="left" w:pos="6480"/>
          <w:tab w:val="left" w:pos="7920"/>
        </w:tabs>
        <w:rPr>
          <w:rFonts w:ascii="Arial" w:hAnsi="Arial" w:cs="Arial"/>
          <w:sz w:val="22"/>
          <w:szCs w:val="22"/>
        </w:rPr>
      </w:pPr>
      <w:r w:rsidRPr="000B3C49">
        <w:rPr>
          <w:rStyle w:val="LogoportMarkup"/>
          <w:rFonts w:ascii="Arial" w:hAnsi="Arial" w:cs="Arial"/>
          <w:sz w:val="22"/>
          <w:szCs w:val="22"/>
          <w:highlight w:val="cyan"/>
        </w:rPr>
        <w:t>[F104]</w:t>
      </w:r>
      <w:r w:rsidRPr="000B3C49">
        <w:rPr>
          <w:rStyle w:val="LogoportMarkup"/>
          <w:rFonts w:ascii="Arial" w:hAnsi="Arial" w:cs="Arial"/>
          <w:sz w:val="22"/>
          <w:szCs w:val="22"/>
        </w:rPr>
        <w:t xml:space="preserve"> </w:t>
      </w:r>
      <w:r w:rsidRPr="000B3C49">
        <w:rPr>
          <w:rStyle w:val="LogoportMarkup"/>
          <w:rFonts w:ascii="Arial" w:hAnsi="Arial" w:cs="Arial"/>
          <w:sz w:val="22"/>
          <w:szCs w:val="22"/>
          <w:highlight w:val="cyan"/>
        </w:rPr>
        <w:t>[F105]</w:t>
      </w:r>
      <w:r w:rsidRPr="000B3C49">
        <w:rPr>
          <w:rStyle w:val="LogoportMarkup"/>
          <w:rFonts w:ascii="Arial" w:hAnsi="Arial" w:cs="Arial"/>
          <w:sz w:val="22"/>
          <w:szCs w:val="22"/>
        </w:rPr>
        <w:t xml:space="preserve"> </w:t>
      </w:r>
      <w:r w:rsidRPr="000B3C49">
        <w:rPr>
          <w:rStyle w:val="LogoportMarkup"/>
          <w:rFonts w:ascii="Arial" w:hAnsi="Arial" w:cs="Arial"/>
          <w:sz w:val="22"/>
          <w:szCs w:val="22"/>
          <w:highlight w:val="cyan"/>
        </w:rPr>
        <w:t>[F106]</w:t>
      </w:r>
      <w:r w:rsidRPr="000B3C49">
        <w:rPr>
          <w:rStyle w:val="LogoportMarkup"/>
          <w:rFonts w:ascii="Arial" w:hAnsi="Arial" w:cs="Arial"/>
          <w:sz w:val="22"/>
          <w:szCs w:val="22"/>
        </w:rPr>
        <w:t>-</w:t>
      </w:r>
      <w:r w:rsidRPr="000B3C49">
        <w:rPr>
          <w:rStyle w:val="LogoportMarkup"/>
          <w:rFonts w:ascii="Arial" w:hAnsi="Arial" w:cs="Arial"/>
          <w:sz w:val="22"/>
          <w:szCs w:val="22"/>
          <w:highlight w:val="cyan"/>
        </w:rPr>
        <w:t>[F107]</w:t>
      </w:r>
      <w:r w:rsidRPr="000B3C49">
        <w:rPr>
          <w:rFonts w:ascii="Arial" w:hAnsi="Arial" w:cs="Arial"/>
          <w:b/>
          <w:sz w:val="22"/>
          <w:szCs w:val="22"/>
        </w:rPr>
        <w:tab/>
        <w:t>RxPCN</w:t>
      </w:r>
      <w:r w:rsidRPr="000B3C49">
        <w:rPr>
          <w:rFonts w:ascii="Arial" w:hAnsi="Arial" w:cs="Arial"/>
          <w:b/>
          <w:bCs/>
          <w:sz w:val="22"/>
          <w:szCs w:val="22"/>
        </w:rPr>
        <w:t>:</w:t>
      </w:r>
      <w:r w:rsidRPr="000B3C49">
        <w:rPr>
          <w:rFonts w:ascii="Arial" w:hAnsi="Arial" w:cs="Arial"/>
          <w:b/>
          <w:bCs/>
          <w:sz w:val="22"/>
          <w:szCs w:val="22"/>
        </w:rPr>
        <w:tab/>
      </w:r>
      <w:r w:rsidRPr="000B3C49">
        <w:rPr>
          <w:rFonts w:ascii="Arial" w:hAnsi="Arial" w:cs="Arial"/>
          <w:b/>
          <w:bCs/>
          <w:sz w:val="22"/>
          <w:szCs w:val="22"/>
          <w:highlight w:val="cyan"/>
        </w:rPr>
        <w:t>[</w:t>
      </w:r>
      <w:r w:rsidRPr="000B3C49">
        <w:rPr>
          <w:rStyle w:val="LogoportMarkup"/>
          <w:rFonts w:ascii="Arial" w:hAnsi="Arial" w:cs="Arial"/>
          <w:b/>
          <w:bCs/>
          <w:sz w:val="22"/>
          <w:szCs w:val="22"/>
          <w:highlight w:val="cyan"/>
        </w:rPr>
        <w:t>F12]</w:t>
      </w:r>
    </w:p>
    <w:p w14:paraId="3147EC43" w14:textId="77777777" w:rsidR="00CD77FD" w:rsidRPr="000B3C49" w:rsidRDefault="00CD77FD" w:rsidP="00CD77FD">
      <w:pPr>
        <w:rPr>
          <w:rFonts w:ascii="Arial" w:hAnsi="Arial" w:cs="Arial"/>
          <w:sz w:val="22"/>
          <w:szCs w:val="22"/>
        </w:rPr>
      </w:pPr>
    </w:p>
    <w:p w14:paraId="2F3FA31A" w14:textId="77777777" w:rsidR="00CD77FD" w:rsidRPr="000B3C49" w:rsidRDefault="00CD77FD" w:rsidP="00CD77FD">
      <w:pPr>
        <w:rPr>
          <w:rFonts w:ascii="Arial" w:hAnsi="Arial" w:cs="Arial"/>
          <w:sz w:val="22"/>
          <w:szCs w:val="22"/>
        </w:rPr>
      </w:pPr>
    </w:p>
    <w:p w14:paraId="3760F157" w14:textId="77777777" w:rsidR="00413B05" w:rsidRPr="00190F8D" w:rsidRDefault="005A559F" w:rsidP="00FF6469">
      <w:pPr>
        <w:rPr>
          <w:rFonts w:ascii="Arial" w:hAnsi="Arial" w:cs="Arial"/>
          <w:sz w:val="22"/>
          <w:szCs w:val="22"/>
          <w:lang w:val="es-US"/>
        </w:rPr>
      </w:pPr>
      <w:r>
        <w:rPr>
          <w:rFonts w:ascii="Arial" w:hAnsi="Arial" w:cs="Arial"/>
          <w:sz w:val="22"/>
          <w:szCs w:val="22"/>
          <w:lang w:val="es-US"/>
        </w:rPr>
        <w:t>Estimado/a</w:t>
      </w:r>
      <w:r w:rsidR="00413B05" w:rsidRPr="00190F8D">
        <w:rPr>
          <w:rFonts w:ascii="Arial" w:hAnsi="Arial" w:cs="Arial"/>
          <w:sz w:val="22"/>
          <w:szCs w:val="22"/>
          <w:lang w:val="es-US"/>
        </w:rPr>
        <w:t xml:space="preserve"> </w:t>
      </w:r>
      <w:r w:rsidR="00CD77FD" w:rsidRPr="00CD77FD">
        <w:rPr>
          <w:rStyle w:val="LogoportMarkup"/>
          <w:rFonts w:ascii="Arial" w:hAnsi="Arial" w:cs="Arial"/>
          <w:sz w:val="22"/>
          <w:szCs w:val="22"/>
          <w:highlight w:val="cyan"/>
          <w:lang w:val="es-ES_tradnl"/>
        </w:rPr>
        <w:t>[F8]</w:t>
      </w:r>
      <w:r w:rsidR="00CD77FD" w:rsidRPr="00CD77FD">
        <w:rPr>
          <w:rStyle w:val="LogoportMarkup"/>
          <w:rFonts w:ascii="Arial" w:hAnsi="Arial" w:cs="Arial"/>
          <w:sz w:val="22"/>
          <w:szCs w:val="22"/>
          <w:lang w:val="es-ES_tradnl"/>
        </w:rPr>
        <w:t xml:space="preserve"> </w:t>
      </w:r>
      <w:r w:rsidR="00CD77FD" w:rsidRPr="00CD77FD">
        <w:rPr>
          <w:rStyle w:val="LogoportMarkup"/>
          <w:rFonts w:ascii="Arial" w:hAnsi="Arial" w:cs="Arial"/>
          <w:sz w:val="22"/>
          <w:szCs w:val="22"/>
          <w:highlight w:val="cyan"/>
          <w:lang w:val="es-ES_tradnl"/>
        </w:rPr>
        <w:t>[F10]</w:t>
      </w:r>
      <w:r>
        <w:rPr>
          <w:rFonts w:ascii="Arial" w:hAnsi="Arial" w:cs="Arial"/>
          <w:sz w:val="22"/>
          <w:szCs w:val="22"/>
          <w:lang w:val="es-US"/>
        </w:rPr>
        <w:t>:</w:t>
      </w:r>
    </w:p>
    <w:p w14:paraId="1D1768BB" w14:textId="77777777" w:rsidR="00824520" w:rsidRPr="00190F8D" w:rsidRDefault="00824520" w:rsidP="00FF6469">
      <w:pPr>
        <w:rPr>
          <w:rFonts w:ascii="Arial" w:hAnsi="Arial" w:cs="Arial"/>
          <w:sz w:val="22"/>
          <w:szCs w:val="22"/>
          <w:lang w:val="es-US"/>
        </w:rPr>
      </w:pPr>
    </w:p>
    <w:p w14:paraId="26198469" w14:textId="77777777" w:rsidR="002134AC" w:rsidRPr="00190F8D" w:rsidRDefault="002134AC" w:rsidP="00B76BD9">
      <w:pPr>
        <w:ind w:right="-540"/>
        <w:rPr>
          <w:rFonts w:ascii="Arial" w:hAnsi="Arial" w:cs="Arial"/>
          <w:sz w:val="22"/>
          <w:szCs w:val="22"/>
          <w:lang w:val="es-US"/>
        </w:rPr>
      </w:pPr>
      <w:r w:rsidRPr="00190F8D">
        <w:rPr>
          <w:rFonts w:ascii="Arial" w:hAnsi="Arial" w:cs="Arial"/>
          <w:b/>
          <w:sz w:val="22"/>
          <w:szCs w:val="22"/>
          <w:lang w:val="es-US"/>
        </w:rPr>
        <w:t>A partir de</w:t>
      </w:r>
      <w:r w:rsidR="00581AC3">
        <w:rPr>
          <w:rFonts w:ascii="Arial" w:hAnsi="Arial" w:cs="Arial"/>
          <w:b/>
          <w:sz w:val="22"/>
          <w:szCs w:val="22"/>
          <w:lang w:val="es-US"/>
        </w:rPr>
        <w:t>l</w:t>
      </w:r>
      <w:r w:rsidRPr="00190F8D">
        <w:rPr>
          <w:rFonts w:ascii="Arial" w:hAnsi="Arial" w:cs="Arial"/>
          <w:b/>
          <w:sz w:val="22"/>
          <w:szCs w:val="22"/>
          <w:lang w:val="es-US"/>
        </w:rPr>
        <w:t xml:space="preserve"> </w:t>
      </w:r>
      <w:r w:rsidR="00CD77FD" w:rsidRPr="00CD77FD">
        <w:rPr>
          <w:rFonts w:ascii="Arial" w:hAnsi="Arial" w:cs="Arial"/>
          <w:b/>
          <w:sz w:val="22"/>
          <w:szCs w:val="22"/>
          <w:highlight w:val="cyan"/>
          <w:lang w:val="es-ES_tradnl"/>
        </w:rPr>
        <w:t>[F79]</w:t>
      </w:r>
      <w:r w:rsidRPr="00190F8D">
        <w:rPr>
          <w:rFonts w:ascii="Arial" w:hAnsi="Arial" w:cs="Arial"/>
          <w:b/>
          <w:sz w:val="22"/>
          <w:szCs w:val="22"/>
          <w:lang w:val="es-US"/>
        </w:rPr>
        <w:t xml:space="preserve"> usted ya no calificará para recibir </w:t>
      </w:r>
      <w:r w:rsidR="001317EE">
        <w:rPr>
          <w:rFonts w:ascii="Arial" w:hAnsi="Arial" w:cs="Arial"/>
          <w:b/>
          <w:sz w:val="22"/>
          <w:szCs w:val="22"/>
          <w:lang w:val="es-US"/>
        </w:rPr>
        <w:t>A</w:t>
      </w:r>
      <w:r w:rsidRPr="00190F8D">
        <w:rPr>
          <w:rFonts w:ascii="Arial" w:hAnsi="Arial" w:cs="Arial"/>
          <w:b/>
          <w:sz w:val="22"/>
          <w:szCs w:val="22"/>
          <w:lang w:val="es-US"/>
        </w:rPr>
        <w:t xml:space="preserve">yuda </w:t>
      </w:r>
      <w:r w:rsidR="001317EE">
        <w:rPr>
          <w:rFonts w:ascii="Arial" w:hAnsi="Arial" w:cs="Arial"/>
          <w:b/>
          <w:sz w:val="22"/>
          <w:szCs w:val="22"/>
          <w:lang w:val="es-US"/>
        </w:rPr>
        <w:t>A</w:t>
      </w:r>
      <w:r w:rsidRPr="00190F8D">
        <w:rPr>
          <w:rFonts w:ascii="Arial" w:hAnsi="Arial" w:cs="Arial"/>
          <w:b/>
          <w:sz w:val="22"/>
          <w:szCs w:val="22"/>
          <w:lang w:val="es-US"/>
        </w:rPr>
        <w:t xml:space="preserve">dicional con </w:t>
      </w:r>
      <w:r w:rsidR="007431AA" w:rsidRPr="007431AA">
        <w:rPr>
          <w:rFonts w:ascii="Arial" w:hAnsi="Arial"/>
          <w:b/>
          <w:sz w:val="22"/>
          <w:lang w:val="es-US"/>
        </w:rPr>
        <w:t>sus</w:t>
      </w:r>
      <w:r w:rsidRPr="00190F8D">
        <w:rPr>
          <w:rFonts w:ascii="Arial" w:hAnsi="Arial" w:cs="Arial"/>
          <w:b/>
          <w:sz w:val="22"/>
          <w:szCs w:val="22"/>
          <w:lang w:val="es-US"/>
        </w:rPr>
        <w:t xml:space="preserve"> costos de medicamentos recetados de Medicare. </w:t>
      </w:r>
      <w:r w:rsidRPr="00190F8D">
        <w:rPr>
          <w:rFonts w:ascii="Arial" w:hAnsi="Arial" w:cs="Arial"/>
          <w:sz w:val="22"/>
          <w:szCs w:val="22"/>
          <w:lang w:val="es-US"/>
        </w:rPr>
        <w:t xml:space="preserve">Usted seguirá siendo miembro de </w:t>
      </w:r>
      <w:r w:rsidR="00CD77FD" w:rsidRPr="00B605B5">
        <w:rPr>
          <w:rFonts w:ascii="Arial" w:hAnsi="Arial" w:cs="Arial"/>
          <w:sz w:val="22"/>
          <w:szCs w:val="22"/>
          <w:highlight w:val="yellow"/>
          <w:lang w:val="es-ES_tradnl"/>
        </w:rPr>
        <w:t>[</w:t>
      </w:r>
      <w:r w:rsidR="007431AA" w:rsidRPr="007431AA">
        <w:rPr>
          <w:rFonts w:ascii="Arial" w:hAnsi="Arial"/>
          <w:sz w:val="22"/>
          <w:highlight w:val="yellow"/>
          <w:lang w:val="es-ES_tradnl"/>
        </w:rPr>
        <w:t>Plan</w:t>
      </w:r>
      <w:r w:rsidR="00CD77FD" w:rsidRPr="00B605B5">
        <w:rPr>
          <w:rFonts w:ascii="Arial" w:hAnsi="Arial" w:cs="Arial"/>
          <w:sz w:val="22"/>
          <w:szCs w:val="22"/>
          <w:highlight w:val="yellow"/>
          <w:lang w:val="es-ES_tradnl"/>
        </w:rPr>
        <w:t>Name]</w:t>
      </w:r>
      <w:r w:rsidRPr="00190F8D">
        <w:rPr>
          <w:rFonts w:ascii="Arial" w:hAnsi="Arial" w:cs="Arial"/>
          <w:sz w:val="22"/>
          <w:szCs w:val="22"/>
          <w:lang w:val="es-US"/>
        </w:rPr>
        <w:t>.</w:t>
      </w:r>
    </w:p>
    <w:p w14:paraId="3BF965A5" w14:textId="77777777" w:rsidR="00F726EA" w:rsidRPr="00190F8D" w:rsidRDefault="00F726EA" w:rsidP="00FF6469">
      <w:pPr>
        <w:rPr>
          <w:rFonts w:ascii="Arial" w:hAnsi="Arial" w:cs="Arial"/>
          <w:b/>
          <w:bCs/>
          <w:sz w:val="22"/>
          <w:szCs w:val="22"/>
          <w:lang w:val="es-US"/>
        </w:rPr>
      </w:pPr>
    </w:p>
    <w:p w14:paraId="69BD38F1" w14:textId="77777777" w:rsidR="002134AC" w:rsidRPr="00190F8D" w:rsidRDefault="002134AC" w:rsidP="002134AC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s-US"/>
        </w:rPr>
      </w:pPr>
      <w:r w:rsidRPr="00190F8D">
        <w:rPr>
          <w:rFonts w:ascii="Arial" w:hAnsi="Arial" w:cs="Arial"/>
          <w:b/>
          <w:bCs/>
          <w:sz w:val="22"/>
          <w:szCs w:val="22"/>
          <w:lang w:val="es-US"/>
        </w:rPr>
        <w:t>¿Cómo cambiará su prima mensual?</w:t>
      </w:r>
    </w:p>
    <w:p w14:paraId="1B3E52C4" w14:textId="77777777" w:rsidR="00423091" w:rsidRPr="00190F8D" w:rsidRDefault="00423091" w:rsidP="00FF6469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s-US"/>
        </w:rPr>
      </w:pPr>
    </w:p>
    <w:p w14:paraId="40F9DB2E" w14:textId="017816C1" w:rsidR="002134AC" w:rsidRPr="00190F8D" w:rsidRDefault="002134AC" w:rsidP="002134A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US"/>
        </w:rPr>
      </w:pPr>
      <w:r w:rsidRPr="00190F8D">
        <w:rPr>
          <w:rFonts w:ascii="Arial" w:hAnsi="Arial" w:cs="Arial"/>
          <w:sz w:val="22"/>
          <w:szCs w:val="22"/>
          <w:lang w:val="es-US"/>
        </w:rPr>
        <w:t xml:space="preserve">La prima mensual que usted paga a </w:t>
      </w:r>
      <w:r w:rsidR="00CD77FD" w:rsidRPr="00CD77FD">
        <w:rPr>
          <w:rFonts w:ascii="Arial" w:hAnsi="Arial" w:cs="Arial"/>
          <w:sz w:val="22"/>
          <w:szCs w:val="22"/>
          <w:highlight w:val="yellow"/>
          <w:lang w:val="es-ES_tradnl"/>
        </w:rPr>
        <w:t>[PlanName]</w:t>
      </w:r>
      <w:r w:rsidRPr="00190F8D">
        <w:rPr>
          <w:rFonts w:ascii="Arial" w:hAnsi="Arial" w:cs="Arial"/>
          <w:sz w:val="22"/>
          <w:szCs w:val="22"/>
          <w:lang w:val="es-US"/>
        </w:rPr>
        <w:t xml:space="preserve"> </w:t>
      </w:r>
      <w:r w:rsidR="0014049E">
        <w:rPr>
          <w:rFonts w:ascii="Arial" w:hAnsi="Arial" w:cs="Arial"/>
          <w:sz w:val="22"/>
          <w:szCs w:val="22"/>
          <w:lang w:val="es-US"/>
        </w:rPr>
        <w:t>cambiará</w:t>
      </w:r>
      <w:r w:rsidR="0014049E" w:rsidRPr="00190F8D">
        <w:rPr>
          <w:rFonts w:ascii="Arial" w:hAnsi="Arial" w:cs="Arial"/>
          <w:sz w:val="22"/>
          <w:szCs w:val="22"/>
          <w:lang w:val="es-US"/>
        </w:rPr>
        <w:t xml:space="preserve"> de</w:t>
      </w:r>
      <w:r w:rsidRPr="00190F8D">
        <w:rPr>
          <w:rFonts w:ascii="Arial" w:hAnsi="Arial" w:cs="Arial"/>
          <w:sz w:val="22"/>
          <w:szCs w:val="22"/>
          <w:lang w:val="es-US"/>
        </w:rPr>
        <w:t xml:space="preserve"> </w:t>
      </w:r>
      <w:r w:rsidR="00CD77FD" w:rsidRPr="00CD77FD">
        <w:rPr>
          <w:rStyle w:val="LogoportMarkup"/>
          <w:rFonts w:ascii="Arial" w:hAnsi="Arial" w:cs="Arial"/>
          <w:sz w:val="22"/>
          <w:szCs w:val="22"/>
          <w:highlight w:val="cyan"/>
          <w:lang w:val="es-ES_tradnl"/>
        </w:rPr>
        <w:t>[F80]</w:t>
      </w:r>
      <w:r w:rsidRPr="00190F8D">
        <w:rPr>
          <w:rFonts w:ascii="Arial" w:hAnsi="Arial" w:cs="Arial"/>
          <w:sz w:val="22"/>
          <w:szCs w:val="22"/>
          <w:lang w:val="es-US"/>
        </w:rPr>
        <w:t xml:space="preserve"> a </w:t>
      </w:r>
      <w:r w:rsidR="00CD77FD" w:rsidRPr="00CD77FD">
        <w:rPr>
          <w:rStyle w:val="LogoportMarkup"/>
          <w:rFonts w:ascii="Arial" w:hAnsi="Arial" w:cs="Arial"/>
          <w:sz w:val="22"/>
          <w:szCs w:val="22"/>
          <w:highlight w:val="cyan"/>
          <w:lang w:val="es-ES_tradnl"/>
        </w:rPr>
        <w:t>[F62]</w:t>
      </w:r>
      <w:r w:rsidRPr="00190F8D">
        <w:rPr>
          <w:rFonts w:ascii="Arial" w:hAnsi="Arial" w:cs="Arial"/>
          <w:sz w:val="22"/>
          <w:szCs w:val="22"/>
          <w:lang w:val="es-US"/>
        </w:rPr>
        <w:t xml:space="preserve">. </w:t>
      </w:r>
      <w:r w:rsidRPr="00CD77FD">
        <w:rPr>
          <w:rFonts w:ascii="Arial" w:hAnsi="Arial" w:cs="Arial"/>
          <w:sz w:val="22"/>
          <w:szCs w:val="22"/>
          <w:highlight w:val="cyan"/>
          <w:lang w:val="es-US"/>
        </w:rPr>
        <w:t>[</w:t>
      </w:r>
      <w:r w:rsidR="00CD77FD" w:rsidRPr="00AF49CF">
        <w:rPr>
          <w:rFonts w:ascii="Arial" w:hAnsi="Arial" w:cs="Arial"/>
          <w:iCs/>
          <w:sz w:val="22"/>
          <w:highlight w:val="cyan"/>
          <w:lang w:val="es-ES_tradnl"/>
        </w:rPr>
        <w:t>(if F23=S or R, populate the following sentence)</w:t>
      </w:r>
      <w:r w:rsidRPr="00190F8D">
        <w:rPr>
          <w:rFonts w:ascii="Arial" w:hAnsi="Arial" w:cs="Arial"/>
          <w:sz w:val="22"/>
          <w:szCs w:val="22"/>
          <w:lang w:val="es-US"/>
        </w:rPr>
        <w:t xml:space="preserve">Ya que su prima es deducida de su cheque mensual del Seguro Social/Junta de Jubilación </w:t>
      </w:r>
      <w:r w:rsidR="00740BC2">
        <w:rPr>
          <w:rFonts w:ascii="Arial" w:hAnsi="Arial" w:cs="Arial"/>
          <w:sz w:val="22"/>
          <w:szCs w:val="22"/>
          <w:lang w:val="es-US"/>
        </w:rPr>
        <w:t>de Ferroviarios</w:t>
      </w:r>
      <w:r w:rsidRPr="00190F8D">
        <w:rPr>
          <w:rFonts w:ascii="Arial" w:hAnsi="Arial" w:cs="Arial"/>
          <w:sz w:val="22"/>
          <w:szCs w:val="22"/>
          <w:lang w:val="es-US"/>
        </w:rPr>
        <w:t xml:space="preserve">, el monto retenido de su cheque </w:t>
      </w:r>
      <w:r w:rsidR="0014049E">
        <w:rPr>
          <w:rFonts w:ascii="Arial" w:hAnsi="Arial" w:cs="Arial"/>
          <w:sz w:val="22"/>
          <w:szCs w:val="22"/>
          <w:lang w:val="es-US"/>
        </w:rPr>
        <w:t>cambiará</w:t>
      </w:r>
      <w:r w:rsidRPr="00190F8D">
        <w:rPr>
          <w:rFonts w:ascii="Arial" w:hAnsi="Arial" w:cs="Arial"/>
          <w:sz w:val="22"/>
          <w:szCs w:val="22"/>
          <w:lang w:val="es-US"/>
        </w:rPr>
        <w:t>.</w:t>
      </w:r>
      <w:r w:rsidRPr="00CD77FD">
        <w:rPr>
          <w:rFonts w:ascii="Arial" w:hAnsi="Arial" w:cs="Arial"/>
          <w:sz w:val="22"/>
          <w:szCs w:val="22"/>
          <w:highlight w:val="cyan"/>
          <w:lang w:val="es-US"/>
        </w:rPr>
        <w:t>]</w:t>
      </w:r>
    </w:p>
    <w:p w14:paraId="4C5A5378" w14:textId="77777777" w:rsidR="004D32C9" w:rsidRPr="00190F8D" w:rsidRDefault="004D32C9" w:rsidP="00FF6469">
      <w:pPr>
        <w:rPr>
          <w:rFonts w:ascii="Arial" w:hAnsi="Arial" w:cs="Arial"/>
          <w:b/>
          <w:bCs/>
          <w:sz w:val="22"/>
          <w:szCs w:val="22"/>
          <w:lang w:val="es-US"/>
        </w:rPr>
      </w:pPr>
    </w:p>
    <w:p w14:paraId="404101AE" w14:textId="77777777" w:rsidR="002134AC" w:rsidRPr="00190F8D" w:rsidRDefault="002134AC" w:rsidP="002134AC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s-US"/>
        </w:rPr>
      </w:pPr>
      <w:r w:rsidRPr="00190F8D">
        <w:rPr>
          <w:rFonts w:ascii="Arial" w:hAnsi="Arial" w:cs="Arial"/>
          <w:b/>
          <w:bCs/>
          <w:sz w:val="22"/>
          <w:szCs w:val="22"/>
          <w:lang w:val="es-US"/>
        </w:rPr>
        <w:t>¿Cómo cambiarán sus otros costos de medicamentos recetados?</w:t>
      </w:r>
    </w:p>
    <w:p w14:paraId="18EA36F2" w14:textId="77777777" w:rsidR="00423091" w:rsidRPr="00190F8D" w:rsidRDefault="00423091" w:rsidP="00782004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s-US"/>
        </w:rPr>
      </w:pPr>
    </w:p>
    <w:p w14:paraId="6C4AA75F" w14:textId="770D9CC3" w:rsidR="00065760" w:rsidRPr="00190F8D" w:rsidRDefault="002134AC" w:rsidP="00B605B5">
      <w:pPr>
        <w:autoSpaceDE w:val="0"/>
        <w:autoSpaceDN w:val="0"/>
        <w:adjustRightInd w:val="0"/>
        <w:ind w:right="-540"/>
        <w:rPr>
          <w:rFonts w:ascii="Arial" w:eastAsia="MS Mincho" w:hAnsi="Arial" w:cs="Arial"/>
          <w:sz w:val="22"/>
          <w:szCs w:val="22"/>
          <w:lang w:val="es-US"/>
        </w:rPr>
      </w:pPr>
      <w:r w:rsidRPr="00190F8D">
        <w:rPr>
          <w:rFonts w:ascii="Arial" w:eastAsia="MS Mincho" w:hAnsi="Arial" w:cs="Arial"/>
          <w:sz w:val="22"/>
          <w:szCs w:val="22"/>
          <w:lang w:val="es-US"/>
        </w:rPr>
        <w:t xml:space="preserve">La siguiente tabla muestra el monto del copago/coseguro que usted paga por sus medicamentos recetados cubiertos cuando está en su </w:t>
      </w:r>
      <w:r w:rsidR="00375B04">
        <w:rPr>
          <w:rFonts w:ascii="Arial" w:eastAsia="MS Mincho" w:hAnsi="Arial" w:cs="Arial"/>
          <w:b/>
          <w:sz w:val="22"/>
          <w:szCs w:val="22"/>
          <w:lang w:val="es-US"/>
        </w:rPr>
        <w:t>Etapa</w:t>
      </w:r>
      <w:r w:rsidR="00375B04" w:rsidRPr="00190F8D">
        <w:rPr>
          <w:rFonts w:ascii="Arial" w:eastAsia="MS Mincho" w:hAnsi="Arial" w:cs="Arial"/>
          <w:b/>
          <w:sz w:val="22"/>
          <w:szCs w:val="22"/>
          <w:lang w:val="es-US"/>
        </w:rPr>
        <w:t xml:space="preserve"> </w:t>
      </w:r>
      <w:r w:rsidRPr="00190F8D">
        <w:rPr>
          <w:rFonts w:ascii="Arial" w:eastAsia="MS Mincho" w:hAnsi="Arial" w:cs="Arial"/>
          <w:b/>
          <w:sz w:val="22"/>
          <w:szCs w:val="22"/>
          <w:lang w:val="es-US"/>
        </w:rPr>
        <w:t>de Cobertura Inicial</w:t>
      </w:r>
      <w:r w:rsidR="00740BC2">
        <w:rPr>
          <w:rFonts w:ascii="Arial" w:eastAsia="MS Mincho" w:hAnsi="Arial" w:cs="Arial"/>
          <w:b/>
          <w:sz w:val="22"/>
          <w:szCs w:val="22"/>
          <w:lang w:val="es-US"/>
        </w:rPr>
        <w:t>.</w:t>
      </w:r>
      <w:r w:rsidR="00065760" w:rsidRPr="00190F8D">
        <w:rPr>
          <w:rFonts w:ascii="Arial" w:eastAsia="MS Mincho" w:hAnsi="Arial" w:cs="Arial"/>
          <w:b/>
          <w:sz w:val="22"/>
          <w:szCs w:val="22"/>
          <w:lang w:val="es-US"/>
        </w:rPr>
        <w:t xml:space="preserve"> </w:t>
      </w:r>
      <w:r w:rsidR="00591ED5" w:rsidRPr="0083203F">
        <w:rPr>
          <w:rFonts w:ascii="Arial" w:eastAsia="MS Mincho" w:hAnsi="Arial" w:cs="Arial"/>
          <w:sz w:val="22"/>
          <w:szCs w:val="22"/>
          <w:highlight w:val="yellow"/>
          <w:lang w:val="es-US"/>
        </w:rPr>
        <w:t>[</w:t>
      </w:r>
      <w:r w:rsidR="00591ED5" w:rsidRPr="00AF49CF">
        <w:rPr>
          <w:rFonts w:ascii="Arial" w:eastAsia="MS Mincho" w:hAnsi="Arial" w:cs="Arial"/>
          <w:iCs/>
          <w:sz w:val="22"/>
          <w:szCs w:val="22"/>
          <w:highlight w:val="yellow"/>
          <w:lang w:val="es-US"/>
        </w:rPr>
        <w:t>(if PreferredRetail=Yes, populate the following)</w:t>
      </w:r>
      <w:r w:rsidR="00740BC2">
        <w:rPr>
          <w:rFonts w:ascii="Arial" w:eastAsia="MS Mincho" w:hAnsi="Arial" w:cs="Arial"/>
          <w:sz w:val="22"/>
          <w:szCs w:val="22"/>
          <w:lang w:val="es-US"/>
        </w:rPr>
        <w:t>Están incluidos sus costos de las</w:t>
      </w:r>
      <w:r w:rsidRPr="00190F8D">
        <w:rPr>
          <w:rFonts w:ascii="Arial" w:eastAsia="MS Mincho" w:hAnsi="Arial" w:cs="Arial"/>
          <w:sz w:val="22"/>
          <w:szCs w:val="22"/>
          <w:lang w:val="es-US"/>
        </w:rPr>
        <w:t xml:space="preserve"> farmacias </w:t>
      </w:r>
      <w:r w:rsidR="00740BC2">
        <w:rPr>
          <w:rFonts w:ascii="Arial" w:eastAsia="MS Mincho" w:hAnsi="Arial" w:cs="Arial"/>
          <w:sz w:val="22"/>
          <w:szCs w:val="22"/>
          <w:lang w:val="es-US"/>
        </w:rPr>
        <w:t>que ofrecen costo compartido preferente (</w:t>
      </w:r>
      <w:r w:rsidR="00740BC2" w:rsidRPr="00740BC2">
        <w:rPr>
          <w:rFonts w:ascii="Arial" w:eastAsia="MS Mincho" w:hAnsi="Arial" w:cs="Arial"/>
          <w:b/>
          <w:sz w:val="22"/>
          <w:szCs w:val="22"/>
          <w:lang w:val="es-US"/>
        </w:rPr>
        <w:t>P</w:t>
      </w:r>
      <w:r w:rsidR="00740BC2">
        <w:rPr>
          <w:rFonts w:ascii="Arial" w:eastAsia="MS Mincho" w:hAnsi="Arial" w:cs="Arial"/>
          <w:sz w:val="22"/>
          <w:szCs w:val="22"/>
          <w:lang w:val="es-US"/>
        </w:rPr>
        <w:t>) y de las farmacias que ofrecen costo compartido estándar (</w:t>
      </w:r>
      <w:r w:rsidR="00740BC2" w:rsidRPr="00740BC2">
        <w:rPr>
          <w:rFonts w:ascii="Arial" w:eastAsia="MS Mincho" w:hAnsi="Arial" w:cs="Arial"/>
          <w:b/>
          <w:sz w:val="22"/>
          <w:szCs w:val="22"/>
          <w:lang w:val="es-US"/>
        </w:rPr>
        <w:t>S</w:t>
      </w:r>
      <w:r w:rsidR="00740BC2">
        <w:rPr>
          <w:rFonts w:ascii="Arial" w:eastAsia="MS Mincho" w:hAnsi="Arial" w:cs="Arial"/>
          <w:sz w:val="22"/>
          <w:szCs w:val="22"/>
          <w:lang w:val="es-US"/>
        </w:rPr>
        <w:t>)</w:t>
      </w:r>
      <w:r w:rsidR="00CD77FD">
        <w:rPr>
          <w:rFonts w:ascii="Arial" w:eastAsia="MS Mincho" w:hAnsi="Arial" w:cs="Arial"/>
          <w:sz w:val="22"/>
          <w:szCs w:val="22"/>
          <w:lang w:val="es-US"/>
        </w:rPr>
        <w:t>.</w:t>
      </w:r>
      <w:r w:rsidR="00591ED5" w:rsidRPr="0083203F">
        <w:rPr>
          <w:rFonts w:ascii="Arial" w:eastAsia="MS Mincho" w:hAnsi="Arial" w:cs="Arial"/>
          <w:sz w:val="22"/>
          <w:szCs w:val="22"/>
          <w:highlight w:val="yellow"/>
          <w:lang w:val="es-US"/>
        </w:rPr>
        <w:t>]</w:t>
      </w:r>
    </w:p>
    <w:p w14:paraId="0703CFF7" w14:textId="77777777" w:rsidR="00065760" w:rsidRPr="00190F8D" w:rsidRDefault="00065760" w:rsidP="00065760">
      <w:pPr>
        <w:autoSpaceDE w:val="0"/>
        <w:autoSpaceDN w:val="0"/>
        <w:adjustRightInd w:val="0"/>
        <w:rPr>
          <w:rFonts w:ascii="Arial" w:eastAsia="MS Mincho" w:hAnsi="Arial" w:cs="Arial"/>
          <w:sz w:val="22"/>
          <w:szCs w:val="22"/>
          <w:lang w:val="es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1"/>
        <w:gridCol w:w="6231"/>
      </w:tblGrid>
      <w:tr w:rsidR="00065760" w:rsidRPr="00190F8D" w14:paraId="5D2A3DAD" w14:textId="77777777" w:rsidTr="007706B7">
        <w:trPr>
          <w:trHeight w:val="27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DF24D" w14:textId="77777777" w:rsidR="00065760" w:rsidRPr="00190F8D" w:rsidRDefault="00065760" w:rsidP="002134AC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US"/>
              </w:rPr>
            </w:pPr>
            <w:r w:rsidRPr="00190F8D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US"/>
              </w:rPr>
              <w:t>Benefi</w:t>
            </w:r>
            <w:r w:rsidR="002134AC" w:rsidRPr="00190F8D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US"/>
              </w:rPr>
              <w:t>cios</w:t>
            </w:r>
          </w:p>
        </w:tc>
        <w:tc>
          <w:tcPr>
            <w:tcW w:w="6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536F6" w14:textId="77777777" w:rsidR="00065760" w:rsidRPr="00190F8D" w:rsidRDefault="002134AC" w:rsidP="002134AC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US"/>
              </w:rPr>
            </w:pPr>
            <w:r w:rsidRPr="00190F8D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US"/>
              </w:rPr>
              <w:t>Plan</w:t>
            </w:r>
            <w:r w:rsidR="00065760" w:rsidRPr="00190F8D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US"/>
              </w:rPr>
              <w:t xml:space="preserve"> </w:t>
            </w:r>
            <w:r w:rsidR="00065760" w:rsidRPr="00CD77FD">
              <w:rPr>
                <w:rFonts w:ascii="Arial" w:hAnsi="Arial" w:cs="Arial"/>
                <w:b/>
                <w:bCs/>
                <w:color w:val="000000"/>
                <w:sz w:val="22"/>
                <w:szCs w:val="22"/>
                <w:highlight w:val="yellow"/>
                <w:lang w:val="es-US"/>
              </w:rPr>
              <w:t>[PlanName]</w:t>
            </w:r>
            <w:r w:rsidR="00065760" w:rsidRPr="00190F8D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US"/>
              </w:rPr>
              <w:t xml:space="preserve"> </w:t>
            </w:r>
            <w:r w:rsidRPr="00190F8D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US"/>
              </w:rPr>
              <w:t xml:space="preserve">de </w:t>
            </w:r>
            <w:r w:rsidRPr="00CD77FD">
              <w:rPr>
                <w:rFonts w:ascii="Arial" w:hAnsi="Arial" w:cs="Arial"/>
                <w:b/>
                <w:bCs/>
                <w:color w:val="000000"/>
                <w:sz w:val="22"/>
                <w:szCs w:val="22"/>
                <w:highlight w:val="yellow"/>
                <w:lang w:val="es-US"/>
              </w:rPr>
              <w:t>[PlanYear]</w:t>
            </w:r>
          </w:p>
        </w:tc>
      </w:tr>
      <w:tr w:rsidR="00CD77FD" w:rsidRPr="00190F8D" w14:paraId="65A6EDF7" w14:textId="77777777" w:rsidTr="005A5140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D0C89" w14:textId="77777777" w:rsidR="00CD77FD" w:rsidRPr="004C14FE" w:rsidRDefault="00CD77FD" w:rsidP="002134AC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sz w:val="22"/>
                <w:szCs w:val="22"/>
                <w:lang w:val="es-US"/>
              </w:rPr>
            </w:pPr>
            <w:r w:rsidRPr="004C14FE">
              <w:rPr>
                <w:rFonts w:ascii="Arial" w:hAnsi="Arial" w:cs="Arial"/>
                <w:bCs/>
                <w:sz w:val="22"/>
                <w:szCs w:val="22"/>
                <w:lang w:val="es-US"/>
              </w:rPr>
              <w:t>Deducible</w:t>
            </w:r>
          </w:p>
        </w:tc>
        <w:tc>
          <w:tcPr>
            <w:tcW w:w="6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6B2D2" w14:textId="217A6147" w:rsidR="00CD77FD" w:rsidRPr="008248FD" w:rsidRDefault="00CD77FD" w:rsidP="009C0CD7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BC129A">
              <w:rPr>
                <w:rFonts w:ascii="Arial" w:hAnsi="Arial" w:cs="Arial"/>
                <w:bCs/>
                <w:sz w:val="22"/>
                <w:szCs w:val="22"/>
                <w:highlight w:val="yellow"/>
              </w:rPr>
              <w:t>[</w:t>
            </w:r>
            <w:r w:rsidRPr="00AF49CF">
              <w:rPr>
                <w:rFonts w:ascii="Arial" w:hAnsi="Arial" w:cs="Arial"/>
                <w:iCs/>
                <w:sz w:val="22"/>
                <w:szCs w:val="22"/>
                <w:highlight w:val="yellow"/>
              </w:rPr>
              <w:t>(if Deductible=No, populate)</w:t>
            </w:r>
            <w:r w:rsidRPr="008248FD">
              <w:rPr>
                <w:rFonts w:ascii="Arial" w:hAnsi="Arial" w:cs="Arial"/>
                <w:bCs/>
                <w:sz w:val="22"/>
                <w:szCs w:val="22"/>
              </w:rPr>
              <w:t>$0.00</w:t>
            </w:r>
            <w:r w:rsidRPr="00BC129A">
              <w:rPr>
                <w:rFonts w:ascii="Arial" w:hAnsi="Arial" w:cs="Arial"/>
                <w:bCs/>
                <w:sz w:val="22"/>
                <w:szCs w:val="22"/>
                <w:highlight w:val="yellow"/>
              </w:rPr>
              <w:t>][</w:t>
            </w:r>
            <w:r w:rsidRPr="00AF49CF">
              <w:rPr>
                <w:rFonts w:ascii="Arial" w:hAnsi="Arial" w:cs="Arial"/>
                <w:bCs/>
                <w:iCs/>
                <w:sz w:val="22"/>
                <w:szCs w:val="22"/>
                <w:highlight w:val="yellow"/>
              </w:rPr>
              <w:t>( if Deductible=Yes, populate)</w:t>
            </w:r>
            <w:r w:rsidRPr="00BC129A">
              <w:rPr>
                <w:rFonts w:ascii="Arial" w:hAnsi="Arial" w:cs="Arial"/>
                <w:bCs/>
                <w:sz w:val="22"/>
                <w:szCs w:val="22"/>
                <w:highlight w:val="yellow"/>
              </w:rPr>
              <w:t>[DeductibleAmount]</w:t>
            </w:r>
            <w:r w:rsidR="00972836">
              <w:rPr>
                <w:rFonts w:ascii="Arial" w:hAnsi="Arial" w:cs="Arial"/>
                <w:bCs/>
                <w:sz w:val="22"/>
                <w:szCs w:val="22"/>
                <w:highlight w:val="yellow"/>
              </w:rPr>
              <w:t xml:space="preserve">] </w:t>
            </w:r>
            <w:r w:rsidR="0076661E" w:rsidRPr="0083203F">
              <w:rPr>
                <w:rFonts w:ascii="Arial" w:hAnsi="Arial" w:cs="Arial"/>
                <w:sz w:val="22"/>
                <w:szCs w:val="22"/>
                <w:highlight w:val="yellow"/>
              </w:rPr>
              <w:t>[</w:t>
            </w:r>
            <w:r w:rsidR="0076661E" w:rsidRPr="00AF49CF">
              <w:rPr>
                <w:rFonts w:ascii="Arial" w:hAnsi="Arial" w:cs="Arial"/>
                <w:iCs/>
                <w:sz w:val="22"/>
                <w:szCs w:val="22"/>
                <w:highlight w:val="yellow"/>
              </w:rPr>
              <w:t>(</w:t>
            </w:r>
            <w:r w:rsidR="00030D50" w:rsidRPr="00AF49CF">
              <w:rPr>
                <w:rFonts w:ascii="Arial" w:hAnsi="Arial" w:cs="Arial"/>
                <w:iCs/>
                <w:sz w:val="22"/>
                <w:szCs w:val="22"/>
                <w:highlight w:val="yellow"/>
              </w:rPr>
              <w:t xml:space="preserve">If F47=4, Deductible=Yes, and PBP≠068, </w:t>
            </w:r>
            <w:r w:rsidR="0076661E" w:rsidRPr="00AF49CF">
              <w:rPr>
                <w:rFonts w:ascii="Arial" w:hAnsi="Arial" w:cs="Arial"/>
                <w:iCs/>
                <w:sz w:val="22"/>
                <w:szCs w:val="22"/>
                <w:highlight w:val="yellow"/>
              </w:rPr>
              <w:t>populate)</w:t>
            </w:r>
            <w:r w:rsidR="0076661E" w:rsidRPr="00C67B36">
              <w:rPr>
                <w:rFonts w:ascii="Arial" w:hAnsi="Arial" w:cs="Arial"/>
                <w:sz w:val="22"/>
                <w:szCs w:val="22"/>
              </w:rPr>
              <w:t>(Niveles 3-5)</w:t>
            </w:r>
            <w:r w:rsidR="0076661E" w:rsidRPr="0083203F">
              <w:rPr>
                <w:rFonts w:ascii="Arial" w:hAnsi="Arial" w:cs="Arial"/>
                <w:sz w:val="22"/>
                <w:szCs w:val="22"/>
                <w:highlight w:val="yellow"/>
              </w:rPr>
              <w:t>]</w:t>
            </w:r>
          </w:p>
        </w:tc>
      </w:tr>
      <w:tr w:rsidR="00CD77FD" w:rsidRPr="00CD77FD" w14:paraId="3345B9EC" w14:textId="77777777" w:rsidTr="005A5140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081A" w14:textId="77777777" w:rsidR="00CD77FD" w:rsidRPr="004C14FE" w:rsidRDefault="00CD77FD" w:rsidP="002134AC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sz w:val="22"/>
                <w:szCs w:val="22"/>
                <w:lang w:val="es-US"/>
              </w:rPr>
            </w:pPr>
            <w:r w:rsidRPr="004C14FE">
              <w:rPr>
                <w:rFonts w:ascii="Arial" w:hAnsi="Arial" w:cs="Arial"/>
                <w:bCs/>
                <w:sz w:val="22"/>
                <w:szCs w:val="22"/>
                <w:lang w:val="es-US"/>
              </w:rPr>
              <w:t>Genérico</w:t>
            </w:r>
            <w:r w:rsidR="003F0658">
              <w:rPr>
                <w:rFonts w:ascii="Arial" w:hAnsi="Arial" w:cs="Arial"/>
                <w:bCs/>
                <w:sz w:val="22"/>
                <w:szCs w:val="22"/>
                <w:lang w:val="es-US"/>
              </w:rPr>
              <w:t>s</w:t>
            </w:r>
            <w:r w:rsidRPr="004C14FE">
              <w:rPr>
                <w:rFonts w:ascii="Arial" w:hAnsi="Arial" w:cs="Arial"/>
                <w:bCs/>
                <w:sz w:val="22"/>
                <w:szCs w:val="22"/>
                <w:lang w:val="es-US"/>
              </w:rPr>
              <w:t xml:space="preserve"> Preferente</w:t>
            </w:r>
            <w:r w:rsidR="003F0658">
              <w:rPr>
                <w:rFonts w:ascii="Arial" w:hAnsi="Arial" w:cs="Arial"/>
                <w:bCs/>
                <w:sz w:val="22"/>
                <w:szCs w:val="22"/>
                <w:lang w:val="es-US"/>
              </w:rPr>
              <w:t>s</w:t>
            </w:r>
          </w:p>
        </w:tc>
        <w:tc>
          <w:tcPr>
            <w:tcW w:w="6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7B273" w14:textId="6B236D41" w:rsidR="00CD77FD" w:rsidRPr="00BC129A" w:rsidRDefault="00CD77FD" w:rsidP="00CD77FD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BC129A">
              <w:rPr>
                <w:rFonts w:ascii="Arial" w:hAnsi="Arial" w:cs="Arial"/>
                <w:sz w:val="22"/>
                <w:szCs w:val="22"/>
                <w:highlight w:val="yellow"/>
              </w:rPr>
              <w:t>[</w:t>
            </w:r>
            <w:r w:rsidRPr="00AF49CF">
              <w:rPr>
                <w:rFonts w:ascii="Arial" w:hAnsi="Arial" w:cs="Arial"/>
                <w:iCs/>
                <w:sz w:val="22"/>
                <w:szCs w:val="22"/>
                <w:highlight w:val="yellow"/>
              </w:rPr>
              <w:t>(if PreferredRetail=No, populate)</w:t>
            </w:r>
            <w:r w:rsidRPr="00BC129A">
              <w:rPr>
                <w:rFonts w:ascii="Arial" w:hAnsi="Arial" w:cs="Arial"/>
                <w:sz w:val="22"/>
                <w:szCs w:val="22"/>
                <w:highlight w:val="yellow"/>
              </w:rPr>
              <w:t>[ICLPRCSAmount1]]</w:t>
            </w:r>
            <w:r>
              <w:rPr>
                <w:rFonts w:ascii="Arial" w:hAnsi="Arial" w:cs="Arial"/>
                <w:sz w:val="22"/>
                <w:szCs w:val="22"/>
                <w:highlight w:val="yellow"/>
              </w:rPr>
              <w:t xml:space="preserve"> </w:t>
            </w:r>
            <w:r w:rsidRPr="00BC129A">
              <w:rPr>
                <w:rFonts w:ascii="Arial" w:hAnsi="Arial" w:cs="Arial"/>
                <w:sz w:val="22"/>
                <w:szCs w:val="22"/>
                <w:highlight w:val="yellow"/>
              </w:rPr>
              <w:t>[</w:t>
            </w:r>
            <w:r w:rsidRPr="00AF49CF">
              <w:rPr>
                <w:rFonts w:ascii="Arial" w:hAnsi="Arial" w:cs="Arial"/>
                <w:iCs/>
                <w:sz w:val="22"/>
                <w:szCs w:val="22"/>
                <w:highlight w:val="yellow"/>
              </w:rPr>
              <w:t>(if PreferredRetail=Yes, populate)</w:t>
            </w:r>
            <w:r w:rsidRPr="00BC129A">
              <w:rPr>
                <w:rFonts w:ascii="Arial" w:hAnsi="Arial" w:cs="Arial"/>
                <w:sz w:val="22"/>
                <w:szCs w:val="22"/>
                <w:highlight w:val="yellow"/>
              </w:rPr>
              <w:t>[ICLPRCSAmount1]</w:t>
            </w:r>
            <w:r w:rsidR="00C35EA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248FD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4F2D8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8248FD">
              <w:rPr>
                <w:rFonts w:ascii="Arial" w:hAnsi="Arial" w:cs="Arial"/>
                <w:sz w:val="22"/>
                <w:szCs w:val="22"/>
              </w:rPr>
              <w:t>/</w:t>
            </w:r>
            <w:r w:rsidR="004F2D8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C129A">
              <w:rPr>
                <w:rFonts w:ascii="Arial" w:hAnsi="Arial" w:cs="Arial"/>
                <w:sz w:val="22"/>
                <w:szCs w:val="22"/>
                <w:highlight w:val="yellow"/>
              </w:rPr>
              <w:t>[ICLNPRCSAmount1]</w:t>
            </w:r>
            <w:r w:rsidR="00C35EA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40BC2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BC129A">
              <w:rPr>
                <w:rFonts w:ascii="Arial" w:hAnsi="Arial" w:cs="Arial"/>
                <w:sz w:val="22"/>
                <w:szCs w:val="22"/>
                <w:highlight w:val="yellow"/>
              </w:rPr>
              <w:t>]</w:t>
            </w:r>
          </w:p>
        </w:tc>
      </w:tr>
      <w:tr w:rsidR="00CD77FD" w:rsidRPr="004C14FE" w14:paraId="30CF9A47" w14:textId="77777777" w:rsidTr="00BD3DFB">
        <w:trPr>
          <w:trHeight w:val="27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A6BE7" w14:textId="77777777" w:rsidR="00CD77FD" w:rsidRPr="004C14FE" w:rsidRDefault="00CD77FD" w:rsidP="004739B6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sz w:val="22"/>
                <w:szCs w:val="22"/>
                <w:lang w:val="es-US"/>
              </w:rPr>
            </w:pPr>
            <w:r w:rsidRPr="004C14FE">
              <w:rPr>
                <w:rFonts w:ascii="Arial" w:hAnsi="Arial" w:cs="Arial"/>
                <w:bCs/>
                <w:sz w:val="22"/>
                <w:szCs w:val="22"/>
                <w:lang w:val="es-US"/>
              </w:rPr>
              <w:t>Genérico</w:t>
            </w:r>
            <w:r w:rsidR="003F0658">
              <w:rPr>
                <w:rFonts w:ascii="Arial" w:hAnsi="Arial" w:cs="Arial"/>
                <w:bCs/>
                <w:sz w:val="22"/>
                <w:szCs w:val="22"/>
                <w:lang w:val="es-US"/>
              </w:rPr>
              <w:t>s</w:t>
            </w:r>
          </w:p>
        </w:tc>
        <w:tc>
          <w:tcPr>
            <w:tcW w:w="6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A363C" w14:textId="77777777" w:rsidR="00CD77FD" w:rsidRPr="005E041A" w:rsidRDefault="00CD77FD" w:rsidP="00CD77FD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Cs/>
                <w:color w:val="000000"/>
                <w:sz w:val="22"/>
                <w:szCs w:val="22"/>
                <w:highlight w:val="yellow"/>
              </w:rPr>
            </w:pPr>
            <w:r w:rsidRPr="005E041A">
              <w:rPr>
                <w:rFonts w:ascii="Arial" w:hAnsi="Arial" w:cs="Arial"/>
                <w:sz w:val="22"/>
                <w:szCs w:val="22"/>
                <w:highlight w:val="yellow"/>
              </w:rPr>
              <w:t>[</w:t>
            </w:r>
            <w:r w:rsidRPr="005E041A">
              <w:rPr>
                <w:rFonts w:ascii="Arial" w:hAnsi="Arial" w:cs="Arial"/>
                <w:i/>
                <w:sz w:val="22"/>
                <w:szCs w:val="22"/>
                <w:highlight w:val="yellow"/>
              </w:rPr>
              <w:t>Same variables as above</w:t>
            </w:r>
            <w:r w:rsidRPr="005E041A">
              <w:rPr>
                <w:rFonts w:ascii="Arial" w:hAnsi="Arial" w:cs="Arial"/>
                <w:sz w:val="22"/>
                <w:szCs w:val="22"/>
                <w:highlight w:val="yellow"/>
              </w:rPr>
              <w:t>]</w:t>
            </w:r>
          </w:p>
        </w:tc>
      </w:tr>
      <w:tr w:rsidR="00CD77FD" w:rsidRPr="004C14FE" w14:paraId="444012F0" w14:textId="77777777" w:rsidTr="00734151">
        <w:trPr>
          <w:trHeight w:val="251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E60A6" w14:textId="77777777" w:rsidR="00CD77FD" w:rsidRPr="004C14FE" w:rsidRDefault="00CD77FD" w:rsidP="002134AC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sz w:val="22"/>
                <w:szCs w:val="22"/>
                <w:lang w:val="es-US"/>
              </w:rPr>
            </w:pPr>
            <w:r w:rsidRPr="004C14FE">
              <w:rPr>
                <w:rFonts w:ascii="Arial" w:hAnsi="Arial" w:cs="Arial"/>
                <w:bCs/>
                <w:sz w:val="22"/>
                <w:szCs w:val="22"/>
                <w:lang w:val="es-US"/>
              </w:rPr>
              <w:t xml:space="preserve">Marca Preferente </w:t>
            </w:r>
          </w:p>
        </w:tc>
        <w:tc>
          <w:tcPr>
            <w:tcW w:w="6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E8563" w14:textId="77777777" w:rsidR="00CD77FD" w:rsidRPr="005E041A" w:rsidRDefault="00CD77FD" w:rsidP="00CD77FD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Cs/>
                <w:color w:val="000000"/>
                <w:sz w:val="22"/>
                <w:szCs w:val="22"/>
                <w:highlight w:val="yellow"/>
              </w:rPr>
            </w:pPr>
            <w:r w:rsidRPr="005E041A">
              <w:rPr>
                <w:rFonts w:ascii="Arial" w:hAnsi="Arial" w:cs="Arial"/>
                <w:sz w:val="22"/>
                <w:szCs w:val="22"/>
                <w:highlight w:val="yellow"/>
              </w:rPr>
              <w:t>[</w:t>
            </w:r>
            <w:r w:rsidRPr="005E041A">
              <w:rPr>
                <w:rFonts w:ascii="Arial" w:hAnsi="Arial" w:cs="Arial"/>
                <w:i/>
                <w:sz w:val="22"/>
                <w:szCs w:val="22"/>
                <w:highlight w:val="yellow"/>
              </w:rPr>
              <w:t>Same variables as above</w:t>
            </w:r>
            <w:r w:rsidRPr="005E041A">
              <w:rPr>
                <w:rFonts w:ascii="Arial" w:hAnsi="Arial" w:cs="Arial"/>
                <w:sz w:val="22"/>
                <w:szCs w:val="22"/>
                <w:highlight w:val="yellow"/>
              </w:rPr>
              <w:t>]</w:t>
            </w:r>
          </w:p>
        </w:tc>
      </w:tr>
      <w:tr w:rsidR="00CD77FD" w:rsidRPr="00190F8D" w14:paraId="1BFC00B2" w14:textId="77777777" w:rsidTr="00BD3DFB">
        <w:trPr>
          <w:trHeight w:val="503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5135" w14:textId="77777777" w:rsidR="00CD77FD" w:rsidRPr="004C14FE" w:rsidRDefault="00D366B1" w:rsidP="004739B6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sz w:val="22"/>
                <w:szCs w:val="22"/>
                <w:lang w:val="es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US"/>
              </w:rPr>
              <w:t>Medicamento</w:t>
            </w:r>
            <w:r w:rsidR="003F0658">
              <w:rPr>
                <w:rFonts w:ascii="Arial" w:hAnsi="Arial" w:cs="Arial"/>
                <w:bCs/>
                <w:sz w:val="22"/>
                <w:szCs w:val="22"/>
                <w:lang w:val="es-US"/>
              </w:rPr>
              <w:t>s</w:t>
            </w:r>
            <w:r w:rsidR="00CD77FD" w:rsidRPr="004C14FE">
              <w:rPr>
                <w:rFonts w:ascii="Arial" w:hAnsi="Arial" w:cs="Arial"/>
                <w:bCs/>
                <w:sz w:val="22"/>
                <w:szCs w:val="22"/>
                <w:lang w:val="es-US"/>
              </w:rPr>
              <w:t xml:space="preserve"> No Preferente</w:t>
            </w:r>
            <w:r w:rsidR="003F0658">
              <w:rPr>
                <w:rFonts w:ascii="Arial" w:hAnsi="Arial" w:cs="Arial"/>
                <w:bCs/>
                <w:sz w:val="22"/>
                <w:szCs w:val="22"/>
                <w:lang w:val="es-US"/>
              </w:rPr>
              <w:t>s</w:t>
            </w:r>
            <w:r w:rsidR="00CD77FD" w:rsidRPr="004C14FE">
              <w:rPr>
                <w:rFonts w:ascii="Arial" w:hAnsi="Arial" w:cs="Arial"/>
                <w:bCs/>
                <w:sz w:val="22"/>
                <w:szCs w:val="22"/>
                <w:lang w:val="es-US"/>
              </w:rPr>
              <w:t xml:space="preserve"> </w:t>
            </w:r>
          </w:p>
        </w:tc>
        <w:tc>
          <w:tcPr>
            <w:tcW w:w="6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F5E29" w14:textId="77777777" w:rsidR="00CD77FD" w:rsidRPr="005E041A" w:rsidRDefault="00CD77FD" w:rsidP="00CD77FD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Cs/>
                <w:color w:val="000000"/>
                <w:sz w:val="22"/>
                <w:szCs w:val="22"/>
                <w:highlight w:val="yellow"/>
              </w:rPr>
            </w:pPr>
            <w:r w:rsidRPr="005E041A">
              <w:rPr>
                <w:rFonts w:ascii="Arial" w:hAnsi="Arial" w:cs="Arial"/>
                <w:sz w:val="22"/>
                <w:szCs w:val="22"/>
                <w:highlight w:val="yellow"/>
              </w:rPr>
              <w:t>[</w:t>
            </w:r>
            <w:r w:rsidRPr="005E041A">
              <w:rPr>
                <w:rFonts w:ascii="Arial" w:hAnsi="Arial" w:cs="Arial"/>
                <w:i/>
                <w:sz w:val="22"/>
                <w:szCs w:val="22"/>
                <w:highlight w:val="yellow"/>
              </w:rPr>
              <w:t>Same variables as above</w:t>
            </w:r>
            <w:r w:rsidRPr="005E041A">
              <w:rPr>
                <w:rFonts w:ascii="Arial" w:hAnsi="Arial" w:cs="Arial"/>
                <w:sz w:val="22"/>
                <w:szCs w:val="22"/>
                <w:highlight w:val="yellow"/>
              </w:rPr>
              <w:t>]</w:t>
            </w:r>
          </w:p>
        </w:tc>
      </w:tr>
      <w:tr w:rsidR="00CD77FD" w:rsidRPr="00190F8D" w14:paraId="435E21BE" w14:textId="77777777" w:rsidTr="00734151">
        <w:trPr>
          <w:trHeight w:val="224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3702D" w14:textId="77777777" w:rsidR="00CD77FD" w:rsidRPr="004C14FE" w:rsidRDefault="00CD77FD" w:rsidP="002134AC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sz w:val="22"/>
                <w:szCs w:val="22"/>
                <w:lang w:val="es-US"/>
              </w:rPr>
            </w:pPr>
            <w:r w:rsidRPr="004C14FE">
              <w:rPr>
                <w:rFonts w:ascii="Arial" w:hAnsi="Arial" w:cs="Arial"/>
                <w:bCs/>
                <w:sz w:val="22"/>
                <w:szCs w:val="22"/>
                <w:lang w:val="es-US"/>
              </w:rPr>
              <w:t xml:space="preserve">Nivel de </w:t>
            </w:r>
            <w:r w:rsidR="00581AC3">
              <w:rPr>
                <w:rFonts w:ascii="Arial" w:hAnsi="Arial" w:cs="Arial"/>
                <w:bCs/>
                <w:sz w:val="22"/>
                <w:szCs w:val="22"/>
                <w:lang w:val="es-US"/>
              </w:rPr>
              <w:t>E</w:t>
            </w:r>
            <w:r w:rsidRPr="004C14FE">
              <w:rPr>
                <w:rFonts w:ascii="Arial" w:hAnsi="Arial" w:cs="Arial"/>
                <w:bCs/>
                <w:sz w:val="22"/>
                <w:szCs w:val="22"/>
                <w:lang w:val="es-US"/>
              </w:rPr>
              <w:t xml:space="preserve">specialidad </w:t>
            </w:r>
          </w:p>
        </w:tc>
        <w:tc>
          <w:tcPr>
            <w:tcW w:w="6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3B13" w14:textId="77777777" w:rsidR="00CD77FD" w:rsidRPr="005E041A" w:rsidRDefault="00CD77FD" w:rsidP="00CD77FD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Cs/>
                <w:color w:val="000000"/>
                <w:sz w:val="22"/>
                <w:szCs w:val="22"/>
                <w:highlight w:val="yellow"/>
              </w:rPr>
            </w:pPr>
            <w:r w:rsidRPr="005E041A">
              <w:rPr>
                <w:rFonts w:ascii="Arial" w:hAnsi="Arial" w:cs="Arial"/>
                <w:sz w:val="22"/>
                <w:szCs w:val="22"/>
                <w:highlight w:val="yellow"/>
              </w:rPr>
              <w:t>[ICLPRCSAmount1]</w:t>
            </w:r>
          </w:p>
        </w:tc>
      </w:tr>
      <w:tr w:rsidR="00423091" w:rsidRPr="008401BF" w14:paraId="68FA544F" w14:textId="77777777" w:rsidTr="005A5140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147B3" w14:textId="77777777" w:rsidR="00423091" w:rsidRPr="00190F8D" w:rsidRDefault="00740BC2" w:rsidP="002134AC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color w:val="000000"/>
                <w:sz w:val="22"/>
                <w:szCs w:val="22"/>
                <w:lang w:val="es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s-US"/>
              </w:rPr>
              <w:t>Límite</w:t>
            </w:r>
            <w:r w:rsidR="002134AC" w:rsidRPr="00190F8D">
              <w:rPr>
                <w:rFonts w:ascii="Arial" w:hAnsi="Arial" w:cs="Arial"/>
                <w:bCs/>
                <w:color w:val="000000"/>
                <w:sz w:val="22"/>
                <w:szCs w:val="22"/>
                <w:lang w:val="es-US"/>
              </w:rPr>
              <w:t xml:space="preserve"> de Cobertura Inicial</w:t>
            </w:r>
          </w:p>
        </w:tc>
        <w:tc>
          <w:tcPr>
            <w:tcW w:w="6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8510E" w14:textId="77777777" w:rsidR="00423091" w:rsidRPr="00190F8D" w:rsidRDefault="00190F8D" w:rsidP="00190F8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color w:val="000000"/>
                <w:sz w:val="22"/>
                <w:szCs w:val="22"/>
                <w:lang w:val="es-US"/>
              </w:rPr>
            </w:pPr>
            <w:r w:rsidRPr="00190F8D">
              <w:rPr>
                <w:rFonts w:ascii="Arial" w:hAnsi="Arial" w:cs="Arial"/>
                <w:sz w:val="22"/>
                <w:szCs w:val="22"/>
                <w:lang w:val="es-US"/>
              </w:rPr>
              <w:t>Hasta</w:t>
            </w:r>
            <w:r w:rsidR="00423091" w:rsidRPr="00190F8D">
              <w:rPr>
                <w:rFonts w:ascii="Arial" w:hAnsi="Arial" w:cs="Arial"/>
                <w:sz w:val="22"/>
                <w:szCs w:val="22"/>
                <w:lang w:val="es-US"/>
              </w:rPr>
              <w:t xml:space="preserve"> </w:t>
            </w:r>
            <w:r w:rsidR="00423091" w:rsidRPr="00CD77FD">
              <w:rPr>
                <w:rFonts w:ascii="Arial" w:hAnsi="Arial" w:cs="Arial"/>
                <w:bCs/>
                <w:sz w:val="22"/>
                <w:szCs w:val="22"/>
                <w:highlight w:val="yellow"/>
                <w:lang w:val="es-US"/>
              </w:rPr>
              <w:t>[ICLMaximum]</w:t>
            </w:r>
            <w:r w:rsidR="00423091" w:rsidRPr="00190F8D">
              <w:rPr>
                <w:rFonts w:ascii="Arial" w:hAnsi="Arial" w:cs="Arial"/>
                <w:bCs/>
                <w:sz w:val="22"/>
                <w:szCs w:val="22"/>
                <w:lang w:val="es-US"/>
              </w:rPr>
              <w:t xml:space="preserve"> </w:t>
            </w:r>
            <w:r w:rsidRPr="00190F8D">
              <w:rPr>
                <w:rFonts w:ascii="Arial" w:hAnsi="Arial" w:cs="Arial"/>
                <w:bCs/>
                <w:sz w:val="22"/>
                <w:szCs w:val="22"/>
                <w:lang w:val="es-US"/>
              </w:rPr>
              <w:t>del costo total de medicamentos</w:t>
            </w:r>
          </w:p>
        </w:tc>
      </w:tr>
      <w:tr w:rsidR="00423091" w:rsidRPr="008401BF" w14:paraId="2B24B3CD" w14:textId="77777777" w:rsidTr="005A5140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4CD0" w14:textId="77777777" w:rsidR="00423091" w:rsidRPr="00190F8D" w:rsidRDefault="002134AC" w:rsidP="00F01A01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color w:val="000000"/>
                <w:sz w:val="22"/>
                <w:szCs w:val="22"/>
                <w:lang w:val="es-US"/>
              </w:rPr>
            </w:pPr>
            <w:r w:rsidRPr="00190F8D">
              <w:rPr>
                <w:rFonts w:ascii="Arial" w:hAnsi="Arial" w:cs="Arial"/>
                <w:bCs/>
                <w:color w:val="000000"/>
                <w:sz w:val="22"/>
                <w:szCs w:val="22"/>
                <w:lang w:val="es-US"/>
              </w:rPr>
              <w:t>Beneficios de la Brecha de Cobertura</w:t>
            </w:r>
          </w:p>
        </w:tc>
        <w:tc>
          <w:tcPr>
            <w:tcW w:w="6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CB9E8" w14:textId="77777777" w:rsidR="00423091" w:rsidRPr="00190F8D" w:rsidRDefault="002134AC" w:rsidP="00190F8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color w:val="000000"/>
                <w:sz w:val="22"/>
                <w:szCs w:val="22"/>
                <w:lang w:val="es-US"/>
              </w:rPr>
            </w:pPr>
            <w:r w:rsidRPr="00190F8D">
              <w:rPr>
                <w:rFonts w:ascii="Arial" w:hAnsi="Arial" w:cs="Arial"/>
                <w:sz w:val="22"/>
                <w:szCs w:val="22"/>
                <w:lang w:val="es-US"/>
              </w:rPr>
              <w:t>Comienza después de</w:t>
            </w:r>
            <w:r w:rsidR="00423091" w:rsidRPr="00190F8D">
              <w:rPr>
                <w:rFonts w:ascii="Arial" w:hAnsi="Arial" w:cs="Arial"/>
                <w:sz w:val="22"/>
                <w:szCs w:val="22"/>
                <w:lang w:val="es-US"/>
              </w:rPr>
              <w:t xml:space="preserve"> </w:t>
            </w:r>
            <w:r w:rsidR="00423091" w:rsidRPr="00CD77FD">
              <w:rPr>
                <w:rFonts w:ascii="Arial" w:hAnsi="Arial" w:cs="Arial"/>
                <w:bCs/>
                <w:sz w:val="22"/>
                <w:szCs w:val="22"/>
                <w:highlight w:val="yellow"/>
                <w:lang w:val="es-US"/>
              </w:rPr>
              <w:t>[ICLMaximum]</w:t>
            </w:r>
            <w:r w:rsidR="00423091" w:rsidRPr="00190F8D">
              <w:rPr>
                <w:rFonts w:ascii="Arial" w:hAnsi="Arial" w:cs="Arial"/>
                <w:sz w:val="22"/>
                <w:szCs w:val="22"/>
                <w:lang w:val="es-US"/>
              </w:rPr>
              <w:t xml:space="preserve"> </w:t>
            </w:r>
            <w:r w:rsidRPr="00190F8D">
              <w:rPr>
                <w:rFonts w:ascii="Arial" w:hAnsi="Arial" w:cs="Arial"/>
                <w:sz w:val="22"/>
                <w:szCs w:val="22"/>
                <w:lang w:val="es-US"/>
              </w:rPr>
              <w:t>hasta</w:t>
            </w:r>
            <w:r w:rsidR="00423091" w:rsidRPr="00190F8D">
              <w:rPr>
                <w:rFonts w:ascii="Arial" w:hAnsi="Arial" w:cs="Arial"/>
                <w:sz w:val="22"/>
                <w:szCs w:val="22"/>
                <w:lang w:val="es-US"/>
              </w:rPr>
              <w:t xml:space="preserve"> </w:t>
            </w:r>
            <w:r w:rsidR="00423091" w:rsidRPr="00CD77FD">
              <w:rPr>
                <w:rStyle w:val="SSITabletextArial11pt"/>
                <w:rFonts w:cs="Arial"/>
                <w:szCs w:val="22"/>
                <w:highlight w:val="yellow"/>
                <w:lang w:val="es-US"/>
              </w:rPr>
              <w:t>[</w:t>
            </w:r>
            <w:r w:rsidR="00423091" w:rsidRPr="00CD77FD">
              <w:rPr>
                <w:rFonts w:ascii="Arial" w:hAnsi="Arial" w:cs="Arial"/>
                <w:bCs/>
                <w:sz w:val="22"/>
                <w:szCs w:val="22"/>
                <w:highlight w:val="yellow"/>
                <w:lang w:val="es-US"/>
              </w:rPr>
              <w:t>CoverageGapMax]</w:t>
            </w:r>
            <w:r w:rsidR="00423091" w:rsidRPr="00190F8D">
              <w:rPr>
                <w:rFonts w:ascii="Arial" w:hAnsi="Arial" w:cs="Arial"/>
                <w:bCs/>
                <w:sz w:val="22"/>
                <w:szCs w:val="22"/>
                <w:lang w:val="es-US"/>
              </w:rPr>
              <w:t xml:space="preserve"> </w:t>
            </w:r>
            <w:r w:rsidR="00190F8D" w:rsidRPr="00190F8D">
              <w:rPr>
                <w:rFonts w:ascii="Arial" w:hAnsi="Arial" w:cs="Arial"/>
                <w:bCs/>
                <w:sz w:val="22"/>
                <w:szCs w:val="22"/>
                <w:lang w:val="es-US"/>
              </w:rPr>
              <w:t>en costo real de bolsillo</w:t>
            </w:r>
          </w:p>
        </w:tc>
      </w:tr>
    </w:tbl>
    <w:p w14:paraId="3A1293FE" w14:textId="77777777" w:rsidR="003F1F0C" w:rsidRPr="00190F8D" w:rsidRDefault="002134AC" w:rsidP="00CD77FD">
      <w:pPr>
        <w:ind w:left="720" w:right="720" w:hanging="4"/>
        <w:jc w:val="center"/>
        <w:rPr>
          <w:rFonts w:ascii="Arial" w:hAnsi="Arial" w:cs="Arial"/>
          <w:b/>
          <w:i/>
          <w:color w:val="000000"/>
          <w:sz w:val="22"/>
          <w:szCs w:val="22"/>
          <w:lang w:val="es-US"/>
        </w:rPr>
      </w:pPr>
      <w:r w:rsidRPr="00190F8D">
        <w:rPr>
          <w:rFonts w:ascii="Arial" w:hAnsi="Arial" w:cs="Arial"/>
          <w:b/>
          <w:i/>
          <w:color w:val="000000"/>
          <w:sz w:val="22"/>
          <w:szCs w:val="22"/>
          <w:lang w:val="es-US"/>
        </w:rPr>
        <w:t>El precio en la tabla corresponde a un suministro de 30 días en una farmacia al detal de la red.</w:t>
      </w:r>
    </w:p>
    <w:p w14:paraId="75C44CEA" w14:textId="77777777" w:rsidR="00824520" w:rsidRPr="00190F8D" w:rsidRDefault="00824520" w:rsidP="00824520">
      <w:pPr>
        <w:rPr>
          <w:rFonts w:ascii="Arial" w:hAnsi="Arial" w:cs="Arial"/>
          <w:sz w:val="22"/>
          <w:szCs w:val="22"/>
          <w:lang w:val="es-US"/>
        </w:rPr>
      </w:pPr>
    </w:p>
    <w:p w14:paraId="06C79E74" w14:textId="77777777" w:rsidR="00065760" w:rsidRPr="00190F8D" w:rsidRDefault="00190F8D" w:rsidP="008801F0">
      <w:pPr>
        <w:pageBreakBefore/>
        <w:tabs>
          <w:tab w:val="left" w:pos="810"/>
        </w:tabs>
        <w:spacing w:before="120"/>
        <w:ind w:right="-540"/>
        <w:rPr>
          <w:rFonts w:ascii="Arial" w:hAnsi="Arial" w:cs="Arial"/>
          <w:sz w:val="22"/>
          <w:szCs w:val="22"/>
          <w:lang w:val="es-US"/>
        </w:rPr>
      </w:pPr>
      <w:r>
        <w:rPr>
          <w:rFonts w:ascii="Arial" w:hAnsi="Arial" w:cs="Arial"/>
          <w:sz w:val="22"/>
          <w:szCs w:val="22"/>
          <w:lang w:val="es-US"/>
        </w:rPr>
        <w:lastRenderedPageBreak/>
        <w:t>Una vez que usted gaste</w:t>
      </w:r>
      <w:r w:rsidR="00065760" w:rsidRPr="00190F8D">
        <w:rPr>
          <w:rFonts w:ascii="Arial" w:hAnsi="Arial" w:cs="Arial"/>
          <w:sz w:val="22"/>
          <w:szCs w:val="22"/>
          <w:lang w:val="es-US"/>
        </w:rPr>
        <w:t xml:space="preserve"> </w:t>
      </w:r>
      <w:r w:rsidR="00530CD4" w:rsidRPr="00530CD4">
        <w:rPr>
          <w:rStyle w:val="SSITabletextArial11pt"/>
          <w:rFonts w:cs="Arial"/>
          <w:szCs w:val="22"/>
          <w:highlight w:val="yellow"/>
          <w:lang w:val="es-ES_tradnl"/>
        </w:rPr>
        <w:t>[</w:t>
      </w:r>
      <w:r w:rsidR="00530CD4" w:rsidRPr="00530CD4">
        <w:rPr>
          <w:rFonts w:ascii="Arial" w:hAnsi="Arial" w:cs="Arial"/>
          <w:bCs/>
          <w:sz w:val="22"/>
          <w:szCs w:val="22"/>
          <w:highlight w:val="yellow"/>
          <w:lang w:val="es-ES_tradnl"/>
        </w:rPr>
        <w:t>CoverageGapMax]</w:t>
      </w:r>
      <w:r w:rsidR="00065760" w:rsidRPr="00190F8D">
        <w:rPr>
          <w:rFonts w:ascii="Arial" w:hAnsi="Arial" w:cs="Arial"/>
          <w:sz w:val="22"/>
          <w:szCs w:val="22"/>
          <w:lang w:val="es-US"/>
        </w:rPr>
        <w:t xml:space="preserve"> </w:t>
      </w:r>
      <w:r>
        <w:rPr>
          <w:rFonts w:ascii="Arial" w:hAnsi="Arial" w:cs="Arial"/>
          <w:sz w:val="22"/>
          <w:szCs w:val="22"/>
          <w:lang w:val="es-US"/>
        </w:rPr>
        <w:t xml:space="preserve">en un año, </w:t>
      </w:r>
      <w:r w:rsidR="00AD7323">
        <w:rPr>
          <w:rFonts w:ascii="Arial" w:hAnsi="Arial" w:cs="Arial"/>
          <w:sz w:val="22"/>
          <w:szCs w:val="22"/>
          <w:lang w:val="es-US"/>
        </w:rPr>
        <w:t>el</w:t>
      </w:r>
      <w:r>
        <w:rPr>
          <w:rFonts w:ascii="Arial" w:hAnsi="Arial" w:cs="Arial"/>
          <w:sz w:val="22"/>
          <w:szCs w:val="22"/>
          <w:lang w:val="es-US"/>
        </w:rPr>
        <w:t xml:space="preserve"> monto de su copago/coseguro se reducirá. </w:t>
      </w:r>
      <w:r w:rsidR="007431AA" w:rsidRPr="007431AA">
        <w:rPr>
          <w:rFonts w:ascii="Arial" w:hAnsi="Arial"/>
          <w:sz w:val="22"/>
          <w:lang w:val="es-US"/>
        </w:rPr>
        <w:t>Usted</w:t>
      </w:r>
      <w:r>
        <w:rPr>
          <w:rFonts w:ascii="Arial" w:hAnsi="Arial" w:cs="Arial"/>
          <w:sz w:val="22"/>
          <w:szCs w:val="22"/>
          <w:lang w:val="es-US"/>
        </w:rPr>
        <w:t xml:space="preserve"> pagará </w:t>
      </w:r>
      <w:r w:rsidR="00530CD4" w:rsidRPr="00530CD4">
        <w:rPr>
          <w:rFonts w:ascii="Arial" w:hAnsi="Arial" w:cs="Arial"/>
          <w:sz w:val="22"/>
          <w:szCs w:val="22"/>
          <w:highlight w:val="yellow"/>
          <w:lang w:val="es-ES_tradnl"/>
        </w:rPr>
        <w:t>[CMSCCGenCoPay]</w:t>
      </w:r>
      <w:r w:rsidR="00065760" w:rsidRPr="00190F8D">
        <w:rPr>
          <w:rFonts w:ascii="Arial" w:hAnsi="Arial" w:cs="Arial"/>
          <w:sz w:val="22"/>
          <w:szCs w:val="22"/>
          <w:lang w:val="es-US"/>
        </w:rPr>
        <w:t xml:space="preserve"> </w:t>
      </w:r>
      <w:r>
        <w:rPr>
          <w:rFonts w:ascii="Arial" w:hAnsi="Arial" w:cs="Arial"/>
          <w:sz w:val="22"/>
          <w:szCs w:val="22"/>
          <w:lang w:val="es-US"/>
        </w:rPr>
        <w:t xml:space="preserve">por medicamentos genéricos o preferentes y </w:t>
      </w:r>
      <w:r w:rsidR="00530CD4" w:rsidRPr="00530CD4">
        <w:rPr>
          <w:rFonts w:ascii="Arial" w:hAnsi="Arial" w:cs="Arial"/>
          <w:sz w:val="22"/>
          <w:szCs w:val="22"/>
          <w:highlight w:val="yellow"/>
          <w:lang w:val="es-ES_tradnl"/>
        </w:rPr>
        <w:t>[CMSCCBrandCoPay]</w:t>
      </w:r>
      <w:r w:rsidR="00065760" w:rsidRPr="00190F8D">
        <w:rPr>
          <w:rFonts w:ascii="Arial" w:hAnsi="Arial" w:cs="Arial"/>
          <w:sz w:val="22"/>
          <w:szCs w:val="22"/>
          <w:lang w:val="es-US"/>
        </w:rPr>
        <w:t xml:space="preserve"> </w:t>
      </w:r>
      <w:r>
        <w:rPr>
          <w:rFonts w:ascii="Arial" w:hAnsi="Arial" w:cs="Arial"/>
          <w:sz w:val="22"/>
          <w:szCs w:val="22"/>
          <w:lang w:val="es-US"/>
        </w:rPr>
        <w:t xml:space="preserve">por cualquier otro medicamento, </w:t>
      </w:r>
      <w:r w:rsidR="007431AA" w:rsidRPr="007431AA">
        <w:rPr>
          <w:rFonts w:ascii="Arial" w:hAnsi="Arial"/>
          <w:sz w:val="22"/>
          <w:lang w:val="es-US"/>
        </w:rPr>
        <w:t>o</w:t>
      </w:r>
      <w:r w:rsidRPr="007635CD">
        <w:rPr>
          <w:rFonts w:ascii="Arial" w:hAnsi="Arial" w:cs="Arial"/>
          <w:sz w:val="22"/>
          <w:szCs w:val="22"/>
          <w:lang w:val="es-US"/>
        </w:rPr>
        <w:t xml:space="preserve"> </w:t>
      </w:r>
      <w:r>
        <w:rPr>
          <w:rFonts w:ascii="Arial" w:hAnsi="Arial" w:cs="Arial"/>
          <w:sz w:val="22"/>
          <w:szCs w:val="22"/>
          <w:lang w:val="es-US"/>
        </w:rPr>
        <w:t>el 5% de coseguro, la cantidad que sea mayor, durante el resto del año</w:t>
      </w:r>
      <w:r w:rsidR="00065760" w:rsidRPr="00190F8D">
        <w:rPr>
          <w:rFonts w:ascii="Arial" w:hAnsi="Arial" w:cs="Arial"/>
          <w:sz w:val="22"/>
          <w:szCs w:val="22"/>
          <w:lang w:val="es-US"/>
        </w:rPr>
        <w:t>.</w:t>
      </w:r>
    </w:p>
    <w:p w14:paraId="33167BEB" w14:textId="77777777" w:rsidR="00F01A01" w:rsidRPr="00190F8D" w:rsidRDefault="00F01A01" w:rsidP="008801F0">
      <w:pPr>
        <w:ind w:right="-540"/>
        <w:rPr>
          <w:rFonts w:ascii="Arial" w:hAnsi="Arial" w:cs="Arial"/>
          <w:sz w:val="22"/>
          <w:szCs w:val="22"/>
          <w:lang w:val="es-US"/>
        </w:rPr>
      </w:pPr>
    </w:p>
    <w:p w14:paraId="009CAD8F" w14:textId="77777777" w:rsidR="008425D9" w:rsidRPr="00190F8D" w:rsidRDefault="00190F8D" w:rsidP="008801F0">
      <w:pPr>
        <w:ind w:right="-540"/>
        <w:rPr>
          <w:rFonts w:ascii="Arial" w:hAnsi="Arial" w:cs="Arial"/>
          <w:sz w:val="22"/>
          <w:szCs w:val="22"/>
          <w:lang w:val="es-US"/>
        </w:rPr>
      </w:pPr>
      <w:r>
        <w:rPr>
          <w:rFonts w:ascii="Arial" w:hAnsi="Arial" w:cs="Arial"/>
          <w:sz w:val="22"/>
          <w:szCs w:val="22"/>
          <w:lang w:val="es-US"/>
        </w:rPr>
        <w:t xml:space="preserve">Estos cambios </w:t>
      </w:r>
      <w:r w:rsidRPr="00190F8D">
        <w:rPr>
          <w:rFonts w:ascii="Arial" w:hAnsi="Arial" w:cs="Arial"/>
          <w:sz w:val="22"/>
          <w:szCs w:val="22"/>
          <w:lang w:val="es-US"/>
        </w:rPr>
        <w:t xml:space="preserve">en sus costos de medicamentos recetados comienzan el </w:t>
      </w:r>
      <w:r w:rsidR="00530CD4" w:rsidRPr="00530CD4">
        <w:rPr>
          <w:rFonts w:ascii="Arial" w:hAnsi="Arial" w:cs="Arial"/>
          <w:sz w:val="22"/>
          <w:szCs w:val="22"/>
          <w:highlight w:val="cyan"/>
          <w:lang w:val="es-ES_tradnl"/>
        </w:rPr>
        <w:t>[F79]</w:t>
      </w:r>
      <w:r w:rsidRPr="00190F8D">
        <w:rPr>
          <w:rFonts w:ascii="Arial" w:hAnsi="Arial" w:cs="Arial"/>
          <w:sz w:val="22"/>
          <w:szCs w:val="22"/>
          <w:lang w:val="es-US"/>
        </w:rPr>
        <w:t xml:space="preserve">. </w:t>
      </w:r>
      <w:r w:rsidR="007431AA" w:rsidRPr="007431AA">
        <w:rPr>
          <w:rFonts w:ascii="Arial" w:hAnsi="Arial"/>
          <w:sz w:val="22"/>
          <w:lang w:val="es-US"/>
        </w:rPr>
        <w:t>Esta</w:t>
      </w:r>
      <w:r w:rsidRPr="00190F8D">
        <w:rPr>
          <w:rFonts w:ascii="Arial" w:hAnsi="Arial" w:cs="Arial"/>
          <w:sz w:val="22"/>
          <w:szCs w:val="22"/>
          <w:lang w:val="es-US"/>
        </w:rPr>
        <w:t xml:space="preserve"> fecha podría haber pasado ya cuando usted reciba esta carta. Si usted ha surtido recetas desde </w:t>
      </w:r>
      <w:r w:rsidR="00530CD4" w:rsidRPr="00530CD4">
        <w:rPr>
          <w:rFonts w:ascii="Arial" w:hAnsi="Arial" w:cs="Arial"/>
          <w:sz w:val="22"/>
          <w:szCs w:val="22"/>
          <w:highlight w:val="cyan"/>
          <w:lang w:val="es-ES_tradnl"/>
        </w:rPr>
        <w:t>[F79]</w:t>
      </w:r>
      <w:r w:rsidRPr="00190F8D">
        <w:rPr>
          <w:rFonts w:ascii="Arial" w:hAnsi="Arial" w:cs="Arial"/>
          <w:sz w:val="22"/>
          <w:szCs w:val="22"/>
          <w:lang w:val="es-US"/>
        </w:rPr>
        <w:t>, usted podría haber pagado menos de lo que debió haber pagado. Si usted nos debe dinero, le haremos saber cuál es la cantidad</w:t>
      </w:r>
      <w:r w:rsidR="00737C8B" w:rsidRPr="00190F8D">
        <w:rPr>
          <w:rFonts w:ascii="Arial" w:hAnsi="Arial" w:cs="Arial"/>
          <w:sz w:val="22"/>
          <w:szCs w:val="22"/>
          <w:lang w:val="es-US"/>
        </w:rPr>
        <w:t>.</w:t>
      </w:r>
    </w:p>
    <w:p w14:paraId="15BAE97E" w14:textId="77777777" w:rsidR="00BF5193" w:rsidRPr="00190F8D" w:rsidRDefault="00BF5193" w:rsidP="008801F0">
      <w:pPr>
        <w:ind w:right="-540"/>
        <w:rPr>
          <w:rFonts w:ascii="Arial" w:hAnsi="Arial" w:cs="Arial"/>
          <w:sz w:val="22"/>
          <w:szCs w:val="22"/>
          <w:lang w:val="es-US"/>
        </w:rPr>
      </w:pPr>
    </w:p>
    <w:p w14:paraId="3E9C5680" w14:textId="492340A3" w:rsidR="00530CD4" w:rsidRPr="009622BD" w:rsidRDefault="00530CD4" w:rsidP="008801F0">
      <w:pPr>
        <w:ind w:right="-540"/>
        <w:rPr>
          <w:rFonts w:ascii="Arial" w:hAnsi="Arial" w:cs="Arial"/>
          <w:bCs/>
          <w:color w:val="000000"/>
          <w:sz w:val="22"/>
          <w:szCs w:val="22"/>
          <w:u w:val="single"/>
        </w:rPr>
      </w:pPr>
      <w:r w:rsidRPr="009622BD">
        <w:rPr>
          <w:rFonts w:ascii="Arial" w:hAnsi="Arial" w:cs="Arial"/>
          <w:sz w:val="22"/>
          <w:szCs w:val="22"/>
          <w:highlight w:val="cyan"/>
        </w:rPr>
        <w:t>[</w:t>
      </w:r>
      <w:r w:rsidRPr="00AF49CF">
        <w:rPr>
          <w:rFonts w:ascii="Arial" w:hAnsi="Arial" w:cs="Arial"/>
          <w:iCs/>
          <w:sz w:val="22"/>
          <w:szCs w:val="22"/>
          <w:highlight w:val="cyan"/>
        </w:rPr>
        <w:t>(if F138=D, populate the following paragraph)</w:t>
      </w:r>
      <w:r w:rsidRPr="009622BD">
        <w:rPr>
          <w:rFonts w:ascii="Arial" w:hAnsi="Arial" w:cs="Arial"/>
          <w:bCs/>
          <w:color w:val="000000"/>
          <w:sz w:val="22"/>
          <w:szCs w:val="22"/>
          <w:u w:val="single"/>
        </w:rPr>
        <w:t xml:space="preserve"> </w:t>
      </w:r>
    </w:p>
    <w:p w14:paraId="0EAF35AC" w14:textId="77777777" w:rsidR="00190F8D" w:rsidRPr="00190F8D" w:rsidRDefault="00190F8D" w:rsidP="008801F0">
      <w:pPr>
        <w:ind w:right="-540"/>
        <w:rPr>
          <w:rFonts w:ascii="Arial" w:hAnsi="Arial" w:cs="Arial"/>
          <w:b/>
          <w:i/>
          <w:sz w:val="22"/>
          <w:szCs w:val="22"/>
          <w:lang w:val="es-US"/>
        </w:rPr>
      </w:pPr>
      <w:r w:rsidRPr="00190F8D">
        <w:rPr>
          <w:rFonts w:ascii="Arial" w:hAnsi="Arial" w:cs="Arial"/>
          <w:bCs/>
          <w:color w:val="000000"/>
          <w:sz w:val="22"/>
          <w:szCs w:val="22"/>
          <w:u w:val="single"/>
          <w:lang w:val="es-US"/>
        </w:rPr>
        <w:t xml:space="preserve">Usted todavía puede calificar para recibir </w:t>
      </w:r>
      <w:r w:rsidR="009C310C">
        <w:rPr>
          <w:rFonts w:ascii="Arial" w:hAnsi="Arial" w:cs="Arial"/>
          <w:bCs/>
          <w:color w:val="000000"/>
          <w:sz w:val="22"/>
          <w:szCs w:val="22"/>
          <w:u w:val="single"/>
          <w:lang w:val="es-US"/>
        </w:rPr>
        <w:t>A</w:t>
      </w:r>
      <w:r w:rsidRPr="00190F8D">
        <w:rPr>
          <w:rFonts w:ascii="Arial" w:hAnsi="Arial" w:cs="Arial"/>
          <w:bCs/>
          <w:color w:val="000000"/>
          <w:sz w:val="22"/>
          <w:szCs w:val="22"/>
          <w:u w:val="single"/>
          <w:lang w:val="es-US"/>
        </w:rPr>
        <w:t xml:space="preserve">yuda </w:t>
      </w:r>
      <w:r w:rsidR="009C310C">
        <w:rPr>
          <w:rFonts w:ascii="Arial" w:hAnsi="Arial" w:cs="Arial"/>
          <w:bCs/>
          <w:color w:val="000000"/>
          <w:sz w:val="22"/>
          <w:szCs w:val="22"/>
          <w:u w:val="single"/>
          <w:lang w:val="es-US"/>
        </w:rPr>
        <w:t>A</w:t>
      </w:r>
      <w:r w:rsidRPr="00190F8D">
        <w:rPr>
          <w:rFonts w:ascii="Arial" w:hAnsi="Arial" w:cs="Arial"/>
          <w:bCs/>
          <w:color w:val="000000"/>
          <w:sz w:val="22"/>
          <w:szCs w:val="22"/>
          <w:u w:val="single"/>
          <w:lang w:val="es-US"/>
        </w:rPr>
        <w:t>dicional, pero debe solicitar para saberlo.</w:t>
      </w:r>
      <w:r w:rsidRPr="00190F8D">
        <w:rPr>
          <w:rFonts w:ascii="Arial" w:hAnsi="Arial" w:cs="Arial"/>
          <w:b/>
          <w:bCs/>
          <w:color w:val="000000"/>
          <w:sz w:val="22"/>
          <w:szCs w:val="22"/>
          <w:lang w:val="es-US"/>
        </w:rPr>
        <w:t xml:space="preserve"> </w:t>
      </w:r>
      <w:r w:rsidRPr="00190F8D">
        <w:rPr>
          <w:rFonts w:ascii="Arial" w:hAnsi="Arial" w:cs="Arial"/>
          <w:color w:val="000000"/>
          <w:sz w:val="22"/>
          <w:szCs w:val="22"/>
          <w:lang w:val="es-US"/>
        </w:rPr>
        <w:t xml:space="preserve">Si no ha llenado aún una solicitud de </w:t>
      </w:r>
      <w:r w:rsidR="009C310C">
        <w:rPr>
          <w:rFonts w:ascii="Arial" w:hAnsi="Arial" w:cs="Arial"/>
          <w:color w:val="000000"/>
          <w:sz w:val="22"/>
          <w:szCs w:val="22"/>
          <w:lang w:val="es-US"/>
        </w:rPr>
        <w:t>A</w:t>
      </w:r>
      <w:r w:rsidRPr="00190F8D">
        <w:rPr>
          <w:rFonts w:ascii="Arial" w:hAnsi="Arial" w:cs="Arial"/>
          <w:color w:val="000000"/>
          <w:sz w:val="22"/>
          <w:szCs w:val="22"/>
          <w:lang w:val="es-US"/>
        </w:rPr>
        <w:t xml:space="preserve">yuda </w:t>
      </w:r>
      <w:r w:rsidR="009C310C">
        <w:rPr>
          <w:rFonts w:ascii="Arial" w:hAnsi="Arial" w:cs="Arial"/>
          <w:color w:val="000000"/>
          <w:sz w:val="22"/>
          <w:szCs w:val="22"/>
          <w:lang w:val="es-US"/>
        </w:rPr>
        <w:t>A</w:t>
      </w:r>
      <w:r w:rsidRPr="00190F8D">
        <w:rPr>
          <w:rFonts w:ascii="Arial" w:hAnsi="Arial" w:cs="Arial"/>
          <w:color w:val="000000"/>
          <w:sz w:val="22"/>
          <w:szCs w:val="22"/>
          <w:lang w:val="es-US"/>
        </w:rPr>
        <w:t>dicional, obtenga una o solicite por tel</w:t>
      </w:r>
      <w:r w:rsidR="00765FD0">
        <w:rPr>
          <w:rFonts w:ascii="Arial" w:hAnsi="Arial" w:cs="Arial"/>
          <w:color w:val="000000"/>
          <w:sz w:val="22"/>
          <w:szCs w:val="22"/>
          <w:lang w:val="es-US"/>
        </w:rPr>
        <w:t>éfono llamando al Seguro Social</w:t>
      </w:r>
      <w:r w:rsidRPr="00190F8D">
        <w:rPr>
          <w:rFonts w:ascii="Arial" w:hAnsi="Arial" w:cs="Arial"/>
          <w:color w:val="000000"/>
          <w:sz w:val="22"/>
          <w:szCs w:val="22"/>
          <w:lang w:val="es-US"/>
        </w:rPr>
        <w:t xml:space="preserve"> al </w:t>
      </w:r>
      <w:r w:rsidR="00530CD4" w:rsidRPr="00530CD4">
        <w:rPr>
          <w:rFonts w:ascii="Arial" w:hAnsi="Arial" w:cs="Arial"/>
          <w:color w:val="000000"/>
          <w:sz w:val="22"/>
          <w:szCs w:val="22"/>
          <w:highlight w:val="yellow"/>
          <w:lang w:val="es-ES_tradnl"/>
        </w:rPr>
        <w:t>[CPSSAPhone]</w:t>
      </w:r>
      <w:r w:rsidRPr="00190F8D">
        <w:rPr>
          <w:rFonts w:ascii="Arial" w:hAnsi="Arial" w:cs="Arial"/>
          <w:color w:val="000000"/>
          <w:sz w:val="22"/>
          <w:szCs w:val="22"/>
          <w:lang w:val="es-US"/>
        </w:rPr>
        <w:t xml:space="preserve">, de 7 a.m. a 7 p.m., de lunes a viernes, o solicite en línea en </w:t>
      </w:r>
      <w:r w:rsidR="0083203F" w:rsidRPr="009C310C">
        <w:rPr>
          <w:rFonts w:ascii="Arial" w:hAnsi="Arial" w:cs="Arial"/>
          <w:color w:val="000000"/>
          <w:sz w:val="22"/>
          <w:szCs w:val="22"/>
          <w:highlight w:val="yellow"/>
          <w:lang w:val="es-US"/>
        </w:rPr>
        <w:t>[</w:t>
      </w:r>
      <w:r w:rsidR="009C310C">
        <w:rPr>
          <w:rFonts w:ascii="Arial" w:hAnsi="Arial" w:cs="Arial"/>
          <w:color w:val="000000"/>
          <w:sz w:val="22"/>
          <w:szCs w:val="22"/>
          <w:highlight w:val="yellow"/>
          <w:lang w:val="es-US"/>
        </w:rPr>
        <w:t>SP</w:t>
      </w:r>
      <w:r w:rsidR="0083203F" w:rsidRPr="009C310C">
        <w:rPr>
          <w:rFonts w:ascii="Arial" w:hAnsi="Arial" w:cs="Arial"/>
          <w:color w:val="000000"/>
          <w:sz w:val="22"/>
          <w:szCs w:val="22"/>
          <w:highlight w:val="yellow"/>
          <w:lang w:val="es-US"/>
        </w:rPr>
        <w:t>SSURL]</w:t>
      </w:r>
      <w:r w:rsidRPr="0083203F">
        <w:rPr>
          <w:rFonts w:ascii="Arial" w:hAnsi="Arial" w:cs="Arial"/>
          <w:color w:val="000000"/>
          <w:sz w:val="22"/>
          <w:szCs w:val="22"/>
          <w:lang w:val="es-US"/>
        </w:rPr>
        <w:t>.</w:t>
      </w:r>
      <w:r w:rsidRPr="00190F8D">
        <w:rPr>
          <w:rFonts w:ascii="Arial" w:hAnsi="Arial" w:cs="Arial"/>
          <w:color w:val="000000"/>
          <w:sz w:val="22"/>
          <w:szCs w:val="22"/>
          <w:lang w:val="es-US"/>
        </w:rPr>
        <w:t xml:space="preserve"> Los usuarios de teléfono de texto (TTY) deben llamar al </w:t>
      </w:r>
      <w:r w:rsidR="00530CD4" w:rsidRPr="00530CD4">
        <w:rPr>
          <w:rFonts w:ascii="Arial" w:hAnsi="Arial" w:cs="Arial"/>
          <w:sz w:val="22"/>
          <w:szCs w:val="22"/>
          <w:highlight w:val="yellow"/>
          <w:lang w:val="es-ES_tradnl"/>
        </w:rPr>
        <w:t>[CPSSATTY]</w:t>
      </w:r>
      <w:r w:rsidRPr="00190F8D">
        <w:rPr>
          <w:rFonts w:ascii="Arial" w:hAnsi="Arial" w:cs="Arial"/>
          <w:sz w:val="22"/>
          <w:szCs w:val="22"/>
          <w:lang w:val="es-US"/>
        </w:rPr>
        <w:t>.</w:t>
      </w:r>
      <w:r w:rsidRPr="00530CD4">
        <w:rPr>
          <w:rFonts w:ascii="Arial" w:hAnsi="Arial" w:cs="Arial"/>
          <w:sz w:val="22"/>
          <w:szCs w:val="22"/>
          <w:highlight w:val="cyan"/>
          <w:lang w:val="es-US"/>
        </w:rPr>
        <w:t>]</w:t>
      </w:r>
    </w:p>
    <w:p w14:paraId="72AAB616" w14:textId="77777777" w:rsidR="00190F8D" w:rsidRPr="00190F8D" w:rsidRDefault="00190F8D" w:rsidP="008801F0">
      <w:pPr>
        <w:autoSpaceDE w:val="0"/>
        <w:autoSpaceDN w:val="0"/>
        <w:adjustRightInd w:val="0"/>
        <w:ind w:right="-540"/>
        <w:rPr>
          <w:rFonts w:ascii="Arial" w:hAnsi="Arial" w:cs="Arial"/>
          <w:sz w:val="22"/>
          <w:szCs w:val="22"/>
          <w:lang w:val="es-US"/>
        </w:rPr>
      </w:pPr>
    </w:p>
    <w:p w14:paraId="1A186973" w14:textId="77777777" w:rsidR="00190F8D" w:rsidRPr="00190F8D" w:rsidRDefault="00190F8D" w:rsidP="008801F0">
      <w:pPr>
        <w:autoSpaceDE w:val="0"/>
        <w:autoSpaceDN w:val="0"/>
        <w:adjustRightInd w:val="0"/>
        <w:ind w:right="-540"/>
        <w:rPr>
          <w:rFonts w:ascii="Arial" w:hAnsi="Arial" w:cs="Arial"/>
          <w:b/>
          <w:bCs/>
          <w:color w:val="000000"/>
          <w:sz w:val="22"/>
          <w:szCs w:val="22"/>
          <w:lang w:val="es-US"/>
        </w:rPr>
      </w:pPr>
      <w:r w:rsidRPr="00190F8D">
        <w:rPr>
          <w:rFonts w:ascii="Arial" w:hAnsi="Arial" w:cs="Arial"/>
          <w:b/>
          <w:bCs/>
          <w:color w:val="000000"/>
          <w:sz w:val="22"/>
          <w:szCs w:val="22"/>
          <w:lang w:val="es-US"/>
        </w:rPr>
        <w:t>¿Cuáles son sus opciones?</w:t>
      </w:r>
    </w:p>
    <w:p w14:paraId="35921334" w14:textId="77777777" w:rsidR="00DF07EB" w:rsidRPr="00190F8D" w:rsidRDefault="00DF07EB" w:rsidP="008801F0">
      <w:pPr>
        <w:autoSpaceDE w:val="0"/>
        <w:autoSpaceDN w:val="0"/>
        <w:adjustRightInd w:val="0"/>
        <w:ind w:right="-540"/>
        <w:rPr>
          <w:rFonts w:ascii="Arial" w:hAnsi="Arial" w:cs="Arial"/>
          <w:b/>
          <w:bCs/>
          <w:color w:val="000000"/>
          <w:sz w:val="22"/>
          <w:szCs w:val="22"/>
          <w:lang w:val="es-US"/>
        </w:rPr>
      </w:pPr>
    </w:p>
    <w:p w14:paraId="3FF79519" w14:textId="77777777" w:rsidR="00190F8D" w:rsidRPr="00190F8D" w:rsidRDefault="00190F8D" w:rsidP="008801F0">
      <w:pPr>
        <w:autoSpaceDE w:val="0"/>
        <w:autoSpaceDN w:val="0"/>
        <w:adjustRightInd w:val="0"/>
        <w:ind w:right="-540"/>
        <w:rPr>
          <w:rFonts w:ascii="Arial" w:hAnsi="Arial" w:cs="Arial"/>
          <w:b/>
          <w:color w:val="000000"/>
          <w:sz w:val="22"/>
          <w:szCs w:val="22"/>
          <w:u w:val="single"/>
          <w:lang w:val="es-US"/>
        </w:rPr>
      </w:pPr>
      <w:r w:rsidRPr="00B76BD9">
        <w:rPr>
          <w:rFonts w:ascii="Arial" w:hAnsi="Arial" w:cs="Arial"/>
          <w:b/>
          <w:bCs/>
          <w:color w:val="000000"/>
          <w:sz w:val="22"/>
          <w:szCs w:val="22"/>
          <w:u w:val="single"/>
          <w:lang w:val="es-US"/>
        </w:rPr>
        <w:t>Opción 1:</w:t>
      </w:r>
      <w:r w:rsidRPr="00190F8D">
        <w:rPr>
          <w:rFonts w:ascii="Arial" w:hAnsi="Arial" w:cs="Arial"/>
          <w:b/>
          <w:bCs/>
          <w:color w:val="000000"/>
          <w:sz w:val="22"/>
          <w:szCs w:val="22"/>
          <w:u w:val="single"/>
          <w:lang w:val="es-US"/>
        </w:rPr>
        <w:t xml:space="preserve"> </w:t>
      </w:r>
      <w:r w:rsidRPr="00190F8D">
        <w:rPr>
          <w:rFonts w:ascii="Arial" w:hAnsi="Arial" w:cs="Arial"/>
          <w:color w:val="000000"/>
          <w:sz w:val="22"/>
          <w:szCs w:val="22"/>
          <w:u w:val="single"/>
          <w:lang w:val="es-US"/>
        </w:rPr>
        <w:t>Usted puede seguir siendo miembro de nuestro plan</w:t>
      </w:r>
    </w:p>
    <w:p w14:paraId="181FA671" w14:textId="77777777" w:rsidR="00190F8D" w:rsidRPr="00190F8D" w:rsidRDefault="00190F8D" w:rsidP="008801F0">
      <w:pPr>
        <w:autoSpaceDE w:val="0"/>
        <w:autoSpaceDN w:val="0"/>
        <w:adjustRightInd w:val="0"/>
        <w:ind w:right="-540"/>
        <w:rPr>
          <w:rFonts w:ascii="Arial" w:hAnsi="Arial" w:cs="Arial"/>
          <w:color w:val="000000"/>
          <w:sz w:val="22"/>
          <w:szCs w:val="22"/>
          <w:lang w:val="es-US"/>
        </w:rPr>
      </w:pPr>
      <w:r w:rsidRPr="00190F8D">
        <w:rPr>
          <w:rFonts w:ascii="Arial" w:hAnsi="Arial" w:cs="Arial"/>
          <w:color w:val="000000"/>
          <w:sz w:val="22"/>
          <w:szCs w:val="22"/>
          <w:lang w:val="es-US"/>
        </w:rPr>
        <w:t xml:space="preserve">Usted puede seguir siendo miembro de </w:t>
      </w:r>
      <w:r w:rsidR="00530CD4" w:rsidRPr="00530CD4">
        <w:rPr>
          <w:rFonts w:ascii="Arial" w:hAnsi="Arial" w:cs="Arial"/>
          <w:color w:val="000000"/>
          <w:sz w:val="22"/>
          <w:szCs w:val="22"/>
          <w:highlight w:val="yellow"/>
          <w:lang w:val="es-ES_tradnl"/>
        </w:rPr>
        <w:t>[PlanName]</w:t>
      </w:r>
      <w:r w:rsidRPr="00190F8D">
        <w:rPr>
          <w:rFonts w:ascii="Arial" w:hAnsi="Arial" w:cs="Arial"/>
          <w:color w:val="000000"/>
          <w:sz w:val="22"/>
          <w:szCs w:val="22"/>
          <w:lang w:val="es-US"/>
        </w:rPr>
        <w:t xml:space="preserve">. Usted pagará los costos </w:t>
      </w:r>
      <w:r w:rsidR="007431AA" w:rsidRPr="005A5140">
        <w:rPr>
          <w:rFonts w:ascii="Arial" w:hAnsi="Arial"/>
          <w:sz w:val="22"/>
          <w:lang w:val="es-US"/>
        </w:rPr>
        <w:t>descritos</w:t>
      </w:r>
      <w:r w:rsidRPr="00190F8D">
        <w:rPr>
          <w:rFonts w:ascii="Arial" w:hAnsi="Arial" w:cs="Arial"/>
          <w:color w:val="000000"/>
          <w:sz w:val="22"/>
          <w:szCs w:val="22"/>
          <w:lang w:val="es-US"/>
        </w:rPr>
        <w:t xml:space="preserve"> arriba para su cobertura.</w:t>
      </w:r>
    </w:p>
    <w:p w14:paraId="11410609" w14:textId="77777777" w:rsidR="00190F8D" w:rsidRPr="00190F8D" w:rsidRDefault="00190F8D" w:rsidP="008801F0">
      <w:pPr>
        <w:autoSpaceDE w:val="0"/>
        <w:autoSpaceDN w:val="0"/>
        <w:adjustRightInd w:val="0"/>
        <w:ind w:right="-540"/>
        <w:rPr>
          <w:rFonts w:ascii="Arial" w:hAnsi="Arial" w:cs="Arial"/>
          <w:color w:val="000000"/>
          <w:sz w:val="22"/>
          <w:szCs w:val="22"/>
          <w:lang w:val="es-US"/>
        </w:rPr>
      </w:pPr>
    </w:p>
    <w:p w14:paraId="0691379A" w14:textId="77777777" w:rsidR="00190F8D" w:rsidRPr="00190F8D" w:rsidRDefault="00190F8D" w:rsidP="008801F0">
      <w:pPr>
        <w:autoSpaceDE w:val="0"/>
        <w:autoSpaceDN w:val="0"/>
        <w:adjustRightInd w:val="0"/>
        <w:ind w:right="-540"/>
        <w:rPr>
          <w:rFonts w:ascii="Arial" w:hAnsi="Arial" w:cs="Arial"/>
          <w:color w:val="000000"/>
          <w:sz w:val="22"/>
          <w:szCs w:val="22"/>
          <w:u w:val="single"/>
          <w:lang w:val="es-US"/>
        </w:rPr>
      </w:pPr>
      <w:r w:rsidRPr="00190F8D">
        <w:rPr>
          <w:rFonts w:ascii="Arial" w:hAnsi="Arial" w:cs="Arial"/>
          <w:b/>
          <w:bCs/>
          <w:color w:val="000000"/>
          <w:sz w:val="22"/>
          <w:szCs w:val="22"/>
          <w:u w:val="single"/>
          <w:lang w:val="es-US"/>
        </w:rPr>
        <w:t xml:space="preserve">Opción 2: </w:t>
      </w:r>
      <w:r w:rsidRPr="00190F8D">
        <w:rPr>
          <w:rFonts w:ascii="Arial" w:hAnsi="Arial" w:cs="Arial"/>
          <w:color w:val="000000"/>
          <w:sz w:val="22"/>
          <w:szCs w:val="22"/>
          <w:u w:val="single"/>
          <w:lang w:val="es-US"/>
        </w:rPr>
        <w:t>Usted puede cambiarse a un nuevo plan</w:t>
      </w:r>
    </w:p>
    <w:p w14:paraId="0C0EC87E" w14:textId="2B1F2C38" w:rsidR="00190F8D" w:rsidRPr="00190F8D" w:rsidRDefault="00190F8D" w:rsidP="009D7B56">
      <w:pPr>
        <w:autoSpaceDE w:val="0"/>
        <w:autoSpaceDN w:val="0"/>
        <w:adjustRightInd w:val="0"/>
        <w:ind w:right="-540"/>
        <w:rPr>
          <w:rFonts w:ascii="Arial" w:hAnsi="Arial" w:cs="Arial"/>
          <w:color w:val="000000"/>
          <w:sz w:val="22"/>
          <w:szCs w:val="22"/>
          <w:lang w:val="es-US"/>
        </w:rPr>
      </w:pPr>
      <w:r w:rsidRPr="00190F8D">
        <w:rPr>
          <w:rFonts w:ascii="Arial" w:hAnsi="Arial" w:cs="Arial"/>
          <w:color w:val="000000"/>
          <w:sz w:val="22"/>
          <w:szCs w:val="22"/>
          <w:lang w:val="es-US"/>
        </w:rPr>
        <w:t xml:space="preserve">Puesto que usted ya no califica para recibir </w:t>
      </w:r>
      <w:r w:rsidR="003E0AA4">
        <w:rPr>
          <w:rFonts w:ascii="Arial" w:hAnsi="Arial" w:cs="Arial"/>
          <w:color w:val="000000"/>
          <w:sz w:val="22"/>
          <w:szCs w:val="22"/>
          <w:lang w:val="es-US"/>
        </w:rPr>
        <w:t>A</w:t>
      </w:r>
      <w:r w:rsidRPr="00190F8D">
        <w:rPr>
          <w:rFonts w:ascii="Arial" w:hAnsi="Arial" w:cs="Arial"/>
          <w:color w:val="000000"/>
          <w:sz w:val="22"/>
          <w:szCs w:val="22"/>
          <w:lang w:val="es-US"/>
        </w:rPr>
        <w:t xml:space="preserve">yuda </w:t>
      </w:r>
      <w:r w:rsidR="003E0AA4">
        <w:rPr>
          <w:rFonts w:ascii="Arial" w:hAnsi="Arial" w:cs="Arial"/>
          <w:color w:val="000000"/>
          <w:sz w:val="22"/>
          <w:szCs w:val="22"/>
          <w:lang w:val="es-US"/>
        </w:rPr>
        <w:t>A</w:t>
      </w:r>
      <w:r w:rsidRPr="00190F8D">
        <w:rPr>
          <w:rFonts w:ascii="Arial" w:hAnsi="Arial" w:cs="Arial"/>
          <w:color w:val="000000"/>
          <w:sz w:val="22"/>
          <w:szCs w:val="22"/>
          <w:lang w:val="es-US"/>
        </w:rPr>
        <w:t>dicional, usted puede cambiarse a un plan diferente de Medicare a partir de</w:t>
      </w:r>
      <w:r w:rsidR="00136A6A">
        <w:rPr>
          <w:rFonts w:ascii="Arial" w:hAnsi="Arial" w:cs="Arial"/>
          <w:color w:val="000000"/>
          <w:sz w:val="22"/>
          <w:szCs w:val="22"/>
          <w:lang w:val="es-US"/>
        </w:rPr>
        <w:t>l</w:t>
      </w:r>
      <w:r w:rsidRPr="00190F8D">
        <w:rPr>
          <w:rFonts w:ascii="Arial" w:hAnsi="Arial" w:cs="Arial"/>
          <w:color w:val="000000"/>
          <w:sz w:val="22"/>
          <w:szCs w:val="22"/>
          <w:lang w:val="es-US"/>
        </w:rPr>
        <w:t xml:space="preserve"> </w:t>
      </w:r>
      <w:r w:rsidR="00530CD4" w:rsidRPr="008F2725">
        <w:rPr>
          <w:rFonts w:ascii="Arial" w:hAnsi="Arial" w:cs="Arial"/>
          <w:color w:val="000000"/>
          <w:sz w:val="22"/>
          <w:szCs w:val="22"/>
          <w:highlight w:val="cyan"/>
          <w:lang w:val="es-ES_tradnl"/>
        </w:rPr>
        <w:t>[F79]</w:t>
      </w:r>
      <w:r w:rsidRPr="00190F8D">
        <w:rPr>
          <w:rFonts w:ascii="Arial" w:hAnsi="Arial" w:cs="Arial"/>
          <w:color w:val="000000"/>
          <w:sz w:val="22"/>
          <w:szCs w:val="22"/>
          <w:lang w:val="es-US"/>
        </w:rPr>
        <w:t xml:space="preserve"> hasta </w:t>
      </w:r>
      <w:r w:rsidR="008F2725" w:rsidRPr="008F2725">
        <w:rPr>
          <w:rFonts w:ascii="Arial" w:hAnsi="Arial" w:cs="Arial"/>
          <w:color w:val="000000"/>
          <w:sz w:val="22"/>
          <w:szCs w:val="22"/>
          <w:highlight w:val="cyan"/>
          <w:lang w:val="es-ES_tradnl"/>
        </w:rPr>
        <w:t>[</w:t>
      </w:r>
      <w:r w:rsidR="008F2725" w:rsidRPr="00AF49CF">
        <w:rPr>
          <w:rFonts w:ascii="Arial" w:hAnsi="Arial" w:cs="Arial"/>
          <w:iCs/>
          <w:color w:val="000000"/>
          <w:sz w:val="22"/>
          <w:szCs w:val="22"/>
          <w:highlight w:val="cyan"/>
          <w:lang w:val="es-ES_tradnl"/>
        </w:rPr>
        <w:t>(if F79=January 1, populate)</w:t>
      </w:r>
      <w:r w:rsidR="008F2725" w:rsidRPr="008F2725">
        <w:rPr>
          <w:rFonts w:ascii="Arial" w:hAnsi="Arial" w:cs="Arial"/>
          <w:color w:val="000000"/>
          <w:sz w:val="22"/>
          <w:szCs w:val="22"/>
          <w:lang w:val="es-ES_tradnl"/>
        </w:rPr>
        <w:t>31</w:t>
      </w:r>
      <w:r w:rsidR="008F2725">
        <w:rPr>
          <w:rFonts w:ascii="Arial" w:hAnsi="Arial" w:cs="Arial"/>
          <w:color w:val="000000"/>
          <w:sz w:val="22"/>
          <w:szCs w:val="22"/>
          <w:lang w:val="es-ES_tradnl"/>
        </w:rPr>
        <w:t xml:space="preserve"> de</w:t>
      </w:r>
      <w:r w:rsidR="008F2725" w:rsidRPr="008F2725">
        <w:rPr>
          <w:rFonts w:ascii="Arial" w:hAnsi="Arial" w:cs="Arial"/>
          <w:color w:val="000000"/>
          <w:sz w:val="22"/>
          <w:szCs w:val="22"/>
          <w:lang w:val="es-ES_tradnl"/>
        </w:rPr>
        <w:t xml:space="preserve"> </w:t>
      </w:r>
      <w:r w:rsidR="008F2725">
        <w:rPr>
          <w:rFonts w:ascii="Arial" w:hAnsi="Arial" w:cs="Arial"/>
          <w:color w:val="000000"/>
          <w:sz w:val="22"/>
          <w:szCs w:val="22"/>
          <w:lang w:val="es-ES_tradnl"/>
        </w:rPr>
        <w:t>marzo</w:t>
      </w:r>
      <w:r w:rsidR="008F2725" w:rsidRPr="008F2725">
        <w:rPr>
          <w:rFonts w:ascii="Arial" w:hAnsi="Arial" w:cs="Arial"/>
          <w:color w:val="000000"/>
          <w:sz w:val="22"/>
          <w:szCs w:val="22"/>
          <w:lang w:val="es-ES_tradnl"/>
        </w:rPr>
        <w:t xml:space="preserve"> </w:t>
      </w:r>
      <w:r w:rsidR="008F2725">
        <w:rPr>
          <w:rFonts w:ascii="Arial" w:hAnsi="Arial" w:cs="Arial"/>
          <w:color w:val="000000"/>
          <w:sz w:val="22"/>
          <w:szCs w:val="22"/>
          <w:lang w:val="es-ES_tradnl"/>
        </w:rPr>
        <w:t xml:space="preserve">de </w:t>
      </w:r>
      <w:r w:rsidR="008F2725" w:rsidRPr="008F2725">
        <w:rPr>
          <w:rFonts w:ascii="Arial" w:hAnsi="Arial" w:cs="Arial"/>
          <w:color w:val="000000"/>
          <w:sz w:val="22"/>
          <w:szCs w:val="22"/>
          <w:highlight w:val="yellow"/>
          <w:lang w:val="es-ES_tradnl"/>
        </w:rPr>
        <w:t>[PlanYear]</w:t>
      </w:r>
      <w:r w:rsidR="008F2725" w:rsidRPr="008F2725">
        <w:rPr>
          <w:rFonts w:ascii="Arial" w:hAnsi="Arial" w:cs="Arial"/>
          <w:color w:val="000000"/>
          <w:sz w:val="22"/>
          <w:szCs w:val="22"/>
          <w:highlight w:val="cyan"/>
          <w:lang w:val="es-ES_tradnl"/>
        </w:rPr>
        <w:t>][</w:t>
      </w:r>
      <w:r w:rsidR="008F2725" w:rsidRPr="00AF49CF">
        <w:rPr>
          <w:rFonts w:ascii="Arial" w:hAnsi="Arial" w:cs="Arial"/>
          <w:iCs/>
          <w:color w:val="000000"/>
          <w:sz w:val="22"/>
          <w:szCs w:val="22"/>
          <w:highlight w:val="cyan"/>
          <w:lang w:val="es-ES_tradnl"/>
        </w:rPr>
        <w:t>( if F79 is NOT January 1, populate)</w:t>
      </w:r>
      <w:r w:rsidR="008F2725" w:rsidRPr="008F2725">
        <w:rPr>
          <w:rFonts w:ascii="Arial" w:hAnsi="Arial" w:cs="Arial"/>
          <w:color w:val="000000"/>
          <w:sz w:val="22"/>
          <w:szCs w:val="22"/>
          <w:highlight w:val="cyan"/>
          <w:lang w:val="es-ES_tradnl"/>
        </w:rPr>
        <w:t>F79+60]</w:t>
      </w:r>
      <w:r w:rsidRPr="00190F8D">
        <w:rPr>
          <w:rFonts w:ascii="Arial" w:hAnsi="Arial" w:cs="Arial"/>
          <w:color w:val="000000"/>
          <w:sz w:val="22"/>
          <w:szCs w:val="22"/>
          <w:lang w:val="es-US"/>
        </w:rPr>
        <w:t xml:space="preserve">. </w:t>
      </w:r>
      <w:r w:rsidR="007431AA" w:rsidRPr="00B02B0B">
        <w:rPr>
          <w:rFonts w:ascii="Arial" w:hAnsi="Arial"/>
          <w:sz w:val="22"/>
          <w:lang w:val="es-US"/>
        </w:rPr>
        <w:t xml:space="preserve">Quizás </w:t>
      </w:r>
      <w:r w:rsidR="007431AA" w:rsidRPr="005A5140">
        <w:rPr>
          <w:rFonts w:ascii="Arial" w:hAnsi="Arial"/>
          <w:sz w:val="22"/>
          <w:lang w:val="es-US"/>
        </w:rPr>
        <w:t>usted</w:t>
      </w:r>
      <w:r w:rsidR="007431AA" w:rsidRPr="00B02B0B">
        <w:rPr>
          <w:rFonts w:ascii="Arial" w:hAnsi="Arial"/>
          <w:sz w:val="22"/>
          <w:lang w:val="es-US"/>
        </w:rPr>
        <w:t xml:space="preserve"> prefiera elegir un plan diferente de medicamentos para el próximo año con costos y cobertura </w:t>
      </w:r>
      <w:r w:rsidR="007431AA" w:rsidRPr="005A5140">
        <w:rPr>
          <w:rFonts w:ascii="Arial" w:hAnsi="Arial"/>
          <w:sz w:val="22"/>
          <w:lang w:val="es-US"/>
        </w:rPr>
        <w:t>que</w:t>
      </w:r>
      <w:r w:rsidR="007431AA" w:rsidRPr="00B02B0B">
        <w:rPr>
          <w:rFonts w:ascii="Arial" w:hAnsi="Arial"/>
          <w:sz w:val="22"/>
          <w:lang w:val="es-US"/>
        </w:rPr>
        <w:t xml:space="preserve"> </w:t>
      </w:r>
      <w:r w:rsidR="007431AA" w:rsidRPr="007431AA">
        <w:rPr>
          <w:rFonts w:ascii="Arial" w:hAnsi="Arial"/>
          <w:sz w:val="22"/>
          <w:lang w:val="es-US"/>
        </w:rPr>
        <w:t>mejor se adapten a sus necesidades.</w:t>
      </w:r>
    </w:p>
    <w:p w14:paraId="2E2E506F" w14:textId="77777777" w:rsidR="00413B05" w:rsidRPr="00190F8D" w:rsidRDefault="00413B05" w:rsidP="00FF646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s-US"/>
        </w:rPr>
      </w:pPr>
    </w:p>
    <w:p w14:paraId="41D070D1" w14:textId="77777777" w:rsidR="005A559F" w:rsidRPr="003E5ED7" w:rsidRDefault="005A559F" w:rsidP="009D7B56">
      <w:pPr>
        <w:autoSpaceDE w:val="0"/>
        <w:autoSpaceDN w:val="0"/>
        <w:adjustRightInd w:val="0"/>
        <w:ind w:right="-720"/>
        <w:rPr>
          <w:rFonts w:ascii="Arial" w:hAnsi="Arial"/>
          <w:sz w:val="22"/>
          <w:lang w:val="es-US"/>
        </w:rPr>
      </w:pPr>
      <w:r w:rsidRPr="003E5ED7">
        <w:rPr>
          <w:rFonts w:ascii="Arial" w:hAnsi="Arial" w:cs="Arial"/>
          <w:sz w:val="22"/>
          <w:szCs w:val="22"/>
          <w:lang w:val="es-US"/>
        </w:rPr>
        <w:t xml:space="preserve">Visite </w:t>
      </w:r>
      <w:r w:rsidR="009A51F7" w:rsidRPr="003E0AA4">
        <w:rPr>
          <w:rFonts w:ascii="Arial" w:hAnsi="Arial"/>
          <w:sz w:val="22"/>
          <w:highlight w:val="yellow"/>
          <w:lang w:val="es-ES_tradnl"/>
        </w:rPr>
        <w:t>[</w:t>
      </w:r>
      <w:r w:rsidR="00215EA0">
        <w:rPr>
          <w:rFonts w:ascii="Arial" w:hAnsi="Arial"/>
          <w:sz w:val="22"/>
          <w:highlight w:val="yellow"/>
          <w:lang w:val="es-ES_tradnl"/>
        </w:rPr>
        <w:t>SP</w:t>
      </w:r>
      <w:r w:rsidR="00215EA0" w:rsidRPr="003E0AA4">
        <w:rPr>
          <w:rFonts w:ascii="Arial" w:hAnsi="Arial"/>
          <w:sz w:val="22"/>
          <w:highlight w:val="yellow"/>
          <w:lang w:val="es-ES_tradnl"/>
        </w:rPr>
        <w:t>MedicareURL</w:t>
      </w:r>
      <w:r w:rsidR="009A51F7" w:rsidRPr="003E0AA4">
        <w:rPr>
          <w:rFonts w:ascii="Arial" w:hAnsi="Arial"/>
          <w:sz w:val="22"/>
          <w:highlight w:val="yellow"/>
          <w:lang w:val="es-ES_tradnl"/>
        </w:rPr>
        <w:t>]</w:t>
      </w:r>
      <w:r w:rsidR="009A51F7" w:rsidRPr="00B54B92">
        <w:t xml:space="preserve"> </w:t>
      </w:r>
      <w:r w:rsidRPr="003E5ED7">
        <w:rPr>
          <w:rFonts w:ascii="Arial" w:hAnsi="Arial" w:cs="Arial"/>
          <w:sz w:val="22"/>
          <w:szCs w:val="22"/>
          <w:lang w:val="es-US"/>
        </w:rPr>
        <w:t>en la red o llame al 1-800-MEDICARE (</w:t>
      </w:r>
      <w:r w:rsidR="00215EA0">
        <w:rPr>
          <w:rFonts w:ascii="Arial" w:hAnsi="Arial" w:cs="Arial"/>
          <w:sz w:val="22"/>
          <w:szCs w:val="22"/>
          <w:highlight w:val="yellow"/>
        </w:rPr>
        <w:t>[MedicareNumber</w:t>
      </w:r>
      <w:r w:rsidR="00215EA0" w:rsidRPr="0088558D">
        <w:rPr>
          <w:rFonts w:ascii="Arial" w:hAnsi="Arial" w:cs="Arial"/>
          <w:sz w:val="22"/>
          <w:szCs w:val="22"/>
          <w:highlight w:val="yellow"/>
        </w:rPr>
        <w:t>]</w:t>
      </w:r>
      <w:r w:rsidRPr="003E5ED7">
        <w:rPr>
          <w:rFonts w:ascii="Arial" w:hAnsi="Arial" w:cs="Arial"/>
          <w:sz w:val="22"/>
          <w:szCs w:val="22"/>
          <w:lang w:val="es-US"/>
        </w:rPr>
        <w:t xml:space="preserve">), </w:t>
      </w:r>
      <w:r w:rsidR="007431AA" w:rsidRPr="007431AA">
        <w:rPr>
          <w:rFonts w:ascii="Arial" w:hAnsi="Arial"/>
          <w:sz w:val="22"/>
          <w:highlight w:val="yellow"/>
          <w:lang w:val="es-ES_tradnl"/>
        </w:rPr>
        <w:t>[</w:t>
      </w:r>
      <w:r w:rsidR="00215EA0">
        <w:rPr>
          <w:rFonts w:ascii="Arial" w:hAnsi="Arial"/>
          <w:sz w:val="22"/>
          <w:highlight w:val="yellow"/>
          <w:lang w:val="es-ES_tradnl"/>
        </w:rPr>
        <w:t>Spanish</w:t>
      </w:r>
      <w:r w:rsidR="007431AA" w:rsidRPr="007431AA">
        <w:rPr>
          <w:rFonts w:ascii="Arial" w:hAnsi="Arial"/>
          <w:sz w:val="22"/>
          <w:highlight w:val="yellow"/>
          <w:lang w:val="es-ES_tradnl"/>
        </w:rPr>
        <w:t>Medicar</w:t>
      </w:r>
      <w:r w:rsidR="007431AA" w:rsidRPr="005A5140">
        <w:rPr>
          <w:rFonts w:ascii="Arial" w:hAnsi="Arial"/>
          <w:sz w:val="22"/>
          <w:highlight w:val="yellow"/>
          <w:lang w:val="es-ES_tradnl"/>
        </w:rPr>
        <w:t>eH</w:t>
      </w:r>
      <w:r w:rsidR="007431AA" w:rsidRPr="007431AA">
        <w:rPr>
          <w:rFonts w:ascii="Arial" w:hAnsi="Arial"/>
          <w:sz w:val="22"/>
          <w:highlight w:val="yellow"/>
          <w:lang w:val="es-ES_tradnl"/>
        </w:rPr>
        <w:t>ours]</w:t>
      </w:r>
      <w:r w:rsidRPr="003E5ED7">
        <w:rPr>
          <w:rFonts w:ascii="Arial" w:hAnsi="Arial" w:cs="Arial"/>
          <w:sz w:val="22"/>
          <w:szCs w:val="22"/>
          <w:lang w:val="es-US"/>
        </w:rPr>
        <w:t xml:space="preserve"> para obtener más información sobre los planes de</w:t>
      </w:r>
      <w:r w:rsidR="007431AA" w:rsidRPr="007431AA">
        <w:rPr>
          <w:rFonts w:ascii="Arial" w:hAnsi="Arial"/>
          <w:sz w:val="22"/>
          <w:lang w:val="es-US"/>
        </w:rPr>
        <w:t xml:space="preserve"> medicamentos </w:t>
      </w:r>
      <w:r w:rsidR="007431AA" w:rsidRPr="005A5140">
        <w:rPr>
          <w:rFonts w:ascii="Arial" w:hAnsi="Arial"/>
          <w:sz w:val="22"/>
          <w:lang w:val="es-US"/>
        </w:rPr>
        <w:t>de</w:t>
      </w:r>
      <w:r w:rsidR="007431AA" w:rsidRPr="00B02B0B">
        <w:rPr>
          <w:rFonts w:ascii="Arial" w:hAnsi="Arial"/>
          <w:sz w:val="22"/>
          <w:lang w:val="es-US"/>
        </w:rPr>
        <w:t xml:space="preserve"> </w:t>
      </w:r>
      <w:r w:rsidR="007431AA" w:rsidRPr="007431AA">
        <w:rPr>
          <w:rFonts w:ascii="Arial" w:hAnsi="Arial"/>
          <w:sz w:val="22"/>
          <w:lang w:val="es-US"/>
        </w:rPr>
        <w:t xml:space="preserve">Medicare disponibles en su área. Los usuarios de teléfono de texto deben llamar al </w:t>
      </w:r>
      <w:r w:rsidR="008F2725" w:rsidRPr="003E5ED7">
        <w:rPr>
          <w:rFonts w:ascii="Arial" w:hAnsi="Arial" w:cs="Arial"/>
          <w:snapToGrid w:val="0"/>
          <w:sz w:val="22"/>
          <w:szCs w:val="22"/>
          <w:highlight w:val="yellow"/>
          <w:lang w:val="es-ES_tradnl"/>
        </w:rPr>
        <w:t>[CPMedicareTTY]</w:t>
      </w:r>
      <w:r w:rsidR="007431AA" w:rsidRPr="007431AA">
        <w:rPr>
          <w:rFonts w:ascii="Arial" w:hAnsi="Arial"/>
          <w:sz w:val="22"/>
          <w:lang w:val="es-US"/>
        </w:rPr>
        <w:t>.</w:t>
      </w:r>
    </w:p>
    <w:p w14:paraId="7484C821" w14:textId="77777777" w:rsidR="00F812A2" w:rsidRPr="00190F8D" w:rsidRDefault="00F812A2" w:rsidP="00FF646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  <w:lang w:val="es-US"/>
        </w:rPr>
      </w:pPr>
    </w:p>
    <w:p w14:paraId="24FEA1C3" w14:textId="77777777" w:rsidR="005A559F" w:rsidRPr="003E5ED7" w:rsidRDefault="007431AA" w:rsidP="009D7B56">
      <w:pPr>
        <w:autoSpaceDE w:val="0"/>
        <w:autoSpaceDN w:val="0"/>
        <w:adjustRightInd w:val="0"/>
        <w:ind w:right="-540"/>
        <w:rPr>
          <w:rFonts w:ascii="Arial" w:hAnsi="Arial"/>
          <w:sz w:val="22"/>
          <w:lang w:val="es-US"/>
        </w:rPr>
      </w:pPr>
      <w:r w:rsidRPr="007431AA">
        <w:rPr>
          <w:rFonts w:ascii="Arial" w:hAnsi="Arial"/>
          <w:b/>
          <w:sz w:val="22"/>
          <w:u w:val="single"/>
          <w:lang w:val="es-US"/>
        </w:rPr>
        <w:t xml:space="preserve">Opción 3: </w:t>
      </w:r>
      <w:r w:rsidRPr="007431AA">
        <w:rPr>
          <w:rFonts w:ascii="Arial" w:hAnsi="Arial"/>
          <w:sz w:val="22"/>
          <w:u w:val="single"/>
          <w:lang w:val="es-US"/>
        </w:rPr>
        <w:t>Usted puede encontrar otras formas de recibir ayuda con los costos de sus medicamentos recetados</w:t>
      </w:r>
    </w:p>
    <w:p w14:paraId="57906E69" w14:textId="77777777" w:rsidR="00413B05" w:rsidRPr="003E5ED7" w:rsidRDefault="007431AA" w:rsidP="009D7B56">
      <w:pPr>
        <w:autoSpaceDE w:val="0"/>
        <w:autoSpaceDN w:val="0"/>
        <w:adjustRightInd w:val="0"/>
        <w:ind w:right="-540"/>
        <w:rPr>
          <w:rFonts w:ascii="Arial" w:hAnsi="Arial" w:cs="Arial"/>
          <w:sz w:val="22"/>
          <w:szCs w:val="22"/>
          <w:lang w:val="es-US"/>
        </w:rPr>
      </w:pPr>
      <w:r w:rsidRPr="007431AA">
        <w:rPr>
          <w:rFonts w:ascii="Arial" w:hAnsi="Arial"/>
          <w:sz w:val="22"/>
          <w:lang w:val="es-US"/>
        </w:rPr>
        <w:t xml:space="preserve">Su estado podría tener programas que ayudan a pagar sus costos de medicamentos recetados. Comuníquese con su oficina de Asistencia Médica del Estado (Medicaid) para obtener más </w:t>
      </w:r>
      <w:r w:rsidR="005A559F" w:rsidRPr="003E5ED7">
        <w:rPr>
          <w:rFonts w:ascii="Arial" w:hAnsi="Arial" w:cs="Arial"/>
          <w:sz w:val="22"/>
          <w:szCs w:val="22"/>
          <w:lang w:val="es-US"/>
        </w:rPr>
        <w:t>información. Llame al 1-800-MEDICARE (</w:t>
      </w:r>
      <w:r w:rsidR="0007316F">
        <w:rPr>
          <w:rFonts w:ascii="Arial" w:hAnsi="Arial" w:cs="Arial"/>
          <w:sz w:val="22"/>
          <w:szCs w:val="22"/>
          <w:highlight w:val="yellow"/>
        </w:rPr>
        <w:t>[MedicareNumber</w:t>
      </w:r>
      <w:r w:rsidR="0007316F" w:rsidRPr="0088558D">
        <w:rPr>
          <w:rFonts w:ascii="Arial" w:hAnsi="Arial" w:cs="Arial"/>
          <w:sz w:val="22"/>
          <w:szCs w:val="22"/>
          <w:highlight w:val="yellow"/>
        </w:rPr>
        <w:t>]</w:t>
      </w:r>
      <w:r w:rsidR="005A559F" w:rsidRPr="003E5ED7">
        <w:rPr>
          <w:rFonts w:ascii="Arial" w:hAnsi="Arial" w:cs="Arial"/>
          <w:sz w:val="22"/>
          <w:szCs w:val="22"/>
          <w:lang w:val="es-US"/>
        </w:rPr>
        <w:t xml:space="preserve">), </w:t>
      </w:r>
      <w:r w:rsidRPr="007431AA">
        <w:rPr>
          <w:rFonts w:ascii="Arial" w:hAnsi="Arial"/>
          <w:sz w:val="22"/>
          <w:highlight w:val="yellow"/>
          <w:lang w:val="es-ES_tradnl"/>
        </w:rPr>
        <w:t>[</w:t>
      </w:r>
      <w:r w:rsidR="0007316F">
        <w:rPr>
          <w:rFonts w:ascii="Arial" w:hAnsi="Arial"/>
          <w:sz w:val="22"/>
          <w:highlight w:val="yellow"/>
          <w:lang w:val="es-ES_tradnl"/>
        </w:rPr>
        <w:t>Spanish</w:t>
      </w:r>
      <w:r w:rsidR="0007316F" w:rsidRPr="007431AA">
        <w:rPr>
          <w:rFonts w:ascii="Arial" w:hAnsi="Arial"/>
          <w:sz w:val="22"/>
          <w:highlight w:val="yellow"/>
          <w:lang w:val="es-ES_tradnl"/>
        </w:rPr>
        <w:t>MedicareH</w:t>
      </w:r>
      <w:r w:rsidR="0007316F" w:rsidRPr="005A5140">
        <w:rPr>
          <w:rFonts w:ascii="Arial" w:hAnsi="Arial"/>
          <w:sz w:val="22"/>
          <w:highlight w:val="yellow"/>
          <w:lang w:val="es-ES_tradnl"/>
        </w:rPr>
        <w:t>ou</w:t>
      </w:r>
      <w:r w:rsidR="0007316F" w:rsidRPr="007431AA">
        <w:rPr>
          <w:rFonts w:ascii="Arial" w:hAnsi="Arial"/>
          <w:sz w:val="22"/>
          <w:highlight w:val="yellow"/>
          <w:lang w:val="es-ES_tradnl"/>
        </w:rPr>
        <w:t>rs</w:t>
      </w:r>
      <w:r w:rsidRPr="007431AA">
        <w:rPr>
          <w:rFonts w:ascii="Arial" w:hAnsi="Arial"/>
          <w:sz w:val="22"/>
          <w:highlight w:val="yellow"/>
          <w:lang w:val="es-ES_tradnl"/>
        </w:rPr>
        <w:t>]</w:t>
      </w:r>
      <w:r w:rsidR="005A559F" w:rsidRPr="003E5ED7">
        <w:rPr>
          <w:rFonts w:ascii="Arial" w:hAnsi="Arial" w:cs="Arial"/>
          <w:sz w:val="22"/>
          <w:szCs w:val="22"/>
          <w:lang w:val="es-US"/>
        </w:rPr>
        <w:t xml:space="preserve">, o visite </w:t>
      </w:r>
      <w:r w:rsidR="009A51F7" w:rsidRPr="0007316F">
        <w:rPr>
          <w:rFonts w:ascii="Arial" w:hAnsi="Arial"/>
          <w:sz w:val="22"/>
          <w:highlight w:val="yellow"/>
          <w:lang w:val="es-ES_tradnl"/>
        </w:rPr>
        <w:t>[</w:t>
      </w:r>
      <w:r w:rsidR="0007316F">
        <w:rPr>
          <w:rFonts w:ascii="Arial" w:hAnsi="Arial"/>
          <w:sz w:val="22"/>
          <w:highlight w:val="yellow"/>
          <w:lang w:val="es-ES_tradnl"/>
        </w:rPr>
        <w:t>SP</w:t>
      </w:r>
      <w:r w:rsidR="0007316F" w:rsidRPr="003E0AA4">
        <w:rPr>
          <w:rFonts w:ascii="Arial" w:hAnsi="Arial"/>
          <w:sz w:val="22"/>
          <w:highlight w:val="yellow"/>
          <w:lang w:val="es-ES_tradnl"/>
        </w:rPr>
        <w:t>MedicareURL</w:t>
      </w:r>
      <w:r w:rsidR="009A51F7" w:rsidRPr="0007316F">
        <w:rPr>
          <w:rFonts w:ascii="Arial" w:hAnsi="Arial"/>
          <w:sz w:val="22"/>
          <w:highlight w:val="yellow"/>
          <w:lang w:val="es-ES_tradnl"/>
        </w:rPr>
        <w:t>]</w:t>
      </w:r>
      <w:r w:rsidR="009A51F7" w:rsidRPr="00B54B92">
        <w:t xml:space="preserve"> </w:t>
      </w:r>
      <w:r w:rsidR="005A559F" w:rsidRPr="003E5ED7">
        <w:rPr>
          <w:rFonts w:ascii="Arial" w:hAnsi="Arial" w:cs="Arial"/>
          <w:sz w:val="22"/>
          <w:szCs w:val="22"/>
          <w:lang w:val="es-US"/>
        </w:rPr>
        <w:t xml:space="preserve">en la red para obtener su teléfono. Los usuarios de teléfono </w:t>
      </w:r>
      <w:r w:rsidRPr="005A5140">
        <w:rPr>
          <w:rFonts w:ascii="Arial" w:hAnsi="Arial"/>
          <w:sz w:val="22"/>
          <w:lang w:val="es-US"/>
        </w:rPr>
        <w:t>de</w:t>
      </w:r>
      <w:r w:rsidR="005A559F" w:rsidRPr="00B02B0B">
        <w:rPr>
          <w:rFonts w:ascii="Arial" w:hAnsi="Arial" w:cs="Arial"/>
          <w:sz w:val="22"/>
          <w:szCs w:val="22"/>
          <w:lang w:val="es-US"/>
        </w:rPr>
        <w:t xml:space="preserve"> </w:t>
      </w:r>
      <w:r w:rsidR="005A559F" w:rsidRPr="003E5ED7">
        <w:rPr>
          <w:rFonts w:ascii="Arial" w:hAnsi="Arial" w:cs="Arial"/>
          <w:sz w:val="22"/>
          <w:szCs w:val="22"/>
          <w:lang w:val="es-US"/>
        </w:rPr>
        <w:t xml:space="preserve">texto (TTY) deben llamar al </w:t>
      </w:r>
      <w:r w:rsidR="008F2725" w:rsidRPr="003E5ED7">
        <w:rPr>
          <w:rFonts w:ascii="Arial" w:hAnsi="Arial" w:cs="Arial"/>
          <w:snapToGrid w:val="0"/>
          <w:sz w:val="22"/>
          <w:szCs w:val="22"/>
          <w:highlight w:val="yellow"/>
          <w:lang w:val="es-ES_tradnl"/>
        </w:rPr>
        <w:t>[CPMedicareTTY]</w:t>
      </w:r>
      <w:r w:rsidR="00413B05" w:rsidRPr="003E5ED7">
        <w:rPr>
          <w:rFonts w:ascii="Arial" w:hAnsi="Arial" w:cs="Arial"/>
          <w:sz w:val="22"/>
          <w:szCs w:val="22"/>
          <w:lang w:val="es-US"/>
        </w:rPr>
        <w:t>.</w:t>
      </w:r>
    </w:p>
    <w:p w14:paraId="5AE8914D" w14:textId="77777777" w:rsidR="00E07159" w:rsidRPr="00190F8D" w:rsidRDefault="00E07159" w:rsidP="009D7B56">
      <w:pPr>
        <w:autoSpaceDE w:val="0"/>
        <w:autoSpaceDN w:val="0"/>
        <w:adjustRightInd w:val="0"/>
        <w:ind w:right="-540"/>
        <w:rPr>
          <w:rFonts w:ascii="Arial" w:hAnsi="Arial" w:cs="Arial"/>
          <w:bCs/>
          <w:i/>
          <w:color w:val="000000"/>
          <w:sz w:val="22"/>
          <w:szCs w:val="22"/>
          <w:lang w:val="es-US"/>
        </w:rPr>
      </w:pPr>
    </w:p>
    <w:p w14:paraId="271B2B0A" w14:textId="65F025A7" w:rsidR="008F2725" w:rsidRPr="009622BD" w:rsidRDefault="008F2725" w:rsidP="009D7B56">
      <w:pPr>
        <w:autoSpaceDE w:val="0"/>
        <w:autoSpaceDN w:val="0"/>
        <w:adjustRightInd w:val="0"/>
        <w:ind w:right="-540"/>
        <w:rPr>
          <w:rFonts w:ascii="Arial" w:hAnsi="Arial" w:cs="Arial"/>
          <w:bCs/>
          <w:i/>
          <w:color w:val="000000"/>
          <w:sz w:val="22"/>
          <w:szCs w:val="22"/>
          <w:u w:val="single"/>
        </w:rPr>
      </w:pPr>
      <w:r w:rsidRPr="00872186">
        <w:rPr>
          <w:rFonts w:ascii="Arial" w:hAnsi="Arial" w:cs="Arial"/>
          <w:bCs/>
          <w:color w:val="000000"/>
          <w:sz w:val="22"/>
          <w:szCs w:val="22"/>
          <w:highlight w:val="cyan"/>
          <w:u w:val="single"/>
        </w:rPr>
        <w:t>[</w:t>
      </w:r>
      <w:r w:rsidRPr="00AF49CF">
        <w:rPr>
          <w:rFonts w:ascii="Arial" w:hAnsi="Arial" w:cs="Arial"/>
          <w:bCs/>
          <w:iCs/>
          <w:color w:val="000000"/>
          <w:sz w:val="22"/>
          <w:szCs w:val="22"/>
          <w:highlight w:val="cyan"/>
          <w:u w:val="single"/>
        </w:rPr>
        <w:t>(if F138=A, populate the following 2 paragraphs)</w:t>
      </w:r>
    </w:p>
    <w:p w14:paraId="584EDFF8" w14:textId="77777777" w:rsidR="005A559F" w:rsidRPr="005A559F" w:rsidRDefault="005A559F" w:rsidP="009D7B56">
      <w:pPr>
        <w:autoSpaceDE w:val="0"/>
        <w:autoSpaceDN w:val="0"/>
        <w:adjustRightInd w:val="0"/>
        <w:ind w:right="-540"/>
        <w:rPr>
          <w:rFonts w:ascii="Arial" w:hAnsi="Arial" w:cs="Arial"/>
          <w:b/>
          <w:bCs/>
          <w:color w:val="000000"/>
          <w:sz w:val="22"/>
          <w:szCs w:val="22"/>
          <w:u w:val="single"/>
          <w:lang w:val="es-US"/>
        </w:rPr>
      </w:pPr>
      <w:r w:rsidRPr="005A559F">
        <w:rPr>
          <w:rFonts w:ascii="Arial" w:hAnsi="Arial" w:cs="Arial"/>
          <w:b/>
          <w:bCs/>
          <w:color w:val="000000"/>
          <w:sz w:val="22"/>
          <w:szCs w:val="22"/>
          <w:u w:val="single"/>
          <w:lang w:val="es-US"/>
        </w:rPr>
        <w:t>Qué hacer si su situación cambia</w:t>
      </w:r>
    </w:p>
    <w:p w14:paraId="64F315EB" w14:textId="77777777" w:rsidR="005A559F" w:rsidRPr="005A559F" w:rsidRDefault="005A559F" w:rsidP="009D7B56">
      <w:pPr>
        <w:autoSpaceDE w:val="0"/>
        <w:autoSpaceDN w:val="0"/>
        <w:adjustRightInd w:val="0"/>
        <w:ind w:right="-540"/>
        <w:rPr>
          <w:rFonts w:ascii="Arial" w:hAnsi="Arial" w:cs="Arial"/>
          <w:color w:val="000000"/>
          <w:sz w:val="22"/>
          <w:szCs w:val="22"/>
          <w:lang w:val="es-US"/>
        </w:rPr>
      </w:pPr>
      <w:r w:rsidRPr="005A559F">
        <w:rPr>
          <w:rFonts w:ascii="Arial" w:hAnsi="Arial" w:cs="Arial"/>
          <w:color w:val="000000"/>
          <w:sz w:val="22"/>
          <w:szCs w:val="22"/>
          <w:lang w:val="es-US"/>
        </w:rPr>
        <w:t xml:space="preserve">Usted puede presentar una nueva solicitud de </w:t>
      </w:r>
      <w:r w:rsidR="00385EE3">
        <w:rPr>
          <w:rFonts w:ascii="Arial" w:hAnsi="Arial" w:cs="Arial"/>
          <w:color w:val="000000"/>
          <w:sz w:val="22"/>
          <w:szCs w:val="22"/>
          <w:lang w:val="es-US"/>
        </w:rPr>
        <w:t>A</w:t>
      </w:r>
      <w:r w:rsidRPr="005A559F">
        <w:rPr>
          <w:rFonts w:ascii="Arial" w:hAnsi="Arial" w:cs="Arial"/>
          <w:color w:val="000000"/>
          <w:sz w:val="22"/>
          <w:szCs w:val="22"/>
          <w:lang w:val="es-US"/>
        </w:rPr>
        <w:t xml:space="preserve">yuda </w:t>
      </w:r>
      <w:r w:rsidR="00385EE3">
        <w:rPr>
          <w:rFonts w:ascii="Arial" w:hAnsi="Arial" w:cs="Arial"/>
          <w:color w:val="000000"/>
          <w:sz w:val="22"/>
          <w:szCs w:val="22"/>
          <w:lang w:val="es-US"/>
        </w:rPr>
        <w:t>A</w:t>
      </w:r>
      <w:r w:rsidRPr="005A559F">
        <w:rPr>
          <w:rFonts w:ascii="Arial" w:hAnsi="Arial" w:cs="Arial"/>
          <w:color w:val="000000"/>
          <w:sz w:val="22"/>
          <w:szCs w:val="22"/>
          <w:lang w:val="es-US"/>
        </w:rPr>
        <w:t>dicional en cualquier momento. Usted puede obtener una solicitud o solicitar por tel</w:t>
      </w:r>
      <w:r w:rsidR="003E5ED7">
        <w:rPr>
          <w:rFonts w:ascii="Arial" w:hAnsi="Arial" w:cs="Arial"/>
          <w:color w:val="000000"/>
          <w:sz w:val="22"/>
          <w:szCs w:val="22"/>
          <w:lang w:val="es-US"/>
        </w:rPr>
        <w:t>éfono llamando al Seguro Social</w:t>
      </w:r>
      <w:r w:rsidRPr="005A559F">
        <w:rPr>
          <w:rFonts w:ascii="Arial" w:hAnsi="Arial" w:cs="Arial"/>
          <w:color w:val="000000"/>
          <w:sz w:val="22"/>
          <w:szCs w:val="22"/>
          <w:lang w:val="es-US"/>
        </w:rPr>
        <w:t xml:space="preserve"> al </w:t>
      </w:r>
      <w:r w:rsidR="008F2725" w:rsidRPr="008F2725">
        <w:rPr>
          <w:rFonts w:ascii="Arial" w:hAnsi="Arial" w:cs="Arial"/>
          <w:color w:val="000000"/>
          <w:sz w:val="22"/>
          <w:szCs w:val="22"/>
          <w:highlight w:val="yellow"/>
          <w:lang w:val="es-ES_tradnl"/>
        </w:rPr>
        <w:t>[CPSSAPhone]</w:t>
      </w:r>
      <w:r w:rsidRPr="005A559F">
        <w:rPr>
          <w:rFonts w:ascii="Arial" w:hAnsi="Arial" w:cs="Arial"/>
          <w:color w:val="000000"/>
          <w:sz w:val="22"/>
          <w:szCs w:val="22"/>
          <w:lang w:val="es-US"/>
        </w:rPr>
        <w:t xml:space="preserve">, de </w:t>
      </w:r>
      <w:r w:rsidRPr="005A5140">
        <w:rPr>
          <w:rFonts w:ascii="Arial" w:hAnsi="Arial"/>
          <w:sz w:val="22"/>
          <w:lang w:val="es-US"/>
        </w:rPr>
        <w:t xml:space="preserve">7 a.m. a 7 p.m., de lunes a viernes, o solicite en línea en </w:t>
      </w:r>
      <w:r w:rsidR="00DD617B" w:rsidRPr="0083203F">
        <w:rPr>
          <w:rFonts w:ascii="Arial" w:hAnsi="Arial"/>
          <w:sz w:val="22"/>
          <w:highlight w:val="yellow"/>
          <w:lang w:val="es-US"/>
        </w:rPr>
        <w:t>[</w:t>
      </w:r>
      <w:r w:rsidR="00385EE3">
        <w:rPr>
          <w:rFonts w:ascii="Arial" w:hAnsi="Arial"/>
          <w:sz w:val="22"/>
          <w:highlight w:val="yellow"/>
          <w:lang w:val="es-US"/>
        </w:rPr>
        <w:t>SP</w:t>
      </w:r>
      <w:r w:rsidR="00385EE3" w:rsidRPr="0083203F">
        <w:rPr>
          <w:rFonts w:ascii="Arial" w:hAnsi="Arial"/>
          <w:sz w:val="22"/>
          <w:highlight w:val="yellow"/>
          <w:lang w:val="es-US"/>
        </w:rPr>
        <w:t>SSURL</w:t>
      </w:r>
      <w:r w:rsidR="00DD617B" w:rsidRPr="0083203F">
        <w:rPr>
          <w:rFonts w:ascii="Arial" w:hAnsi="Arial"/>
          <w:sz w:val="22"/>
          <w:highlight w:val="yellow"/>
          <w:lang w:val="es-US"/>
        </w:rPr>
        <w:t>]</w:t>
      </w:r>
      <w:r w:rsidRPr="00DD617B">
        <w:rPr>
          <w:rFonts w:ascii="Arial" w:hAnsi="Arial"/>
          <w:sz w:val="22"/>
          <w:lang w:val="es-US"/>
        </w:rPr>
        <w:t>.</w:t>
      </w:r>
      <w:r w:rsidRPr="005A5140">
        <w:rPr>
          <w:rFonts w:ascii="Arial" w:hAnsi="Arial"/>
          <w:sz w:val="22"/>
          <w:lang w:val="es-US"/>
        </w:rPr>
        <w:t xml:space="preserve"> Los usuarios de teléfono </w:t>
      </w:r>
      <w:r w:rsidRPr="005A559F">
        <w:rPr>
          <w:rFonts w:ascii="Arial" w:hAnsi="Arial" w:cs="Arial"/>
          <w:color w:val="000000"/>
          <w:sz w:val="22"/>
          <w:szCs w:val="22"/>
          <w:lang w:val="es-US"/>
        </w:rPr>
        <w:t xml:space="preserve">de texto (TTY) deben llamar al </w:t>
      </w:r>
      <w:r w:rsidR="008F2725" w:rsidRPr="007A37AD">
        <w:rPr>
          <w:rFonts w:ascii="Arial" w:hAnsi="Arial" w:cs="Arial"/>
          <w:color w:val="000000"/>
          <w:sz w:val="22"/>
          <w:szCs w:val="22"/>
          <w:highlight w:val="yellow"/>
          <w:lang w:val="es-ES_tradnl"/>
        </w:rPr>
        <w:t>[CPSSATTY]</w:t>
      </w:r>
      <w:r w:rsidRPr="005A559F">
        <w:rPr>
          <w:rFonts w:ascii="Arial" w:hAnsi="Arial" w:cs="Arial"/>
          <w:color w:val="000000"/>
          <w:sz w:val="22"/>
          <w:szCs w:val="22"/>
          <w:lang w:val="es-US"/>
        </w:rPr>
        <w:t>.</w:t>
      </w:r>
    </w:p>
    <w:p w14:paraId="5C9CB6A1" w14:textId="77777777" w:rsidR="005A559F" w:rsidRPr="005A559F" w:rsidRDefault="005A559F" w:rsidP="009D7B56">
      <w:pPr>
        <w:autoSpaceDE w:val="0"/>
        <w:autoSpaceDN w:val="0"/>
        <w:adjustRightInd w:val="0"/>
        <w:ind w:right="-540"/>
        <w:rPr>
          <w:rFonts w:ascii="Arial" w:hAnsi="Arial" w:cs="Arial"/>
          <w:bCs/>
          <w:color w:val="000000"/>
          <w:sz w:val="22"/>
          <w:szCs w:val="22"/>
          <w:lang w:val="es-US"/>
        </w:rPr>
      </w:pPr>
    </w:p>
    <w:p w14:paraId="03172BAA" w14:textId="77777777" w:rsidR="005A559F" w:rsidRPr="005A559F" w:rsidRDefault="005A559F" w:rsidP="009D7B56">
      <w:pPr>
        <w:autoSpaceDE w:val="0"/>
        <w:autoSpaceDN w:val="0"/>
        <w:adjustRightInd w:val="0"/>
        <w:ind w:right="-540"/>
        <w:rPr>
          <w:rFonts w:ascii="Arial" w:hAnsi="Arial" w:cs="Arial"/>
          <w:b/>
          <w:bCs/>
          <w:color w:val="000000"/>
          <w:sz w:val="22"/>
          <w:szCs w:val="22"/>
          <w:u w:val="single"/>
          <w:lang w:val="es-US"/>
        </w:rPr>
      </w:pPr>
      <w:r w:rsidRPr="005A559F">
        <w:rPr>
          <w:rFonts w:ascii="Arial" w:hAnsi="Arial" w:cs="Arial"/>
          <w:b/>
          <w:bCs/>
          <w:color w:val="000000"/>
          <w:sz w:val="22"/>
          <w:szCs w:val="22"/>
          <w:u w:val="single"/>
          <w:lang w:val="es-US"/>
        </w:rPr>
        <w:t>Si usted está en desacuerdo con esta decisión</w:t>
      </w:r>
    </w:p>
    <w:p w14:paraId="2AF2BED3" w14:textId="77777777" w:rsidR="005A559F" w:rsidRDefault="005A559F" w:rsidP="009D7B56">
      <w:pPr>
        <w:autoSpaceDE w:val="0"/>
        <w:autoSpaceDN w:val="0"/>
        <w:adjustRightInd w:val="0"/>
        <w:ind w:right="-540"/>
        <w:rPr>
          <w:rFonts w:ascii="Arial" w:hAnsi="Arial" w:cs="Arial"/>
          <w:sz w:val="22"/>
          <w:szCs w:val="22"/>
          <w:lang w:val="es-US"/>
        </w:rPr>
      </w:pPr>
      <w:r w:rsidRPr="005A559F">
        <w:rPr>
          <w:rFonts w:ascii="Arial" w:hAnsi="Arial" w:cs="Arial"/>
          <w:color w:val="000000"/>
          <w:sz w:val="22"/>
          <w:szCs w:val="22"/>
          <w:lang w:val="es-US"/>
        </w:rPr>
        <w:t xml:space="preserve">Si usted cree que su </w:t>
      </w:r>
      <w:r w:rsidR="002C2D70">
        <w:rPr>
          <w:rFonts w:ascii="Arial" w:hAnsi="Arial" w:cs="Arial"/>
          <w:color w:val="000000"/>
          <w:sz w:val="22"/>
          <w:szCs w:val="22"/>
          <w:lang w:val="es-US"/>
        </w:rPr>
        <w:t>A</w:t>
      </w:r>
      <w:r w:rsidRPr="005A559F">
        <w:rPr>
          <w:rFonts w:ascii="Arial" w:hAnsi="Arial" w:cs="Arial"/>
          <w:color w:val="000000"/>
          <w:sz w:val="22"/>
          <w:szCs w:val="22"/>
          <w:lang w:val="es-US"/>
        </w:rPr>
        <w:t xml:space="preserve">yuda </w:t>
      </w:r>
      <w:r w:rsidR="002C2D70">
        <w:rPr>
          <w:rFonts w:ascii="Arial" w:hAnsi="Arial" w:cs="Arial"/>
          <w:color w:val="000000"/>
          <w:sz w:val="22"/>
          <w:szCs w:val="22"/>
          <w:lang w:val="es-US"/>
        </w:rPr>
        <w:t>A</w:t>
      </w:r>
      <w:r w:rsidRPr="005A559F">
        <w:rPr>
          <w:rFonts w:ascii="Arial" w:hAnsi="Arial" w:cs="Arial"/>
          <w:color w:val="000000"/>
          <w:sz w:val="22"/>
          <w:szCs w:val="22"/>
          <w:lang w:val="es-US"/>
        </w:rPr>
        <w:t xml:space="preserve">dicional fue cancelada por error, usted puede llamar al Seguro Social </w:t>
      </w:r>
      <w:r w:rsidR="00151A94">
        <w:rPr>
          <w:rFonts w:ascii="Arial" w:hAnsi="Arial" w:cs="Arial"/>
          <w:sz w:val="22"/>
          <w:szCs w:val="22"/>
          <w:lang w:val="es-US"/>
        </w:rPr>
        <w:t>para apelar la decisión</w:t>
      </w:r>
      <w:r w:rsidRPr="005A559F">
        <w:rPr>
          <w:rFonts w:ascii="Arial" w:hAnsi="Arial" w:cs="Arial"/>
          <w:sz w:val="22"/>
          <w:szCs w:val="22"/>
          <w:lang w:val="es-US"/>
        </w:rPr>
        <w:t xml:space="preserve"> al </w:t>
      </w:r>
      <w:r w:rsidR="007A37AD" w:rsidRPr="007A37AD">
        <w:rPr>
          <w:rFonts w:ascii="Arial" w:hAnsi="Arial" w:cs="Arial"/>
          <w:color w:val="000000"/>
          <w:sz w:val="22"/>
          <w:szCs w:val="22"/>
          <w:highlight w:val="yellow"/>
          <w:lang w:val="es-ES_tradnl"/>
        </w:rPr>
        <w:t>[CPSSAPhone]</w:t>
      </w:r>
      <w:r w:rsidR="00151A94">
        <w:rPr>
          <w:rFonts w:ascii="Arial" w:hAnsi="Arial" w:cs="Arial"/>
          <w:color w:val="000000"/>
          <w:sz w:val="22"/>
          <w:szCs w:val="22"/>
          <w:lang w:val="es-ES_tradnl"/>
        </w:rPr>
        <w:t>,</w:t>
      </w:r>
      <w:r w:rsidRPr="005A559F">
        <w:rPr>
          <w:rFonts w:ascii="Arial" w:hAnsi="Arial" w:cs="Arial"/>
          <w:sz w:val="22"/>
          <w:szCs w:val="22"/>
          <w:lang w:val="es-US"/>
        </w:rPr>
        <w:t xml:space="preserve"> de 7 a.m. a 7 p.m., de lunes a viernes. Los usuarios de teléfono de texto (TTY) deben llamar al </w:t>
      </w:r>
      <w:r w:rsidR="007A37AD" w:rsidRPr="007A37AD">
        <w:rPr>
          <w:rFonts w:ascii="Arial" w:hAnsi="Arial" w:cs="Arial"/>
          <w:color w:val="000000"/>
          <w:sz w:val="22"/>
          <w:szCs w:val="22"/>
          <w:highlight w:val="yellow"/>
          <w:lang w:val="es-ES_tradnl"/>
        </w:rPr>
        <w:t>[CPSSATTY]</w:t>
      </w:r>
      <w:r w:rsidRPr="005A559F">
        <w:rPr>
          <w:rFonts w:ascii="Arial" w:hAnsi="Arial" w:cs="Arial"/>
          <w:sz w:val="22"/>
          <w:szCs w:val="22"/>
          <w:lang w:val="es-US"/>
        </w:rPr>
        <w:t>.</w:t>
      </w:r>
      <w:r w:rsidRPr="008F2725">
        <w:rPr>
          <w:rFonts w:ascii="Arial" w:hAnsi="Arial" w:cs="Arial"/>
          <w:sz w:val="22"/>
          <w:szCs w:val="22"/>
          <w:highlight w:val="cyan"/>
          <w:lang w:val="es-US"/>
        </w:rPr>
        <w:t>]</w:t>
      </w:r>
    </w:p>
    <w:p w14:paraId="3D8F629F" w14:textId="77777777" w:rsidR="004C31A4" w:rsidRPr="005A5140" w:rsidRDefault="004C31A4" w:rsidP="009D7B56">
      <w:pPr>
        <w:autoSpaceDE w:val="0"/>
        <w:autoSpaceDN w:val="0"/>
        <w:adjustRightInd w:val="0"/>
        <w:ind w:right="-540"/>
        <w:rPr>
          <w:rFonts w:ascii="Arial" w:hAnsi="Arial"/>
          <w:color w:val="000000"/>
          <w:sz w:val="22"/>
          <w:lang w:val="es-US"/>
        </w:rPr>
      </w:pPr>
    </w:p>
    <w:p w14:paraId="40C7408F" w14:textId="77777777" w:rsidR="005A559F" w:rsidRPr="005A559F" w:rsidRDefault="005A559F" w:rsidP="009D7B56">
      <w:pPr>
        <w:ind w:right="-540"/>
        <w:rPr>
          <w:rFonts w:ascii="Arial" w:hAnsi="Arial" w:cs="Arial"/>
          <w:b/>
          <w:bCs/>
          <w:color w:val="000000"/>
          <w:sz w:val="22"/>
          <w:szCs w:val="22"/>
          <w:lang w:val="es-US"/>
        </w:rPr>
      </w:pPr>
      <w:r w:rsidRPr="005A559F">
        <w:rPr>
          <w:rFonts w:ascii="Arial" w:hAnsi="Arial" w:cs="Arial"/>
          <w:b/>
          <w:bCs/>
          <w:color w:val="000000"/>
          <w:sz w:val="22"/>
          <w:szCs w:val="22"/>
          <w:lang w:val="es-US"/>
        </w:rPr>
        <w:t>Para obtener más información</w:t>
      </w:r>
    </w:p>
    <w:p w14:paraId="37047CC6" w14:textId="77777777" w:rsidR="005A559F" w:rsidRPr="005A559F" w:rsidRDefault="005A559F" w:rsidP="009D7B56">
      <w:pPr>
        <w:ind w:right="-540"/>
        <w:rPr>
          <w:rFonts w:ascii="Arial" w:hAnsi="Arial" w:cs="Arial"/>
          <w:b/>
          <w:sz w:val="22"/>
          <w:szCs w:val="22"/>
          <w:lang w:val="es-US"/>
        </w:rPr>
      </w:pPr>
    </w:p>
    <w:p w14:paraId="42339511" w14:textId="77777777" w:rsidR="005A559F" w:rsidRPr="004C14FE" w:rsidRDefault="005A559F" w:rsidP="009D7B56">
      <w:pPr>
        <w:pStyle w:val="Default"/>
        <w:ind w:right="-540"/>
        <w:rPr>
          <w:rFonts w:ascii="Arial" w:hAnsi="Arial" w:cs="Arial"/>
          <w:color w:val="auto"/>
          <w:sz w:val="22"/>
          <w:szCs w:val="22"/>
          <w:lang w:val="es-US"/>
        </w:rPr>
      </w:pPr>
      <w:r w:rsidRPr="004C14FE">
        <w:rPr>
          <w:rFonts w:ascii="Arial" w:hAnsi="Arial" w:cs="Arial"/>
          <w:color w:val="auto"/>
          <w:sz w:val="22"/>
          <w:szCs w:val="22"/>
          <w:lang w:val="es-US"/>
        </w:rPr>
        <w:t xml:space="preserve">En caso de preguntas sobre esta carta, comuníquese con </w:t>
      </w:r>
      <w:r w:rsidRPr="004C14FE">
        <w:rPr>
          <w:rFonts w:ascii="Arial" w:hAnsi="Arial" w:cs="Arial"/>
          <w:color w:val="auto"/>
          <w:sz w:val="22"/>
          <w:szCs w:val="22"/>
          <w:lang w:val="es-ES_tradnl"/>
        </w:rPr>
        <w:t>Cuidado al Cliente</w:t>
      </w:r>
      <w:r w:rsidRPr="004C14FE">
        <w:rPr>
          <w:rFonts w:ascii="Arial" w:hAnsi="Arial" w:cs="Arial"/>
          <w:color w:val="auto"/>
          <w:sz w:val="22"/>
          <w:szCs w:val="22"/>
          <w:lang w:val="es-US"/>
        </w:rPr>
        <w:t xml:space="preserve"> al</w:t>
      </w:r>
      <w:r w:rsidR="007A37AD">
        <w:rPr>
          <w:rFonts w:ascii="Arial" w:hAnsi="Arial" w:cs="Arial"/>
          <w:color w:val="auto"/>
          <w:sz w:val="22"/>
          <w:szCs w:val="22"/>
          <w:lang w:val="es-US"/>
        </w:rPr>
        <w:t xml:space="preserve"> </w:t>
      </w:r>
      <w:r w:rsidRPr="004C14FE">
        <w:rPr>
          <w:rFonts w:ascii="Arial" w:hAnsi="Arial" w:cs="Arial"/>
          <w:color w:val="auto"/>
          <w:sz w:val="22"/>
          <w:szCs w:val="22"/>
          <w:lang w:val="es-US"/>
        </w:rPr>
        <w:t xml:space="preserve">1-866-808-7463, </w:t>
      </w:r>
      <w:r w:rsidR="007A37AD" w:rsidRPr="005A5140">
        <w:rPr>
          <w:rFonts w:ascii="Arial" w:hAnsi="Arial"/>
          <w:color w:val="auto"/>
          <w:sz w:val="22"/>
          <w:highlight w:val="yellow"/>
          <w:lang w:val="es-ES_tradnl"/>
        </w:rPr>
        <w:lastRenderedPageBreak/>
        <w:t>[SpanishCustomerCareHours</w:t>
      </w:r>
      <w:r w:rsidR="007A37AD" w:rsidRPr="007A37AD">
        <w:rPr>
          <w:rFonts w:ascii="Arial" w:hAnsi="Arial" w:cs="Arial"/>
          <w:sz w:val="22"/>
          <w:szCs w:val="22"/>
          <w:highlight w:val="yellow"/>
          <w:lang w:val="es-ES_tradnl"/>
        </w:rPr>
        <w:t>]</w:t>
      </w:r>
      <w:r w:rsidRPr="004C14FE">
        <w:rPr>
          <w:rFonts w:ascii="Arial" w:hAnsi="Arial" w:cs="Arial"/>
          <w:color w:val="auto"/>
          <w:sz w:val="22"/>
          <w:szCs w:val="22"/>
          <w:lang w:val="es-US"/>
        </w:rPr>
        <w:t xml:space="preserve">. </w:t>
      </w:r>
      <w:r w:rsidRPr="00151A94">
        <w:rPr>
          <w:rFonts w:ascii="Arial" w:hAnsi="Arial" w:cs="Arial"/>
          <w:color w:val="auto"/>
          <w:sz w:val="22"/>
          <w:szCs w:val="22"/>
          <w:lang w:val="es-US"/>
        </w:rPr>
        <w:t xml:space="preserve">Los usuarios de teléfono de texto (TTY/TDD) </w:t>
      </w:r>
      <w:r w:rsidR="007431AA" w:rsidRPr="007431AA">
        <w:rPr>
          <w:rFonts w:ascii="Arial" w:hAnsi="Arial"/>
          <w:color w:val="auto"/>
          <w:sz w:val="22"/>
          <w:lang w:val="es-US"/>
        </w:rPr>
        <w:t>deben</w:t>
      </w:r>
      <w:r w:rsidRPr="00151A94">
        <w:rPr>
          <w:rFonts w:ascii="Arial" w:hAnsi="Arial" w:cs="Arial"/>
          <w:color w:val="auto"/>
          <w:sz w:val="22"/>
          <w:szCs w:val="22"/>
          <w:lang w:val="es-US"/>
        </w:rPr>
        <w:t xml:space="preserve"> </w:t>
      </w:r>
      <w:r w:rsidRPr="005A5140">
        <w:rPr>
          <w:rFonts w:ascii="Arial" w:hAnsi="Arial"/>
          <w:color w:val="auto"/>
          <w:sz w:val="22"/>
          <w:lang w:val="es-US"/>
        </w:rPr>
        <w:t>llamar</w:t>
      </w:r>
      <w:r w:rsidRPr="00B02B0B">
        <w:rPr>
          <w:rFonts w:ascii="Arial" w:hAnsi="Arial" w:cs="Arial"/>
          <w:color w:val="auto"/>
          <w:sz w:val="22"/>
          <w:szCs w:val="22"/>
          <w:lang w:val="es-US"/>
        </w:rPr>
        <w:t xml:space="preserve"> </w:t>
      </w:r>
      <w:r w:rsidRPr="00151A94">
        <w:rPr>
          <w:rFonts w:ascii="Arial" w:hAnsi="Arial" w:cs="Arial"/>
          <w:color w:val="auto"/>
          <w:sz w:val="22"/>
          <w:szCs w:val="22"/>
          <w:lang w:val="es-US"/>
        </w:rPr>
        <w:t xml:space="preserve">al </w:t>
      </w:r>
      <w:r w:rsidR="007431AA" w:rsidRPr="007431AA">
        <w:rPr>
          <w:rFonts w:ascii="Arial" w:hAnsi="Arial"/>
          <w:color w:val="auto"/>
          <w:sz w:val="22"/>
          <w:highlight w:val="yellow"/>
          <w:lang w:val="es-ES_tradnl"/>
        </w:rPr>
        <w:t>[CustomerCareTTY]</w:t>
      </w:r>
      <w:r w:rsidRPr="00151A94">
        <w:rPr>
          <w:rFonts w:ascii="Arial" w:hAnsi="Arial" w:cs="Arial"/>
          <w:color w:val="auto"/>
          <w:sz w:val="22"/>
          <w:szCs w:val="22"/>
          <w:lang w:val="es-US"/>
        </w:rPr>
        <w:t>.</w:t>
      </w:r>
    </w:p>
    <w:p w14:paraId="4FEA7E8C" w14:textId="77777777" w:rsidR="00E07159" w:rsidRPr="00190F8D" w:rsidRDefault="00E07159" w:rsidP="00FF6469">
      <w:pPr>
        <w:pStyle w:val="Default"/>
        <w:rPr>
          <w:rFonts w:ascii="Arial" w:hAnsi="Arial" w:cs="Arial"/>
          <w:sz w:val="22"/>
          <w:szCs w:val="22"/>
          <w:lang w:val="es-US"/>
        </w:rPr>
      </w:pPr>
    </w:p>
    <w:p w14:paraId="7205A4BC" w14:textId="77777777" w:rsidR="002C2D70" w:rsidRDefault="005A559F" w:rsidP="002C2D70">
      <w:pPr>
        <w:pStyle w:val="Default"/>
        <w:rPr>
          <w:rFonts w:ascii="Arial" w:hAnsi="Arial" w:cs="Arial"/>
          <w:sz w:val="22"/>
          <w:szCs w:val="22"/>
          <w:lang w:val="es-US"/>
        </w:rPr>
      </w:pPr>
      <w:r>
        <w:rPr>
          <w:rFonts w:ascii="Arial" w:hAnsi="Arial" w:cs="Arial"/>
          <w:sz w:val="22"/>
          <w:szCs w:val="22"/>
          <w:lang w:val="es-US"/>
        </w:rPr>
        <w:t>Gracias</w:t>
      </w:r>
      <w:r w:rsidR="0012683B" w:rsidRPr="00190F8D">
        <w:rPr>
          <w:rFonts w:ascii="Arial" w:hAnsi="Arial" w:cs="Arial"/>
          <w:sz w:val="22"/>
          <w:szCs w:val="22"/>
          <w:lang w:val="es-US"/>
        </w:rPr>
        <w:t>,</w:t>
      </w:r>
    </w:p>
    <w:p w14:paraId="5D8DC55E" w14:textId="77777777" w:rsidR="002C2D70" w:rsidRDefault="002C2D70" w:rsidP="002C2D70">
      <w:pPr>
        <w:pStyle w:val="Default"/>
        <w:rPr>
          <w:rFonts w:ascii="Arial" w:hAnsi="Arial" w:cs="Arial"/>
          <w:sz w:val="22"/>
          <w:szCs w:val="22"/>
          <w:lang w:val="es-US"/>
        </w:rPr>
      </w:pPr>
    </w:p>
    <w:p w14:paraId="22D997C5" w14:textId="77777777" w:rsidR="008F53D6" w:rsidRPr="00190F8D" w:rsidRDefault="00E31B87" w:rsidP="002C2D70">
      <w:pPr>
        <w:pStyle w:val="Default"/>
        <w:rPr>
          <w:rFonts w:ascii="Arial" w:hAnsi="Arial" w:cs="Arial"/>
          <w:sz w:val="22"/>
          <w:szCs w:val="22"/>
          <w:lang w:val="es-US"/>
        </w:rPr>
      </w:pPr>
      <w:r w:rsidRPr="00190F8D">
        <w:rPr>
          <w:rFonts w:ascii="Arial" w:hAnsi="Arial" w:cs="Arial"/>
          <w:sz w:val="22"/>
          <w:szCs w:val="22"/>
          <w:lang w:val="es-US"/>
        </w:rPr>
        <w:t>SilverScript</w:t>
      </w:r>
      <w:r w:rsidR="00DF07EB" w:rsidRPr="00190F8D">
        <w:rPr>
          <w:rFonts w:ascii="Arial" w:hAnsi="Arial" w:cs="Arial"/>
          <w:sz w:val="22"/>
          <w:szCs w:val="22"/>
          <w:vertAlign w:val="superscript"/>
          <w:lang w:val="es-US"/>
        </w:rPr>
        <w:t>®</w:t>
      </w:r>
      <w:r w:rsidRPr="00190F8D">
        <w:rPr>
          <w:rFonts w:ascii="Arial" w:hAnsi="Arial" w:cs="Arial"/>
          <w:sz w:val="22"/>
          <w:szCs w:val="22"/>
          <w:lang w:val="es-US"/>
        </w:rPr>
        <w:t xml:space="preserve"> Insurance Compan</w:t>
      </w:r>
      <w:r w:rsidR="00A17BD5" w:rsidRPr="00190F8D">
        <w:rPr>
          <w:rFonts w:ascii="Arial" w:hAnsi="Arial" w:cs="Arial"/>
          <w:sz w:val="22"/>
          <w:szCs w:val="22"/>
          <w:lang w:val="es-US"/>
        </w:rPr>
        <w:t>y</w:t>
      </w:r>
    </w:p>
    <w:p w14:paraId="10A01445" w14:textId="77777777" w:rsidR="00DA1D61" w:rsidRPr="00190F8D" w:rsidRDefault="00DA1D61" w:rsidP="00FF6469">
      <w:pPr>
        <w:rPr>
          <w:rFonts w:ascii="Arial" w:hAnsi="Arial" w:cs="Arial"/>
          <w:color w:val="000000"/>
          <w:sz w:val="22"/>
          <w:szCs w:val="22"/>
          <w:lang w:val="es-US"/>
        </w:rPr>
      </w:pPr>
    </w:p>
    <w:p w14:paraId="13F35FE9" w14:textId="3AF415CB" w:rsidR="00897550" w:rsidRPr="00190F8D" w:rsidRDefault="00740BC2" w:rsidP="00D923AE">
      <w:pPr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  <w:lang w:val="es-US"/>
        </w:rPr>
      </w:pPr>
      <w:r>
        <w:rPr>
          <w:rFonts w:ascii="Arial" w:hAnsi="Arial" w:cs="Arial"/>
          <w:sz w:val="22"/>
          <w:szCs w:val="22"/>
          <w:lang w:val="es-US"/>
        </w:rPr>
        <w:t xml:space="preserve">La red de farmacias puede cambiar en cualquier momento. Usted recibirá un aviso cuando sea necesario. </w:t>
      </w:r>
    </w:p>
    <w:sectPr w:rsidR="00897550" w:rsidRPr="00190F8D" w:rsidSect="007706B7">
      <w:footerReference w:type="first" r:id="rId13"/>
      <w:pgSz w:w="12240" w:h="15840" w:code="1"/>
      <w:pgMar w:top="720" w:right="1440" w:bottom="720" w:left="1440" w:header="0" w:footer="576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E1366" w14:textId="77777777" w:rsidR="005C0710" w:rsidRDefault="005C0710">
      <w:r>
        <w:separator/>
      </w:r>
    </w:p>
  </w:endnote>
  <w:endnote w:type="continuationSeparator" w:id="0">
    <w:p w14:paraId="3A6BD7D4" w14:textId="77777777" w:rsidR="005C0710" w:rsidRDefault="005C0710">
      <w:r>
        <w:continuationSeparator/>
      </w:r>
    </w:p>
  </w:endnote>
  <w:endnote w:type="continuationNotice" w:id="1">
    <w:p w14:paraId="7D552E36" w14:textId="77777777" w:rsidR="005C0710" w:rsidRDefault="005C07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K-FuturaCondensed">
    <w:altName w:val="Arial Narrow"/>
    <w:charset w:val="00"/>
    <w:family w:val="swiss"/>
    <w:pitch w:val="variable"/>
    <w:sig w:usb0="00000001" w:usb1="1000204A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34B93" w14:textId="6951B9B6" w:rsidR="007706B7" w:rsidRPr="007706B7" w:rsidRDefault="007706B7">
    <w:pPr>
      <w:pStyle w:val="Footer"/>
      <w:rPr>
        <w:rFonts w:ascii="Arial" w:hAnsi="Arial" w:cs="Arial"/>
        <w:sz w:val="22"/>
        <w:szCs w:val="22"/>
        <w:lang w:val="es-US"/>
      </w:rPr>
    </w:pPr>
    <w:r w:rsidRPr="00190F8D">
      <w:rPr>
        <w:rFonts w:ascii="Arial" w:hAnsi="Arial" w:cs="Arial"/>
        <w:sz w:val="22"/>
        <w:szCs w:val="22"/>
        <w:lang w:val="es-US"/>
      </w:rPr>
      <w:t>Y0080_52145_LIS</w:t>
    </w:r>
    <w:r>
      <w:rPr>
        <w:rFonts w:ascii="Arial" w:hAnsi="Arial" w:cs="Arial"/>
        <w:sz w:val="22"/>
        <w:szCs w:val="22"/>
        <w:lang w:val="es-US"/>
      </w:rPr>
      <w:t>.SP_</w:t>
    </w:r>
    <w:r w:rsidR="00D850BC">
      <w:rPr>
        <w:rFonts w:ascii="Arial" w:hAnsi="Arial" w:cs="Arial"/>
        <w:sz w:val="22"/>
        <w:szCs w:val="22"/>
        <w:lang w:val="es-US"/>
      </w:rPr>
      <w:t>202</w:t>
    </w:r>
    <w:r w:rsidR="00D923AE">
      <w:rPr>
        <w:rFonts w:ascii="Arial" w:hAnsi="Arial" w:cs="Arial"/>
        <w:sz w:val="22"/>
        <w:szCs w:val="22"/>
        <w:lang w:val="es-US"/>
      </w:rPr>
      <w:t>2</w:t>
    </w:r>
    <w:r>
      <w:rPr>
        <w:rFonts w:ascii="Arial" w:hAnsi="Arial" w:cs="Arial"/>
        <w:sz w:val="22"/>
        <w:szCs w:val="22"/>
        <w:lang w:val="es-US"/>
      </w:rPr>
      <w:t>_</w:t>
    </w:r>
    <w:r w:rsidR="009C310C">
      <w:rPr>
        <w:rFonts w:ascii="Arial" w:hAnsi="Arial" w:cs="Arial"/>
        <w:sz w:val="22"/>
        <w:szCs w:val="22"/>
        <w:lang w:val="es-US"/>
      </w:rPr>
      <w:t xml:space="preserve">C </w:t>
    </w:r>
    <w:r w:rsidRPr="00E17719">
      <w:rPr>
        <w:rFonts w:ascii="Arial" w:hAnsi="Arial" w:cs="Arial"/>
        <w:sz w:val="22"/>
        <w:szCs w:val="22"/>
        <w:highlight w:val="yellow"/>
        <w:lang w:val="es-ES_tradnl"/>
      </w:rPr>
      <w:t>[Carrier]</w:t>
    </w:r>
    <w:r w:rsidRPr="00E17719">
      <w:rPr>
        <w:rFonts w:ascii="Arial" w:hAnsi="Arial" w:cs="Arial"/>
        <w:sz w:val="22"/>
        <w:szCs w:val="22"/>
        <w:lang w:val="es-ES_tradnl"/>
      </w:rPr>
      <w:t>_</w:t>
    </w:r>
    <w:r w:rsidRPr="00E17719">
      <w:rPr>
        <w:rFonts w:ascii="Arial" w:hAnsi="Arial" w:cs="Arial"/>
        <w:sz w:val="22"/>
        <w:szCs w:val="22"/>
        <w:highlight w:val="yellow"/>
        <w:lang w:val="es-ES_tradnl"/>
      </w:rPr>
      <w:t>[PBP]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EE8A1" w14:textId="77777777" w:rsidR="005C0710" w:rsidRDefault="005C0710">
      <w:r>
        <w:separator/>
      </w:r>
    </w:p>
  </w:footnote>
  <w:footnote w:type="continuationSeparator" w:id="0">
    <w:p w14:paraId="5980C9C3" w14:textId="77777777" w:rsidR="005C0710" w:rsidRDefault="005C0710">
      <w:r>
        <w:continuationSeparator/>
      </w:r>
    </w:p>
  </w:footnote>
  <w:footnote w:type="continuationNotice" w:id="1">
    <w:p w14:paraId="08CF4933" w14:textId="77777777" w:rsidR="005C0710" w:rsidRDefault="005C071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161450B"/>
    <w:multiLevelType w:val="hybridMultilevel"/>
    <w:tmpl w:val="2CD9D54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AA71E1"/>
    <w:multiLevelType w:val="hybridMultilevel"/>
    <w:tmpl w:val="0DA256AE"/>
    <w:lvl w:ilvl="0" w:tplc="AADC26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C482A"/>
    <w:multiLevelType w:val="multilevel"/>
    <w:tmpl w:val="0409001D"/>
    <w:styleLink w:val="Style1"/>
    <w:lvl w:ilvl="0">
      <w:start w:val="1"/>
      <w:numFmt w:val="bullet"/>
      <w:lvlText w:val="*"/>
      <w:lvlJc w:val="left"/>
      <w:pPr>
        <w:tabs>
          <w:tab w:val="num" w:pos="360"/>
        </w:tabs>
        <w:ind w:left="360" w:hanging="360"/>
      </w:pPr>
      <w:rPr>
        <w:rFonts w:ascii="CMK-FuturaCondensed" w:hAnsi="CMK-FuturaCondensed" w:hint="default"/>
        <w:color w:val="auto"/>
      </w:rPr>
    </w:lvl>
    <w:lvl w:ilvl="1">
      <w:start w:val="1"/>
      <w:numFmt w:val="bullet"/>
      <w:lvlText w:val="†"/>
      <w:lvlJc w:val="left"/>
      <w:pPr>
        <w:tabs>
          <w:tab w:val="num" w:pos="720"/>
        </w:tabs>
        <w:ind w:left="720" w:hanging="360"/>
      </w:pPr>
      <w:rPr>
        <w:rFonts w:ascii="CMK-FuturaCondensed" w:hAnsi="CMK-FuturaCondensed" w:hint="default"/>
        <w:color w:val="auto"/>
      </w:rPr>
    </w:lvl>
    <w:lvl w:ilvl="2">
      <w:start w:val="1"/>
      <w:numFmt w:val="bullet"/>
      <w:lvlText w:val="‡"/>
      <w:lvlJc w:val="left"/>
      <w:pPr>
        <w:tabs>
          <w:tab w:val="num" w:pos="1080"/>
        </w:tabs>
        <w:ind w:left="1080" w:hanging="360"/>
      </w:pPr>
      <w:rPr>
        <w:rFonts w:ascii="CMK-FuturaCondensed" w:hAnsi="CMK-FuturaCondensed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4CA498B"/>
    <w:multiLevelType w:val="hybridMultilevel"/>
    <w:tmpl w:val="50EA96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1C1B07"/>
    <w:multiLevelType w:val="multilevel"/>
    <w:tmpl w:val="0409001D"/>
    <w:numStyleLink w:val="footnotebullet"/>
  </w:abstractNum>
  <w:abstractNum w:abstractNumId="5" w15:restartNumberingAfterBreak="0">
    <w:nsid w:val="6F1830FE"/>
    <w:multiLevelType w:val="hybridMultilevel"/>
    <w:tmpl w:val="8FF66B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73ED25A8"/>
    <w:multiLevelType w:val="hybridMultilevel"/>
    <w:tmpl w:val="3E8280FC"/>
    <w:lvl w:ilvl="0" w:tplc="9B4A0D1C">
      <w:start w:val="1"/>
      <w:numFmt w:val="bullet"/>
      <w:lvlText w:val=""/>
      <w:lvlJc w:val="left"/>
      <w:pPr>
        <w:tabs>
          <w:tab w:val="num" w:pos="604"/>
        </w:tabs>
        <w:ind w:left="604" w:hanging="360"/>
      </w:pPr>
      <w:rPr>
        <w:rFonts w:ascii="Wingdings" w:hAnsi="Wingdings" w:cs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83C7B20"/>
    <w:multiLevelType w:val="multilevel"/>
    <w:tmpl w:val="0409001D"/>
    <w:styleLink w:val="footnotebullet"/>
    <w:lvl w:ilvl="0">
      <w:start w:val="1"/>
      <w:numFmt w:val="bullet"/>
      <w:lvlText w:val="*"/>
      <w:lvlJc w:val="left"/>
      <w:pPr>
        <w:tabs>
          <w:tab w:val="num" w:pos="360"/>
        </w:tabs>
        <w:ind w:left="360" w:hanging="360"/>
      </w:pPr>
      <w:rPr>
        <w:rFonts w:ascii="CMK-FuturaCondensed" w:hAnsi="CMK-FuturaCondensed" w:hint="default"/>
        <w:color w:val="auto"/>
      </w:rPr>
    </w:lvl>
    <w:lvl w:ilvl="1">
      <w:start w:val="1"/>
      <w:numFmt w:val="bullet"/>
      <w:lvlText w:val="†"/>
      <w:lvlJc w:val="left"/>
      <w:pPr>
        <w:tabs>
          <w:tab w:val="num" w:pos="720"/>
        </w:tabs>
        <w:ind w:left="720" w:hanging="360"/>
      </w:pPr>
      <w:rPr>
        <w:rFonts w:ascii="CMK-FuturaCondensed" w:hAnsi="CMK-FuturaCondensed" w:hint="default"/>
        <w:color w:val="auto"/>
      </w:rPr>
    </w:lvl>
    <w:lvl w:ilvl="2">
      <w:start w:val="1"/>
      <w:numFmt w:val="bullet"/>
      <w:lvlText w:val="‡"/>
      <w:lvlJc w:val="left"/>
      <w:pPr>
        <w:tabs>
          <w:tab w:val="num" w:pos="1080"/>
        </w:tabs>
        <w:ind w:left="1080" w:hanging="360"/>
      </w:pPr>
      <w:rPr>
        <w:rFonts w:ascii="CMK-FuturaCondensed" w:hAnsi="CMK-FuturaCondensed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79051976"/>
    <w:multiLevelType w:val="hybridMultilevel"/>
    <w:tmpl w:val="6FB4CB58"/>
    <w:lvl w:ilvl="0" w:tplc="6A18972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34BD5"/>
    <w:multiLevelType w:val="hybridMultilevel"/>
    <w:tmpl w:val="0B2CFDDA"/>
    <w:lvl w:ilvl="0" w:tplc="BB34393C">
      <w:start w:val="9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9"/>
  </w:num>
  <w:num w:numId="5">
    <w:abstractNumId w:val="3"/>
  </w:num>
  <w:num w:numId="6">
    <w:abstractNumId w:val="5"/>
  </w:num>
  <w:num w:numId="7">
    <w:abstractNumId w:val="2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20"/>
  <w:doNotHyphenateCaps/>
  <w:drawingGridHorizontalSpacing w:val="120"/>
  <w:drawingGridVerticalSpacing w:val="13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BA"/>
    <w:rsid w:val="0000292E"/>
    <w:rsid w:val="00006CE4"/>
    <w:rsid w:val="000271E8"/>
    <w:rsid w:val="00030D50"/>
    <w:rsid w:val="0003150E"/>
    <w:rsid w:val="00040867"/>
    <w:rsid w:val="0004100F"/>
    <w:rsid w:val="00041434"/>
    <w:rsid w:val="00042837"/>
    <w:rsid w:val="00042EED"/>
    <w:rsid w:val="00043C2C"/>
    <w:rsid w:val="00043F92"/>
    <w:rsid w:val="00047039"/>
    <w:rsid w:val="00053A05"/>
    <w:rsid w:val="000558B9"/>
    <w:rsid w:val="00055BC4"/>
    <w:rsid w:val="00065760"/>
    <w:rsid w:val="00066877"/>
    <w:rsid w:val="00067D63"/>
    <w:rsid w:val="00070761"/>
    <w:rsid w:val="0007316F"/>
    <w:rsid w:val="00074238"/>
    <w:rsid w:val="000757CE"/>
    <w:rsid w:val="00082C07"/>
    <w:rsid w:val="00083D02"/>
    <w:rsid w:val="00085277"/>
    <w:rsid w:val="00091D5F"/>
    <w:rsid w:val="00091EEC"/>
    <w:rsid w:val="000948BA"/>
    <w:rsid w:val="000A35D1"/>
    <w:rsid w:val="000A3F57"/>
    <w:rsid w:val="000B04D4"/>
    <w:rsid w:val="000B27D2"/>
    <w:rsid w:val="000B2C40"/>
    <w:rsid w:val="000B701F"/>
    <w:rsid w:val="000B7FC6"/>
    <w:rsid w:val="000C037E"/>
    <w:rsid w:val="000C2189"/>
    <w:rsid w:val="000C3B88"/>
    <w:rsid w:val="000C42A4"/>
    <w:rsid w:val="000C5CE7"/>
    <w:rsid w:val="000C65E0"/>
    <w:rsid w:val="000C7E45"/>
    <w:rsid w:val="000D15AA"/>
    <w:rsid w:val="000E1B81"/>
    <w:rsid w:val="000E5BD6"/>
    <w:rsid w:val="000F396C"/>
    <w:rsid w:val="000F67C8"/>
    <w:rsid w:val="00105DEA"/>
    <w:rsid w:val="00113991"/>
    <w:rsid w:val="001243A0"/>
    <w:rsid w:val="0012683B"/>
    <w:rsid w:val="001317EE"/>
    <w:rsid w:val="00132E4F"/>
    <w:rsid w:val="00134BE3"/>
    <w:rsid w:val="00136A6A"/>
    <w:rsid w:val="0014049E"/>
    <w:rsid w:val="00143F8A"/>
    <w:rsid w:val="001462D2"/>
    <w:rsid w:val="00147BCF"/>
    <w:rsid w:val="00150517"/>
    <w:rsid w:val="00151A94"/>
    <w:rsid w:val="001543FA"/>
    <w:rsid w:val="001567DC"/>
    <w:rsid w:val="00163A9D"/>
    <w:rsid w:val="00173167"/>
    <w:rsid w:val="00175171"/>
    <w:rsid w:val="00180867"/>
    <w:rsid w:val="00186E75"/>
    <w:rsid w:val="00187E74"/>
    <w:rsid w:val="00190176"/>
    <w:rsid w:val="00190F8D"/>
    <w:rsid w:val="001910E1"/>
    <w:rsid w:val="0019193C"/>
    <w:rsid w:val="0019296F"/>
    <w:rsid w:val="00192FA5"/>
    <w:rsid w:val="00193ABF"/>
    <w:rsid w:val="001A67D6"/>
    <w:rsid w:val="001B0765"/>
    <w:rsid w:val="001C065C"/>
    <w:rsid w:val="001C1760"/>
    <w:rsid w:val="001C68F0"/>
    <w:rsid w:val="001D2675"/>
    <w:rsid w:val="001E20FA"/>
    <w:rsid w:val="001E3A3F"/>
    <w:rsid w:val="001E7755"/>
    <w:rsid w:val="001F43DF"/>
    <w:rsid w:val="002000E0"/>
    <w:rsid w:val="00200EEB"/>
    <w:rsid w:val="002012FC"/>
    <w:rsid w:val="002045AE"/>
    <w:rsid w:val="00210DF0"/>
    <w:rsid w:val="002114DB"/>
    <w:rsid w:val="00213128"/>
    <w:rsid w:val="002134AC"/>
    <w:rsid w:val="00215EA0"/>
    <w:rsid w:val="00221E2F"/>
    <w:rsid w:val="002301D2"/>
    <w:rsid w:val="002325B3"/>
    <w:rsid w:val="002351D7"/>
    <w:rsid w:val="002358C2"/>
    <w:rsid w:val="00242F26"/>
    <w:rsid w:val="002437C9"/>
    <w:rsid w:val="00254607"/>
    <w:rsid w:val="00263463"/>
    <w:rsid w:val="002707CD"/>
    <w:rsid w:val="00270DC8"/>
    <w:rsid w:val="00274D8A"/>
    <w:rsid w:val="002750DB"/>
    <w:rsid w:val="002772F4"/>
    <w:rsid w:val="002778EC"/>
    <w:rsid w:val="00285775"/>
    <w:rsid w:val="00286C75"/>
    <w:rsid w:val="00291ABB"/>
    <w:rsid w:val="002B5B65"/>
    <w:rsid w:val="002C1804"/>
    <w:rsid w:val="002C2D70"/>
    <w:rsid w:val="002D359E"/>
    <w:rsid w:val="002D36FD"/>
    <w:rsid w:val="002D5FD3"/>
    <w:rsid w:val="002E7949"/>
    <w:rsid w:val="002F1FA4"/>
    <w:rsid w:val="00301F70"/>
    <w:rsid w:val="00306F7E"/>
    <w:rsid w:val="00307053"/>
    <w:rsid w:val="00310597"/>
    <w:rsid w:val="00310C42"/>
    <w:rsid w:val="0031315A"/>
    <w:rsid w:val="0031320C"/>
    <w:rsid w:val="00315E4D"/>
    <w:rsid w:val="00320623"/>
    <w:rsid w:val="00320F9E"/>
    <w:rsid w:val="00330ECA"/>
    <w:rsid w:val="00333273"/>
    <w:rsid w:val="00335C61"/>
    <w:rsid w:val="00345066"/>
    <w:rsid w:val="003513D7"/>
    <w:rsid w:val="003611BE"/>
    <w:rsid w:val="003646E4"/>
    <w:rsid w:val="00375B04"/>
    <w:rsid w:val="00381CC9"/>
    <w:rsid w:val="003835CD"/>
    <w:rsid w:val="0038369C"/>
    <w:rsid w:val="0038579B"/>
    <w:rsid w:val="00385EE3"/>
    <w:rsid w:val="003910E5"/>
    <w:rsid w:val="00396376"/>
    <w:rsid w:val="003A1F0A"/>
    <w:rsid w:val="003A5C62"/>
    <w:rsid w:val="003B3A59"/>
    <w:rsid w:val="003B457B"/>
    <w:rsid w:val="003B61B0"/>
    <w:rsid w:val="003B69F2"/>
    <w:rsid w:val="003B7714"/>
    <w:rsid w:val="003C3D1A"/>
    <w:rsid w:val="003C4AD6"/>
    <w:rsid w:val="003D2A98"/>
    <w:rsid w:val="003D3516"/>
    <w:rsid w:val="003E0AA4"/>
    <w:rsid w:val="003E2409"/>
    <w:rsid w:val="003E5ED7"/>
    <w:rsid w:val="003E6722"/>
    <w:rsid w:val="003F0658"/>
    <w:rsid w:val="003F1F0C"/>
    <w:rsid w:val="003F3655"/>
    <w:rsid w:val="003F74FA"/>
    <w:rsid w:val="00413B05"/>
    <w:rsid w:val="004143D4"/>
    <w:rsid w:val="004148D5"/>
    <w:rsid w:val="00423091"/>
    <w:rsid w:val="004233A9"/>
    <w:rsid w:val="00423519"/>
    <w:rsid w:val="00424AE3"/>
    <w:rsid w:val="00430FF5"/>
    <w:rsid w:val="00431C22"/>
    <w:rsid w:val="00431E06"/>
    <w:rsid w:val="004430F5"/>
    <w:rsid w:val="004479B8"/>
    <w:rsid w:val="00450D8D"/>
    <w:rsid w:val="004532DC"/>
    <w:rsid w:val="0045406A"/>
    <w:rsid w:val="00457222"/>
    <w:rsid w:val="004573EB"/>
    <w:rsid w:val="00457FF6"/>
    <w:rsid w:val="0046221F"/>
    <w:rsid w:val="00472BAE"/>
    <w:rsid w:val="004739B6"/>
    <w:rsid w:val="00477F3B"/>
    <w:rsid w:val="00480DB0"/>
    <w:rsid w:val="00482846"/>
    <w:rsid w:val="00487D5C"/>
    <w:rsid w:val="00492651"/>
    <w:rsid w:val="00495153"/>
    <w:rsid w:val="0049632F"/>
    <w:rsid w:val="004A1DC6"/>
    <w:rsid w:val="004B2638"/>
    <w:rsid w:val="004C06F2"/>
    <w:rsid w:val="004C14FE"/>
    <w:rsid w:val="004C31A4"/>
    <w:rsid w:val="004C399F"/>
    <w:rsid w:val="004C3A2D"/>
    <w:rsid w:val="004C70A3"/>
    <w:rsid w:val="004D0176"/>
    <w:rsid w:val="004D09BF"/>
    <w:rsid w:val="004D265E"/>
    <w:rsid w:val="004D32C9"/>
    <w:rsid w:val="004D3BD9"/>
    <w:rsid w:val="004D475E"/>
    <w:rsid w:val="004D4882"/>
    <w:rsid w:val="004D51C7"/>
    <w:rsid w:val="004D56C2"/>
    <w:rsid w:val="004E41FE"/>
    <w:rsid w:val="004E480B"/>
    <w:rsid w:val="004F0998"/>
    <w:rsid w:val="004F2549"/>
    <w:rsid w:val="004F2D80"/>
    <w:rsid w:val="004F7BF6"/>
    <w:rsid w:val="0050007B"/>
    <w:rsid w:val="0050079F"/>
    <w:rsid w:val="0051075F"/>
    <w:rsid w:val="005148C0"/>
    <w:rsid w:val="00514D5F"/>
    <w:rsid w:val="00515CD2"/>
    <w:rsid w:val="00517AB1"/>
    <w:rsid w:val="00517E07"/>
    <w:rsid w:val="00527919"/>
    <w:rsid w:val="00530CD4"/>
    <w:rsid w:val="00531370"/>
    <w:rsid w:val="0053276A"/>
    <w:rsid w:val="00535BD5"/>
    <w:rsid w:val="00541824"/>
    <w:rsid w:val="00543076"/>
    <w:rsid w:val="00551B98"/>
    <w:rsid w:val="00552ABD"/>
    <w:rsid w:val="005543A0"/>
    <w:rsid w:val="00564E36"/>
    <w:rsid w:val="005700B9"/>
    <w:rsid w:val="00570FD6"/>
    <w:rsid w:val="005743F2"/>
    <w:rsid w:val="00580858"/>
    <w:rsid w:val="005808B6"/>
    <w:rsid w:val="0058139F"/>
    <w:rsid w:val="00581AC3"/>
    <w:rsid w:val="00581B31"/>
    <w:rsid w:val="0058667F"/>
    <w:rsid w:val="005871CF"/>
    <w:rsid w:val="00591ED5"/>
    <w:rsid w:val="00592E59"/>
    <w:rsid w:val="00593489"/>
    <w:rsid w:val="00593F3C"/>
    <w:rsid w:val="00596C30"/>
    <w:rsid w:val="005A01CC"/>
    <w:rsid w:val="005A425E"/>
    <w:rsid w:val="005A5140"/>
    <w:rsid w:val="005A559F"/>
    <w:rsid w:val="005A7886"/>
    <w:rsid w:val="005B093B"/>
    <w:rsid w:val="005B326C"/>
    <w:rsid w:val="005B7ACC"/>
    <w:rsid w:val="005C0231"/>
    <w:rsid w:val="005C0710"/>
    <w:rsid w:val="005C6D69"/>
    <w:rsid w:val="005D4E88"/>
    <w:rsid w:val="005D5190"/>
    <w:rsid w:val="005D5A99"/>
    <w:rsid w:val="005E0288"/>
    <w:rsid w:val="005E280C"/>
    <w:rsid w:val="005E36C8"/>
    <w:rsid w:val="005E74E7"/>
    <w:rsid w:val="005F188E"/>
    <w:rsid w:val="005F6BB5"/>
    <w:rsid w:val="00604FD6"/>
    <w:rsid w:val="00612CF3"/>
    <w:rsid w:val="0062046B"/>
    <w:rsid w:val="00621F84"/>
    <w:rsid w:val="00623ED6"/>
    <w:rsid w:val="0063034C"/>
    <w:rsid w:val="00637036"/>
    <w:rsid w:val="0064070C"/>
    <w:rsid w:val="00640A59"/>
    <w:rsid w:val="00642227"/>
    <w:rsid w:val="006459C3"/>
    <w:rsid w:val="00650667"/>
    <w:rsid w:val="0065389A"/>
    <w:rsid w:val="00654908"/>
    <w:rsid w:val="00654EC7"/>
    <w:rsid w:val="00656933"/>
    <w:rsid w:val="00660063"/>
    <w:rsid w:val="0066109F"/>
    <w:rsid w:val="00661988"/>
    <w:rsid w:val="0067380B"/>
    <w:rsid w:val="00674E62"/>
    <w:rsid w:val="00674E7E"/>
    <w:rsid w:val="00677E9E"/>
    <w:rsid w:val="00687379"/>
    <w:rsid w:val="0068779A"/>
    <w:rsid w:val="006906BF"/>
    <w:rsid w:val="006915C7"/>
    <w:rsid w:val="0069202F"/>
    <w:rsid w:val="00694EFF"/>
    <w:rsid w:val="006A01FD"/>
    <w:rsid w:val="006A1E03"/>
    <w:rsid w:val="006A3FEB"/>
    <w:rsid w:val="006A4ACA"/>
    <w:rsid w:val="006B0256"/>
    <w:rsid w:val="006B25CA"/>
    <w:rsid w:val="006B2986"/>
    <w:rsid w:val="006B37DB"/>
    <w:rsid w:val="006B6C7E"/>
    <w:rsid w:val="006C0869"/>
    <w:rsid w:val="006C16B6"/>
    <w:rsid w:val="006C3592"/>
    <w:rsid w:val="006C43CB"/>
    <w:rsid w:val="006D1AC3"/>
    <w:rsid w:val="006E190F"/>
    <w:rsid w:val="006E5622"/>
    <w:rsid w:val="006E6B19"/>
    <w:rsid w:val="006F28F4"/>
    <w:rsid w:val="006F29FD"/>
    <w:rsid w:val="006F4CF6"/>
    <w:rsid w:val="00700995"/>
    <w:rsid w:val="00707F50"/>
    <w:rsid w:val="007229BA"/>
    <w:rsid w:val="0072670C"/>
    <w:rsid w:val="007304A2"/>
    <w:rsid w:val="00731318"/>
    <w:rsid w:val="00734151"/>
    <w:rsid w:val="007378CA"/>
    <w:rsid w:val="00737C8B"/>
    <w:rsid w:val="00740BC2"/>
    <w:rsid w:val="00741165"/>
    <w:rsid w:val="00741874"/>
    <w:rsid w:val="00741A68"/>
    <w:rsid w:val="007427C5"/>
    <w:rsid w:val="007431AA"/>
    <w:rsid w:val="00751B10"/>
    <w:rsid w:val="007635CD"/>
    <w:rsid w:val="0076412E"/>
    <w:rsid w:val="00765FD0"/>
    <w:rsid w:val="0076661E"/>
    <w:rsid w:val="007706B7"/>
    <w:rsid w:val="007725C5"/>
    <w:rsid w:val="007752A4"/>
    <w:rsid w:val="0078021A"/>
    <w:rsid w:val="00782004"/>
    <w:rsid w:val="00784DAA"/>
    <w:rsid w:val="00791712"/>
    <w:rsid w:val="007A37AD"/>
    <w:rsid w:val="007B197F"/>
    <w:rsid w:val="007B55AF"/>
    <w:rsid w:val="007B752E"/>
    <w:rsid w:val="007C5ADE"/>
    <w:rsid w:val="007C5FE8"/>
    <w:rsid w:val="007C6205"/>
    <w:rsid w:val="007D05B7"/>
    <w:rsid w:val="007D4303"/>
    <w:rsid w:val="007D5657"/>
    <w:rsid w:val="007D568D"/>
    <w:rsid w:val="007D57E8"/>
    <w:rsid w:val="007D5B51"/>
    <w:rsid w:val="007E240A"/>
    <w:rsid w:val="007E79DE"/>
    <w:rsid w:val="007F31F4"/>
    <w:rsid w:val="007F496D"/>
    <w:rsid w:val="007F6204"/>
    <w:rsid w:val="007F75C8"/>
    <w:rsid w:val="00801F66"/>
    <w:rsid w:val="00811CD0"/>
    <w:rsid w:val="00812AAE"/>
    <w:rsid w:val="00813969"/>
    <w:rsid w:val="00821CBD"/>
    <w:rsid w:val="00822887"/>
    <w:rsid w:val="00824520"/>
    <w:rsid w:val="0082454B"/>
    <w:rsid w:val="00827C0B"/>
    <w:rsid w:val="0083203F"/>
    <w:rsid w:val="008321E2"/>
    <w:rsid w:val="00832CF0"/>
    <w:rsid w:val="008350A1"/>
    <w:rsid w:val="00837C67"/>
    <w:rsid w:val="008401BF"/>
    <w:rsid w:val="00842008"/>
    <w:rsid w:val="008425D9"/>
    <w:rsid w:val="00842B73"/>
    <w:rsid w:val="00844FCC"/>
    <w:rsid w:val="008478B2"/>
    <w:rsid w:val="00850497"/>
    <w:rsid w:val="0085515A"/>
    <w:rsid w:val="00855C0A"/>
    <w:rsid w:val="008658EE"/>
    <w:rsid w:val="0087274B"/>
    <w:rsid w:val="008801F0"/>
    <w:rsid w:val="00881675"/>
    <w:rsid w:val="00883DAC"/>
    <w:rsid w:val="00884795"/>
    <w:rsid w:val="00893254"/>
    <w:rsid w:val="008943C3"/>
    <w:rsid w:val="00897550"/>
    <w:rsid w:val="008B0872"/>
    <w:rsid w:val="008B32E3"/>
    <w:rsid w:val="008B7FE4"/>
    <w:rsid w:val="008C233F"/>
    <w:rsid w:val="008C54DA"/>
    <w:rsid w:val="008C76EF"/>
    <w:rsid w:val="008C7B6A"/>
    <w:rsid w:val="008D090F"/>
    <w:rsid w:val="008D0B03"/>
    <w:rsid w:val="008E0D7B"/>
    <w:rsid w:val="008E1632"/>
    <w:rsid w:val="008E21BD"/>
    <w:rsid w:val="008E3537"/>
    <w:rsid w:val="008E57B0"/>
    <w:rsid w:val="008E7049"/>
    <w:rsid w:val="008F2725"/>
    <w:rsid w:val="008F40B4"/>
    <w:rsid w:val="008F53D6"/>
    <w:rsid w:val="008F6AAA"/>
    <w:rsid w:val="00903EF4"/>
    <w:rsid w:val="00906970"/>
    <w:rsid w:val="0091425B"/>
    <w:rsid w:val="0091475F"/>
    <w:rsid w:val="00914E91"/>
    <w:rsid w:val="00921310"/>
    <w:rsid w:val="009213AF"/>
    <w:rsid w:val="009218C7"/>
    <w:rsid w:val="009226E1"/>
    <w:rsid w:val="00923430"/>
    <w:rsid w:val="0092677F"/>
    <w:rsid w:val="00931CF9"/>
    <w:rsid w:val="00934BCD"/>
    <w:rsid w:val="00936918"/>
    <w:rsid w:val="00937F79"/>
    <w:rsid w:val="00940FF1"/>
    <w:rsid w:val="0094262F"/>
    <w:rsid w:val="00945C28"/>
    <w:rsid w:val="009517BB"/>
    <w:rsid w:val="0096124B"/>
    <w:rsid w:val="00961959"/>
    <w:rsid w:val="0096347C"/>
    <w:rsid w:val="0096772E"/>
    <w:rsid w:val="00972836"/>
    <w:rsid w:val="00973D38"/>
    <w:rsid w:val="009774F0"/>
    <w:rsid w:val="00991A92"/>
    <w:rsid w:val="0099733D"/>
    <w:rsid w:val="009A01FE"/>
    <w:rsid w:val="009A51F7"/>
    <w:rsid w:val="009A7539"/>
    <w:rsid w:val="009B3479"/>
    <w:rsid w:val="009B7035"/>
    <w:rsid w:val="009C0CD7"/>
    <w:rsid w:val="009C2941"/>
    <w:rsid w:val="009C310C"/>
    <w:rsid w:val="009C3640"/>
    <w:rsid w:val="009C58AD"/>
    <w:rsid w:val="009D3784"/>
    <w:rsid w:val="009D4BEF"/>
    <w:rsid w:val="009D5527"/>
    <w:rsid w:val="009D767B"/>
    <w:rsid w:val="009D7B56"/>
    <w:rsid w:val="009E7181"/>
    <w:rsid w:val="009F743F"/>
    <w:rsid w:val="00A04E78"/>
    <w:rsid w:val="00A100FB"/>
    <w:rsid w:val="00A1672D"/>
    <w:rsid w:val="00A17BD5"/>
    <w:rsid w:val="00A27876"/>
    <w:rsid w:val="00A34FE0"/>
    <w:rsid w:val="00A35410"/>
    <w:rsid w:val="00A45320"/>
    <w:rsid w:val="00A4554C"/>
    <w:rsid w:val="00A5190E"/>
    <w:rsid w:val="00A52220"/>
    <w:rsid w:val="00A567D8"/>
    <w:rsid w:val="00A579E6"/>
    <w:rsid w:val="00A70487"/>
    <w:rsid w:val="00A70915"/>
    <w:rsid w:val="00A70D25"/>
    <w:rsid w:val="00A8391A"/>
    <w:rsid w:val="00A9397E"/>
    <w:rsid w:val="00A93B38"/>
    <w:rsid w:val="00A9635A"/>
    <w:rsid w:val="00AA2627"/>
    <w:rsid w:val="00AA34BF"/>
    <w:rsid w:val="00AA4ACC"/>
    <w:rsid w:val="00AB416C"/>
    <w:rsid w:val="00AB6AE8"/>
    <w:rsid w:val="00AC2059"/>
    <w:rsid w:val="00AC4A8F"/>
    <w:rsid w:val="00AC7823"/>
    <w:rsid w:val="00AD0661"/>
    <w:rsid w:val="00AD3B95"/>
    <w:rsid w:val="00AD5ADD"/>
    <w:rsid w:val="00AD66FC"/>
    <w:rsid w:val="00AD7323"/>
    <w:rsid w:val="00AE023A"/>
    <w:rsid w:val="00AE28C0"/>
    <w:rsid w:val="00AE521F"/>
    <w:rsid w:val="00AF49CF"/>
    <w:rsid w:val="00B02B0B"/>
    <w:rsid w:val="00B02EBA"/>
    <w:rsid w:val="00B04AA5"/>
    <w:rsid w:val="00B12A81"/>
    <w:rsid w:val="00B1475C"/>
    <w:rsid w:val="00B14BE7"/>
    <w:rsid w:val="00B17DC2"/>
    <w:rsid w:val="00B205A6"/>
    <w:rsid w:val="00B215BC"/>
    <w:rsid w:val="00B2495C"/>
    <w:rsid w:val="00B2744C"/>
    <w:rsid w:val="00B37B81"/>
    <w:rsid w:val="00B40272"/>
    <w:rsid w:val="00B509E0"/>
    <w:rsid w:val="00B53453"/>
    <w:rsid w:val="00B54C8B"/>
    <w:rsid w:val="00B605B5"/>
    <w:rsid w:val="00B63AB1"/>
    <w:rsid w:val="00B647E8"/>
    <w:rsid w:val="00B65CF4"/>
    <w:rsid w:val="00B72004"/>
    <w:rsid w:val="00B72370"/>
    <w:rsid w:val="00B756A5"/>
    <w:rsid w:val="00B76BD9"/>
    <w:rsid w:val="00B806D9"/>
    <w:rsid w:val="00B8560F"/>
    <w:rsid w:val="00B87CBE"/>
    <w:rsid w:val="00B91B16"/>
    <w:rsid w:val="00BA3F77"/>
    <w:rsid w:val="00BA532D"/>
    <w:rsid w:val="00BA5395"/>
    <w:rsid w:val="00BB189D"/>
    <w:rsid w:val="00BB1929"/>
    <w:rsid w:val="00BB2D4B"/>
    <w:rsid w:val="00BB5166"/>
    <w:rsid w:val="00BB6515"/>
    <w:rsid w:val="00BC0139"/>
    <w:rsid w:val="00BC1981"/>
    <w:rsid w:val="00BC445F"/>
    <w:rsid w:val="00BC71EA"/>
    <w:rsid w:val="00BD3DFB"/>
    <w:rsid w:val="00BD7C0F"/>
    <w:rsid w:val="00BE0DFE"/>
    <w:rsid w:val="00BE11FF"/>
    <w:rsid w:val="00BE3FD5"/>
    <w:rsid w:val="00BE4D9B"/>
    <w:rsid w:val="00BE60D0"/>
    <w:rsid w:val="00BF1673"/>
    <w:rsid w:val="00BF243B"/>
    <w:rsid w:val="00BF41EE"/>
    <w:rsid w:val="00BF4FCA"/>
    <w:rsid w:val="00BF5193"/>
    <w:rsid w:val="00C0055E"/>
    <w:rsid w:val="00C012D7"/>
    <w:rsid w:val="00C01340"/>
    <w:rsid w:val="00C05518"/>
    <w:rsid w:val="00C12BFE"/>
    <w:rsid w:val="00C13C2A"/>
    <w:rsid w:val="00C21171"/>
    <w:rsid w:val="00C3016B"/>
    <w:rsid w:val="00C331A4"/>
    <w:rsid w:val="00C33963"/>
    <w:rsid w:val="00C3581C"/>
    <w:rsid w:val="00C35EAB"/>
    <w:rsid w:val="00C4029D"/>
    <w:rsid w:val="00C41335"/>
    <w:rsid w:val="00C50DD9"/>
    <w:rsid w:val="00C51D0A"/>
    <w:rsid w:val="00C53EED"/>
    <w:rsid w:val="00C60CB8"/>
    <w:rsid w:val="00C6130D"/>
    <w:rsid w:val="00C6310A"/>
    <w:rsid w:val="00C64998"/>
    <w:rsid w:val="00C67124"/>
    <w:rsid w:val="00C67B36"/>
    <w:rsid w:val="00C7226D"/>
    <w:rsid w:val="00C72892"/>
    <w:rsid w:val="00C73151"/>
    <w:rsid w:val="00C77898"/>
    <w:rsid w:val="00C81B20"/>
    <w:rsid w:val="00C91B70"/>
    <w:rsid w:val="00C939DA"/>
    <w:rsid w:val="00C942E7"/>
    <w:rsid w:val="00CA0DA0"/>
    <w:rsid w:val="00CA4598"/>
    <w:rsid w:val="00CB66F4"/>
    <w:rsid w:val="00CB6A26"/>
    <w:rsid w:val="00CC0F99"/>
    <w:rsid w:val="00CD0156"/>
    <w:rsid w:val="00CD310E"/>
    <w:rsid w:val="00CD77FD"/>
    <w:rsid w:val="00CE1807"/>
    <w:rsid w:val="00CE18F3"/>
    <w:rsid w:val="00CE79D3"/>
    <w:rsid w:val="00CF2C51"/>
    <w:rsid w:val="00CF3DF6"/>
    <w:rsid w:val="00CF6B6B"/>
    <w:rsid w:val="00D10F46"/>
    <w:rsid w:val="00D14B4F"/>
    <w:rsid w:val="00D14ECE"/>
    <w:rsid w:val="00D15E8F"/>
    <w:rsid w:val="00D166D0"/>
    <w:rsid w:val="00D255B5"/>
    <w:rsid w:val="00D27EE3"/>
    <w:rsid w:val="00D31113"/>
    <w:rsid w:val="00D366B1"/>
    <w:rsid w:val="00D43F69"/>
    <w:rsid w:val="00D46B89"/>
    <w:rsid w:val="00D50994"/>
    <w:rsid w:val="00D538B9"/>
    <w:rsid w:val="00D5714D"/>
    <w:rsid w:val="00D62BB2"/>
    <w:rsid w:val="00D65257"/>
    <w:rsid w:val="00D727D3"/>
    <w:rsid w:val="00D74FC3"/>
    <w:rsid w:val="00D77738"/>
    <w:rsid w:val="00D81769"/>
    <w:rsid w:val="00D83C4B"/>
    <w:rsid w:val="00D850BC"/>
    <w:rsid w:val="00D923AE"/>
    <w:rsid w:val="00D93021"/>
    <w:rsid w:val="00D978C8"/>
    <w:rsid w:val="00DA06DB"/>
    <w:rsid w:val="00DA1D61"/>
    <w:rsid w:val="00DB4DCD"/>
    <w:rsid w:val="00DB54C2"/>
    <w:rsid w:val="00DB61AB"/>
    <w:rsid w:val="00DC0E15"/>
    <w:rsid w:val="00DC4038"/>
    <w:rsid w:val="00DD1AC3"/>
    <w:rsid w:val="00DD2C3E"/>
    <w:rsid w:val="00DD4BCF"/>
    <w:rsid w:val="00DD4E94"/>
    <w:rsid w:val="00DD617B"/>
    <w:rsid w:val="00DE1DDF"/>
    <w:rsid w:val="00DE54F0"/>
    <w:rsid w:val="00DE5CBF"/>
    <w:rsid w:val="00DF07EB"/>
    <w:rsid w:val="00DF102A"/>
    <w:rsid w:val="00DF6581"/>
    <w:rsid w:val="00E040C2"/>
    <w:rsid w:val="00E0457F"/>
    <w:rsid w:val="00E07159"/>
    <w:rsid w:val="00E112CA"/>
    <w:rsid w:val="00E11C0F"/>
    <w:rsid w:val="00E16241"/>
    <w:rsid w:val="00E26809"/>
    <w:rsid w:val="00E26AC7"/>
    <w:rsid w:val="00E31B87"/>
    <w:rsid w:val="00E3508C"/>
    <w:rsid w:val="00E44CE5"/>
    <w:rsid w:val="00E46B66"/>
    <w:rsid w:val="00E4772C"/>
    <w:rsid w:val="00E63447"/>
    <w:rsid w:val="00E709AF"/>
    <w:rsid w:val="00E72A15"/>
    <w:rsid w:val="00E7641C"/>
    <w:rsid w:val="00E83410"/>
    <w:rsid w:val="00E95AE1"/>
    <w:rsid w:val="00E95F91"/>
    <w:rsid w:val="00E96391"/>
    <w:rsid w:val="00E96C2D"/>
    <w:rsid w:val="00E97ECB"/>
    <w:rsid w:val="00EA610A"/>
    <w:rsid w:val="00EA7334"/>
    <w:rsid w:val="00EB4FE2"/>
    <w:rsid w:val="00EB79D9"/>
    <w:rsid w:val="00EC005B"/>
    <w:rsid w:val="00EC041D"/>
    <w:rsid w:val="00EC44CC"/>
    <w:rsid w:val="00EC58C2"/>
    <w:rsid w:val="00EC6DA0"/>
    <w:rsid w:val="00ED083E"/>
    <w:rsid w:val="00ED0B46"/>
    <w:rsid w:val="00ED4820"/>
    <w:rsid w:val="00ED71FB"/>
    <w:rsid w:val="00EE1369"/>
    <w:rsid w:val="00EE1620"/>
    <w:rsid w:val="00EE2830"/>
    <w:rsid w:val="00EE29F4"/>
    <w:rsid w:val="00EE742D"/>
    <w:rsid w:val="00EE7D88"/>
    <w:rsid w:val="00F01A01"/>
    <w:rsid w:val="00F020C8"/>
    <w:rsid w:val="00F03AF1"/>
    <w:rsid w:val="00F0790E"/>
    <w:rsid w:val="00F07D27"/>
    <w:rsid w:val="00F11FBC"/>
    <w:rsid w:val="00F12BC9"/>
    <w:rsid w:val="00F157E0"/>
    <w:rsid w:val="00F16FF0"/>
    <w:rsid w:val="00F221CC"/>
    <w:rsid w:val="00F232FC"/>
    <w:rsid w:val="00F23FE1"/>
    <w:rsid w:val="00F258C4"/>
    <w:rsid w:val="00F26559"/>
    <w:rsid w:val="00F26AA0"/>
    <w:rsid w:val="00F3378A"/>
    <w:rsid w:val="00F55AF0"/>
    <w:rsid w:val="00F64B5C"/>
    <w:rsid w:val="00F711DC"/>
    <w:rsid w:val="00F726EA"/>
    <w:rsid w:val="00F7499C"/>
    <w:rsid w:val="00F812A2"/>
    <w:rsid w:val="00F81C40"/>
    <w:rsid w:val="00F8595A"/>
    <w:rsid w:val="00F94314"/>
    <w:rsid w:val="00F94C8F"/>
    <w:rsid w:val="00F960D8"/>
    <w:rsid w:val="00F9710A"/>
    <w:rsid w:val="00FA3F59"/>
    <w:rsid w:val="00FA6CBD"/>
    <w:rsid w:val="00FB09C3"/>
    <w:rsid w:val="00FB6534"/>
    <w:rsid w:val="00FB661F"/>
    <w:rsid w:val="00FD1DFF"/>
    <w:rsid w:val="00FE61F6"/>
    <w:rsid w:val="00FF396F"/>
    <w:rsid w:val="00FF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BB1E790"/>
  <w15:docId w15:val="{46C83993-016F-4065-8E46-2D6CC4DD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32C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866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8667F"/>
    <w:pPr>
      <w:tabs>
        <w:tab w:val="center" w:pos="4320"/>
        <w:tab w:val="right" w:pos="8640"/>
      </w:tabs>
    </w:pPr>
  </w:style>
  <w:style w:type="paragraph" w:styleId="Salutation">
    <w:name w:val="Salutation"/>
    <w:basedOn w:val="Normal"/>
    <w:next w:val="Normal"/>
    <w:rsid w:val="0058667F"/>
  </w:style>
  <w:style w:type="paragraph" w:styleId="Date">
    <w:name w:val="Date"/>
    <w:basedOn w:val="Normal"/>
    <w:next w:val="Normal"/>
    <w:rsid w:val="0058667F"/>
  </w:style>
  <w:style w:type="paragraph" w:styleId="Closing">
    <w:name w:val="Closing"/>
    <w:basedOn w:val="Normal"/>
    <w:rsid w:val="0058667F"/>
  </w:style>
  <w:style w:type="paragraph" w:styleId="Signature">
    <w:name w:val="Signature"/>
    <w:basedOn w:val="Normal"/>
    <w:rsid w:val="0058667F"/>
  </w:style>
  <w:style w:type="paragraph" w:styleId="BodyText">
    <w:name w:val="Body Text"/>
    <w:basedOn w:val="Normal"/>
    <w:rsid w:val="0058667F"/>
    <w:pPr>
      <w:spacing w:after="120"/>
    </w:pPr>
  </w:style>
  <w:style w:type="paragraph" w:styleId="BalloonText">
    <w:name w:val="Balloon Text"/>
    <w:basedOn w:val="Normal"/>
    <w:semiHidden/>
    <w:rsid w:val="00C722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B6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6F29FD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rsid w:val="00737C8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numbering" w:customStyle="1" w:styleId="Style1">
    <w:name w:val="Style1"/>
    <w:rsid w:val="00551B98"/>
    <w:pPr>
      <w:numPr>
        <w:numId w:val="7"/>
      </w:numPr>
    </w:pPr>
  </w:style>
  <w:style w:type="numbering" w:customStyle="1" w:styleId="footnotebullet">
    <w:name w:val="footnote bullet"/>
    <w:basedOn w:val="NoList"/>
    <w:rsid w:val="00551B98"/>
    <w:pPr>
      <w:numPr>
        <w:numId w:val="8"/>
      </w:numPr>
    </w:pPr>
  </w:style>
  <w:style w:type="character" w:customStyle="1" w:styleId="PlainTextChar">
    <w:name w:val="Plain Text Char"/>
    <w:basedOn w:val="DefaultParagraphFont"/>
    <w:link w:val="PlainText"/>
    <w:locked/>
    <w:rsid w:val="00E97ECB"/>
    <w:rPr>
      <w:rFonts w:ascii="Courier New" w:hAnsi="Courier New" w:cs="Courier New"/>
      <w:lang w:val="en-US" w:eastAsia="en-US" w:bidi="ar-SA"/>
    </w:rPr>
  </w:style>
  <w:style w:type="paragraph" w:styleId="BodyTextIndent2">
    <w:name w:val="Body Text Indent 2"/>
    <w:basedOn w:val="Normal"/>
    <w:link w:val="BodyTextIndent2Char"/>
    <w:rsid w:val="00345066"/>
    <w:pPr>
      <w:spacing w:before="100" w:beforeAutospacing="1" w:after="120" w:afterAutospacing="1" w:line="480" w:lineRule="auto"/>
      <w:ind w:left="360"/>
    </w:pPr>
    <w:rPr>
      <w:sz w:val="26"/>
    </w:rPr>
  </w:style>
  <w:style w:type="character" w:customStyle="1" w:styleId="BodyTextIndent2Char">
    <w:name w:val="Body Text Indent 2 Char"/>
    <w:basedOn w:val="DefaultParagraphFont"/>
    <w:link w:val="BodyTextIndent2"/>
    <w:rsid w:val="00345066"/>
    <w:rPr>
      <w:sz w:val="26"/>
      <w:szCs w:val="24"/>
      <w:lang w:val="en-US" w:eastAsia="en-US" w:bidi="ar-SA"/>
    </w:rPr>
  </w:style>
  <w:style w:type="table" w:customStyle="1" w:styleId="LightList1">
    <w:name w:val="Light List1"/>
    <w:basedOn w:val="TableNormal"/>
    <w:uiPriority w:val="61"/>
    <w:rsid w:val="00210DF0"/>
    <w:rPr>
      <w:rFonts w:ascii="Calibri" w:hAnsi="Calibri"/>
      <w:sz w:val="22"/>
      <w:szCs w:val="22"/>
      <w:lang w:bidi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SSITabletextArial11pt">
    <w:name w:val="SSI Table text Arial 11 pt"/>
    <w:basedOn w:val="DefaultParagraphFont"/>
    <w:rsid w:val="00A17BD5"/>
    <w:rPr>
      <w:rFonts w:ascii="Arial" w:hAnsi="Arial"/>
      <w:sz w:val="22"/>
    </w:rPr>
  </w:style>
  <w:style w:type="character" w:styleId="CommentReference">
    <w:name w:val="annotation reference"/>
    <w:basedOn w:val="DefaultParagraphFont"/>
    <w:rsid w:val="00A70D25"/>
    <w:rPr>
      <w:sz w:val="16"/>
      <w:szCs w:val="16"/>
    </w:rPr>
  </w:style>
  <w:style w:type="paragraph" w:styleId="CommentText">
    <w:name w:val="annotation text"/>
    <w:basedOn w:val="Normal"/>
    <w:link w:val="CommentTextChar"/>
    <w:rsid w:val="00A70D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0D25"/>
  </w:style>
  <w:style w:type="paragraph" w:styleId="CommentSubject">
    <w:name w:val="annotation subject"/>
    <w:basedOn w:val="CommentText"/>
    <w:next w:val="CommentText"/>
    <w:link w:val="CommentSubjectChar"/>
    <w:rsid w:val="00A70D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70D25"/>
    <w:rPr>
      <w:b/>
      <w:bCs/>
    </w:rPr>
  </w:style>
  <w:style w:type="character" w:customStyle="1" w:styleId="LogoportMarkup">
    <w:name w:val="LogoportMarkup"/>
    <w:basedOn w:val="DefaultParagraphFont"/>
    <w:rsid w:val="00CD77FD"/>
    <w:rPr>
      <w:rFonts w:ascii="Times New Roman" w:hAnsi="Times New Roman" w:cs="Times New Roman" w:hint="default"/>
      <w:sz w:val="16"/>
      <w:szCs w:val="16"/>
    </w:rPr>
  </w:style>
  <w:style w:type="paragraph" w:styleId="Revision">
    <w:name w:val="Revision"/>
    <w:hidden/>
    <w:uiPriority w:val="99"/>
    <w:semiHidden/>
    <w:rsid w:val="000D15A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CF61C73A0374E86503AFAD1356AC4" ma:contentTypeVersion="3" ma:contentTypeDescription="Create a new document." ma:contentTypeScope="" ma:versionID="071ddaf5be5abf8916704bfade12ef48">
  <xsd:schema xmlns:xsd="http://www.w3.org/2001/XMLSchema" xmlns:p="http://schemas.microsoft.com/office/2006/metadata/properties" xmlns:ns2="cdca2033-48df-47e2-864e-7fb9e7eaf843" targetNamespace="http://schemas.microsoft.com/office/2006/metadata/properties" ma:root="true" ma:fieldsID="03d2cb08ae438da33d74956baa6663be" ns2:_="">
    <xsd:import namespace="cdca2033-48df-47e2-864e-7fb9e7eaf843"/>
    <xsd:element name="properties">
      <xsd:complexType>
        <xsd:sequence>
          <xsd:element name="documentManagement">
            <xsd:complexType>
              <xsd:all>
                <xsd:element ref="ns2:Site_x0020_Info" minOccurs="0"/>
                <xsd:element ref="ns2:expNote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cdca2033-48df-47e2-864e-7fb9e7eaf843" elementFormDefault="qualified">
    <xsd:import namespace="http://schemas.microsoft.com/office/2006/documentManagement/types"/>
    <xsd:element name="Site_x0020_Info" ma:index="8" nillable="true" ma:displayName="Site Info" ma:internalName="Site_x0020_Info">
      <xsd:simpleType>
        <xsd:restriction base="dms:Note"/>
      </xsd:simpleType>
    </xsd:element>
    <xsd:element name="expNotes" ma:index="9" nillable="true" ma:displayName="Notes" ma:format="RadioButtons" ma:internalName="expNotes">
      <xsd:simpleType>
        <xsd:union memberTypes="dms:Text">
          <xsd:simpleType>
            <xsd:restriction base="dms:Choice">
              <xsd:enumeration value="Custom Client templates within STD template"/>
              <xsd:enumeration value="2015 version"/>
              <xsd:enumeration value="New version being tested by MCO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Site_x0020_Info xmlns="cdca2033-48df-47e2-864e-7fb9e7eaf843" xsi:nil="true"/>
    <expNotes xmlns="cdca2033-48df-47e2-864e-7fb9e7eaf843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6D9555-BE52-4F1A-8536-9408B11A67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8DF846-6101-4BC7-935E-B221AAE3E26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A6684A-9025-4AAB-B012-B192275992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a2033-48df-47e2-864e-7fb9e7eaf84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B5F2E08-A859-4384-8202-F107C503B346}">
  <ds:schemaRefs>
    <ds:schemaRef ds:uri="http://schemas.microsoft.com/office/2006/metadata/properties"/>
    <ds:schemaRef ds:uri="cdca2033-48df-47e2-864e-7fb9e7eaf843"/>
  </ds:schemaRefs>
</ds:datastoreItem>
</file>

<file path=customXml/itemProps5.xml><?xml version="1.0" encoding="utf-8"?>
<ds:datastoreItem xmlns:ds="http://schemas.openxmlformats.org/officeDocument/2006/customXml" ds:itemID="{A593B838-492D-45DA-9FBE-0CC37C6A58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808</Words>
  <Characters>4676</Characters>
  <Application>Microsoft Office Word</Application>
  <DocSecurity>0</DocSecurity>
  <Lines>125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AdvancePCS</Company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SysAdmin</dc:creator>
  <cp:lastModifiedBy>Pietralczyk, Rene</cp:lastModifiedBy>
  <cp:revision>4</cp:revision>
  <cp:lastPrinted>2013-10-22T16:20:00Z</cp:lastPrinted>
  <dcterms:created xsi:type="dcterms:W3CDTF">2021-06-16T21:23:00Z</dcterms:created>
  <dcterms:modified xsi:type="dcterms:W3CDTF">2021-10-20T15:40:00Z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0x0101006C3CF61C73A0374E86503AFAD1356AC4</vt:lpwstr>
  </property>
  <property fmtid="{D5CDD505-2E9C-101B-9397-08002B2CF9AE}" pid="3" name="Template Notes">
    <vt:lpwstr>Client Logo will produce on image (rt corner), ID card on separate template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2021-10-20T15:40:00Z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6e91b8bf-0c48-4e40-8a9d-1726a079534e</vt:lpwstr>
  </property>
  <property fmtid="{D5CDD505-2E9C-101B-9397-08002B2CF9AE}" pid="10" name="MSIP_Label_67599526-06ca-49cc-9fa9-5307800a949a_ContentBits">
    <vt:lpwstr>0</vt:lpwstr>
  </property>
</Properties>
</file>