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D4A0F" w14:textId="13F473F7" w:rsidR="00917F7B" w:rsidRDefault="00326317" w:rsidP="0004750E">
      <w:pPr>
        <w:rPr>
          <w:rFonts w:ascii="Arial" w:hAnsi="Arial" w:cs="Arial"/>
          <w:noProof/>
          <w:sz w:val="22"/>
          <w:szCs w:val="22"/>
        </w:rPr>
      </w:pPr>
      <w:r w:rsidRPr="009506B0">
        <w:rPr>
          <w:rFonts w:ascii="Arial" w:hAnsi="Arial" w:cs="Arial"/>
          <w:noProof/>
          <w:sz w:val="22"/>
          <w:szCs w:val="22"/>
        </w:rPr>
        <w:drawing>
          <wp:inline distT="0" distB="0" distL="0" distR="0" wp14:anchorId="0E941FAA" wp14:editId="2B2D774F">
            <wp:extent cx="2742565" cy="609400"/>
            <wp:effectExtent l="0" t="0" r="635" b="635"/>
            <wp:docPr id="7" name="Picture 7" descr="\\Azshfsp01n\gmeddmkt\Medicare\New SSI Open\Logos and Photos\2020 Aetna brand\Aetna Heart Logo\Aetna_JPG_PNG_Logos\Aetna_Heart_logo_blk_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shfsp01n\gmeddmkt\Medicare\New SSI Open\Logos and Photos\2020 Aetna brand\Aetna Heart Logo\Aetna_JPG_PNG_Logos\Aetna_Heart_logo_blk_letter.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25367" b="26901"/>
                    <a:stretch/>
                  </pic:blipFill>
                  <pic:spPr bwMode="auto">
                    <a:xfrm>
                      <a:off x="0" y="0"/>
                      <a:ext cx="2743200" cy="609541"/>
                    </a:xfrm>
                    <a:prstGeom prst="rect">
                      <a:avLst/>
                    </a:prstGeom>
                    <a:noFill/>
                    <a:ln>
                      <a:noFill/>
                    </a:ln>
                    <a:extLst>
                      <a:ext uri="{53640926-AAD7-44D8-BBD7-CCE9431645EC}">
                        <a14:shadowObscured xmlns:a14="http://schemas.microsoft.com/office/drawing/2010/main"/>
                      </a:ext>
                    </a:extLst>
                  </pic:spPr>
                </pic:pic>
              </a:graphicData>
            </a:graphic>
          </wp:inline>
        </w:drawing>
      </w:r>
    </w:p>
    <w:p w14:paraId="271F07E1" w14:textId="77777777" w:rsidR="00917F7B" w:rsidRPr="00917F7B" w:rsidRDefault="00917F7B" w:rsidP="0004750E">
      <w:pPr>
        <w:rPr>
          <w:rFonts w:ascii="Arial" w:hAnsi="Arial" w:cs="Arial"/>
          <w:noProof/>
          <w:sz w:val="22"/>
          <w:szCs w:val="22"/>
        </w:rPr>
      </w:pPr>
    </w:p>
    <w:p w14:paraId="6C7E01D3" w14:textId="77777777" w:rsidR="00DE5966" w:rsidRDefault="00B75FF3" w:rsidP="0004750E">
      <w:pPr>
        <w:rPr>
          <w:rFonts w:ascii="Arial" w:hAnsi="Arial" w:cs="Arial"/>
          <w:sz w:val="22"/>
          <w:szCs w:val="22"/>
        </w:rPr>
      </w:pPr>
      <w:r w:rsidRPr="00B75FF3">
        <w:rPr>
          <w:rFonts w:ascii="Arial" w:hAnsi="Arial" w:cs="Arial"/>
          <w:noProof/>
          <w:sz w:val="22"/>
          <w:szCs w:val="22"/>
        </w:rPr>
        <w:drawing>
          <wp:anchor distT="0" distB="0" distL="114300" distR="114300" simplePos="0" relativeHeight="251665408" behindDoc="0" locked="0" layoutInCell="1" allowOverlap="1" wp14:anchorId="0CC9B6FC" wp14:editId="664C9B2D">
            <wp:simplePos x="0" y="0"/>
            <wp:positionH relativeFrom="column">
              <wp:posOffset>5314950</wp:posOffset>
            </wp:positionH>
            <wp:positionV relativeFrom="paragraph">
              <wp:posOffset>-264160</wp:posOffset>
            </wp:positionV>
            <wp:extent cx="685800" cy="685800"/>
            <wp:effectExtent l="19050" t="0" r="0" b="0"/>
            <wp:wrapNone/>
            <wp:docPr id="2" name="Picture 1" descr="C:\Users\PD792\Desktop\2D BAR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D792\Desktop\2D BAR CODE.png"/>
                    <pic:cNvPicPr>
                      <a:picLocks noChangeAspect="1" noChangeArrowheads="1"/>
                    </pic:cNvPicPr>
                  </pic:nvPicPr>
                  <pic:blipFill>
                    <a:blip r:embed="rId12" cstate="print"/>
                    <a:srcRect/>
                    <a:stretch>
                      <a:fillRect/>
                    </a:stretch>
                  </pic:blipFill>
                  <pic:spPr bwMode="auto">
                    <a:xfrm>
                      <a:off x="0" y="0"/>
                      <a:ext cx="685800" cy="685800"/>
                    </a:xfrm>
                    <a:prstGeom prst="rect">
                      <a:avLst/>
                    </a:prstGeom>
                    <a:noFill/>
                    <a:ln w="9525">
                      <a:noFill/>
                      <a:miter lim="800000"/>
                      <a:headEnd/>
                      <a:tailEnd/>
                    </a:ln>
                  </pic:spPr>
                </pic:pic>
              </a:graphicData>
            </a:graphic>
          </wp:anchor>
        </w:drawing>
      </w:r>
    </w:p>
    <w:p w14:paraId="3918F99C" w14:textId="77777777" w:rsidR="005849D7" w:rsidRPr="00917F7B" w:rsidRDefault="005849D7" w:rsidP="0004750E">
      <w:pPr>
        <w:rPr>
          <w:rFonts w:ascii="Arial" w:hAnsi="Arial" w:cs="Arial"/>
          <w:sz w:val="22"/>
          <w:szCs w:val="22"/>
        </w:rPr>
      </w:pPr>
    </w:p>
    <w:p w14:paraId="0E2C9630" w14:textId="77777777" w:rsidR="00DE5966" w:rsidRPr="00917F7B" w:rsidRDefault="00801E3F" w:rsidP="001C7BE6">
      <w:pPr>
        <w:tabs>
          <w:tab w:val="left" w:pos="915"/>
        </w:tabs>
        <w:spacing w:before="120"/>
        <w:rPr>
          <w:rFonts w:ascii="Arial" w:hAnsi="Arial" w:cs="Arial"/>
          <w:sz w:val="22"/>
          <w:szCs w:val="22"/>
        </w:rPr>
      </w:pPr>
      <w:r>
        <w:rPr>
          <w:rFonts w:ascii="Arial" w:hAnsi="Arial" w:cs="Arial"/>
          <w:noProof/>
          <w:color w:val="000000"/>
          <w:sz w:val="22"/>
          <w:szCs w:val="22"/>
        </w:rPr>
        <mc:AlternateContent>
          <mc:Choice Requires="wpg">
            <w:drawing>
              <wp:anchor distT="0" distB="0" distL="114300" distR="114300" simplePos="0" relativeHeight="251669504" behindDoc="0" locked="0" layoutInCell="1" allowOverlap="1" wp14:anchorId="39915B70" wp14:editId="3DBA388E">
                <wp:simplePos x="0" y="0"/>
                <wp:positionH relativeFrom="column">
                  <wp:posOffset>3095625</wp:posOffset>
                </wp:positionH>
                <wp:positionV relativeFrom="paragraph">
                  <wp:posOffset>197485</wp:posOffset>
                </wp:positionV>
                <wp:extent cx="3657600" cy="2286000"/>
                <wp:effectExtent l="9525" t="11430" r="9525" b="762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2286000"/>
                          <a:chOff x="5909" y="2771"/>
                          <a:chExt cx="5910" cy="3016"/>
                        </a:xfrm>
                      </wpg:grpSpPr>
                      <wps:wsp>
                        <wps:cNvPr id="5" name="AutoShape 2"/>
                        <wps:cNvSpPr>
                          <a:spLocks noChangeArrowheads="1"/>
                        </wps:cNvSpPr>
                        <wps:spPr bwMode="auto">
                          <a:xfrm>
                            <a:off x="6072" y="2907"/>
                            <a:ext cx="5163" cy="2717"/>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3"/>
                        <wps:cNvSpPr>
                          <a:spLocks noChangeArrowheads="1"/>
                        </wps:cNvSpPr>
                        <wps:spPr bwMode="auto">
                          <a:xfrm>
                            <a:off x="5909" y="2771"/>
                            <a:ext cx="5910" cy="3016"/>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B72B1C" id="Group 4" o:spid="_x0000_s1026" style="position:absolute;margin-left:243.75pt;margin-top:15.55pt;width:4in;height:180pt;z-index:251669504" coordorigin="5909,2771" coordsize="5910,3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">
                <v:roundrect id="AutoShape 2" o:spid="_x0000_s1027" style="position:absolute;left:6072;top:2907;width:5163;height:2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tPsMA&#10;AADaAAAADwAAAGRycy9kb3ducmV2LnhtbESPQWvCQBSE7wX/w/IEb3WjWJHoGkQr5NBLE3/AI/tM&#10;otm3SXZrYn99t1DocZiZb5hdMppGPKh3tWUFi3kEgriwuuZSwSU/v25AOI+ssbFMCp7kINlPXnYY&#10;azvwJz0yX4oAYRejgsr7NpbSFRUZdHPbEgfvanuDPsi+lLrHIcBNI5dRtJYGaw4LFbZ0rKi4Z19G&#10;wfftI2/9+H6UpzTvutSs8LZOlZpNx8MWhKfR/4f/2qlW8Aa/V8IN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EtPsMAAADaAAAADwAAAAAAAAAAAAAAAACYAgAAZHJzL2Rv&#10;d25yZXYueG1sUEsFBgAAAAAEAAQA9QAAAIgDAAAAAA==&#10;" filled="f" strokecolor="red"/>
                <v:rect id="Rectangle 3" o:spid="_x0000_s1028" style="position:absolute;left:5909;top:2771;width:5910;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pZcQA&#10;AADaAAAADwAAAGRycy9kb3ducmV2LnhtbESPzWrDMBCE74W8g9hCLyWR20MITuRQCmlacij5OeS4&#10;sdaWqLUylmq7bx8FCjkOM/MNs1qPrhE9dcF6VvAyy0AQl15brhWcjpvpAkSIyBobz6TgjwKsi8nD&#10;CnPtB95Tf4i1SBAOOSowMba5lKE05DDMfEucvMp3DmOSXS11h0OCu0a+ZtlcOrScFgy29G6o/Dn8&#10;OgXh++O8O+6/+tpud4PZWqray7NST4/j2xJEpDHew//tT61gDrcr6QbI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9KWXEAAAA2gAAAA8AAAAAAAAAAAAAAAAAmAIAAGRycy9k&#10;b3ducmV2LnhtbFBLBQYAAAAABAAEAPUAAACJAwAAAAA=&#10;" filled="f" strokecolor="red"/>
              </v:group>
            </w:pict>
          </mc:Fallback>
        </mc:AlternateContent>
      </w:r>
      <w:r w:rsidR="00725F11" w:rsidRPr="00917F7B">
        <w:rPr>
          <w:rFonts w:ascii="Arial" w:hAnsi="Arial" w:cs="Arial"/>
          <w:sz w:val="22"/>
          <w:szCs w:val="22"/>
          <w:highlight w:val="yellow"/>
        </w:rPr>
        <w:t>[ReturnPriorityAddress2]</w:t>
      </w:r>
      <w:r w:rsidR="00943224" w:rsidRPr="00DF6414">
        <w:rPr>
          <w:rFonts w:ascii="Arial" w:hAnsi="Arial" w:cs="Arial"/>
          <w:sz w:val="22"/>
          <w:szCs w:val="22"/>
        </w:rPr>
        <w:t>,</w:t>
      </w:r>
      <w:r w:rsidR="00725F11" w:rsidRPr="00DF6414">
        <w:rPr>
          <w:rFonts w:ascii="Arial" w:hAnsi="Arial" w:cs="Arial"/>
          <w:sz w:val="22"/>
          <w:szCs w:val="22"/>
        </w:rPr>
        <w:t xml:space="preserve"> </w:t>
      </w:r>
      <w:r w:rsidR="00725F11" w:rsidRPr="00917F7B">
        <w:rPr>
          <w:rFonts w:ascii="Arial" w:hAnsi="Arial" w:cs="Arial"/>
          <w:sz w:val="22"/>
          <w:szCs w:val="22"/>
          <w:highlight w:val="yellow"/>
        </w:rPr>
        <w:t>[ReturnPriorityCity]</w:t>
      </w:r>
      <w:r w:rsidR="00725F11" w:rsidRPr="00DF6414">
        <w:rPr>
          <w:rFonts w:ascii="Arial" w:hAnsi="Arial" w:cs="Arial"/>
          <w:sz w:val="22"/>
          <w:szCs w:val="22"/>
        </w:rPr>
        <w:t xml:space="preserve">, </w:t>
      </w:r>
      <w:r w:rsidR="00725F11" w:rsidRPr="00917F7B">
        <w:rPr>
          <w:rFonts w:ascii="Arial" w:hAnsi="Arial" w:cs="Arial"/>
          <w:sz w:val="22"/>
          <w:szCs w:val="22"/>
          <w:highlight w:val="yellow"/>
        </w:rPr>
        <w:t>[ReturnPriorityState]</w:t>
      </w:r>
      <w:r w:rsidR="00725F11" w:rsidRPr="00DF6414">
        <w:rPr>
          <w:rFonts w:ascii="Arial" w:hAnsi="Arial" w:cs="Arial"/>
          <w:sz w:val="22"/>
          <w:szCs w:val="22"/>
        </w:rPr>
        <w:t xml:space="preserve"> </w:t>
      </w:r>
      <w:r w:rsidR="00D21C2E" w:rsidRPr="00DF6414">
        <w:rPr>
          <w:rFonts w:ascii="Arial" w:hAnsi="Arial" w:cs="Arial"/>
          <w:sz w:val="22"/>
          <w:szCs w:val="22"/>
        </w:rPr>
        <w:t xml:space="preserve"> </w:t>
      </w:r>
      <w:r w:rsidR="00725F11" w:rsidRPr="00917F7B">
        <w:rPr>
          <w:rFonts w:ascii="Arial" w:hAnsi="Arial" w:cs="Arial"/>
          <w:sz w:val="22"/>
          <w:szCs w:val="22"/>
          <w:highlight w:val="yellow"/>
        </w:rPr>
        <w:t>[ReturnPriorityZip]</w:t>
      </w:r>
    </w:p>
    <w:p w14:paraId="5F8A71F9" w14:textId="77777777" w:rsidR="008C2D53" w:rsidRDefault="008C2D53" w:rsidP="0008134F">
      <w:pPr>
        <w:jc w:val="right"/>
        <w:rPr>
          <w:rFonts w:ascii="Arial" w:hAnsi="Arial" w:cs="Arial"/>
          <w:color w:val="000000"/>
          <w:sz w:val="22"/>
          <w:szCs w:val="22"/>
          <w:highlight w:val="cyan"/>
        </w:rPr>
      </w:pPr>
    </w:p>
    <w:p w14:paraId="5D4342AF" w14:textId="77777777" w:rsidR="008C2D53" w:rsidRDefault="008C2D53" w:rsidP="0008134F">
      <w:pPr>
        <w:jc w:val="right"/>
        <w:rPr>
          <w:rFonts w:ascii="Arial" w:hAnsi="Arial" w:cs="Arial"/>
          <w:color w:val="000000"/>
          <w:sz w:val="22"/>
          <w:szCs w:val="22"/>
          <w:highlight w:val="cyan"/>
        </w:rPr>
      </w:pPr>
      <w:bookmarkStart w:id="0" w:name="_Hlk72743508"/>
    </w:p>
    <w:p w14:paraId="78621C9F" w14:textId="77777777" w:rsidR="0008134F" w:rsidRPr="00917F7B" w:rsidRDefault="0008134F" w:rsidP="0008134F">
      <w:pPr>
        <w:jc w:val="right"/>
        <w:rPr>
          <w:rFonts w:ascii="Arial" w:hAnsi="Arial" w:cs="Arial"/>
          <w:bCs/>
          <w:i/>
          <w:color w:val="000000"/>
          <w:sz w:val="22"/>
          <w:szCs w:val="22"/>
        </w:rPr>
      </w:pPr>
      <w:r w:rsidRPr="007C5735">
        <w:rPr>
          <w:rFonts w:ascii="Arial" w:hAnsi="Arial" w:cs="Arial"/>
          <w:color w:val="000000"/>
          <w:sz w:val="22"/>
          <w:szCs w:val="22"/>
          <w:highlight w:val="green"/>
        </w:rPr>
        <w:t>[DATE]</w:t>
      </w:r>
      <w:r w:rsidRPr="00917F7B">
        <w:rPr>
          <w:rFonts w:ascii="Arial" w:hAnsi="Arial" w:cs="Arial"/>
          <w:color w:val="000000"/>
          <w:sz w:val="22"/>
          <w:szCs w:val="22"/>
        </w:rPr>
        <w:tab/>
      </w:r>
    </w:p>
    <w:p w14:paraId="66F0F2ED" w14:textId="77777777" w:rsidR="0008134F" w:rsidRPr="00917F7B" w:rsidRDefault="0008134F" w:rsidP="0008134F">
      <w:pPr>
        <w:tabs>
          <w:tab w:val="left" w:pos="6030"/>
        </w:tabs>
        <w:rPr>
          <w:rFonts w:ascii="Arial" w:hAnsi="Arial" w:cs="Arial"/>
          <w:i/>
          <w:iCs/>
          <w:color w:val="000000"/>
          <w:sz w:val="22"/>
          <w:szCs w:val="22"/>
        </w:rPr>
      </w:pPr>
    </w:p>
    <w:p w14:paraId="44A44EFB" w14:textId="28BA6103" w:rsidR="0008134F" w:rsidRPr="00917F7B" w:rsidRDefault="0008134F" w:rsidP="0008134F">
      <w:pPr>
        <w:tabs>
          <w:tab w:val="left" w:pos="1440"/>
          <w:tab w:val="left" w:pos="6030"/>
        </w:tabs>
        <w:autoSpaceDE w:val="0"/>
        <w:autoSpaceDN w:val="0"/>
        <w:adjustRightInd w:val="0"/>
        <w:ind w:left="1440" w:hanging="1440"/>
        <w:rPr>
          <w:rFonts w:ascii="Arial" w:hAnsi="Arial" w:cs="Arial"/>
          <w:color w:val="000000"/>
          <w:sz w:val="22"/>
          <w:szCs w:val="22"/>
          <w:highlight w:val="cyan"/>
        </w:rPr>
      </w:pPr>
      <w:r w:rsidRPr="00917F7B">
        <w:rPr>
          <w:rFonts w:ascii="Arial" w:hAnsi="Arial" w:cs="Arial"/>
          <w:color w:val="000000"/>
          <w:sz w:val="22"/>
          <w:szCs w:val="22"/>
          <w:highlight w:val="cyan"/>
        </w:rPr>
        <w:t>[</w:t>
      </w:r>
      <w:r w:rsidR="00B646BD">
        <w:rPr>
          <w:rFonts w:ascii="Arial" w:hAnsi="Arial" w:cs="Arial"/>
          <w:color w:val="000000"/>
          <w:sz w:val="22"/>
          <w:szCs w:val="22"/>
          <w:highlight w:val="cyan"/>
        </w:rPr>
        <w:t>F</w:t>
      </w:r>
      <w:r w:rsidRPr="00917F7B">
        <w:rPr>
          <w:rFonts w:ascii="Arial" w:hAnsi="Arial" w:cs="Arial"/>
          <w:color w:val="000000"/>
          <w:sz w:val="22"/>
          <w:szCs w:val="22"/>
          <w:highlight w:val="cyan"/>
        </w:rPr>
        <w:t xml:space="preserve">101] </w:t>
      </w:r>
    </w:p>
    <w:p w14:paraId="6E76C7B3" w14:textId="11287D7E" w:rsidR="0008134F" w:rsidRPr="00917F7B" w:rsidRDefault="00B646BD" w:rsidP="00A60FB6">
      <w:pPr>
        <w:tabs>
          <w:tab w:val="left" w:pos="6390"/>
        </w:tabs>
        <w:rPr>
          <w:rFonts w:ascii="Arial" w:hAnsi="Arial" w:cs="Arial"/>
          <w:b/>
          <w:bCs/>
          <w:color w:val="000000"/>
          <w:sz w:val="22"/>
          <w:szCs w:val="22"/>
        </w:rPr>
      </w:pPr>
      <w:r>
        <w:rPr>
          <w:rFonts w:ascii="Arial" w:hAnsi="Arial" w:cs="Arial"/>
          <w:color w:val="000000"/>
          <w:sz w:val="22"/>
          <w:szCs w:val="22"/>
          <w:highlight w:val="cyan"/>
        </w:rPr>
        <w:t>[F</w:t>
      </w:r>
      <w:r w:rsidR="0008134F" w:rsidRPr="00917F7B">
        <w:rPr>
          <w:rFonts w:ascii="Arial" w:hAnsi="Arial" w:cs="Arial"/>
          <w:color w:val="000000"/>
          <w:sz w:val="22"/>
          <w:szCs w:val="22"/>
          <w:highlight w:val="cyan"/>
        </w:rPr>
        <w:t>109]</w:t>
      </w:r>
      <w:r w:rsidR="00A60FB6">
        <w:rPr>
          <w:rFonts w:ascii="Arial" w:hAnsi="Arial" w:cs="Arial"/>
          <w:color w:val="000000"/>
          <w:sz w:val="22"/>
          <w:szCs w:val="22"/>
        </w:rPr>
        <w:tab/>
      </w:r>
      <w:r w:rsidR="008C2D53">
        <w:rPr>
          <w:rFonts w:ascii="Arial" w:hAnsi="Arial" w:cs="Arial"/>
          <w:b/>
          <w:color w:val="000000"/>
          <w:sz w:val="22"/>
          <w:szCs w:val="22"/>
        </w:rPr>
        <w:t>Member #/</w:t>
      </w:r>
      <w:r w:rsidR="00A60FB6">
        <w:rPr>
          <w:rFonts w:ascii="Arial" w:hAnsi="Arial" w:cs="Arial"/>
          <w:b/>
          <w:color w:val="000000"/>
          <w:sz w:val="22"/>
          <w:szCs w:val="22"/>
        </w:rPr>
        <w:t xml:space="preserve">   </w:t>
      </w:r>
    </w:p>
    <w:p w14:paraId="5DD81A08" w14:textId="4966E4E4" w:rsidR="0008134F" w:rsidRPr="00917F7B" w:rsidRDefault="00B646BD" w:rsidP="00A60FB6">
      <w:pPr>
        <w:tabs>
          <w:tab w:val="left" w:pos="6030"/>
          <w:tab w:val="left" w:pos="6390"/>
          <w:tab w:val="left" w:pos="7650"/>
        </w:tabs>
        <w:rPr>
          <w:rFonts w:ascii="Arial" w:hAnsi="Arial" w:cs="Arial"/>
          <w:color w:val="000000"/>
          <w:sz w:val="22"/>
          <w:szCs w:val="22"/>
          <w:highlight w:val="cyan"/>
        </w:rPr>
      </w:pPr>
      <w:r>
        <w:rPr>
          <w:rFonts w:ascii="Arial" w:hAnsi="Arial" w:cs="Arial"/>
          <w:color w:val="000000"/>
          <w:sz w:val="22"/>
          <w:szCs w:val="22"/>
          <w:highlight w:val="cyan"/>
        </w:rPr>
        <w:t>[F</w:t>
      </w:r>
      <w:r w:rsidR="0008134F" w:rsidRPr="00917F7B">
        <w:rPr>
          <w:rFonts w:ascii="Arial" w:hAnsi="Arial" w:cs="Arial"/>
          <w:color w:val="000000"/>
          <w:sz w:val="22"/>
          <w:szCs w:val="22"/>
          <w:highlight w:val="cyan"/>
        </w:rPr>
        <w:t>8]</w:t>
      </w:r>
      <w:r w:rsidR="009E7555">
        <w:rPr>
          <w:rFonts w:ascii="Arial" w:hAnsi="Arial" w:cs="Arial"/>
          <w:color w:val="000000"/>
          <w:sz w:val="22"/>
          <w:szCs w:val="22"/>
        </w:rPr>
        <w:t xml:space="preserve"> </w:t>
      </w:r>
      <w:r w:rsidR="009E7555" w:rsidRPr="009E7555">
        <w:rPr>
          <w:rFonts w:ascii="Arial" w:hAnsi="Arial" w:cs="Arial"/>
          <w:color w:val="000000"/>
          <w:sz w:val="22"/>
          <w:szCs w:val="22"/>
          <w:highlight w:val="cyan"/>
        </w:rPr>
        <w:t>[F9]</w:t>
      </w:r>
      <w:r w:rsidR="00943224" w:rsidRPr="0016350A">
        <w:rPr>
          <w:rFonts w:ascii="Arial" w:hAnsi="Arial" w:cs="Arial"/>
          <w:color w:val="000000"/>
          <w:sz w:val="22"/>
          <w:szCs w:val="22"/>
        </w:rPr>
        <w:t xml:space="preserve"> </w:t>
      </w:r>
      <w:r>
        <w:rPr>
          <w:rFonts w:ascii="Arial" w:hAnsi="Arial" w:cs="Arial"/>
          <w:color w:val="000000"/>
          <w:sz w:val="22"/>
          <w:szCs w:val="22"/>
          <w:highlight w:val="cyan"/>
        </w:rPr>
        <w:t>[F</w:t>
      </w:r>
      <w:r w:rsidR="0008134F" w:rsidRPr="00917F7B">
        <w:rPr>
          <w:rFonts w:ascii="Arial" w:hAnsi="Arial" w:cs="Arial"/>
          <w:color w:val="000000"/>
          <w:sz w:val="22"/>
          <w:szCs w:val="22"/>
          <w:highlight w:val="cyan"/>
        </w:rPr>
        <w:t>10]</w:t>
      </w:r>
      <w:r w:rsidR="0008134F" w:rsidRPr="00917F7B">
        <w:rPr>
          <w:rFonts w:ascii="Arial" w:hAnsi="Arial" w:cs="Arial"/>
          <w:b/>
          <w:bCs/>
          <w:color w:val="000000"/>
          <w:sz w:val="22"/>
          <w:szCs w:val="22"/>
        </w:rPr>
        <w:tab/>
      </w:r>
      <w:r w:rsidR="0008134F" w:rsidRPr="00917F7B">
        <w:rPr>
          <w:rFonts w:ascii="Arial" w:hAnsi="Arial" w:cs="Arial"/>
          <w:b/>
          <w:bCs/>
          <w:color w:val="000000"/>
          <w:sz w:val="22"/>
          <w:szCs w:val="22"/>
        </w:rPr>
        <w:tab/>
        <w:t>RxID:</w:t>
      </w:r>
      <w:r w:rsidR="0008134F" w:rsidRPr="00917F7B">
        <w:rPr>
          <w:rFonts w:ascii="Arial" w:hAnsi="Arial" w:cs="Arial"/>
          <w:b/>
          <w:bCs/>
          <w:color w:val="000000"/>
          <w:sz w:val="22"/>
          <w:szCs w:val="22"/>
        </w:rPr>
        <w:tab/>
      </w:r>
      <w:r w:rsidR="00D41DF5" w:rsidRPr="00D41DF5">
        <w:rPr>
          <w:rFonts w:ascii="Arial" w:hAnsi="Arial" w:cs="Arial"/>
          <w:b/>
          <w:bCs/>
          <w:color w:val="000000"/>
          <w:sz w:val="22"/>
          <w:szCs w:val="22"/>
          <w:highlight w:val="cyan"/>
        </w:rPr>
        <w:t>[</w:t>
      </w:r>
      <w:r>
        <w:rPr>
          <w:rFonts w:ascii="Arial" w:hAnsi="Arial" w:cs="Arial"/>
          <w:b/>
          <w:bCs/>
          <w:color w:val="000000"/>
          <w:sz w:val="22"/>
          <w:szCs w:val="22"/>
          <w:highlight w:val="cyan"/>
        </w:rPr>
        <w:t>F</w:t>
      </w:r>
      <w:r w:rsidR="0008134F" w:rsidRPr="00917F7B">
        <w:rPr>
          <w:rFonts w:ascii="Arial" w:hAnsi="Arial" w:cs="Arial"/>
          <w:b/>
          <w:bCs/>
          <w:color w:val="000000"/>
          <w:sz w:val="22"/>
          <w:szCs w:val="22"/>
          <w:highlight w:val="cyan"/>
        </w:rPr>
        <w:t>54</w:t>
      </w:r>
      <w:r w:rsidR="00D41DF5">
        <w:rPr>
          <w:rFonts w:ascii="Arial" w:hAnsi="Arial" w:cs="Arial"/>
          <w:b/>
          <w:bCs/>
          <w:color w:val="000000"/>
          <w:sz w:val="22"/>
          <w:szCs w:val="22"/>
          <w:highlight w:val="cyan"/>
        </w:rPr>
        <w:t>]</w:t>
      </w:r>
    </w:p>
    <w:p w14:paraId="466B966C" w14:textId="0B67DB98" w:rsidR="0008134F" w:rsidRPr="00917F7B" w:rsidRDefault="00B646BD" w:rsidP="00A60FB6">
      <w:pPr>
        <w:tabs>
          <w:tab w:val="left" w:pos="6390"/>
          <w:tab w:val="left" w:pos="7650"/>
        </w:tabs>
        <w:rPr>
          <w:rFonts w:ascii="Arial" w:hAnsi="Arial" w:cs="Arial"/>
          <w:b/>
          <w:bCs/>
          <w:color w:val="000000"/>
          <w:sz w:val="22"/>
          <w:szCs w:val="22"/>
          <w:highlight w:val="cyan"/>
        </w:rPr>
      </w:pPr>
      <w:r>
        <w:rPr>
          <w:rFonts w:ascii="Arial" w:hAnsi="Arial" w:cs="Arial"/>
          <w:color w:val="000000"/>
          <w:sz w:val="22"/>
          <w:szCs w:val="22"/>
          <w:highlight w:val="cyan"/>
        </w:rPr>
        <w:t>[F</w:t>
      </w:r>
      <w:r w:rsidR="0008134F" w:rsidRPr="00917F7B">
        <w:rPr>
          <w:rFonts w:ascii="Arial" w:hAnsi="Arial" w:cs="Arial"/>
          <w:color w:val="000000"/>
          <w:sz w:val="22"/>
          <w:szCs w:val="22"/>
          <w:highlight w:val="cyan"/>
        </w:rPr>
        <w:t>102]</w:t>
      </w:r>
      <w:r w:rsidR="0008134F" w:rsidRPr="00917F7B">
        <w:rPr>
          <w:rFonts w:ascii="Arial" w:hAnsi="Arial" w:cs="Arial"/>
          <w:b/>
          <w:bCs/>
          <w:color w:val="000000"/>
          <w:sz w:val="22"/>
          <w:szCs w:val="22"/>
        </w:rPr>
        <w:tab/>
        <w:t xml:space="preserve">RxGroup: </w:t>
      </w:r>
      <w:r w:rsidR="0008134F" w:rsidRPr="00917F7B">
        <w:rPr>
          <w:rFonts w:ascii="Arial" w:hAnsi="Arial" w:cs="Arial"/>
          <w:b/>
          <w:bCs/>
          <w:color w:val="000000"/>
          <w:sz w:val="22"/>
          <w:szCs w:val="22"/>
        </w:rPr>
        <w:tab/>
      </w:r>
      <w:r w:rsidR="00D41DF5" w:rsidRPr="00D41DF5">
        <w:rPr>
          <w:rFonts w:ascii="Arial" w:hAnsi="Arial" w:cs="Arial"/>
          <w:b/>
          <w:bCs/>
          <w:color w:val="000000"/>
          <w:sz w:val="22"/>
          <w:szCs w:val="22"/>
          <w:highlight w:val="cyan"/>
        </w:rPr>
        <w:t>[</w:t>
      </w:r>
      <w:r>
        <w:rPr>
          <w:rFonts w:ascii="Arial" w:hAnsi="Arial" w:cs="Arial"/>
          <w:b/>
          <w:bCs/>
          <w:color w:val="000000"/>
          <w:sz w:val="22"/>
          <w:szCs w:val="22"/>
          <w:highlight w:val="cyan"/>
        </w:rPr>
        <w:t>F</w:t>
      </w:r>
      <w:r w:rsidR="0008134F" w:rsidRPr="00917F7B">
        <w:rPr>
          <w:rFonts w:ascii="Arial" w:hAnsi="Arial" w:cs="Arial"/>
          <w:b/>
          <w:bCs/>
          <w:color w:val="000000"/>
          <w:sz w:val="22"/>
          <w:szCs w:val="22"/>
          <w:highlight w:val="cyan"/>
        </w:rPr>
        <w:t>14</w:t>
      </w:r>
      <w:r w:rsidR="00D41DF5">
        <w:rPr>
          <w:rFonts w:ascii="Arial" w:hAnsi="Arial" w:cs="Arial"/>
          <w:b/>
          <w:bCs/>
          <w:color w:val="000000"/>
          <w:sz w:val="22"/>
          <w:szCs w:val="22"/>
          <w:highlight w:val="cyan"/>
        </w:rPr>
        <w:t>]</w:t>
      </w:r>
    </w:p>
    <w:p w14:paraId="28768E31" w14:textId="2A6004C0" w:rsidR="0008134F" w:rsidRPr="00917F7B" w:rsidRDefault="00B646BD" w:rsidP="00A60FB6">
      <w:pPr>
        <w:tabs>
          <w:tab w:val="left" w:pos="6390"/>
          <w:tab w:val="left" w:pos="7650"/>
        </w:tabs>
        <w:rPr>
          <w:rFonts w:ascii="Arial" w:hAnsi="Arial" w:cs="Arial"/>
          <w:b/>
          <w:color w:val="000000"/>
          <w:sz w:val="22"/>
          <w:szCs w:val="22"/>
          <w:highlight w:val="cyan"/>
        </w:rPr>
      </w:pPr>
      <w:r>
        <w:rPr>
          <w:rFonts w:ascii="Arial" w:hAnsi="Arial" w:cs="Arial"/>
          <w:color w:val="000000"/>
          <w:sz w:val="22"/>
          <w:szCs w:val="22"/>
          <w:highlight w:val="cyan"/>
        </w:rPr>
        <w:t>[F</w:t>
      </w:r>
      <w:r w:rsidR="0008134F" w:rsidRPr="00917F7B">
        <w:rPr>
          <w:rFonts w:ascii="Arial" w:hAnsi="Arial" w:cs="Arial"/>
          <w:color w:val="000000"/>
          <w:sz w:val="22"/>
          <w:szCs w:val="22"/>
          <w:highlight w:val="cyan"/>
        </w:rPr>
        <w:t>103]</w:t>
      </w:r>
      <w:r w:rsidR="0008134F" w:rsidRPr="00917F7B">
        <w:rPr>
          <w:rFonts w:ascii="Arial" w:hAnsi="Arial" w:cs="Arial"/>
          <w:b/>
          <w:bCs/>
          <w:color w:val="000000"/>
          <w:sz w:val="22"/>
          <w:szCs w:val="22"/>
        </w:rPr>
        <w:tab/>
        <w:t>RxBin:</w:t>
      </w:r>
      <w:r w:rsidR="0008134F" w:rsidRPr="00917F7B">
        <w:rPr>
          <w:rFonts w:ascii="Arial" w:hAnsi="Arial" w:cs="Arial"/>
          <w:color w:val="000000"/>
          <w:sz w:val="22"/>
          <w:szCs w:val="22"/>
        </w:rPr>
        <w:t xml:space="preserve">      </w:t>
      </w:r>
      <w:r w:rsidR="0008134F" w:rsidRPr="00917F7B">
        <w:rPr>
          <w:rFonts w:ascii="Arial" w:hAnsi="Arial" w:cs="Arial"/>
          <w:color w:val="000000"/>
          <w:sz w:val="22"/>
          <w:szCs w:val="22"/>
        </w:rPr>
        <w:tab/>
      </w:r>
      <w:r w:rsidR="00D41DF5" w:rsidRPr="00D41DF5">
        <w:rPr>
          <w:rFonts w:ascii="Arial" w:hAnsi="Arial" w:cs="Arial"/>
          <w:b/>
          <w:color w:val="000000"/>
          <w:sz w:val="22"/>
          <w:szCs w:val="22"/>
          <w:highlight w:val="cyan"/>
        </w:rPr>
        <w:t>[</w:t>
      </w:r>
      <w:r>
        <w:rPr>
          <w:rFonts w:ascii="Arial" w:hAnsi="Arial" w:cs="Arial"/>
          <w:b/>
          <w:color w:val="000000"/>
          <w:sz w:val="22"/>
          <w:szCs w:val="22"/>
          <w:highlight w:val="cyan"/>
        </w:rPr>
        <w:t>F</w:t>
      </w:r>
      <w:r w:rsidR="0008134F" w:rsidRPr="00917F7B">
        <w:rPr>
          <w:rFonts w:ascii="Arial" w:hAnsi="Arial" w:cs="Arial"/>
          <w:b/>
          <w:color w:val="000000"/>
          <w:sz w:val="22"/>
          <w:szCs w:val="22"/>
          <w:highlight w:val="cyan"/>
        </w:rPr>
        <w:t>11</w:t>
      </w:r>
      <w:r w:rsidR="00D41DF5">
        <w:rPr>
          <w:rFonts w:ascii="Arial" w:hAnsi="Arial" w:cs="Arial"/>
          <w:b/>
          <w:color w:val="000000"/>
          <w:sz w:val="22"/>
          <w:szCs w:val="22"/>
          <w:highlight w:val="cyan"/>
        </w:rPr>
        <w:t>]</w:t>
      </w:r>
    </w:p>
    <w:p w14:paraId="6739C949" w14:textId="2DA9CEB2" w:rsidR="0036557D" w:rsidRDefault="00B646BD" w:rsidP="006523CA">
      <w:pPr>
        <w:tabs>
          <w:tab w:val="left" w:pos="6390"/>
          <w:tab w:val="left" w:pos="7650"/>
        </w:tabs>
        <w:rPr>
          <w:rFonts w:ascii="Arial" w:hAnsi="Arial" w:cs="Arial"/>
          <w:b/>
          <w:bCs/>
          <w:color w:val="000000"/>
          <w:sz w:val="22"/>
          <w:szCs w:val="22"/>
        </w:rPr>
      </w:pPr>
      <w:r>
        <w:rPr>
          <w:rFonts w:ascii="Arial" w:hAnsi="Arial" w:cs="Arial"/>
          <w:color w:val="000000"/>
          <w:sz w:val="22"/>
          <w:szCs w:val="22"/>
          <w:highlight w:val="cyan"/>
        </w:rPr>
        <w:t>[F</w:t>
      </w:r>
      <w:r w:rsidR="0008134F" w:rsidRPr="00917F7B">
        <w:rPr>
          <w:rFonts w:ascii="Arial" w:hAnsi="Arial" w:cs="Arial"/>
          <w:color w:val="000000"/>
          <w:sz w:val="22"/>
          <w:szCs w:val="22"/>
          <w:highlight w:val="cyan"/>
        </w:rPr>
        <w:t>104]</w:t>
      </w:r>
      <w:r w:rsidR="00BD5B23" w:rsidRPr="0016350A">
        <w:rPr>
          <w:rFonts w:ascii="Arial" w:hAnsi="Arial" w:cs="Arial"/>
          <w:color w:val="000000"/>
          <w:sz w:val="22"/>
          <w:szCs w:val="22"/>
        </w:rPr>
        <w:t>,</w:t>
      </w:r>
      <w:r w:rsidR="0008134F" w:rsidRPr="0016350A">
        <w:rPr>
          <w:rFonts w:ascii="Arial" w:hAnsi="Arial" w:cs="Arial"/>
          <w:color w:val="000000"/>
          <w:sz w:val="22"/>
          <w:szCs w:val="22"/>
        </w:rPr>
        <w:t xml:space="preserve"> </w:t>
      </w:r>
      <w:r w:rsidR="0008134F" w:rsidRPr="00917F7B">
        <w:rPr>
          <w:rFonts w:ascii="Arial" w:hAnsi="Arial" w:cs="Arial"/>
          <w:color w:val="000000"/>
          <w:sz w:val="22"/>
          <w:szCs w:val="22"/>
          <w:highlight w:val="cyan"/>
        </w:rPr>
        <w:t>[</w:t>
      </w:r>
      <w:r>
        <w:rPr>
          <w:rFonts w:ascii="Arial" w:hAnsi="Arial" w:cs="Arial"/>
          <w:color w:val="000000"/>
          <w:sz w:val="22"/>
          <w:szCs w:val="22"/>
          <w:highlight w:val="cyan"/>
        </w:rPr>
        <w:t>F</w:t>
      </w:r>
      <w:r w:rsidR="0008134F" w:rsidRPr="00917F7B">
        <w:rPr>
          <w:rFonts w:ascii="Arial" w:hAnsi="Arial" w:cs="Arial"/>
          <w:color w:val="000000"/>
          <w:sz w:val="22"/>
          <w:szCs w:val="22"/>
          <w:highlight w:val="cyan"/>
        </w:rPr>
        <w:t>105]</w:t>
      </w:r>
      <w:r w:rsidR="0008134F" w:rsidRPr="0016350A">
        <w:rPr>
          <w:rFonts w:ascii="Arial" w:hAnsi="Arial" w:cs="Arial"/>
          <w:color w:val="000000"/>
          <w:sz w:val="22"/>
          <w:szCs w:val="22"/>
        </w:rPr>
        <w:t xml:space="preserve"> </w:t>
      </w:r>
      <w:r w:rsidR="0008134F" w:rsidRPr="00917F7B">
        <w:rPr>
          <w:rFonts w:ascii="Arial" w:hAnsi="Arial" w:cs="Arial"/>
          <w:color w:val="000000"/>
          <w:sz w:val="22"/>
          <w:szCs w:val="22"/>
          <w:highlight w:val="cyan"/>
        </w:rPr>
        <w:t>[</w:t>
      </w:r>
      <w:r>
        <w:rPr>
          <w:rFonts w:ascii="Arial" w:hAnsi="Arial" w:cs="Arial"/>
          <w:color w:val="000000"/>
          <w:sz w:val="22"/>
          <w:szCs w:val="22"/>
          <w:highlight w:val="cyan"/>
        </w:rPr>
        <w:t>F</w:t>
      </w:r>
      <w:r w:rsidR="0008134F" w:rsidRPr="00917F7B">
        <w:rPr>
          <w:rFonts w:ascii="Arial" w:hAnsi="Arial" w:cs="Arial"/>
          <w:color w:val="000000"/>
          <w:sz w:val="22"/>
          <w:szCs w:val="22"/>
          <w:highlight w:val="cyan"/>
        </w:rPr>
        <w:t>106_</w:t>
      </w:r>
      <w:r>
        <w:rPr>
          <w:rFonts w:ascii="Arial" w:hAnsi="Arial" w:cs="Arial"/>
          <w:color w:val="000000"/>
          <w:sz w:val="22"/>
          <w:szCs w:val="22"/>
          <w:highlight w:val="cyan"/>
        </w:rPr>
        <w:t>F</w:t>
      </w:r>
      <w:r w:rsidR="0008134F" w:rsidRPr="00917F7B">
        <w:rPr>
          <w:rFonts w:ascii="Arial" w:hAnsi="Arial" w:cs="Arial"/>
          <w:color w:val="000000"/>
          <w:sz w:val="22"/>
          <w:szCs w:val="22"/>
          <w:highlight w:val="cyan"/>
        </w:rPr>
        <w:t>107]</w:t>
      </w:r>
      <w:r w:rsidR="00A60FB6">
        <w:rPr>
          <w:rFonts w:ascii="Arial" w:hAnsi="Arial" w:cs="Arial"/>
          <w:b/>
          <w:bCs/>
          <w:color w:val="000000"/>
          <w:sz w:val="22"/>
          <w:szCs w:val="22"/>
        </w:rPr>
        <w:tab/>
        <w:t xml:space="preserve">RxPCN:    </w:t>
      </w:r>
      <w:r w:rsidR="00A60FB6">
        <w:rPr>
          <w:rFonts w:ascii="Arial" w:hAnsi="Arial" w:cs="Arial"/>
          <w:b/>
          <w:bCs/>
          <w:color w:val="000000"/>
          <w:sz w:val="22"/>
          <w:szCs w:val="22"/>
        </w:rPr>
        <w:tab/>
      </w:r>
      <w:r w:rsidR="00D41DF5" w:rsidRPr="00D41DF5">
        <w:rPr>
          <w:rFonts w:ascii="Arial" w:hAnsi="Arial" w:cs="Arial"/>
          <w:b/>
          <w:bCs/>
          <w:color w:val="000000"/>
          <w:sz w:val="22"/>
          <w:szCs w:val="22"/>
          <w:highlight w:val="cyan"/>
        </w:rPr>
        <w:t>[</w:t>
      </w:r>
      <w:r>
        <w:rPr>
          <w:rFonts w:ascii="Arial" w:hAnsi="Arial" w:cs="Arial"/>
          <w:b/>
          <w:bCs/>
          <w:color w:val="000000"/>
          <w:sz w:val="22"/>
          <w:szCs w:val="22"/>
          <w:highlight w:val="cyan"/>
        </w:rPr>
        <w:t>F</w:t>
      </w:r>
      <w:r w:rsidR="0008134F" w:rsidRPr="00917F7B">
        <w:rPr>
          <w:rFonts w:ascii="Arial" w:hAnsi="Arial" w:cs="Arial"/>
          <w:b/>
          <w:bCs/>
          <w:color w:val="000000"/>
          <w:sz w:val="22"/>
          <w:szCs w:val="22"/>
          <w:highlight w:val="cyan"/>
        </w:rPr>
        <w:t>12</w:t>
      </w:r>
      <w:r w:rsidR="00D41DF5" w:rsidRPr="00D41DF5">
        <w:rPr>
          <w:rFonts w:ascii="Arial" w:hAnsi="Arial" w:cs="Arial"/>
          <w:b/>
          <w:bCs/>
          <w:color w:val="000000"/>
          <w:sz w:val="22"/>
          <w:szCs w:val="22"/>
          <w:highlight w:val="cyan"/>
        </w:rPr>
        <w:t>]</w:t>
      </w:r>
    </w:p>
    <w:p w14:paraId="2EEBED68" w14:textId="77777777" w:rsidR="008B0D80" w:rsidRDefault="008B0D80" w:rsidP="006523CA">
      <w:pPr>
        <w:tabs>
          <w:tab w:val="left" w:pos="6390"/>
          <w:tab w:val="left" w:pos="7650"/>
        </w:tabs>
        <w:rPr>
          <w:rFonts w:ascii="Arial" w:hAnsi="Arial" w:cs="Arial"/>
          <w:color w:val="000000"/>
          <w:sz w:val="22"/>
          <w:szCs w:val="22"/>
        </w:rPr>
      </w:pPr>
    </w:p>
    <w:p w14:paraId="2BFF7A3C" w14:textId="77777777" w:rsidR="000B3DB3" w:rsidRDefault="000B3DB3" w:rsidP="006523CA">
      <w:pPr>
        <w:tabs>
          <w:tab w:val="left" w:pos="6390"/>
          <w:tab w:val="left" w:pos="7650"/>
        </w:tabs>
        <w:rPr>
          <w:rFonts w:ascii="Arial" w:hAnsi="Arial" w:cs="Arial"/>
          <w:color w:val="000000"/>
          <w:sz w:val="22"/>
          <w:szCs w:val="22"/>
        </w:rPr>
      </w:pPr>
    </w:p>
    <w:p w14:paraId="03012645" w14:textId="77777777" w:rsidR="000B3DB3" w:rsidRDefault="000B3DB3" w:rsidP="006523CA">
      <w:pPr>
        <w:tabs>
          <w:tab w:val="left" w:pos="6390"/>
          <w:tab w:val="left" w:pos="7650"/>
        </w:tabs>
        <w:rPr>
          <w:rFonts w:ascii="Arial" w:hAnsi="Arial" w:cs="Arial"/>
          <w:color w:val="000000"/>
          <w:sz w:val="22"/>
          <w:szCs w:val="22"/>
        </w:rPr>
      </w:pPr>
    </w:p>
    <w:p w14:paraId="5E25C9B4" w14:textId="77777777" w:rsidR="000B3DB3" w:rsidRDefault="000B3DB3" w:rsidP="006523CA">
      <w:pPr>
        <w:tabs>
          <w:tab w:val="left" w:pos="6390"/>
          <w:tab w:val="left" w:pos="7650"/>
        </w:tabs>
        <w:rPr>
          <w:rFonts w:ascii="Arial" w:hAnsi="Arial" w:cs="Arial"/>
          <w:color w:val="000000"/>
          <w:sz w:val="22"/>
          <w:szCs w:val="22"/>
        </w:rPr>
      </w:pPr>
    </w:p>
    <w:p w14:paraId="6AB7F7C6" w14:textId="77777777" w:rsidR="000B3DB3" w:rsidRPr="00917F7B" w:rsidRDefault="000B3DB3" w:rsidP="006523CA">
      <w:pPr>
        <w:tabs>
          <w:tab w:val="left" w:pos="6390"/>
          <w:tab w:val="left" w:pos="7650"/>
        </w:tabs>
        <w:rPr>
          <w:rFonts w:ascii="Arial" w:hAnsi="Arial" w:cs="Arial"/>
          <w:color w:val="000000"/>
          <w:sz w:val="22"/>
          <w:szCs w:val="22"/>
        </w:rPr>
      </w:pPr>
    </w:p>
    <w:p w14:paraId="2EA961AA" w14:textId="77777777" w:rsidR="000D234E" w:rsidRDefault="000D234E" w:rsidP="008341C0">
      <w:pPr>
        <w:ind w:hanging="360"/>
        <w:rPr>
          <w:rFonts w:ascii="Arial" w:hAnsi="Arial" w:cs="Arial"/>
          <w:sz w:val="22"/>
          <w:szCs w:val="22"/>
        </w:rPr>
      </w:pPr>
    </w:p>
    <w:p w14:paraId="33147E77" w14:textId="77777777" w:rsidR="008B0D80" w:rsidRDefault="000B3DB3" w:rsidP="008341C0">
      <w:pPr>
        <w:ind w:hanging="360"/>
        <w:rPr>
          <w:rFonts w:ascii="Arial" w:hAnsi="Arial" w:cs="Arial"/>
          <w:sz w:val="22"/>
          <w:szCs w:val="22"/>
        </w:rPr>
      </w:pPr>
      <w:r>
        <w:rPr>
          <w:rFonts w:ascii="Arial" w:hAnsi="Arial" w:cs="Arial"/>
          <w:noProof/>
          <w:sz w:val="22"/>
          <w:szCs w:val="22"/>
        </w:rPr>
        <w:drawing>
          <wp:anchor distT="0" distB="0" distL="114300" distR="114300" simplePos="0" relativeHeight="251666432" behindDoc="0" locked="0" layoutInCell="1" allowOverlap="1" wp14:anchorId="440990A9" wp14:editId="3DFF8F37">
            <wp:simplePos x="0" y="0"/>
            <wp:positionH relativeFrom="column">
              <wp:posOffset>3540125</wp:posOffset>
            </wp:positionH>
            <wp:positionV relativeFrom="paragraph">
              <wp:posOffset>103174</wp:posOffset>
            </wp:positionV>
            <wp:extent cx="2914650" cy="11322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4650" cy="1132205"/>
                    </a:xfrm>
                    <a:prstGeom prst="rect">
                      <a:avLst/>
                    </a:prstGeom>
                    <a:noFill/>
                  </pic:spPr>
                </pic:pic>
              </a:graphicData>
            </a:graphic>
          </wp:anchor>
        </w:drawing>
      </w:r>
    </w:p>
    <w:p w14:paraId="34446E8D" w14:textId="4DB2F116" w:rsidR="0008134F" w:rsidRPr="00917F7B" w:rsidRDefault="0008134F" w:rsidP="0008134F">
      <w:pPr>
        <w:rPr>
          <w:rFonts w:ascii="Arial" w:hAnsi="Arial" w:cs="Arial"/>
          <w:sz w:val="22"/>
          <w:szCs w:val="22"/>
        </w:rPr>
      </w:pPr>
      <w:r w:rsidRPr="00917F7B">
        <w:rPr>
          <w:rFonts w:ascii="Arial" w:hAnsi="Arial" w:cs="Arial"/>
          <w:sz w:val="22"/>
          <w:szCs w:val="22"/>
        </w:rPr>
        <w:t xml:space="preserve">Dear </w:t>
      </w:r>
      <w:r w:rsidR="00B646BD">
        <w:rPr>
          <w:rFonts w:ascii="Arial" w:hAnsi="Arial" w:cs="Arial"/>
          <w:sz w:val="22"/>
          <w:szCs w:val="22"/>
          <w:highlight w:val="cyan"/>
        </w:rPr>
        <w:t>[F</w:t>
      </w:r>
      <w:r w:rsidRPr="00917F7B">
        <w:rPr>
          <w:rFonts w:ascii="Arial" w:hAnsi="Arial" w:cs="Arial"/>
          <w:sz w:val="22"/>
          <w:szCs w:val="22"/>
          <w:highlight w:val="cyan"/>
        </w:rPr>
        <w:t>8]</w:t>
      </w:r>
      <w:r w:rsidR="0036557D" w:rsidRPr="007C5735">
        <w:rPr>
          <w:rFonts w:ascii="Arial" w:hAnsi="Arial" w:cs="Arial"/>
          <w:sz w:val="22"/>
          <w:szCs w:val="22"/>
        </w:rPr>
        <w:t xml:space="preserve"> </w:t>
      </w:r>
      <w:r w:rsidR="00B646BD">
        <w:rPr>
          <w:rFonts w:ascii="Arial" w:hAnsi="Arial" w:cs="Arial"/>
          <w:sz w:val="22"/>
          <w:szCs w:val="22"/>
          <w:highlight w:val="cyan"/>
        </w:rPr>
        <w:t>[F</w:t>
      </w:r>
      <w:r w:rsidRPr="00917F7B">
        <w:rPr>
          <w:rFonts w:ascii="Arial" w:hAnsi="Arial" w:cs="Arial"/>
          <w:sz w:val="22"/>
          <w:szCs w:val="22"/>
          <w:highlight w:val="cyan"/>
        </w:rPr>
        <w:t>10</w:t>
      </w:r>
      <w:r w:rsidR="00391D7E" w:rsidRPr="00917F7B">
        <w:rPr>
          <w:rFonts w:ascii="Arial" w:hAnsi="Arial" w:cs="Arial"/>
          <w:sz w:val="22"/>
          <w:szCs w:val="22"/>
          <w:highlight w:val="cyan"/>
        </w:rPr>
        <w:t>]</w:t>
      </w:r>
      <w:r w:rsidR="00391D7E">
        <w:rPr>
          <w:rFonts w:ascii="Arial" w:hAnsi="Arial" w:cs="Arial"/>
          <w:sz w:val="22"/>
          <w:szCs w:val="22"/>
        </w:rPr>
        <w:t>:</w:t>
      </w:r>
    </w:p>
    <w:p w14:paraId="4051F076" w14:textId="77777777" w:rsidR="004573EB" w:rsidRPr="00917F7B" w:rsidRDefault="004573EB" w:rsidP="0004750E">
      <w:pPr>
        <w:rPr>
          <w:rFonts w:ascii="Arial" w:hAnsi="Arial" w:cs="Arial"/>
          <w:sz w:val="22"/>
          <w:szCs w:val="22"/>
        </w:rPr>
      </w:pPr>
    </w:p>
    <w:p w14:paraId="2282C585" w14:textId="5FA835A0" w:rsidR="001C5E39" w:rsidRPr="00917F7B" w:rsidRDefault="001C5E39" w:rsidP="00D6492F">
      <w:pPr>
        <w:ind w:right="4320"/>
        <w:rPr>
          <w:rFonts w:ascii="Arial" w:hAnsi="Arial" w:cs="Arial"/>
          <w:sz w:val="22"/>
          <w:szCs w:val="22"/>
        </w:rPr>
      </w:pPr>
      <w:r w:rsidRPr="00917F7B">
        <w:rPr>
          <w:rFonts w:ascii="Arial" w:hAnsi="Arial" w:cs="Arial"/>
          <w:sz w:val="22"/>
          <w:szCs w:val="22"/>
        </w:rPr>
        <w:t xml:space="preserve">Medicare has approved your enrollment in </w:t>
      </w:r>
      <w:r w:rsidR="0058350B" w:rsidRPr="00917F7B">
        <w:rPr>
          <w:rFonts w:ascii="Arial" w:hAnsi="Arial" w:cs="Arial"/>
          <w:bCs/>
          <w:sz w:val="22"/>
          <w:szCs w:val="22"/>
          <w:highlight w:val="yellow"/>
        </w:rPr>
        <w:t>[PlanName]</w:t>
      </w:r>
      <w:r w:rsidR="0058350B" w:rsidRPr="00917F7B">
        <w:rPr>
          <w:rFonts w:ascii="Arial" w:hAnsi="Arial" w:cs="Arial"/>
          <w:sz w:val="22"/>
          <w:szCs w:val="22"/>
        </w:rPr>
        <w:t xml:space="preserve"> </w:t>
      </w:r>
      <w:r w:rsidR="000B46D8">
        <w:rPr>
          <w:rFonts w:ascii="Arial" w:hAnsi="Arial" w:cs="Arial"/>
          <w:sz w:val="22"/>
          <w:szCs w:val="22"/>
        </w:rPr>
        <w:t xml:space="preserve">and we look forward to welcoming you as a member </w:t>
      </w:r>
      <w:r w:rsidR="0058350B" w:rsidRPr="00917F7B">
        <w:rPr>
          <w:rFonts w:ascii="Arial" w:hAnsi="Arial" w:cs="Arial"/>
          <w:sz w:val="22"/>
          <w:szCs w:val="22"/>
        </w:rPr>
        <w:t xml:space="preserve">beginning </w:t>
      </w:r>
      <w:r w:rsidR="00B16918" w:rsidRPr="00917F7B">
        <w:rPr>
          <w:rFonts w:ascii="Arial" w:hAnsi="Arial" w:cs="Arial"/>
          <w:color w:val="000000"/>
          <w:sz w:val="22"/>
          <w:szCs w:val="22"/>
          <w:highlight w:val="cyan"/>
        </w:rPr>
        <w:t>[</w:t>
      </w:r>
      <w:r w:rsidR="00B646BD">
        <w:rPr>
          <w:rFonts w:ascii="Arial" w:hAnsi="Arial" w:cs="Arial"/>
          <w:color w:val="000000"/>
          <w:sz w:val="22"/>
          <w:szCs w:val="22"/>
          <w:highlight w:val="cyan"/>
        </w:rPr>
        <w:t>F</w:t>
      </w:r>
      <w:r w:rsidR="00B16918" w:rsidRPr="00917F7B">
        <w:rPr>
          <w:rFonts w:ascii="Arial" w:hAnsi="Arial" w:cs="Arial"/>
          <w:color w:val="000000"/>
          <w:sz w:val="22"/>
          <w:szCs w:val="22"/>
          <w:highlight w:val="cyan"/>
        </w:rPr>
        <w:t>22]</w:t>
      </w:r>
      <w:r w:rsidR="00B16918" w:rsidRPr="00917F7B">
        <w:rPr>
          <w:rFonts w:ascii="Arial" w:hAnsi="Arial" w:cs="Arial"/>
          <w:sz w:val="22"/>
          <w:szCs w:val="22"/>
        </w:rPr>
        <w:t>.</w:t>
      </w:r>
    </w:p>
    <w:p w14:paraId="0DE05350" w14:textId="77777777" w:rsidR="00B16918" w:rsidRPr="00917F7B" w:rsidRDefault="00B16918" w:rsidP="00D6492F">
      <w:pPr>
        <w:ind w:right="4320"/>
        <w:rPr>
          <w:rFonts w:ascii="Arial" w:hAnsi="Arial" w:cs="Arial"/>
          <w:sz w:val="22"/>
          <w:szCs w:val="22"/>
        </w:rPr>
      </w:pPr>
    </w:p>
    <w:p w14:paraId="71E8EF4A" w14:textId="77777777" w:rsidR="001C5E39" w:rsidRPr="0036557D" w:rsidRDefault="001C5E39" w:rsidP="00D6492F">
      <w:pPr>
        <w:ind w:right="4320"/>
        <w:outlineLvl w:val="0"/>
        <w:rPr>
          <w:rFonts w:ascii="Arial" w:hAnsi="Arial" w:cs="Arial"/>
          <w:b/>
          <w:sz w:val="22"/>
          <w:szCs w:val="22"/>
        </w:rPr>
      </w:pPr>
      <w:r w:rsidRPr="0036557D">
        <w:rPr>
          <w:rFonts w:ascii="Arial" w:hAnsi="Arial" w:cs="Arial"/>
          <w:b/>
          <w:sz w:val="22"/>
          <w:szCs w:val="22"/>
        </w:rPr>
        <w:t>How will my coverage work?</w:t>
      </w:r>
    </w:p>
    <w:p w14:paraId="1030D1D0" w14:textId="16F0ACE0" w:rsidR="007C623E" w:rsidRPr="00281E2C" w:rsidRDefault="0058350B" w:rsidP="00281E2C">
      <w:pPr>
        <w:ind w:right="-360"/>
        <w:rPr>
          <w:rFonts w:ascii="Arial" w:hAnsi="Arial" w:cs="Arial"/>
          <w:sz w:val="22"/>
          <w:szCs w:val="22"/>
        </w:rPr>
      </w:pPr>
      <w:r w:rsidRPr="00281E2C">
        <w:rPr>
          <w:rFonts w:ascii="Arial" w:hAnsi="Arial" w:cs="Arial"/>
          <w:sz w:val="22"/>
          <w:szCs w:val="22"/>
        </w:rPr>
        <w:t xml:space="preserve">As of </w:t>
      </w:r>
      <w:r w:rsidR="00B16918" w:rsidRPr="00281E2C">
        <w:rPr>
          <w:rFonts w:ascii="Arial" w:hAnsi="Arial" w:cs="Arial"/>
          <w:color w:val="000000"/>
          <w:sz w:val="22"/>
          <w:szCs w:val="22"/>
          <w:highlight w:val="cyan"/>
        </w:rPr>
        <w:t>[</w:t>
      </w:r>
      <w:r w:rsidR="00B646BD">
        <w:rPr>
          <w:rFonts w:ascii="Arial" w:hAnsi="Arial" w:cs="Arial"/>
          <w:color w:val="000000"/>
          <w:sz w:val="22"/>
          <w:szCs w:val="22"/>
          <w:highlight w:val="cyan"/>
        </w:rPr>
        <w:t>F</w:t>
      </w:r>
      <w:r w:rsidR="00B16918" w:rsidRPr="00281E2C">
        <w:rPr>
          <w:rFonts w:ascii="Arial" w:hAnsi="Arial" w:cs="Arial"/>
          <w:color w:val="000000"/>
          <w:sz w:val="22"/>
          <w:szCs w:val="22"/>
          <w:highlight w:val="cyan"/>
        </w:rPr>
        <w:t>22]</w:t>
      </w:r>
      <w:r w:rsidR="00863E77" w:rsidRPr="00281E2C">
        <w:rPr>
          <w:rFonts w:ascii="Arial" w:hAnsi="Arial" w:cs="Arial"/>
          <w:sz w:val="22"/>
          <w:szCs w:val="22"/>
        </w:rPr>
        <w:t xml:space="preserve">, </w:t>
      </w:r>
      <w:r w:rsidR="001C5E39" w:rsidRPr="00281E2C">
        <w:rPr>
          <w:rFonts w:ascii="Arial" w:hAnsi="Arial" w:cs="Arial"/>
          <w:sz w:val="22"/>
          <w:szCs w:val="22"/>
        </w:rPr>
        <w:t xml:space="preserve">you should begin using </w:t>
      </w:r>
      <w:r w:rsidRPr="00281E2C">
        <w:rPr>
          <w:rFonts w:ascii="Arial" w:hAnsi="Arial" w:cs="Arial"/>
          <w:bCs/>
          <w:sz w:val="22"/>
          <w:szCs w:val="22"/>
          <w:highlight w:val="yellow"/>
        </w:rPr>
        <w:t>[PlanName]</w:t>
      </w:r>
      <w:r w:rsidRPr="00281E2C">
        <w:rPr>
          <w:rFonts w:ascii="Arial" w:hAnsi="Arial" w:cs="Arial"/>
          <w:sz w:val="22"/>
          <w:szCs w:val="22"/>
        </w:rPr>
        <w:t xml:space="preserve"> </w:t>
      </w:r>
      <w:r w:rsidR="001C5E39" w:rsidRPr="00281E2C">
        <w:rPr>
          <w:rFonts w:ascii="Arial" w:hAnsi="Arial" w:cs="Arial"/>
          <w:sz w:val="22"/>
          <w:szCs w:val="22"/>
        </w:rPr>
        <w:t>network pharmacies to fill your prescriptions. If you use an out-of-network pharmacy, except in an emergency,</w:t>
      </w:r>
      <w:r w:rsidR="00335169" w:rsidRPr="00281E2C">
        <w:rPr>
          <w:rFonts w:ascii="Arial" w:hAnsi="Arial" w:cs="Arial"/>
          <w:sz w:val="22"/>
          <w:szCs w:val="22"/>
        </w:rPr>
        <w:t xml:space="preserve"> your prescription may not be covered under your plan benefit and</w:t>
      </w:r>
      <w:r w:rsidR="001C5E39" w:rsidRPr="00281E2C">
        <w:rPr>
          <w:rFonts w:ascii="Arial" w:hAnsi="Arial" w:cs="Arial"/>
          <w:sz w:val="22"/>
          <w:szCs w:val="22"/>
        </w:rPr>
        <w:t xml:space="preserve"> </w:t>
      </w:r>
      <w:r w:rsidRPr="00281E2C">
        <w:rPr>
          <w:rFonts w:ascii="Arial" w:hAnsi="Arial" w:cs="Arial"/>
          <w:bCs/>
          <w:sz w:val="22"/>
          <w:szCs w:val="22"/>
          <w:highlight w:val="yellow"/>
        </w:rPr>
        <w:t>[PlanName]</w:t>
      </w:r>
      <w:r w:rsidRPr="00281E2C">
        <w:rPr>
          <w:rFonts w:ascii="Arial" w:hAnsi="Arial" w:cs="Arial"/>
          <w:sz w:val="22"/>
          <w:szCs w:val="22"/>
        </w:rPr>
        <w:t xml:space="preserve"> </w:t>
      </w:r>
      <w:r w:rsidR="001C5E39" w:rsidRPr="00281E2C">
        <w:rPr>
          <w:rFonts w:ascii="Arial" w:hAnsi="Arial" w:cs="Arial"/>
          <w:sz w:val="22"/>
          <w:szCs w:val="22"/>
        </w:rPr>
        <w:t>may not pay for you</w:t>
      </w:r>
      <w:r w:rsidR="00DB6A09" w:rsidRPr="00281E2C">
        <w:rPr>
          <w:rFonts w:ascii="Arial" w:hAnsi="Arial" w:cs="Arial"/>
          <w:sz w:val="22"/>
          <w:szCs w:val="22"/>
        </w:rPr>
        <w:t xml:space="preserve">r </w:t>
      </w:r>
      <w:r w:rsidR="001C5E39" w:rsidRPr="00281E2C">
        <w:rPr>
          <w:rFonts w:ascii="Arial" w:hAnsi="Arial" w:cs="Arial"/>
          <w:sz w:val="22"/>
          <w:szCs w:val="22"/>
        </w:rPr>
        <w:t>prescriptions.</w:t>
      </w:r>
    </w:p>
    <w:p w14:paraId="3BEDC9A4" w14:textId="77777777" w:rsidR="007C623E" w:rsidRDefault="007C623E" w:rsidP="00DB6A09">
      <w:pPr>
        <w:pStyle w:val="Body"/>
        <w:spacing w:line="240" w:lineRule="auto"/>
        <w:ind w:right="4320"/>
        <w:rPr>
          <w:rFonts w:ascii="Arial" w:hAnsi="Arial" w:cs="Arial"/>
          <w:sz w:val="22"/>
          <w:szCs w:val="22"/>
        </w:rPr>
      </w:pPr>
    </w:p>
    <w:p w14:paraId="2C5D7172" w14:textId="77777777" w:rsidR="00C82F80" w:rsidRDefault="00C82F80" w:rsidP="00DB6A09">
      <w:pPr>
        <w:pStyle w:val="Body"/>
        <w:spacing w:line="240" w:lineRule="auto"/>
        <w:ind w:right="4320"/>
        <w:rPr>
          <w:rFonts w:ascii="Arial" w:hAnsi="Arial" w:cs="Arial"/>
          <w:sz w:val="22"/>
          <w:szCs w:val="22"/>
        </w:rPr>
      </w:pPr>
      <w:r>
        <w:rPr>
          <w:rFonts w:ascii="Arial" w:hAnsi="Arial" w:cs="Arial"/>
          <w:sz w:val="22"/>
          <w:szCs w:val="22"/>
        </w:rPr>
        <w:t xml:space="preserve">Finding </w:t>
      </w:r>
      <w:r w:rsidR="001C5E39" w:rsidRPr="00917F7B">
        <w:rPr>
          <w:rFonts w:ascii="Arial" w:hAnsi="Arial" w:cs="Arial"/>
          <w:sz w:val="22"/>
          <w:szCs w:val="22"/>
        </w:rPr>
        <w:t>network</w:t>
      </w:r>
      <w:r w:rsidR="007C623E">
        <w:rPr>
          <w:rFonts w:ascii="Arial" w:hAnsi="Arial" w:cs="Arial"/>
          <w:sz w:val="22"/>
          <w:szCs w:val="22"/>
        </w:rPr>
        <w:t xml:space="preserve"> </w:t>
      </w:r>
      <w:r w:rsidR="001C5E39" w:rsidRPr="00917F7B">
        <w:rPr>
          <w:rFonts w:ascii="Arial" w:hAnsi="Arial" w:cs="Arial"/>
          <w:sz w:val="22"/>
          <w:szCs w:val="22"/>
        </w:rPr>
        <w:t xml:space="preserve">pharmacies in your area </w:t>
      </w:r>
      <w:r>
        <w:rPr>
          <w:rFonts w:ascii="Arial" w:hAnsi="Arial" w:cs="Arial"/>
          <w:sz w:val="22"/>
          <w:szCs w:val="22"/>
        </w:rPr>
        <w:t>is easy:</w:t>
      </w:r>
    </w:p>
    <w:p w14:paraId="03EE0150" w14:textId="77777777" w:rsidR="00C82F80" w:rsidRDefault="00C82F80" w:rsidP="00DB6A09">
      <w:pPr>
        <w:pStyle w:val="Body"/>
        <w:numPr>
          <w:ilvl w:val="0"/>
          <w:numId w:val="11"/>
        </w:numPr>
        <w:spacing w:before="120" w:line="240" w:lineRule="auto"/>
        <w:ind w:right="-360"/>
        <w:rPr>
          <w:rFonts w:ascii="Arial" w:hAnsi="Arial" w:cs="Arial"/>
          <w:sz w:val="22"/>
          <w:szCs w:val="22"/>
        </w:rPr>
      </w:pPr>
      <w:r>
        <w:rPr>
          <w:rFonts w:ascii="Arial" w:hAnsi="Arial" w:cs="Arial"/>
          <w:sz w:val="22"/>
          <w:szCs w:val="22"/>
        </w:rPr>
        <w:t>C</w:t>
      </w:r>
      <w:r w:rsidR="00CD33B5" w:rsidRPr="00917F7B">
        <w:rPr>
          <w:rFonts w:ascii="Arial" w:hAnsi="Arial" w:cs="Arial"/>
          <w:sz w:val="22"/>
          <w:szCs w:val="22"/>
        </w:rPr>
        <w:t xml:space="preserve">all </w:t>
      </w:r>
      <w:r w:rsidR="00CD33B5" w:rsidRPr="006722E9">
        <w:rPr>
          <w:rFonts w:ascii="Arial" w:hAnsi="Arial" w:cs="Arial"/>
          <w:sz w:val="22"/>
          <w:szCs w:val="22"/>
        </w:rPr>
        <w:t xml:space="preserve">our </w:t>
      </w:r>
      <w:r w:rsidR="007A08AA" w:rsidRPr="006722E9">
        <w:rPr>
          <w:rFonts w:ascii="Arial" w:hAnsi="Arial" w:cs="Arial"/>
          <w:sz w:val="22"/>
          <w:szCs w:val="22"/>
        </w:rPr>
        <w:t>Customer Care</w:t>
      </w:r>
      <w:r w:rsidR="001C5E39" w:rsidRPr="006722E9">
        <w:rPr>
          <w:rFonts w:ascii="Arial" w:hAnsi="Arial" w:cs="Arial"/>
          <w:sz w:val="22"/>
          <w:szCs w:val="22"/>
        </w:rPr>
        <w:t xml:space="preserve"> department</w:t>
      </w:r>
      <w:r w:rsidR="001C5E39" w:rsidRPr="00917F7B">
        <w:rPr>
          <w:rFonts w:ascii="Arial" w:hAnsi="Arial" w:cs="Arial"/>
          <w:sz w:val="22"/>
          <w:szCs w:val="22"/>
        </w:rPr>
        <w:t xml:space="preserve"> at the number at the end of this letter</w:t>
      </w:r>
    </w:p>
    <w:p w14:paraId="3E77D182" w14:textId="68A03E66" w:rsidR="00F6236E" w:rsidRPr="00F6236E" w:rsidRDefault="00DD5DE8" w:rsidP="00F6236E">
      <w:pPr>
        <w:pStyle w:val="Body"/>
        <w:numPr>
          <w:ilvl w:val="0"/>
          <w:numId w:val="11"/>
        </w:numPr>
        <w:spacing w:before="120" w:line="240" w:lineRule="auto"/>
        <w:ind w:right="-360"/>
        <w:rPr>
          <w:rFonts w:ascii="Arial" w:hAnsi="Arial" w:cs="Arial"/>
          <w:sz w:val="22"/>
          <w:szCs w:val="22"/>
        </w:rPr>
      </w:pPr>
      <w:r w:rsidRPr="00DD5DE8">
        <w:rPr>
          <w:rFonts w:ascii="Arial" w:hAnsi="Arial" w:cs="Arial"/>
          <w:sz w:val="22"/>
          <w:szCs w:val="22"/>
        </w:rPr>
        <w:t>Visit AetnaMedicare.com/FindPharmacy to use our Pharmacy Locator</w:t>
      </w:r>
      <w:r w:rsidR="001C5E39" w:rsidRPr="00917F7B">
        <w:rPr>
          <w:rFonts w:ascii="Arial" w:hAnsi="Arial" w:cs="Arial"/>
          <w:sz w:val="22"/>
          <w:szCs w:val="22"/>
        </w:rPr>
        <w:t xml:space="preserve"> </w:t>
      </w:r>
    </w:p>
    <w:p w14:paraId="6D2E23BF" w14:textId="77777777" w:rsidR="00F6236E" w:rsidRPr="00917F7B" w:rsidRDefault="00F6236E" w:rsidP="00EE6C98">
      <w:pPr>
        <w:ind w:right="-360"/>
        <w:rPr>
          <w:rFonts w:ascii="Arial" w:hAnsi="Arial" w:cs="Arial"/>
          <w:sz w:val="22"/>
          <w:szCs w:val="22"/>
        </w:rPr>
      </w:pPr>
    </w:p>
    <w:p w14:paraId="526E1047" w14:textId="283DFC18" w:rsidR="001C5E39" w:rsidRPr="0036557D" w:rsidRDefault="00AA3FF1" w:rsidP="00EE6C98">
      <w:pPr>
        <w:ind w:right="-360"/>
        <w:outlineLvl w:val="0"/>
        <w:rPr>
          <w:rFonts w:ascii="Arial" w:hAnsi="Arial" w:cs="Arial"/>
          <w:i/>
          <w:sz w:val="22"/>
          <w:szCs w:val="22"/>
        </w:rPr>
      </w:pPr>
      <w:r w:rsidRPr="007166C7">
        <w:rPr>
          <w:rFonts w:ascii="Arial" w:hAnsi="Arial" w:cs="Arial"/>
          <w:b/>
          <w:sz w:val="22"/>
          <w:highlight w:val="cyan"/>
        </w:rPr>
        <w:t>[</w:t>
      </w:r>
      <w:r w:rsidRPr="009E7555">
        <w:rPr>
          <w:rFonts w:ascii="Arial" w:hAnsi="Arial" w:cs="Arial"/>
          <w:iCs/>
          <w:sz w:val="22"/>
          <w:highlight w:val="cyan"/>
        </w:rPr>
        <w:t xml:space="preserve">(If </w:t>
      </w:r>
      <w:r w:rsidR="00B62EDC" w:rsidRPr="009E7555">
        <w:rPr>
          <w:rFonts w:ascii="Arial" w:hAnsi="Arial" w:cs="Arial"/>
          <w:iCs/>
          <w:sz w:val="22"/>
          <w:highlight w:val="cyan"/>
        </w:rPr>
        <w:t>F</w:t>
      </w:r>
      <w:r w:rsidRPr="009E7555">
        <w:rPr>
          <w:rFonts w:ascii="Arial" w:hAnsi="Arial" w:cs="Arial"/>
          <w:iCs/>
          <w:sz w:val="22"/>
          <w:highlight w:val="cyan"/>
        </w:rPr>
        <w:t>47</w:t>
      </w:r>
      <w:r w:rsidR="00B62EDC" w:rsidRPr="009E7555">
        <w:rPr>
          <w:rFonts w:ascii="Arial" w:hAnsi="Arial" w:cs="Arial"/>
          <w:iCs/>
          <w:sz w:val="22"/>
          <w:highlight w:val="cyan"/>
        </w:rPr>
        <w:t>=</w:t>
      </w:r>
      <w:r w:rsidRPr="009E7555">
        <w:rPr>
          <w:rFonts w:ascii="Arial" w:hAnsi="Arial" w:cs="Arial"/>
          <w:iCs/>
          <w:sz w:val="22"/>
          <w:highlight w:val="cyan"/>
        </w:rPr>
        <w:t>0,</w:t>
      </w:r>
      <w:r w:rsidR="00AC5711" w:rsidRPr="009E7555">
        <w:rPr>
          <w:rFonts w:ascii="Arial" w:hAnsi="Arial" w:cs="Arial"/>
          <w:iCs/>
          <w:sz w:val="22"/>
          <w:highlight w:val="cyan"/>
        </w:rPr>
        <w:t xml:space="preserve"> </w:t>
      </w:r>
      <w:r w:rsidRPr="009E7555">
        <w:rPr>
          <w:rFonts w:ascii="Arial" w:hAnsi="Arial" w:cs="Arial"/>
          <w:iCs/>
          <w:sz w:val="22"/>
          <w:highlight w:val="cyan"/>
        </w:rPr>
        <w:t>populate)</w:t>
      </w:r>
      <w:r w:rsidR="0036557D" w:rsidRPr="0088558D">
        <w:rPr>
          <w:rFonts w:ascii="Arial" w:hAnsi="Arial" w:cs="Arial"/>
          <w:i/>
          <w:sz w:val="22"/>
        </w:rPr>
        <w:br/>
      </w:r>
      <w:r w:rsidR="001C5E39" w:rsidRPr="0036557D">
        <w:rPr>
          <w:rFonts w:ascii="Arial" w:hAnsi="Arial" w:cs="Arial"/>
          <w:b/>
          <w:sz w:val="22"/>
          <w:szCs w:val="22"/>
        </w:rPr>
        <w:t>How much is my premium?</w:t>
      </w:r>
      <w:r w:rsidR="00783B4C" w:rsidRPr="0036557D">
        <w:rPr>
          <w:rFonts w:ascii="Arial" w:hAnsi="Arial" w:cs="Arial"/>
          <w:b/>
          <w:sz w:val="22"/>
          <w:szCs w:val="22"/>
        </w:rPr>
        <w:t xml:space="preserve"> </w:t>
      </w:r>
      <w:r w:rsidR="00783B4C" w:rsidRPr="0036557D">
        <w:rPr>
          <w:rFonts w:ascii="Arial" w:hAnsi="Arial" w:cs="Arial"/>
          <w:b/>
          <w:i/>
          <w:sz w:val="22"/>
          <w:szCs w:val="22"/>
        </w:rPr>
        <w:br/>
      </w:r>
      <w:r w:rsidR="001C5E39" w:rsidRPr="0036557D">
        <w:rPr>
          <w:rFonts w:ascii="Arial" w:hAnsi="Arial" w:cs="Arial"/>
          <w:sz w:val="22"/>
          <w:szCs w:val="22"/>
        </w:rPr>
        <w:t xml:space="preserve">The monthly premium for your plan is </w:t>
      </w:r>
      <w:r w:rsidR="00FB6621">
        <w:rPr>
          <w:rFonts w:ascii="Arial" w:hAnsi="Arial" w:cs="Arial"/>
          <w:bCs/>
          <w:sz w:val="22"/>
          <w:szCs w:val="22"/>
          <w:highlight w:val="cyan"/>
        </w:rPr>
        <w:t>[</w:t>
      </w:r>
      <w:r w:rsidR="00FB6621" w:rsidRPr="009E7555">
        <w:rPr>
          <w:rFonts w:ascii="Arial" w:hAnsi="Arial" w:cs="Arial"/>
          <w:bCs/>
          <w:iCs/>
          <w:sz w:val="22"/>
          <w:szCs w:val="22"/>
          <w:highlight w:val="cyan"/>
        </w:rPr>
        <w:t>(</w:t>
      </w:r>
      <w:r w:rsidR="00F22CCE" w:rsidRPr="009E7555">
        <w:rPr>
          <w:rFonts w:ascii="Arial" w:hAnsi="Arial" w:cs="Arial"/>
          <w:bCs/>
          <w:iCs/>
          <w:sz w:val="22"/>
          <w:szCs w:val="22"/>
          <w:highlight w:val="cyan"/>
        </w:rPr>
        <w:t>I</w:t>
      </w:r>
      <w:r w:rsidR="00FB6621" w:rsidRPr="009E7555">
        <w:rPr>
          <w:rFonts w:ascii="Arial" w:hAnsi="Arial" w:cs="Arial"/>
          <w:bCs/>
          <w:iCs/>
          <w:sz w:val="22"/>
          <w:szCs w:val="22"/>
          <w:highlight w:val="cyan"/>
        </w:rPr>
        <w:t>f F33=7185, populate)</w:t>
      </w:r>
      <w:r w:rsidR="00FB6621">
        <w:rPr>
          <w:rFonts w:ascii="Arial" w:hAnsi="Arial" w:cs="Arial"/>
          <w:bCs/>
          <w:sz w:val="22"/>
          <w:szCs w:val="22"/>
          <w:highlight w:val="yellow"/>
        </w:rPr>
        <w:t>[PremiumAmount]</w:t>
      </w:r>
      <w:r w:rsidR="00FB6621">
        <w:rPr>
          <w:rFonts w:ascii="Arial" w:hAnsi="Arial" w:cs="Arial"/>
          <w:bCs/>
          <w:sz w:val="22"/>
          <w:szCs w:val="22"/>
        </w:rPr>
        <w:t xml:space="preserve"> + </w:t>
      </w:r>
      <w:r w:rsidR="00FB6621">
        <w:rPr>
          <w:rFonts w:ascii="Arial" w:hAnsi="Arial" w:cs="Arial"/>
          <w:bCs/>
          <w:sz w:val="22"/>
          <w:szCs w:val="22"/>
          <w:highlight w:val="cyan"/>
        </w:rPr>
        <w:t>[F66]</w:t>
      </w:r>
      <w:r w:rsidR="00FB6621">
        <w:rPr>
          <w:rFonts w:ascii="Arial" w:hAnsi="Arial" w:cs="Arial"/>
          <w:bCs/>
          <w:sz w:val="22"/>
          <w:szCs w:val="22"/>
        </w:rPr>
        <w:t xml:space="preserve"> – </w:t>
      </w:r>
      <w:r w:rsidR="00FB6621">
        <w:rPr>
          <w:rFonts w:ascii="Arial" w:hAnsi="Arial" w:cs="Arial"/>
          <w:bCs/>
          <w:sz w:val="22"/>
          <w:szCs w:val="22"/>
          <w:highlight w:val="cyan"/>
        </w:rPr>
        <w:t>[F134])]</w:t>
      </w:r>
      <w:r w:rsidR="00FB6621">
        <w:rPr>
          <w:rFonts w:ascii="Arial" w:hAnsi="Arial" w:cs="Arial"/>
          <w:bCs/>
          <w:sz w:val="22"/>
          <w:szCs w:val="22"/>
        </w:rPr>
        <w:t xml:space="preserve"> </w:t>
      </w:r>
      <w:r w:rsidR="00FB6621" w:rsidRPr="00A011E0">
        <w:rPr>
          <w:rFonts w:ascii="Arial" w:hAnsi="Arial" w:cs="Arial"/>
          <w:bCs/>
          <w:sz w:val="22"/>
          <w:szCs w:val="22"/>
          <w:highlight w:val="cyan"/>
        </w:rPr>
        <w:t>[</w:t>
      </w:r>
      <w:r w:rsidR="00F22CCE" w:rsidRPr="009E7555">
        <w:rPr>
          <w:rFonts w:ascii="Arial" w:hAnsi="Arial" w:cs="Arial"/>
          <w:bCs/>
          <w:iCs/>
          <w:sz w:val="22"/>
          <w:szCs w:val="22"/>
          <w:highlight w:val="cyan"/>
        </w:rPr>
        <w:t>I</w:t>
      </w:r>
      <w:r w:rsidR="00FB6621" w:rsidRPr="009E7555">
        <w:rPr>
          <w:rFonts w:ascii="Arial" w:hAnsi="Arial" w:cs="Arial"/>
          <w:bCs/>
          <w:iCs/>
          <w:sz w:val="22"/>
          <w:szCs w:val="22"/>
          <w:highlight w:val="cyan"/>
        </w:rPr>
        <w:t>f F33≠7185, populate)</w:t>
      </w:r>
      <w:r w:rsidR="00FB6621">
        <w:rPr>
          <w:rFonts w:ascii="Arial" w:hAnsi="Arial" w:cs="Arial"/>
          <w:color w:val="000000"/>
          <w:sz w:val="22"/>
          <w:szCs w:val="22"/>
          <w:highlight w:val="cyan"/>
        </w:rPr>
        <w:t>[F62]]</w:t>
      </w:r>
      <w:r w:rsidR="00FB6621" w:rsidRPr="00A011E0">
        <w:rPr>
          <w:rFonts w:ascii="Arial" w:hAnsi="Arial" w:cs="Arial"/>
          <w:color w:val="000000"/>
          <w:sz w:val="22"/>
          <w:szCs w:val="22"/>
        </w:rPr>
        <w:t>.</w:t>
      </w:r>
    </w:p>
    <w:p w14:paraId="637362AF" w14:textId="77777777" w:rsidR="001C5E39" w:rsidRPr="00F57B59" w:rsidRDefault="001C5E39" w:rsidP="00F57B59">
      <w:pPr>
        <w:ind w:right="-360"/>
        <w:rPr>
          <w:rFonts w:ascii="Arial" w:hAnsi="Arial" w:cs="Arial"/>
          <w:sz w:val="22"/>
          <w:szCs w:val="22"/>
        </w:rPr>
      </w:pPr>
    </w:p>
    <w:p w14:paraId="5C9DCD2E" w14:textId="5B66E894" w:rsidR="001C5E39" w:rsidRPr="0036557D" w:rsidRDefault="001C5E39" w:rsidP="00EE6C98">
      <w:pPr>
        <w:spacing w:before="40"/>
        <w:ind w:right="-360"/>
        <w:rPr>
          <w:rFonts w:ascii="Arial" w:hAnsi="Arial" w:cs="Arial"/>
          <w:b/>
          <w:sz w:val="22"/>
          <w:szCs w:val="22"/>
        </w:rPr>
      </w:pPr>
      <w:r w:rsidRPr="0036557D">
        <w:rPr>
          <w:rFonts w:ascii="Arial" w:hAnsi="Arial" w:cs="Arial"/>
          <w:b/>
          <w:sz w:val="22"/>
          <w:szCs w:val="22"/>
        </w:rPr>
        <w:t xml:space="preserve">What is </w:t>
      </w:r>
      <w:r w:rsidR="00AC5711">
        <w:rPr>
          <w:rFonts w:ascii="Arial" w:hAnsi="Arial" w:cs="Arial"/>
          <w:b/>
          <w:sz w:val="22"/>
          <w:szCs w:val="22"/>
        </w:rPr>
        <w:t>E</w:t>
      </w:r>
      <w:r w:rsidRPr="0036557D">
        <w:rPr>
          <w:rFonts w:ascii="Arial" w:hAnsi="Arial" w:cs="Arial"/>
          <w:b/>
          <w:sz w:val="22"/>
          <w:szCs w:val="22"/>
        </w:rPr>
        <w:t xml:space="preserve">xtra </w:t>
      </w:r>
      <w:r w:rsidR="00AC5711">
        <w:rPr>
          <w:rFonts w:ascii="Arial" w:hAnsi="Arial" w:cs="Arial"/>
          <w:b/>
          <w:sz w:val="22"/>
          <w:szCs w:val="22"/>
        </w:rPr>
        <w:t>H</w:t>
      </w:r>
      <w:r w:rsidRPr="0036557D">
        <w:rPr>
          <w:rFonts w:ascii="Arial" w:hAnsi="Arial" w:cs="Arial"/>
          <w:b/>
          <w:sz w:val="22"/>
          <w:szCs w:val="22"/>
        </w:rPr>
        <w:t>elp?</w:t>
      </w:r>
    </w:p>
    <w:p w14:paraId="2CD55659" w14:textId="1EDDE364" w:rsidR="0058350B" w:rsidRPr="0036557D" w:rsidRDefault="001C5E39" w:rsidP="00EE6C98">
      <w:pPr>
        <w:ind w:right="-360"/>
        <w:rPr>
          <w:rFonts w:ascii="Arial" w:hAnsi="Arial" w:cs="Arial"/>
          <w:b/>
          <w:sz w:val="22"/>
          <w:szCs w:val="22"/>
        </w:rPr>
      </w:pPr>
      <w:r w:rsidRPr="0036557D">
        <w:rPr>
          <w:rFonts w:ascii="Arial" w:hAnsi="Arial" w:cs="Arial"/>
          <w:sz w:val="22"/>
          <w:szCs w:val="22"/>
        </w:rPr>
        <w:t xml:space="preserve">People with limited incomes may qualify for </w:t>
      </w:r>
      <w:r w:rsidR="00AC5711">
        <w:rPr>
          <w:rFonts w:ascii="Arial" w:hAnsi="Arial" w:cs="Arial"/>
          <w:sz w:val="22"/>
          <w:szCs w:val="22"/>
        </w:rPr>
        <w:t>E</w:t>
      </w:r>
      <w:r w:rsidRPr="0036557D">
        <w:rPr>
          <w:rFonts w:ascii="Arial" w:hAnsi="Arial" w:cs="Arial"/>
          <w:sz w:val="22"/>
          <w:szCs w:val="22"/>
        </w:rPr>
        <w:t xml:space="preserve">xtra </w:t>
      </w:r>
      <w:r w:rsidR="00AC5711">
        <w:rPr>
          <w:rFonts w:ascii="Arial" w:hAnsi="Arial" w:cs="Arial"/>
          <w:sz w:val="22"/>
          <w:szCs w:val="22"/>
        </w:rPr>
        <w:t>H</w:t>
      </w:r>
      <w:r w:rsidRPr="0036557D">
        <w:rPr>
          <w:rFonts w:ascii="Arial" w:hAnsi="Arial" w:cs="Arial"/>
          <w:sz w:val="22"/>
          <w:szCs w:val="22"/>
        </w:rPr>
        <w:t xml:space="preserve">elp to pay for their prescription drug costs. If you qualify, Medicare could pay for 75% or more of </w:t>
      </w:r>
      <w:r w:rsidR="00E44DE7" w:rsidRPr="0036557D">
        <w:rPr>
          <w:rFonts w:ascii="Arial" w:hAnsi="Arial" w:cs="Arial"/>
          <w:sz w:val="22"/>
          <w:szCs w:val="22"/>
        </w:rPr>
        <w:t xml:space="preserve">your </w:t>
      </w:r>
      <w:r w:rsidRPr="0036557D">
        <w:rPr>
          <w:rFonts w:ascii="Arial" w:hAnsi="Arial" w:cs="Arial"/>
          <w:sz w:val="22"/>
          <w:szCs w:val="22"/>
        </w:rPr>
        <w:t xml:space="preserve">drug costs including monthly prescription drug premiums, annual deductibles, and coinsurance. Additionally, those who qualify won’t have a coverage gap or </w:t>
      </w:r>
      <w:r w:rsidR="00E44DE7" w:rsidRPr="0036557D">
        <w:rPr>
          <w:rFonts w:ascii="Arial" w:hAnsi="Arial" w:cs="Arial"/>
          <w:sz w:val="22"/>
          <w:szCs w:val="22"/>
        </w:rPr>
        <w:t xml:space="preserve">a </w:t>
      </w:r>
      <w:r w:rsidR="00923FF8">
        <w:rPr>
          <w:rFonts w:ascii="Arial" w:hAnsi="Arial" w:cs="Arial"/>
          <w:sz w:val="22"/>
          <w:szCs w:val="22"/>
        </w:rPr>
        <w:t xml:space="preserve">Part D </w:t>
      </w:r>
      <w:r w:rsidRPr="0036557D">
        <w:rPr>
          <w:rFonts w:ascii="Arial" w:hAnsi="Arial" w:cs="Arial"/>
          <w:sz w:val="22"/>
          <w:szCs w:val="22"/>
        </w:rPr>
        <w:t xml:space="preserve">late enrollment penalty. Many people qualify for these savings and don’t even know it. For more information about </w:t>
      </w:r>
      <w:r w:rsidR="00AC5711">
        <w:rPr>
          <w:rFonts w:ascii="Arial" w:hAnsi="Arial" w:cs="Arial"/>
          <w:sz w:val="22"/>
          <w:szCs w:val="22"/>
        </w:rPr>
        <w:t>E</w:t>
      </w:r>
      <w:r w:rsidRPr="0036557D">
        <w:rPr>
          <w:rFonts w:ascii="Arial" w:hAnsi="Arial" w:cs="Arial"/>
          <w:sz w:val="22"/>
          <w:szCs w:val="22"/>
        </w:rPr>
        <w:t xml:space="preserve">xtra </w:t>
      </w:r>
      <w:r w:rsidR="00AC5711">
        <w:rPr>
          <w:rFonts w:ascii="Arial" w:hAnsi="Arial" w:cs="Arial"/>
          <w:sz w:val="22"/>
          <w:szCs w:val="22"/>
        </w:rPr>
        <w:t>H</w:t>
      </w:r>
      <w:r w:rsidRPr="0036557D">
        <w:rPr>
          <w:rFonts w:ascii="Arial" w:hAnsi="Arial" w:cs="Arial"/>
          <w:sz w:val="22"/>
          <w:szCs w:val="22"/>
        </w:rPr>
        <w:t>elp, contact your local Social Security office</w:t>
      </w:r>
      <w:r w:rsidR="000E1063">
        <w:rPr>
          <w:rFonts w:ascii="Arial" w:hAnsi="Arial" w:cs="Arial"/>
          <w:sz w:val="22"/>
          <w:szCs w:val="22"/>
        </w:rPr>
        <w:t>,</w:t>
      </w:r>
      <w:r w:rsidRPr="0036557D">
        <w:rPr>
          <w:rFonts w:ascii="Arial" w:hAnsi="Arial" w:cs="Arial"/>
          <w:sz w:val="22"/>
          <w:szCs w:val="22"/>
        </w:rPr>
        <w:t xml:space="preserve"> or call Social Securit</w:t>
      </w:r>
      <w:r w:rsidR="0058350B" w:rsidRPr="0036557D">
        <w:rPr>
          <w:rFonts w:ascii="Arial" w:hAnsi="Arial" w:cs="Arial"/>
          <w:sz w:val="22"/>
          <w:szCs w:val="22"/>
        </w:rPr>
        <w:t>y at</w:t>
      </w:r>
      <w:r w:rsidRPr="0036557D">
        <w:rPr>
          <w:rFonts w:ascii="Arial" w:hAnsi="Arial" w:cs="Arial"/>
          <w:sz w:val="22"/>
          <w:szCs w:val="22"/>
        </w:rPr>
        <w:t xml:space="preserve"> </w:t>
      </w:r>
      <w:r w:rsidR="0058350B" w:rsidRPr="0036557D">
        <w:rPr>
          <w:rFonts w:ascii="Arial" w:hAnsi="Arial" w:cs="Arial"/>
          <w:snapToGrid w:val="0"/>
          <w:sz w:val="22"/>
          <w:szCs w:val="22"/>
          <w:highlight w:val="yellow"/>
        </w:rPr>
        <w:t>[S</w:t>
      </w:r>
      <w:r w:rsidR="00B16918" w:rsidRPr="0036557D">
        <w:rPr>
          <w:rFonts w:ascii="Arial" w:hAnsi="Arial" w:cs="Arial"/>
          <w:snapToGrid w:val="0"/>
          <w:sz w:val="22"/>
          <w:szCs w:val="22"/>
          <w:highlight w:val="yellow"/>
        </w:rPr>
        <w:t>SN</w:t>
      </w:r>
      <w:r w:rsidR="0058350B" w:rsidRPr="0036557D">
        <w:rPr>
          <w:rFonts w:ascii="Arial" w:hAnsi="Arial" w:cs="Arial"/>
          <w:snapToGrid w:val="0"/>
          <w:sz w:val="22"/>
          <w:szCs w:val="22"/>
          <w:highlight w:val="yellow"/>
        </w:rPr>
        <w:t>Phone]</w:t>
      </w:r>
      <w:r w:rsidR="0058350B" w:rsidRPr="0036557D">
        <w:rPr>
          <w:rFonts w:ascii="Arial" w:hAnsi="Arial" w:cs="Arial"/>
          <w:iCs/>
          <w:sz w:val="22"/>
          <w:szCs w:val="22"/>
        </w:rPr>
        <w:t xml:space="preserve">. TTY users should call </w:t>
      </w:r>
      <w:r w:rsidR="0058350B" w:rsidRPr="0036557D">
        <w:rPr>
          <w:rFonts w:ascii="Arial" w:hAnsi="Arial" w:cs="Arial"/>
          <w:snapToGrid w:val="0"/>
          <w:sz w:val="22"/>
          <w:szCs w:val="22"/>
          <w:highlight w:val="yellow"/>
        </w:rPr>
        <w:t>[</w:t>
      </w:r>
      <w:r w:rsidR="00B16918" w:rsidRPr="0036557D">
        <w:rPr>
          <w:rFonts w:ascii="Arial" w:hAnsi="Arial" w:cs="Arial"/>
          <w:snapToGrid w:val="0"/>
          <w:sz w:val="22"/>
          <w:szCs w:val="22"/>
          <w:highlight w:val="yellow"/>
        </w:rPr>
        <w:t>SSN</w:t>
      </w:r>
      <w:r w:rsidR="0058350B" w:rsidRPr="0036557D">
        <w:rPr>
          <w:rFonts w:ascii="Arial" w:hAnsi="Arial" w:cs="Arial"/>
          <w:snapToGrid w:val="0"/>
          <w:sz w:val="22"/>
          <w:szCs w:val="22"/>
          <w:highlight w:val="yellow"/>
        </w:rPr>
        <w:t>TTY]</w:t>
      </w:r>
      <w:r w:rsidR="0058350B" w:rsidRPr="0036557D">
        <w:rPr>
          <w:rFonts w:ascii="Arial" w:hAnsi="Arial" w:cs="Arial"/>
          <w:sz w:val="22"/>
          <w:szCs w:val="22"/>
        </w:rPr>
        <w:t xml:space="preserve">. </w:t>
      </w:r>
      <w:r w:rsidR="0058350B" w:rsidRPr="0036557D">
        <w:rPr>
          <w:rFonts w:ascii="Arial" w:hAnsi="Arial" w:cs="Arial"/>
          <w:iCs/>
          <w:sz w:val="22"/>
          <w:szCs w:val="22"/>
        </w:rPr>
        <w:t xml:space="preserve">You can also apply for </w:t>
      </w:r>
      <w:r w:rsidR="00AC5711">
        <w:rPr>
          <w:rFonts w:ascii="Arial" w:hAnsi="Arial" w:cs="Arial"/>
          <w:iCs/>
          <w:sz w:val="22"/>
          <w:szCs w:val="22"/>
        </w:rPr>
        <w:t>E</w:t>
      </w:r>
      <w:r w:rsidR="0058350B" w:rsidRPr="0036557D">
        <w:rPr>
          <w:rFonts w:ascii="Arial" w:hAnsi="Arial" w:cs="Arial"/>
          <w:iCs/>
          <w:sz w:val="22"/>
          <w:szCs w:val="22"/>
        </w:rPr>
        <w:t xml:space="preserve">xtra </w:t>
      </w:r>
      <w:r w:rsidR="00AC5711">
        <w:rPr>
          <w:rFonts w:ascii="Arial" w:hAnsi="Arial" w:cs="Arial"/>
          <w:iCs/>
          <w:sz w:val="22"/>
          <w:szCs w:val="22"/>
        </w:rPr>
        <w:t>H</w:t>
      </w:r>
      <w:r w:rsidR="0058350B" w:rsidRPr="0036557D">
        <w:rPr>
          <w:rFonts w:ascii="Arial" w:hAnsi="Arial" w:cs="Arial"/>
          <w:iCs/>
          <w:sz w:val="22"/>
          <w:szCs w:val="22"/>
        </w:rPr>
        <w:t xml:space="preserve">elp online at </w:t>
      </w:r>
      <w:r w:rsidR="00AC5711" w:rsidRPr="0088044C">
        <w:rPr>
          <w:rFonts w:ascii="Arial" w:hAnsi="Arial" w:cs="Arial"/>
          <w:snapToGrid w:val="0"/>
          <w:sz w:val="22"/>
          <w:szCs w:val="22"/>
          <w:highlight w:val="yellow"/>
        </w:rPr>
        <w:t>[</w:t>
      </w:r>
      <w:r w:rsidR="00AC5711">
        <w:rPr>
          <w:rFonts w:ascii="Arial" w:hAnsi="Arial" w:cs="Arial"/>
          <w:snapToGrid w:val="0"/>
          <w:sz w:val="22"/>
          <w:szCs w:val="22"/>
          <w:highlight w:val="yellow"/>
        </w:rPr>
        <w:t>SSHELPURL</w:t>
      </w:r>
      <w:r w:rsidR="00AC5711" w:rsidRPr="0088044C">
        <w:rPr>
          <w:rFonts w:ascii="Arial" w:hAnsi="Arial" w:cs="Arial"/>
          <w:snapToGrid w:val="0"/>
          <w:sz w:val="22"/>
          <w:szCs w:val="22"/>
          <w:highlight w:val="yellow"/>
        </w:rPr>
        <w:t>]</w:t>
      </w:r>
      <w:r w:rsidR="00030313" w:rsidRPr="0036557D">
        <w:rPr>
          <w:rFonts w:ascii="Arial" w:hAnsi="Arial" w:cs="Arial"/>
          <w:iCs/>
          <w:sz w:val="22"/>
          <w:szCs w:val="22"/>
        </w:rPr>
        <w:t>.</w:t>
      </w:r>
    </w:p>
    <w:p w14:paraId="0F5E58BF" w14:textId="77777777" w:rsidR="001C5E39" w:rsidRPr="0036557D" w:rsidRDefault="001C5E39" w:rsidP="00EE6C98">
      <w:pPr>
        <w:pStyle w:val="Body"/>
        <w:spacing w:line="240" w:lineRule="auto"/>
        <w:ind w:right="-360"/>
        <w:rPr>
          <w:rFonts w:ascii="Arial" w:hAnsi="Arial" w:cs="Arial"/>
          <w:sz w:val="22"/>
          <w:szCs w:val="22"/>
        </w:rPr>
      </w:pPr>
    </w:p>
    <w:p w14:paraId="317F44A5" w14:textId="1A37B09C" w:rsidR="00A7475F" w:rsidRDefault="001C5E39" w:rsidP="00A7475F">
      <w:pPr>
        <w:ind w:right="-540"/>
        <w:rPr>
          <w:rFonts w:ascii="Arial" w:hAnsi="Arial" w:cs="Arial"/>
          <w:sz w:val="22"/>
          <w:szCs w:val="22"/>
          <w:highlight w:val="cyan"/>
        </w:rPr>
      </w:pPr>
      <w:r w:rsidRPr="0036557D">
        <w:rPr>
          <w:rFonts w:ascii="Arial" w:hAnsi="Arial" w:cs="Arial"/>
          <w:sz w:val="22"/>
          <w:szCs w:val="22"/>
        </w:rPr>
        <w:lastRenderedPageBreak/>
        <w:t xml:space="preserve">If you think you qualify for </w:t>
      </w:r>
      <w:r w:rsidR="00AC5711">
        <w:rPr>
          <w:rFonts w:ascii="Arial" w:hAnsi="Arial" w:cs="Arial"/>
          <w:sz w:val="22"/>
          <w:szCs w:val="22"/>
        </w:rPr>
        <w:t>E</w:t>
      </w:r>
      <w:r w:rsidRPr="0036557D">
        <w:rPr>
          <w:rFonts w:ascii="Arial" w:hAnsi="Arial" w:cs="Arial"/>
          <w:sz w:val="22"/>
          <w:szCs w:val="22"/>
        </w:rPr>
        <w:t xml:space="preserve">xtra </w:t>
      </w:r>
      <w:r w:rsidR="00AC5711">
        <w:rPr>
          <w:rFonts w:ascii="Arial" w:hAnsi="Arial" w:cs="Arial"/>
          <w:sz w:val="22"/>
          <w:szCs w:val="22"/>
        </w:rPr>
        <w:t>H</w:t>
      </w:r>
      <w:r w:rsidRPr="0036557D">
        <w:rPr>
          <w:rFonts w:ascii="Arial" w:hAnsi="Arial" w:cs="Arial"/>
          <w:sz w:val="22"/>
          <w:szCs w:val="22"/>
        </w:rPr>
        <w:t xml:space="preserve">elp with your prescription drug costs, but you don’t have or can’t find proof, please contact </w:t>
      </w:r>
      <w:r w:rsidR="0058350B" w:rsidRPr="0036557D">
        <w:rPr>
          <w:rFonts w:ascii="Arial" w:hAnsi="Arial" w:cs="Arial"/>
          <w:bCs/>
          <w:sz w:val="22"/>
          <w:szCs w:val="22"/>
          <w:highlight w:val="yellow"/>
        </w:rPr>
        <w:t>[PlanName]</w:t>
      </w:r>
      <w:r w:rsidR="0058350B" w:rsidRPr="0036557D">
        <w:rPr>
          <w:rFonts w:ascii="Arial" w:hAnsi="Arial" w:cs="Arial"/>
          <w:sz w:val="22"/>
          <w:szCs w:val="22"/>
        </w:rPr>
        <w:t xml:space="preserve"> </w:t>
      </w:r>
      <w:r w:rsidRPr="0036557D">
        <w:rPr>
          <w:rFonts w:ascii="Arial" w:hAnsi="Arial" w:cs="Arial"/>
          <w:sz w:val="22"/>
          <w:szCs w:val="22"/>
        </w:rPr>
        <w:t>at the number provided at the end of this letter.</w:t>
      </w:r>
      <w:r w:rsidRPr="007166C7">
        <w:rPr>
          <w:rFonts w:ascii="Arial" w:hAnsi="Arial" w:cs="Arial"/>
          <w:b/>
          <w:sz w:val="22"/>
          <w:szCs w:val="22"/>
          <w:highlight w:val="cyan"/>
        </w:rPr>
        <w:t>]</w:t>
      </w:r>
    </w:p>
    <w:p w14:paraId="7A793CB0" w14:textId="77777777" w:rsidR="00A7475F" w:rsidRDefault="00A7475F" w:rsidP="00A7475F">
      <w:pPr>
        <w:ind w:right="-540"/>
        <w:rPr>
          <w:rFonts w:ascii="Arial" w:hAnsi="Arial" w:cs="Arial"/>
          <w:sz w:val="22"/>
          <w:szCs w:val="22"/>
          <w:highlight w:val="cyan"/>
        </w:rPr>
      </w:pPr>
    </w:p>
    <w:p w14:paraId="181A2879" w14:textId="3CB3B42E" w:rsidR="001C5E39" w:rsidRPr="0088558D" w:rsidRDefault="001C5E39" w:rsidP="00A7475F">
      <w:pPr>
        <w:ind w:right="-540"/>
        <w:rPr>
          <w:rFonts w:ascii="Arial" w:hAnsi="Arial" w:cs="Arial"/>
          <w:b/>
          <w:sz w:val="22"/>
          <w:szCs w:val="22"/>
        </w:rPr>
      </w:pPr>
      <w:r w:rsidRPr="007166C7">
        <w:rPr>
          <w:rFonts w:ascii="Arial" w:hAnsi="Arial" w:cs="Arial"/>
          <w:b/>
          <w:sz w:val="22"/>
          <w:szCs w:val="22"/>
          <w:highlight w:val="cyan"/>
        </w:rPr>
        <w:t>[</w:t>
      </w:r>
      <w:r w:rsidR="001C67C4" w:rsidRPr="009E7555">
        <w:rPr>
          <w:rFonts w:ascii="Arial" w:hAnsi="Arial" w:cs="Arial"/>
          <w:iCs/>
          <w:sz w:val="22"/>
          <w:szCs w:val="22"/>
          <w:highlight w:val="cyan"/>
        </w:rPr>
        <w:t xml:space="preserve">(If </w:t>
      </w:r>
      <w:r w:rsidR="0011326C" w:rsidRPr="009E7555">
        <w:rPr>
          <w:rFonts w:ascii="Arial" w:hAnsi="Arial" w:cs="Arial"/>
          <w:iCs/>
          <w:sz w:val="22"/>
          <w:szCs w:val="22"/>
          <w:highlight w:val="cyan"/>
        </w:rPr>
        <w:t>F</w:t>
      </w:r>
      <w:r w:rsidR="001C67C4" w:rsidRPr="009E7555">
        <w:rPr>
          <w:rFonts w:ascii="Arial" w:hAnsi="Arial" w:cs="Arial"/>
          <w:iCs/>
          <w:sz w:val="22"/>
          <w:szCs w:val="22"/>
          <w:highlight w:val="cyan"/>
        </w:rPr>
        <w:t>47</w:t>
      </w:r>
      <w:r w:rsidR="0011326C" w:rsidRPr="009E7555">
        <w:rPr>
          <w:rFonts w:ascii="Arial" w:hAnsi="Arial" w:cs="Arial"/>
          <w:iCs/>
          <w:sz w:val="22"/>
          <w:szCs w:val="22"/>
          <w:highlight w:val="cyan"/>
        </w:rPr>
        <w:t>=</w:t>
      </w:r>
      <w:r w:rsidR="001C67C4" w:rsidRPr="009E7555">
        <w:rPr>
          <w:rFonts w:ascii="Arial" w:hAnsi="Arial" w:cs="Arial"/>
          <w:iCs/>
          <w:sz w:val="22"/>
          <w:szCs w:val="22"/>
          <w:highlight w:val="cyan"/>
        </w:rPr>
        <w:t>1,2,3, or 4,</w:t>
      </w:r>
      <w:r w:rsidR="008259EB" w:rsidRPr="009E7555">
        <w:rPr>
          <w:rFonts w:ascii="Arial" w:hAnsi="Arial" w:cs="Arial"/>
          <w:iCs/>
          <w:sz w:val="22"/>
          <w:szCs w:val="22"/>
          <w:highlight w:val="cyan"/>
        </w:rPr>
        <w:t xml:space="preserve"> </w:t>
      </w:r>
      <w:r w:rsidR="001C67C4" w:rsidRPr="009E7555">
        <w:rPr>
          <w:rFonts w:ascii="Arial" w:hAnsi="Arial" w:cs="Arial"/>
          <w:iCs/>
          <w:sz w:val="22"/>
          <w:szCs w:val="22"/>
          <w:highlight w:val="cyan"/>
        </w:rPr>
        <w:t>populate</w:t>
      </w:r>
      <w:r w:rsidR="00783B4C" w:rsidRPr="009E7555">
        <w:rPr>
          <w:rFonts w:ascii="Arial" w:hAnsi="Arial" w:cs="Arial"/>
          <w:iCs/>
          <w:sz w:val="22"/>
          <w:szCs w:val="22"/>
          <w:highlight w:val="cyan"/>
        </w:rPr>
        <w:t>)</w:t>
      </w:r>
      <w:r w:rsidR="001C67C4" w:rsidRPr="0088558D">
        <w:rPr>
          <w:rFonts w:ascii="Arial" w:hAnsi="Arial" w:cs="Arial"/>
          <w:i/>
          <w:sz w:val="22"/>
          <w:szCs w:val="22"/>
        </w:rPr>
        <w:t xml:space="preserve"> </w:t>
      </w:r>
      <w:r w:rsidR="0088558D" w:rsidRPr="0088558D">
        <w:rPr>
          <w:rFonts w:ascii="Arial" w:hAnsi="Arial" w:cs="Arial"/>
          <w:sz w:val="22"/>
          <w:szCs w:val="22"/>
        </w:rPr>
        <w:br/>
      </w:r>
      <w:r w:rsidRPr="0088558D">
        <w:rPr>
          <w:rFonts w:ascii="Arial" w:hAnsi="Arial" w:cs="Arial"/>
          <w:b/>
          <w:sz w:val="22"/>
          <w:szCs w:val="22"/>
        </w:rPr>
        <w:t xml:space="preserve">What are my costs since I qualify for </w:t>
      </w:r>
      <w:r w:rsidR="00552C6B">
        <w:rPr>
          <w:rFonts w:ascii="Arial" w:hAnsi="Arial" w:cs="Arial"/>
          <w:b/>
          <w:sz w:val="22"/>
          <w:szCs w:val="22"/>
        </w:rPr>
        <w:t>E</w:t>
      </w:r>
      <w:r w:rsidRPr="0088558D">
        <w:rPr>
          <w:rFonts w:ascii="Arial" w:hAnsi="Arial" w:cs="Arial"/>
          <w:b/>
          <w:sz w:val="22"/>
          <w:szCs w:val="22"/>
        </w:rPr>
        <w:t xml:space="preserve">xtra </w:t>
      </w:r>
      <w:r w:rsidR="00552C6B">
        <w:rPr>
          <w:rFonts w:ascii="Arial" w:hAnsi="Arial" w:cs="Arial"/>
          <w:b/>
          <w:sz w:val="22"/>
          <w:szCs w:val="22"/>
        </w:rPr>
        <w:t>H</w:t>
      </w:r>
      <w:r w:rsidRPr="0088558D">
        <w:rPr>
          <w:rFonts w:ascii="Arial" w:hAnsi="Arial" w:cs="Arial"/>
          <w:b/>
          <w:sz w:val="22"/>
          <w:szCs w:val="22"/>
        </w:rPr>
        <w:t>elp?</w:t>
      </w:r>
    </w:p>
    <w:p w14:paraId="3E8F593D" w14:textId="1C3A54B2" w:rsidR="001C5E39" w:rsidRPr="0088558D" w:rsidRDefault="001C5E39" w:rsidP="00EE6C98">
      <w:pPr>
        <w:ind w:right="-360"/>
        <w:rPr>
          <w:rFonts w:ascii="Arial" w:hAnsi="Arial" w:cs="Arial"/>
          <w:sz w:val="22"/>
          <w:szCs w:val="22"/>
        </w:rPr>
      </w:pPr>
      <w:r w:rsidRPr="0088558D">
        <w:rPr>
          <w:rFonts w:ascii="Arial" w:hAnsi="Arial" w:cs="Arial"/>
          <w:sz w:val="22"/>
          <w:szCs w:val="22"/>
        </w:rPr>
        <w:t xml:space="preserve">Because you qualify for </w:t>
      </w:r>
      <w:r w:rsidR="00552C6B">
        <w:rPr>
          <w:rFonts w:ascii="Arial" w:hAnsi="Arial" w:cs="Arial"/>
          <w:sz w:val="22"/>
          <w:szCs w:val="22"/>
        </w:rPr>
        <w:t>E</w:t>
      </w:r>
      <w:r w:rsidRPr="0088558D">
        <w:rPr>
          <w:rFonts w:ascii="Arial" w:hAnsi="Arial" w:cs="Arial"/>
          <w:sz w:val="22"/>
          <w:szCs w:val="22"/>
        </w:rPr>
        <w:t xml:space="preserve">xtra </w:t>
      </w:r>
      <w:r w:rsidR="00552C6B">
        <w:rPr>
          <w:rFonts w:ascii="Arial" w:hAnsi="Arial" w:cs="Arial"/>
          <w:sz w:val="22"/>
          <w:szCs w:val="22"/>
        </w:rPr>
        <w:t>H</w:t>
      </w:r>
      <w:r w:rsidRPr="0088558D">
        <w:rPr>
          <w:rFonts w:ascii="Arial" w:hAnsi="Arial" w:cs="Arial"/>
          <w:sz w:val="22"/>
          <w:szCs w:val="22"/>
        </w:rPr>
        <w:t>elp with your prescription drug costs, you will pay no mor</w:t>
      </w:r>
      <w:r w:rsidR="0088558D">
        <w:rPr>
          <w:rFonts w:ascii="Arial" w:hAnsi="Arial" w:cs="Arial"/>
          <w:sz w:val="22"/>
          <w:szCs w:val="22"/>
        </w:rPr>
        <w:t>e than:</w:t>
      </w:r>
    </w:p>
    <w:p w14:paraId="1C5F443E" w14:textId="38D898D2" w:rsidR="001C5E39" w:rsidRPr="00AC3EF7" w:rsidRDefault="00697EF8" w:rsidP="00EE6C98">
      <w:pPr>
        <w:pStyle w:val="ListParagraph"/>
        <w:numPr>
          <w:ilvl w:val="0"/>
          <w:numId w:val="9"/>
        </w:numPr>
        <w:spacing w:before="120"/>
        <w:ind w:right="-360"/>
        <w:rPr>
          <w:rFonts w:ascii="Arial" w:hAnsi="Arial" w:cs="Arial"/>
          <w:sz w:val="22"/>
          <w:szCs w:val="22"/>
        </w:rPr>
      </w:pPr>
      <w:r>
        <w:rPr>
          <w:rFonts w:ascii="Arial" w:hAnsi="Arial" w:cs="Arial"/>
          <w:bCs/>
          <w:sz w:val="22"/>
          <w:szCs w:val="22"/>
          <w:highlight w:val="cyan"/>
        </w:rPr>
        <w:t>[</w:t>
      </w:r>
      <w:r w:rsidRPr="009E7555">
        <w:rPr>
          <w:rFonts w:ascii="Arial" w:hAnsi="Arial" w:cs="Arial"/>
          <w:bCs/>
          <w:iCs/>
          <w:sz w:val="22"/>
          <w:szCs w:val="22"/>
          <w:highlight w:val="cyan"/>
        </w:rPr>
        <w:t>(</w:t>
      </w:r>
      <w:r w:rsidR="00F22CCE" w:rsidRPr="009E7555">
        <w:rPr>
          <w:rFonts w:ascii="Arial" w:hAnsi="Arial" w:cs="Arial"/>
          <w:bCs/>
          <w:iCs/>
          <w:sz w:val="22"/>
          <w:szCs w:val="22"/>
          <w:highlight w:val="cyan"/>
        </w:rPr>
        <w:t>I</w:t>
      </w:r>
      <w:r w:rsidRPr="009E7555">
        <w:rPr>
          <w:rFonts w:ascii="Arial" w:hAnsi="Arial" w:cs="Arial"/>
          <w:bCs/>
          <w:iCs/>
          <w:sz w:val="22"/>
          <w:szCs w:val="22"/>
          <w:highlight w:val="cyan"/>
        </w:rPr>
        <w:t>f F33=7185</w:t>
      </w:r>
      <w:r w:rsidR="00F70AA4" w:rsidRPr="009E7555">
        <w:rPr>
          <w:rFonts w:ascii="Arial" w:hAnsi="Arial" w:cs="Arial"/>
          <w:bCs/>
          <w:iCs/>
          <w:sz w:val="22"/>
          <w:szCs w:val="22"/>
          <w:highlight w:val="cyan"/>
        </w:rPr>
        <w:t>, F3=3TIERNET and F48=100, populate)</w:t>
      </w:r>
      <w:r w:rsidR="00F70AA4" w:rsidRPr="00A011E0">
        <w:rPr>
          <w:rFonts w:ascii="Arial" w:hAnsi="Arial" w:cs="Arial"/>
          <w:bCs/>
          <w:sz w:val="22"/>
          <w:szCs w:val="22"/>
        </w:rPr>
        <w:t>$0</w:t>
      </w:r>
      <w:r w:rsidR="00AB2D68" w:rsidRPr="00A011E0">
        <w:rPr>
          <w:rFonts w:ascii="Arial" w:hAnsi="Arial" w:cs="Arial"/>
          <w:bCs/>
          <w:sz w:val="22"/>
          <w:szCs w:val="22"/>
        </w:rPr>
        <w:t>.</w:t>
      </w:r>
      <w:r w:rsidR="00F70AA4" w:rsidRPr="00A011E0">
        <w:rPr>
          <w:rFonts w:ascii="Arial" w:hAnsi="Arial" w:cs="Arial"/>
          <w:bCs/>
          <w:sz w:val="22"/>
          <w:szCs w:val="22"/>
        </w:rPr>
        <w:t>00</w:t>
      </w:r>
      <w:r w:rsidR="00643F0D" w:rsidRPr="009E7555">
        <w:rPr>
          <w:rFonts w:ascii="Arial" w:hAnsi="Arial" w:cs="Arial"/>
          <w:bCs/>
          <w:iCs/>
          <w:sz w:val="22"/>
          <w:szCs w:val="22"/>
          <w:highlight w:val="cyan"/>
        </w:rPr>
        <w:t>(</w:t>
      </w:r>
      <w:r w:rsidR="00F70AA4" w:rsidRPr="009E7555">
        <w:rPr>
          <w:rFonts w:ascii="Arial" w:hAnsi="Arial" w:cs="Arial"/>
          <w:bCs/>
          <w:iCs/>
          <w:sz w:val="22"/>
          <w:szCs w:val="22"/>
          <w:highlight w:val="cyan"/>
        </w:rPr>
        <w:t>F48=075</w:t>
      </w:r>
      <w:r w:rsidR="008259EB" w:rsidRPr="009E7555">
        <w:rPr>
          <w:rFonts w:ascii="Arial" w:hAnsi="Arial" w:cs="Arial"/>
          <w:bCs/>
          <w:iCs/>
          <w:sz w:val="22"/>
          <w:szCs w:val="22"/>
          <w:highlight w:val="cyan"/>
        </w:rPr>
        <w:t xml:space="preserve">, </w:t>
      </w:r>
      <w:r w:rsidR="00F70AA4" w:rsidRPr="009E7555">
        <w:rPr>
          <w:rFonts w:ascii="Arial" w:hAnsi="Arial" w:cs="Arial"/>
          <w:bCs/>
          <w:iCs/>
          <w:sz w:val="22"/>
          <w:szCs w:val="22"/>
          <w:highlight w:val="cyan"/>
        </w:rPr>
        <w:t>populate)</w:t>
      </w:r>
      <w:r w:rsidR="00523065" w:rsidRPr="00523065">
        <w:rPr>
          <w:rFonts w:ascii="Arial" w:hAnsi="Arial" w:cs="Arial"/>
          <w:bCs/>
          <w:sz w:val="22"/>
          <w:szCs w:val="22"/>
        </w:rPr>
        <w:t>$8.30</w:t>
      </w:r>
      <w:r w:rsidR="00523065" w:rsidRPr="00523065" w:rsidDel="00523065">
        <w:rPr>
          <w:rFonts w:ascii="Arial" w:hAnsi="Arial" w:cs="Arial"/>
          <w:bCs/>
          <w:sz w:val="22"/>
          <w:szCs w:val="22"/>
        </w:rPr>
        <w:t xml:space="preserve"> </w:t>
      </w:r>
      <w:r w:rsidR="00F70AA4" w:rsidRPr="009E7555">
        <w:rPr>
          <w:rFonts w:ascii="Arial" w:hAnsi="Arial" w:cs="Arial"/>
          <w:bCs/>
          <w:iCs/>
          <w:sz w:val="22"/>
          <w:szCs w:val="22"/>
          <w:highlight w:val="cyan"/>
        </w:rPr>
        <w:t>(F48=050</w:t>
      </w:r>
      <w:r w:rsidR="008259EB" w:rsidRPr="009E7555">
        <w:rPr>
          <w:rFonts w:ascii="Arial" w:hAnsi="Arial" w:cs="Arial"/>
          <w:bCs/>
          <w:iCs/>
          <w:sz w:val="22"/>
          <w:szCs w:val="22"/>
          <w:highlight w:val="cyan"/>
        </w:rPr>
        <w:t>,</w:t>
      </w:r>
      <w:r w:rsidR="00F70AA4" w:rsidRPr="009E7555">
        <w:rPr>
          <w:rFonts w:ascii="Arial" w:hAnsi="Arial" w:cs="Arial"/>
          <w:bCs/>
          <w:iCs/>
          <w:sz w:val="22"/>
          <w:szCs w:val="22"/>
          <w:highlight w:val="cyan"/>
        </w:rPr>
        <w:t xml:space="preserve"> populate</w:t>
      </w:r>
      <w:r w:rsidR="00AB2D68" w:rsidRPr="009E7555">
        <w:rPr>
          <w:rFonts w:ascii="Arial" w:hAnsi="Arial" w:cs="Arial"/>
          <w:bCs/>
          <w:iCs/>
          <w:sz w:val="22"/>
          <w:szCs w:val="22"/>
          <w:highlight w:val="cyan"/>
        </w:rPr>
        <w:t>)</w:t>
      </w:r>
      <w:r w:rsidR="00523065" w:rsidRPr="00523065">
        <w:rPr>
          <w:rFonts w:ascii="Arial" w:hAnsi="Arial" w:cs="Arial"/>
          <w:bCs/>
          <w:sz w:val="22"/>
          <w:szCs w:val="22"/>
        </w:rPr>
        <w:t>$16.</w:t>
      </w:r>
      <w:r w:rsidR="008054A5">
        <w:rPr>
          <w:rFonts w:ascii="Arial" w:hAnsi="Arial" w:cs="Arial"/>
          <w:bCs/>
          <w:sz w:val="22"/>
          <w:szCs w:val="22"/>
        </w:rPr>
        <w:t>6</w:t>
      </w:r>
      <w:r w:rsidR="008054A5" w:rsidRPr="00523065">
        <w:rPr>
          <w:rFonts w:ascii="Arial" w:hAnsi="Arial" w:cs="Arial"/>
          <w:bCs/>
          <w:sz w:val="22"/>
          <w:szCs w:val="22"/>
        </w:rPr>
        <w:t>0</w:t>
      </w:r>
      <w:r w:rsidR="00F70AA4" w:rsidRPr="009E7555">
        <w:rPr>
          <w:rFonts w:ascii="Arial" w:hAnsi="Arial" w:cs="Arial"/>
          <w:bCs/>
          <w:iCs/>
          <w:sz w:val="22"/>
          <w:szCs w:val="22"/>
          <w:highlight w:val="cyan"/>
        </w:rPr>
        <w:t>(F48=025</w:t>
      </w:r>
      <w:r w:rsidR="008259EB" w:rsidRPr="009E7555">
        <w:rPr>
          <w:rFonts w:ascii="Arial" w:hAnsi="Arial" w:cs="Arial"/>
          <w:bCs/>
          <w:iCs/>
          <w:sz w:val="22"/>
          <w:szCs w:val="22"/>
          <w:highlight w:val="cyan"/>
        </w:rPr>
        <w:t>,</w:t>
      </w:r>
      <w:r w:rsidR="00F70AA4" w:rsidRPr="009E7555">
        <w:rPr>
          <w:rFonts w:ascii="Arial" w:hAnsi="Arial" w:cs="Arial"/>
          <w:bCs/>
          <w:iCs/>
          <w:sz w:val="22"/>
          <w:szCs w:val="22"/>
          <w:highlight w:val="cyan"/>
        </w:rPr>
        <w:t xml:space="preserve"> populate)</w:t>
      </w:r>
      <w:r w:rsidR="00523065" w:rsidRPr="00523065">
        <w:rPr>
          <w:rFonts w:ascii="Arial" w:hAnsi="Arial" w:cs="Arial"/>
          <w:bCs/>
          <w:sz w:val="22"/>
          <w:szCs w:val="22"/>
        </w:rPr>
        <w:t>$25.00</w:t>
      </w:r>
      <w:r w:rsidR="00F70AA4">
        <w:rPr>
          <w:rFonts w:ascii="Arial" w:hAnsi="Arial" w:cs="Arial"/>
          <w:bCs/>
          <w:i/>
          <w:sz w:val="22"/>
          <w:szCs w:val="22"/>
          <w:highlight w:val="cyan"/>
        </w:rPr>
        <w:t>)</w:t>
      </w:r>
      <w:r w:rsidR="00F70AA4" w:rsidRPr="00A011E0">
        <w:rPr>
          <w:rFonts w:ascii="Arial" w:hAnsi="Arial" w:cs="Arial"/>
          <w:bCs/>
          <w:sz w:val="22"/>
          <w:szCs w:val="22"/>
          <w:highlight w:val="cyan"/>
        </w:rPr>
        <w:t>]</w:t>
      </w:r>
      <w:r w:rsidRPr="00A011E0">
        <w:rPr>
          <w:rFonts w:ascii="Arial" w:hAnsi="Arial" w:cs="Arial"/>
          <w:bCs/>
          <w:sz w:val="22"/>
          <w:szCs w:val="22"/>
          <w:highlight w:val="cyan"/>
        </w:rPr>
        <w:t>[</w:t>
      </w:r>
      <w:r w:rsidR="00F22CCE" w:rsidRPr="009E7555">
        <w:rPr>
          <w:rFonts w:ascii="Arial" w:hAnsi="Arial" w:cs="Arial"/>
          <w:bCs/>
          <w:iCs/>
          <w:sz w:val="22"/>
          <w:szCs w:val="22"/>
          <w:highlight w:val="cyan"/>
        </w:rPr>
        <w:t>I</w:t>
      </w:r>
      <w:r w:rsidRPr="009E7555">
        <w:rPr>
          <w:rFonts w:ascii="Arial" w:hAnsi="Arial" w:cs="Arial"/>
          <w:bCs/>
          <w:iCs/>
          <w:sz w:val="22"/>
          <w:szCs w:val="22"/>
          <w:highlight w:val="cyan"/>
        </w:rPr>
        <w:t xml:space="preserve">f </w:t>
      </w:r>
      <w:r w:rsidR="00AB2D68" w:rsidRPr="009E7555">
        <w:rPr>
          <w:rFonts w:ascii="Arial" w:hAnsi="Arial" w:cs="Arial"/>
          <w:bCs/>
          <w:iCs/>
          <w:sz w:val="22"/>
          <w:szCs w:val="22"/>
          <w:highlight w:val="cyan"/>
        </w:rPr>
        <w:t>else</w:t>
      </w:r>
      <w:r w:rsidRPr="009E7555">
        <w:rPr>
          <w:rFonts w:ascii="Arial" w:hAnsi="Arial" w:cs="Arial"/>
          <w:bCs/>
          <w:iCs/>
          <w:sz w:val="22"/>
          <w:szCs w:val="22"/>
          <w:highlight w:val="cyan"/>
        </w:rPr>
        <w:t>, populate)</w:t>
      </w:r>
      <w:r>
        <w:rPr>
          <w:rFonts w:ascii="Arial" w:hAnsi="Arial" w:cs="Arial"/>
          <w:bCs/>
          <w:sz w:val="22"/>
          <w:szCs w:val="22"/>
        </w:rPr>
        <w:t xml:space="preserve"> </w:t>
      </w:r>
      <w:r>
        <w:rPr>
          <w:rFonts w:ascii="Arial" w:hAnsi="Arial" w:cs="Arial"/>
          <w:color w:val="000000"/>
          <w:sz w:val="22"/>
          <w:szCs w:val="22"/>
          <w:highlight w:val="cyan"/>
        </w:rPr>
        <w:t>[F62]]</w:t>
      </w:r>
      <w:r>
        <w:rPr>
          <w:rFonts w:ascii="Arial" w:hAnsi="Arial" w:cs="Arial"/>
          <w:bCs/>
          <w:sz w:val="22"/>
          <w:szCs w:val="22"/>
        </w:rPr>
        <w:t xml:space="preserve"> </w:t>
      </w:r>
      <w:r w:rsidR="001C5E39" w:rsidRPr="00AC3EF7">
        <w:rPr>
          <w:rFonts w:ascii="Arial" w:hAnsi="Arial" w:cs="Arial"/>
          <w:sz w:val="22"/>
          <w:szCs w:val="22"/>
        </w:rPr>
        <w:t xml:space="preserve">per month for your </w:t>
      </w:r>
      <w:r w:rsidR="0058350B" w:rsidRPr="00AC3EF7">
        <w:rPr>
          <w:rFonts w:ascii="Arial" w:hAnsi="Arial" w:cs="Arial"/>
          <w:bCs/>
          <w:sz w:val="22"/>
          <w:szCs w:val="22"/>
          <w:highlight w:val="yellow"/>
        </w:rPr>
        <w:t>[PlanName]</w:t>
      </w:r>
      <w:r w:rsidR="0058350B" w:rsidRPr="00AC3EF7">
        <w:rPr>
          <w:rFonts w:ascii="Arial" w:hAnsi="Arial" w:cs="Arial"/>
          <w:sz w:val="22"/>
          <w:szCs w:val="22"/>
        </w:rPr>
        <w:t xml:space="preserve"> </w:t>
      </w:r>
      <w:r w:rsidR="0088558D" w:rsidRPr="00AC3EF7">
        <w:rPr>
          <w:rFonts w:ascii="Arial" w:hAnsi="Arial" w:cs="Arial"/>
          <w:sz w:val="22"/>
          <w:szCs w:val="22"/>
        </w:rPr>
        <w:t>premium,</w:t>
      </w:r>
    </w:p>
    <w:p w14:paraId="0DC9B227" w14:textId="1259F6B6" w:rsidR="00391D7E" w:rsidRPr="00391D7E" w:rsidRDefault="00CD3E09" w:rsidP="00391D7E">
      <w:pPr>
        <w:pStyle w:val="ListParagraph"/>
        <w:numPr>
          <w:ilvl w:val="0"/>
          <w:numId w:val="9"/>
        </w:numPr>
        <w:spacing w:before="120"/>
        <w:ind w:right="-360"/>
        <w:contextualSpacing w:val="0"/>
        <w:rPr>
          <w:rFonts w:ascii="Arial" w:hAnsi="Arial" w:cs="Arial"/>
          <w:sz w:val="22"/>
          <w:szCs w:val="22"/>
        </w:rPr>
      </w:pPr>
      <w:r w:rsidRPr="00A63161">
        <w:rPr>
          <w:rFonts w:ascii="Arial" w:hAnsi="Arial" w:cs="Arial"/>
          <w:b/>
          <w:sz w:val="22"/>
          <w:highlight w:val="cyan"/>
          <w:shd w:val="clear" w:color="auto" w:fill="B3B3B3"/>
        </w:rPr>
        <w:t>[</w:t>
      </w:r>
      <w:r w:rsidRPr="009E7555">
        <w:rPr>
          <w:rFonts w:ascii="Arial" w:hAnsi="Arial" w:cs="Arial"/>
          <w:iCs/>
          <w:sz w:val="22"/>
          <w:highlight w:val="cyan"/>
          <w:shd w:val="clear" w:color="auto" w:fill="B3B3B3"/>
        </w:rPr>
        <w:t>(If F47≠0, populate)</w:t>
      </w:r>
      <w:r w:rsidRPr="00434BF8">
        <w:rPr>
          <w:rFonts w:ascii="Arial" w:hAnsi="Arial" w:cs="Arial"/>
          <w:sz w:val="22"/>
          <w:highlight w:val="cyan"/>
          <w:shd w:val="clear" w:color="auto" w:fill="B3B3B3"/>
        </w:rPr>
        <w:t>[</w:t>
      </w:r>
      <w:r w:rsidRPr="009E7555">
        <w:rPr>
          <w:rFonts w:ascii="Arial" w:hAnsi="Arial" w:cs="Arial"/>
          <w:iCs/>
          <w:sz w:val="22"/>
          <w:highlight w:val="cyan"/>
          <w:shd w:val="clear" w:color="auto" w:fill="B3B3B3"/>
        </w:rPr>
        <w:t>( If F47=1, 2 OR 3, populate)</w:t>
      </w:r>
      <w:r w:rsidRPr="00434BF8">
        <w:rPr>
          <w:rFonts w:ascii="Arial" w:hAnsi="Arial" w:cs="Arial"/>
          <w:sz w:val="22"/>
        </w:rPr>
        <w:t>$0.00</w:t>
      </w:r>
      <w:r w:rsidRPr="00434BF8">
        <w:rPr>
          <w:rFonts w:ascii="Arial" w:hAnsi="Arial" w:cs="Arial"/>
          <w:sz w:val="22"/>
          <w:highlight w:val="cyan"/>
        </w:rPr>
        <w:t>][</w:t>
      </w:r>
      <w:r w:rsidRPr="009E7555">
        <w:rPr>
          <w:rFonts w:ascii="Arial" w:hAnsi="Arial" w:cs="Arial"/>
          <w:iCs/>
          <w:sz w:val="22"/>
          <w:highlight w:val="cyan"/>
        </w:rPr>
        <w:t>( If</w:t>
      </w:r>
      <w:r w:rsidRPr="009E7555">
        <w:rPr>
          <w:rFonts w:ascii="Arial" w:hAnsi="Arial" w:cs="Arial"/>
          <w:iCs/>
          <w:sz w:val="22"/>
          <w:highlight w:val="cyan"/>
          <w:shd w:val="clear" w:color="auto" w:fill="B3B3B3"/>
        </w:rPr>
        <w:t xml:space="preserve"> F47=4 AND</w:t>
      </w:r>
      <w:r w:rsidRPr="00434BF8">
        <w:rPr>
          <w:rFonts w:ascii="Arial" w:hAnsi="Arial" w:cs="Arial"/>
          <w:i/>
          <w:sz w:val="22"/>
          <w:highlight w:val="cyan"/>
          <w:shd w:val="clear" w:color="auto" w:fill="B3B3B3"/>
        </w:rPr>
        <w:t xml:space="preserve"> </w:t>
      </w:r>
      <w:r w:rsidRPr="00A011E0">
        <w:rPr>
          <w:rFonts w:ascii="Arial" w:hAnsi="Arial" w:cs="Arial"/>
          <w:sz w:val="22"/>
          <w:highlight w:val="yellow"/>
          <w:shd w:val="clear" w:color="auto" w:fill="B3B3B3"/>
        </w:rPr>
        <w:t>[CMSLICS4Deductible]</w:t>
      </w:r>
      <w:r w:rsidRPr="00434BF8">
        <w:rPr>
          <w:rFonts w:ascii="Arial" w:hAnsi="Arial" w:cs="Arial"/>
          <w:i/>
          <w:sz w:val="22"/>
          <w:highlight w:val="cyan"/>
          <w:shd w:val="clear" w:color="auto" w:fill="B3B3B3"/>
        </w:rPr>
        <w:t>&gt;</w:t>
      </w:r>
      <w:r w:rsidRPr="00A011E0">
        <w:rPr>
          <w:rFonts w:ascii="Arial" w:hAnsi="Arial" w:cs="Arial"/>
          <w:sz w:val="22"/>
          <w:highlight w:val="yellow"/>
          <w:shd w:val="clear" w:color="auto" w:fill="B3B3B3"/>
        </w:rPr>
        <w:t>[PlanDeductible]</w:t>
      </w:r>
      <w:r w:rsidRPr="00CD4885">
        <w:rPr>
          <w:rFonts w:ascii="Arial" w:hAnsi="Arial" w:cs="Arial"/>
          <w:i/>
          <w:sz w:val="22"/>
          <w:highlight w:val="cyan"/>
          <w:shd w:val="clear" w:color="auto" w:fill="B3B3B3"/>
        </w:rPr>
        <w:t>,</w:t>
      </w:r>
      <w:r w:rsidRPr="00A011E0">
        <w:rPr>
          <w:rFonts w:ascii="Arial" w:hAnsi="Arial" w:cs="Arial"/>
          <w:sz w:val="22"/>
          <w:highlight w:val="cyan"/>
          <w:shd w:val="clear" w:color="auto" w:fill="B3B3B3"/>
        </w:rPr>
        <w:t xml:space="preserve"> </w:t>
      </w:r>
      <w:r w:rsidRPr="009E7555">
        <w:rPr>
          <w:rFonts w:ascii="Arial" w:hAnsi="Arial" w:cs="Arial"/>
          <w:iCs/>
          <w:sz w:val="22"/>
          <w:highlight w:val="cyan"/>
          <w:shd w:val="clear" w:color="auto" w:fill="B3B3B3"/>
        </w:rPr>
        <w:t>populate)</w:t>
      </w:r>
      <w:r w:rsidRPr="00434BF8">
        <w:rPr>
          <w:rFonts w:ascii="Arial" w:hAnsi="Arial" w:cs="Arial"/>
          <w:sz w:val="22"/>
          <w:highlight w:val="yellow"/>
          <w:shd w:val="clear" w:color="auto" w:fill="B3B3B3"/>
        </w:rPr>
        <w:t>[PlanDeductible]</w:t>
      </w:r>
      <w:r w:rsidRPr="00434BF8">
        <w:rPr>
          <w:rFonts w:ascii="Arial" w:hAnsi="Arial" w:cs="Arial"/>
          <w:sz w:val="22"/>
          <w:highlight w:val="cyan"/>
          <w:shd w:val="clear" w:color="auto" w:fill="B3B3B3"/>
        </w:rPr>
        <w:t>]</w:t>
      </w:r>
      <w:r w:rsidRPr="00434BF8">
        <w:rPr>
          <w:rFonts w:ascii="Arial" w:hAnsi="Arial" w:cs="Arial"/>
          <w:sz w:val="22"/>
          <w:highlight w:val="cyan"/>
        </w:rPr>
        <w:t>[</w:t>
      </w:r>
      <w:r w:rsidRPr="009E7555">
        <w:rPr>
          <w:rFonts w:ascii="Arial" w:hAnsi="Arial" w:cs="Arial"/>
          <w:iCs/>
          <w:sz w:val="22"/>
          <w:highlight w:val="cyan"/>
        </w:rPr>
        <w:t>( If</w:t>
      </w:r>
      <w:r w:rsidRPr="009E7555">
        <w:rPr>
          <w:rFonts w:ascii="Arial" w:hAnsi="Arial" w:cs="Arial"/>
          <w:iCs/>
          <w:sz w:val="22"/>
          <w:highlight w:val="cyan"/>
          <w:shd w:val="clear" w:color="auto" w:fill="B3B3B3"/>
        </w:rPr>
        <w:t xml:space="preserve"> F47=4 AND</w:t>
      </w:r>
      <w:r w:rsidRPr="00434BF8">
        <w:rPr>
          <w:rFonts w:ascii="Arial" w:hAnsi="Arial" w:cs="Arial"/>
          <w:i/>
          <w:sz w:val="22"/>
          <w:highlight w:val="cyan"/>
          <w:shd w:val="clear" w:color="auto" w:fill="B3B3B3"/>
        </w:rPr>
        <w:t xml:space="preserve"> </w:t>
      </w:r>
      <w:r w:rsidRPr="00A011E0">
        <w:rPr>
          <w:rFonts w:ascii="Arial" w:hAnsi="Arial" w:cs="Arial"/>
          <w:sz w:val="22"/>
          <w:highlight w:val="yellow"/>
          <w:shd w:val="clear" w:color="auto" w:fill="B3B3B3"/>
        </w:rPr>
        <w:t>[CMSLICS4Deductible]</w:t>
      </w:r>
      <w:r w:rsidRPr="00434BF8">
        <w:rPr>
          <w:rFonts w:ascii="Arial" w:hAnsi="Arial" w:cs="Arial"/>
          <w:i/>
          <w:sz w:val="22"/>
          <w:highlight w:val="cyan"/>
          <w:shd w:val="clear" w:color="auto" w:fill="B3B3B3"/>
        </w:rPr>
        <w:t>&lt;</w:t>
      </w:r>
      <w:r w:rsidRPr="00A011E0">
        <w:rPr>
          <w:rFonts w:ascii="Arial" w:hAnsi="Arial" w:cs="Arial"/>
          <w:sz w:val="22"/>
          <w:highlight w:val="yellow"/>
          <w:shd w:val="clear" w:color="auto" w:fill="B3B3B3"/>
        </w:rPr>
        <w:t>[PlanDeductible]</w:t>
      </w:r>
      <w:r w:rsidRPr="00CD4885">
        <w:rPr>
          <w:rFonts w:ascii="Arial" w:hAnsi="Arial" w:cs="Arial"/>
          <w:i/>
          <w:sz w:val="22"/>
          <w:highlight w:val="cyan"/>
          <w:shd w:val="clear" w:color="auto" w:fill="B3B3B3"/>
        </w:rPr>
        <w:t>,</w:t>
      </w:r>
      <w:r w:rsidRPr="00A011E0">
        <w:rPr>
          <w:rFonts w:ascii="Arial" w:hAnsi="Arial" w:cs="Arial"/>
          <w:sz w:val="22"/>
          <w:highlight w:val="cyan"/>
          <w:shd w:val="clear" w:color="auto" w:fill="B3B3B3"/>
        </w:rPr>
        <w:t xml:space="preserve"> </w:t>
      </w:r>
      <w:r w:rsidRPr="009E7555">
        <w:rPr>
          <w:rFonts w:ascii="Arial" w:hAnsi="Arial" w:cs="Arial"/>
          <w:iCs/>
          <w:sz w:val="22"/>
          <w:highlight w:val="cyan"/>
          <w:shd w:val="clear" w:color="auto" w:fill="B3B3B3"/>
        </w:rPr>
        <w:t>populate)</w:t>
      </w:r>
      <w:r w:rsidRPr="00434BF8">
        <w:rPr>
          <w:rFonts w:ascii="Arial" w:hAnsi="Arial" w:cs="Arial"/>
          <w:sz w:val="22"/>
          <w:highlight w:val="yellow"/>
          <w:shd w:val="clear" w:color="auto" w:fill="B3B3B3"/>
        </w:rPr>
        <w:t>[CMSLICS4Deductible]</w:t>
      </w:r>
      <w:r w:rsidRPr="00434BF8">
        <w:rPr>
          <w:rFonts w:ascii="Arial" w:hAnsi="Arial" w:cs="Arial"/>
          <w:sz w:val="22"/>
          <w:highlight w:val="cyan"/>
          <w:shd w:val="clear" w:color="auto" w:fill="B3B3B3"/>
        </w:rPr>
        <w:t>]</w:t>
      </w:r>
      <w:r w:rsidRPr="00434BF8">
        <w:rPr>
          <w:rFonts w:ascii="Arial" w:hAnsi="Arial" w:cs="Arial"/>
          <w:sz w:val="22"/>
        </w:rPr>
        <w:t xml:space="preserve"> </w:t>
      </w:r>
      <w:r w:rsidRPr="00434BF8">
        <w:rPr>
          <w:rFonts w:ascii="Arial" w:hAnsi="Arial" w:cs="Arial"/>
          <w:sz w:val="22"/>
          <w:szCs w:val="22"/>
          <w:highlight w:val="cyan"/>
        </w:rPr>
        <w:t>[</w:t>
      </w:r>
      <w:r w:rsidRPr="009E7555">
        <w:rPr>
          <w:rFonts w:ascii="Arial" w:hAnsi="Arial" w:cs="Arial"/>
          <w:iCs/>
          <w:sz w:val="22"/>
          <w:szCs w:val="22"/>
          <w:highlight w:val="cyan"/>
        </w:rPr>
        <w:t>(If F47=4</w:t>
      </w:r>
      <w:r w:rsidR="00D05ECA" w:rsidRPr="009E7555">
        <w:rPr>
          <w:rFonts w:ascii="Arial" w:hAnsi="Arial" w:cs="Arial"/>
          <w:iCs/>
          <w:sz w:val="22"/>
          <w:szCs w:val="22"/>
          <w:highlight w:val="cyan"/>
        </w:rPr>
        <w:t xml:space="preserve">, </w:t>
      </w:r>
      <w:r w:rsidR="009C7EB7" w:rsidRPr="009E7555">
        <w:rPr>
          <w:rFonts w:ascii="Arial" w:hAnsi="Arial" w:cs="Arial"/>
          <w:iCs/>
          <w:sz w:val="22"/>
          <w:szCs w:val="22"/>
          <w:highlight w:val="cyan"/>
        </w:rPr>
        <w:t>Deductible=Yes</w:t>
      </w:r>
      <w:r w:rsidR="00D05ECA" w:rsidRPr="009E7555">
        <w:rPr>
          <w:rFonts w:ascii="Arial" w:hAnsi="Arial" w:cs="Arial"/>
          <w:iCs/>
          <w:sz w:val="22"/>
          <w:szCs w:val="22"/>
          <w:highlight w:val="cyan"/>
        </w:rPr>
        <w:t>, populate)</w:t>
      </w:r>
      <w:r w:rsidRPr="00434BF8">
        <w:rPr>
          <w:rFonts w:ascii="Arial" w:hAnsi="Arial" w:cs="Arial"/>
          <w:sz w:val="22"/>
          <w:szCs w:val="22"/>
        </w:rPr>
        <w:t>(Tiers 3-5)</w:t>
      </w:r>
      <w:r w:rsidRPr="00434BF8">
        <w:rPr>
          <w:rFonts w:ascii="Arial" w:hAnsi="Arial" w:cs="Arial"/>
          <w:sz w:val="22"/>
          <w:szCs w:val="22"/>
          <w:highlight w:val="cyan"/>
        </w:rPr>
        <w:t>]</w:t>
      </w:r>
      <w:bookmarkStart w:id="1" w:name="_Hlk53838580"/>
      <w:r w:rsidR="009E4BEF" w:rsidRPr="00C40ADC">
        <w:rPr>
          <w:rFonts w:ascii="Arial" w:hAnsi="Arial" w:cs="Arial"/>
          <w:sz w:val="22"/>
          <w:szCs w:val="22"/>
          <w:highlight w:val="cyan"/>
        </w:rPr>
        <w:t xml:space="preserve"> </w:t>
      </w:r>
      <w:r w:rsidR="009E4BEF" w:rsidRPr="00B113C1">
        <w:rPr>
          <w:rFonts w:ascii="Arial" w:hAnsi="Arial" w:cs="Arial"/>
          <w:sz w:val="22"/>
          <w:szCs w:val="22"/>
          <w:highlight w:val="cyan"/>
        </w:rPr>
        <w:t>[</w:t>
      </w:r>
      <w:r w:rsidR="009E4BEF" w:rsidRPr="009E7555">
        <w:rPr>
          <w:rFonts w:ascii="Arial" w:hAnsi="Arial" w:cs="Arial"/>
          <w:iCs/>
          <w:sz w:val="22"/>
          <w:szCs w:val="22"/>
          <w:highlight w:val="cyan"/>
        </w:rPr>
        <w:t>(If F47=4 and F3=SMART,</w:t>
      </w:r>
      <w:r w:rsidR="009E4BEF">
        <w:rPr>
          <w:rFonts w:ascii="Arial" w:hAnsi="Arial" w:cs="Arial"/>
          <w:i/>
          <w:sz w:val="22"/>
          <w:szCs w:val="22"/>
          <w:highlight w:val="cyan"/>
        </w:rPr>
        <w:t xml:space="preserve"> </w:t>
      </w:r>
      <w:r w:rsidR="009E4BEF" w:rsidRPr="00665C51">
        <w:rPr>
          <w:rFonts w:ascii="Arial" w:hAnsi="Arial" w:cs="Arial"/>
          <w:i/>
          <w:sz w:val="22"/>
          <w:szCs w:val="22"/>
          <w:highlight w:val="yellow"/>
        </w:rPr>
        <w:t>Deductible=Yes</w:t>
      </w:r>
      <w:r w:rsidR="009E4BEF" w:rsidRPr="00B113C1">
        <w:rPr>
          <w:rFonts w:ascii="Arial" w:hAnsi="Arial" w:cs="Arial"/>
          <w:i/>
          <w:sz w:val="22"/>
          <w:szCs w:val="22"/>
          <w:highlight w:val="cyan"/>
        </w:rPr>
        <w:t>populate)</w:t>
      </w:r>
      <w:r w:rsidR="009E4BEF" w:rsidRPr="00B113C1">
        <w:rPr>
          <w:rFonts w:ascii="Arial" w:hAnsi="Arial" w:cs="Arial"/>
          <w:sz w:val="22"/>
          <w:szCs w:val="22"/>
        </w:rPr>
        <w:t xml:space="preserve">(Tiers </w:t>
      </w:r>
      <w:r w:rsidR="009E4BEF">
        <w:rPr>
          <w:rFonts w:ascii="Arial" w:hAnsi="Arial" w:cs="Arial"/>
          <w:sz w:val="22"/>
          <w:szCs w:val="22"/>
        </w:rPr>
        <w:t>2</w:t>
      </w:r>
      <w:r w:rsidR="009E4BEF" w:rsidRPr="00B113C1">
        <w:rPr>
          <w:rFonts w:ascii="Arial" w:hAnsi="Arial" w:cs="Arial"/>
          <w:sz w:val="22"/>
          <w:szCs w:val="22"/>
        </w:rPr>
        <w:t>-5)</w:t>
      </w:r>
      <w:r w:rsidR="009E4BEF" w:rsidRPr="00B113C1">
        <w:rPr>
          <w:rFonts w:ascii="Arial" w:hAnsi="Arial" w:cs="Arial"/>
          <w:sz w:val="22"/>
          <w:szCs w:val="22"/>
          <w:highlight w:val="cyan"/>
        </w:rPr>
        <w:t>]</w:t>
      </w:r>
      <w:bookmarkEnd w:id="1"/>
      <w:r w:rsidR="009E4BEF" w:rsidRPr="00434BF8">
        <w:rPr>
          <w:rFonts w:ascii="Arial" w:hAnsi="Arial" w:cs="Arial"/>
          <w:sz w:val="22"/>
          <w:szCs w:val="22"/>
        </w:rPr>
        <w:t xml:space="preserve"> </w:t>
      </w:r>
      <w:r w:rsidRPr="00434BF8">
        <w:rPr>
          <w:rFonts w:ascii="Arial" w:hAnsi="Arial" w:cs="Arial"/>
          <w:sz w:val="22"/>
          <w:szCs w:val="22"/>
        </w:rPr>
        <w:t xml:space="preserve"> </w:t>
      </w:r>
      <w:r w:rsidR="001C5E39" w:rsidRPr="00AC3EF7">
        <w:rPr>
          <w:rFonts w:ascii="Arial" w:hAnsi="Arial" w:cs="Arial"/>
          <w:sz w:val="22"/>
          <w:szCs w:val="22"/>
        </w:rPr>
        <w:t>for your yearly pre</w:t>
      </w:r>
      <w:r w:rsidR="0088558D" w:rsidRPr="00AC3EF7">
        <w:rPr>
          <w:rFonts w:ascii="Arial" w:hAnsi="Arial" w:cs="Arial"/>
          <w:sz w:val="22"/>
          <w:szCs w:val="22"/>
        </w:rPr>
        <w:t>scription drug plan deductible,</w:t>
      </w:r>
    </w:p>
    <w:p w14:paraId="0DC43B6B" w14:textId="67753942" w:rsidR="00380ACE" w:rsidRDefault="00CD3E09">
      <w:pPr>
        <w:pStyle w:val="ListParagraph"/>
        <w:numPr>
          <w:ilvl w:val="0"/>
          <w:numId w:val="9"/>
        </w:numPr>
        <w:spacing w:before="120"/>
        <w:ind w:right="-360"/>
        <w:contextualSpacing w:val="0"/>
        <w:rPr>
          <w:rFonts w:ascii="Arial" w:hAnsi="Arial" w:cs="Arial"/>
          <w:sz w:val="22"/>
          <w:szCs w:val="22"/>
        </w:rPr>
      </w:pPr>
      <w:r w:rsidRPr="00A20C07">
        <w:rPr>
          <w:rFonts w:ascii="Arial" w:hAnsi="Arial" w:cs="Arial"/>
          <w:sz w:val="22"/>
          <w:szCs w:val="22"/>
          <w:highlight w:val="cyan"/>
        </w:rPr>
        <w:t>[</w:t>
      </w:r>
      <w:r w:rsidRPr="009E7555">
        <w:rPr>
          <w:rFonts w:ascii="Arial" w:hAnsi="Arial" w:cs="Arial"/>
          <w:iCs/>
          <w:sz w:val="22"/>
          <w:szCs w:val="22"/>
          <w:highlight w:val="cyan"/>
        </w:rPr>
        <w:t>(If F47=1, populate)</w:t>
      </w:r>
      <w:r w:rsidRPr="006D6B0E">
        <w:rPr>
          <w:rFonts w:ascii="Arial" w:hAnsi="Arial" w:cs="Arial"/>
          <w:sz w:val="22"/>
          <w:szCs w:val="22"/>
          <w:highlight w:val="yellow"/>
        </w:rPr>
        <w:t>[CMSLICS1GenCoPay]</w:t>
      </w:r>
      <w:r w:rsidRPr="006D6B0E">
        <w:rPr>
          <w:rFonts w:ascii="Arial" w:hAnsi="Arial" w:cs="Arial"/>
          <w:sz w:val="22"/>
          <w:szCs w:val="22"/>
        </w:rPr>
        <w:t>/</w:t>
      </w:r>
      <w:r w:rsidRPr="006D6B0E">
        <w:rPr>
          <w:rFonts w:ascii="Arial" w:hAnsi="Arial" w:cs="Arial"/>
          <w:sz w:val="22"/>
          <w:szCs w:val="22"/>
          <w:highlight w:val="yellow"/>
        </w:rPr>
        <w:t>[CMSLICS1BrandCoPay]</w:t>
      </w:r>
      <w:r w:rsidRPr="006D6B0E">
        <w:rPr>
          <w:rFonts w:ascii="Arial" w:hAnsi="Arial" w:cs="Arial"/>
          <w:sz w:val="22"/>
          <w:szCs w:val="22"/>
          <w:highlight w:val="cyan"/>
        </w:rPr>
        <w:t>][</w:t>
      </w:r>
      <w:r w:rsidRPr="009E7555">
        <w:rPr>
          <w:rFonts w:ascii="Arial" w:hAnsi="Arial" w:cs="Arial"/>
          <w:iCs/>
          <w:sz w:val="22"/>
          <w:szCs w:val="22"/>
          <w:highlight w:val="cyan"/>
        </w:rPr>
        <w:t>( If F47=2, populate)</w:t>
      </w:r>
      <w:r w:rsidRPr="006D6B0E">
        <w:rPr>
          <w:rFonts w:ascii="Arial" w:hAnsi="Arial" w:cs="Arial"/>
          <w:sz w:val="22"/>
          <w:szCs w:val="22"/>
          <w:highlight w:val="yellow"/>
        </w:rPr>
        <w:t>[CMSLICS2GenCoPay]</w:t>
      </w:r>
      <w:r w:rsidRPr="006D6B0E">
        <w:rPr>
          <w:rFonts w:ascii="Arial" w:hAnsi="Arial" w:cs="Arial"/>
          <w:sz w:val="22"/>
          <w:szCs w:val="22"/>
        </w:rPr>
        <w:t>/</w:t>
      </w:r>
      <w:r w:rsidRPr="006D6B0E">
        <w:rPr>
          <w:rFonts w:ascii="Arial" w:hAnsi="Arial" w:cs="Arial"/>
          <w:sz w:val="22"/>
          <w:szCs w:val="22"/>
          <w:highlight w:val="yellow"/>
        </w:rPr>
        <w:t>[CMSLICS2BrandCoPay]</w:t>
      </w:r>
      <w:r w:rsidRPr="006D6B0E">
        <w:rPr>
          <w:rFonts w:ascii="Arial" w:hAnsi="Arial" w:cs="Arial"/>
          <w:sz w:val="22"/>
          <w:szCs w:val="22"/>
          <w:highlight w:val="cyan"/>
        </w:rPr>
        <w:t>][</w:t>
      </w:r>
      <w:r w:rsidRPr="009E7555">
        <w:rPr>
          <w:rFonts w:ascii="Arial" w:hAnsi="Arial" w:cs="Arial"/>
          <w:iCs/>
          <w:sz w:val="22"/>
          <w:szCs w:val="22"/>
          <w:highlight w:val="cyan"/>
        </w:rPr>
        <w:t>( If F47=3, populate)</w:t>
      </w:r>
      <w:r w:rsidRPr="006D6B0E">
        <w:rPr>
          <w:rFonts w:ascii="Arial" w:hAnsi="Arial" w:cs="Arial"/>
          <w:sz w:val="22"/>
          <w:szCs w:val="22"/>
        </w:rPr>
        <w:t>$0.00</w:t>
      </w:r>
      <w:r w:rsidRPr="006D6B0E">
        <w:rPr>
          <w:rFonts w:ascii="Arial" w:hAnsi="Arial" w:cs="Arial"/>
          <w:sz w:val="22"/>
          <w:szCs w:val="22"/>
          <w:highlight w:val="cyan"/>
        </w:rPr>
        <w:t>][</w:t>
      </w:r>
      <w:r w:rsidRPr="009E7555">
        <w:rPr>
          <w:rFonts w:ascii="Arial" w:hAnsi="Arial" w:cs="Arial"/>
          <w:iCs/>
          <w:sz w:val="22"/>
          <w:szCs w:val="22"/>
          <w:highlight w:val="cyan"/>
        </w:rPr>
        <w:t>(If F47=4, populate)</w:t>
      </w:r>
      <w:r w:rsidRPr="006D6B0E">
        <w:rPr>
          <w:rFonts w:ascii="Arial" w:hAnsi="Arial" w:cs="Arial"/>
          <w:sz w:val="22"/>
          <w:szCs w:val="22"/>
        </w:rPr>
        <w:t>15%</w:t>
      </w:r>
      <w:r w:rsidRPr="006D6B0E">
        <w:rPr>
          <w:rFonts w:ascii="Arial" w:hAnsi="Arial" w:cs="Arial"/>
          <w:sz w:val="22"/>
          <w:szCs w:val="22"/>
          <w:highlight w:val="cyan"/>
        </w:rPr>
        <w:t>]</w:t>
      </w:r>
      <w:r w:rsidRPr="006D6B0E">
        <w:rPr>
          <w:rFonts w:ascii="Arial" w:hAnsi="Arial" w:cs="Arial"/>
          <w:sz w:val="22"/>
          <w:szCs w:val="22"/>
        </w:rPr>
        <w:t xml:space="preserve"> </w:t>
      </w:r>
      <w:r w:rsidR="00962C15" w:rsidRPr="00962C15">
        <w:rPr>
          <w:rFonts w:ascii="Arial" w:hAnsi="Arial" w:cs="Arial"/>
          <w:sz w:val="22"/>
          <w:szCs w:val="22"/>
        </w:rPr>
        <w:t xml:space="preserve">when you fill a prescription covered by </w:t>
      </w:r>
      <w:r w:rsidR="00962C15" w:rsidRPr="00962C15">
        <w:rPr>
          <w:rFonts w:ascii="Arial" w:hAnsi="Arial" w:cs="Arial"/>
          <w:bCs/>
          <w:sz w:val="22"/>
          <w:szCs w:val="22"/>
          <w:highlight w:val="yellow"/>
        </w:rPr>
        <w:t>[PlanName]</w:t>
      </w:r>
      <w:r w:rsidR="00962C15" w:rsidRPr="00962C15">
        <w:rPr>
          <w:rFonts w:ascii="Arial" w:hAnsi="Arial" w:cs="Arial"/>
          <w:sz w:val="22"/>
          <w:szCs w:val="22"/>
        </w:rPr>
        <w:t>.</w:t>
      </w:r>
      <w:r w:rsidRPr="007166C7">
        <w:rPr>
          <w:rFonts w:ascii="Arial" w:hAnsi="Arial" w:cs="Arial"/>
          <w:sz w:val="22"/>
          <w:szCs w:val="22"/>
          <w:highlight w:val="cyan"/>
        </w:rPr>
        <w:t>]</w:t>
      </w:r>
    </w:p>
    <w:p w14:paraId="3C2822A8" w14:textId="19CD7B20" w:rsidR="001C5E39" w:rsidRPr="0088558D" w:rsidRDefault="001C5E39" w:rsidP="00EE6C98">
      <w:pPr>
        <w:spacing w:before="120"/>
        <w:ind w:right="-360"/>
        <w:rPr>
          <w:rFonts w:ascii="Arial" w:hAnsi="Arial" w:cs="Arial"/>
          <w:sz w:val="22"/>
          <w:szCs w:val="22"/>
        </w:rPr>
      </w:pPr>
      <w:r w:rsidRPr="0088558D">
        <w:rPr>
          <w:rFonts w:ascii="Arial" w:hAnsi="Arial" w:cs="Arial"/>
          <w:sz w:val="22"/>
          <w:szCs w:val="22"/>
        </w:rPr>
        <w:t xml:space="preserve">If you believe this is incorrect and you have proof the </w:t>
      </w:r>
      <w:r w:rsidR="0011572F">
        <w:rPr>
          <w:rFonts w:ascii="Arial" w:hAnsi="Arial" w:cs="Arial"/>
          <w:sz w:val="22"/>
          <w:szCs w:val="22"/>
        </w:rPr>
        <w:t>E</w:t>
      </w:r>
      <w:r w:rsidRPr="0088558D">
        <w:rPr>
          <w:rFonts w:ascii="Arial" w:hAnsi="Arial" w:cs="Arial"/>
          <w:sz w:val="22"/>
          <w:szCs w:val="22"/>
        </w:rPr>
        <w:t xml:space="preserve">xtra </w:t>
      </w:r>
      <w:r w:rsidR="0011572F">
        <w:rPr>
          <w:rFonts w:ascii="Arial" w:hAnsi="Arial" w:cs="Arial"/>
          <w:sz w:val="22"/>
          <w:szCs w:val="22"/>
        </w:rPr>
        <w:t>H</w:t>
      </w:r>
      <w:r w:rsidRPr="0088558D">
        <w:rPr>
          <w:rFonts w:ascii="Arial" w:hAnsi="Arial" w:cs="Arial"/>
          <w:sz w:val="22"/>
          <w:szCs w:val="22"/>
        </w:rPr>
        <w:t xml:space="preserve">elp amounts should be different, please contact </w:t>
      </w:r>
      <w:r w:rsidR="0058350B" w:rsidRPr="0088558D">
        <w:rPr>
          <w:rFonts w:ascii="Arial" w:hAnsi="Arial" w:cs="Arial"/>
          <w:bCs/>
          <w:sz w:val="22"/>
          <w:szCs w:val="22"/>
          <w:highlight w:val="yellow"/>
        </w:rPr>
        <w:t>[PlanName]</w:t>
      </w:r>
      <w:r w:rsidR="0058350B" w:rsidRPr="0088558D">
        <w:rPr>
          <w:rFonts w:ascii="Arial" w:hAnsi="Arial" w:cs="Arial"/>
          <w:sz w:val="22"/>
          <w:szCs w:val="22"/>
        </w:rPr>
        <w:t xml:space="preserve"> </w:t>
      </w:r>
      <w:r w:rsidRPr="0088558D">
        <w:rPr>
          <w:rFonts w:ascii="Arial" w:hAnsi="Arial" w:cs="Arial"/>
          <w:sz w:val="22"/>
          <w:szCs w:val="22"/>
        </w:rPr>
        <w:t xml:space="preserve">at the phone number </w:t>
      </w:r>
      <w:r w:rsidR="00473C49" w:rsidRPr="0088558D">
        <w:rPr>
          <w:rFonts w:ascii="Arial" w:hAnsi="Arial" w:cs="Arial"/>
          <w:sz w:val="22"/>
          <w:szCs w:val="22"/>
        </w:rPr>
        <w:t xml:space="preserve">provided </w:t>
      </w:r>
      <w:r w:rsidRPr="0088558D">
        <w:rPr>
          <w:rFonts w:ascii="Arial" w:hAnsi="Arial" w:cs="Arial"/>
          <w:sz w:val="22"/>
          <w:szCs w:val="22"/>
        </w:rPr>
        <w:t>at the end of this letter.</w:t>
      </w:r>
      <w:r w:rsidRPr="007166C7">
        <w:rPr>
          <w:rFonts w:ascii="Arial" w:hAnsi="Arial" w:cs="Arial"/>
          <w:b/>
          <w:sz w:val="22"/>
          <w:szCs w:val="22"/>
          <w:highlight w:val="cyan"/>
        </w:rPr>
        <w:t>]</w:t>
      </w:r>
    </w:p>
    <w:p w14:paraId="6AC65601" w14:textId="77777777" w:rsidR="001C5E39" w:rsidRPr="0088558D" w:rsidRDefault="001C5E39" w:rsidP="00EE6C98">
      <w:pPr>
        <w:ind w:right="-360"/>
        <w:rPr>
          <w:rFonts w:ascii="Arial" w:hAnsi="Arial" w:cs="Arial"/>
          <w:sz w:val="22"/>
          <w:szCs w:val="22"/>
          <w:highlight w:val="lightGray"/>
        </w:rPr>
      </w:pPr>
    </w:p>
    <w:p w14:paraId="55DE4F6F" w14:textId="69091BAD" w:rsidR="001C5E39" w:rsidRPr="0088558D" w:rsidRDefault="001C5E39" w:rsidP="00EE6C98">
      <w:pPr>
        <w:ind w:right="-360"/>
        <w:rPr>
          <w:rFonts w:ascii="Arial" w:hAnsi="Arial" w:cs="Arial"/>
          <w:b/>
          <w:sz w:val="22"/>
          <w:szCs w:val="22"/>
        </w:rPr>
      </w:pPr>
      <w:r w:rsidRPr="0088558D">
        <w:rPr>
          <w:rFonts w:ascii="Arial" w:hAnsi="Arial" w:cs="Arial"/>
          <w:b/>
          <w:sz w:val="22"/>
          <w:szCs w:val="22"/>
        </w:rPr>
        <w:t xml:space="preserve">Will I pay a </w:t>
      </w:r>
      <w:r w:rsidR="00923FF8">
        <w:rPr>
          <w:rFonts w:ascii="Arial" w:hAnsi="Arial" w:cs="Arial"/>
          <w:b/>
          <w:sz w:val="22"/>
          <w:szCs w:val="22"/>
        </w:rPr>
        <w:t xml:space="preserve">Part D </w:t>
      </w:r>
      <w:r w:rsidRPr="0088558D">
        <w:rPr>
          <w:rFonts w:ascii="Arial" w:hAnsi="Arial" w:cs="Arial"/>
          <w:b/>
          <w:sz w:val="22"/>
          <w:szCs w:val="22"/>
        </w:rPr>
        <w:t xml:space="preserve">late enrollment penalty </w:t>
      </w:r>
      <w:r w:rsidR="007C623E">
        <w:rPr>
          <w:rFonts w:ascii="Arial" w:hAnsi="Arial" w:cs="Arial"/>
          <w:b/>
          <w:sz w:val="22"/>
          <w:szCs w:val="22"/>
        </w:rPr>
        <w:t xml:space="preserve">required by Medicare </w:t>
      </w:r>
      <w:r w:rsidRPr="0088558D">
        <w:rPr>
          <w:rFonts w:ascii="Arial" w:hAnsi="Arial" w:cs="Arial"/>
          <w:b/>
          <w:sz w:val="22"/>
          <w:szCs w:val="22"/>
        </w:rPr>
        <w:t>as part of my premium?</w:t>
      </w:r>
    </w:p>
    <w:p w14:paraId="4C9A44E4" w14:textId="17228A92" w:rsidR="001C5E39" w:rsidRPr="0088558D" w:rsidRDefault="00503C94" w:rsidP="005F7D55">
      <w:pPr>
        <w:pStyle w:val="Default"/>
        <w:ind w:right="-360"/>
        <w:rPr>
          <w:rFonts w:ascii="Arial" w:hAnsi="Arial" w:cs="Arial"/>
          <w:sz w:val="22"/>
          <w:szCs w:val="22"/>
        </w:rPr>
      </w:pPr>
      <w:r w:rsidRPr="00854FCC">
        <w:rPr>
          <w:rFonts w:ascii="Arial" w:hAnsi="Arial" w:cs="Arial"/>
          <w:sz w:val="22"/>
          <w:szCs w:val="22"/>
          <w:highlight w:val="cyan"/>
        </w:rPr>
        <w:t>[</w:t>
      </w:r>
      <w:r w:rsidRPr="009E7555">
        <w:rPr>
          <w:rFonts w:ascii="Arial" w:hAnsi="Arial" w:cs="Arial"/>
          <w:iCs/>
          <w:sz w:val="22"/>
          <w:szCs w:val="22"/>
          <w:highlight w:val="cyan"/>
        </w:rPr>
        <w:t xml:space="preserve">If </w:t>
      </w:r>
      <w:r w:rsidR="00B646BD" w:rsidRPr="009E7555">
        <w:rPr>
          <w:rFonts w:ascii="Arial" w:hAnsi="Arial" w:cs="Arial"/>
          <w:iCs/>
          <w:sz w:val="22"/>
          <w:szCs w:val="22"/>
          <w:highlight w:val="cyan"/>
        </w:rPr>
        <w:t>F50&gt;</w:t>
      </w:r>
      <w:r w:rsidRPr="009E7555">
        <w:rPr>
          <w:rFonts w:ascii="Arial" w:hAnsi="Arial" w:cs="Arial"/>
          <w:iCs/>
          <w:sz w:val="22"/>
          <w:szCs w:val="22"/>
          <w:highlight w:val="cyan"/>
        </w:rPr>
        <w:t>0, populate)</w:t>
      </w:r>
      <w:r w:rsidRPr="0088558D">
        <w:rPr>
          <w:rFonts w:ascii="Arial" w:hAnsi="Arial" w:cs="Arial"/>
          <w:i/>
          <w:sz w:val="22"/>
          <w:szCs w:val="22"/>
        </w:rPr>
        <w:t xml:space="preserve"> </w:t>
      </w:r>
      <w:r>
        <w:rPr>
          <w:rFonts w:ascii="Arial" w:hAnsi="Arial" w:cs="Arial"/>
          <w:i/>
          <w:sz w:val="22"/>
          <w:szCs w:val="22"/>
        </w:rPr>
        <w:br/>
      </w:r>
      <w:r w:rsidR="001C5E39" w:rsidRPr="0088558D">
        <w:rPr>
          <w:rFonts w:ascii="Arial" w:hAnsi="Arial" w:cs="Arial"/>
          <w:sz w:val="22"/>
          <w:szCs w:val="22"/>
        </w:rPr>
        <w:t xml:space="preserve">Your premium continues to reflect a </w:t>
      </w:r>
      <w:r w:rsidR="00923FF8">
        <w:rPr>
          <w:rFonts w:ascii="Arial" w:hAnsi="Arial" w:cs="Arial"/>
          <w:sz w:val="22"/>
          <w:szCs w:val="22"/>
        </w:rPr>
        <w:t xml:space="preserve">Part D </w:t>
      </w:r>
      <w:r w:rsidR="001C5E39" w:rsidRPr="0088558D">
        <w:rPr>
          <w:rFonts w:ascii="Arial" w:hAnsi="Arial" w:cs="Arial"/>
          <w:sz w:val="22"/>
          <w:szCs w:val="22"/>
        </w:rPr>
        <w:t xml:space="preserve">late enrollment </w:t>
      </w:r>
      <w:r w:rsidR="001C5E39" w:rsidRPr="00B75FF3">
        <w:rPr>
          <w:rFonts w:ascii="Arial" w:hAnsi="Arial" w:cs="Arial"/>
          <w:color w:val="auto"/>
          <w:sz w:val="22"/>
          <w:szCs w:val="22"/>
        </w:rPr>
        <w:t xml:space="preserve">penalty </w:t>
      </w:r>
      <w:r w:rsidR="008B7630" w:rsidRPr="00B75FF3">
        <w:rPr>
          <w:rFonts w:ascii="Arial" w:hAnsi="Arial" w:cs="Arial"/>
          <w:color w:val="auto"/>
          <w:sz w:val="22"/>
          <w:szCs w:val="22"/>
        </w:rPr>
        <w:t xml:space="preserve">amount </w:t>
      </w:r>
      <w:r w:rsidR="001C5E39" w:rsidRPr="00B75FF3">
        <w:rPr>
          <w:rFonts w:ascii="Arial" w:hAnsi="Arial" w:cs="Arial"/>
          <w:color w:val="auto"/>
          <w:sz w:val="22"/>
          <w:szCs w:val="22"/>
        </w:rPr>
        <w:t>that</w:t>
      </w:r>
      <w:r w:rsidR="001C5E39" w:rsidRPr="0088558D">
        <w:rPr>
          <w:rFonts w:ascii="Arial" w:hAnsi="Arial" w:cs="Arial"/>
          <w:sz w:val="22"/>
          <w:szCs w:val="22"/>
        </w:rPr>
        <w:t xml:space="preserve"> was based on information sent by your previous plan. Your plan should have told you about this penalty. </w:t>
      </w:r>
      <w:r w:rsidR="001C5E39" w:rsidRPr="0088558D">
        <w:rPr>
          <w:rFonts w:ascii="Arial" w:hAnsi="Arial" w:cs="Arial"/>
          <w:color w:val="auto"/>
          <w:sz w:val="22"/>
          <w:szCs w:val="22"/>
        </w:rPr>
        <w:t xml:space="preserve">If you have questions about the </w:t>
      </w:r>
      <w:r w:rsidR="00923FF8">
        <w:rPr>
          <w:rFonts w:ascii="Arial" w:hAnsi="Arial" w:cs="Arial"/>
          <w:color w:val="auto"/>
          <w:sz w:val="22"/>
          <w:szCs w:val="22"/>
        </w:rPr>
        <w:t xml:space="preserve">Part D </w:t>
      </w:r>
      <w:r w:rsidR="001C5E39" w:rsidRPr="0088558D">
        <w:rPr>
          <w:rFonts w:ascii="Arial" w:hAnsi="Arial" w:cs="Arial"/>
          <w:color w:val="auto"/>
          <w:sz w:val="22"/>
          <w:szCs w:val="22"/>
        </w:rPr>
        <w:t xml:space="preserve">late enrollment penalty, </w:t>
      </w:r>
      <w:r w:rsidR="0045624F" w:rsidRPr="0088558D">
        <w:rPr>
          <w:rFonts w:ascii="Arial" w:hAnsi="Arial" w:cs="Arial"/>
          <w:color w:val="auto"/>
          <w:sz w:val="22"/>
          <w:szCs w:val="22"/>
        </w:rPr>
        <w:t>c</w:t>
      </w:r>
      <w:r w:rsidR="00F75817" w:rsidRPr="0088558D">
        <w:rPr>
          <w:rFonts w:ascii="Arial" w:hAnsi="Arial" w:cs="Arial"/>
          <w:color w:val="auto"/>
          <w:sz w:val="22"/>
          <w:szCs w:val="22"/>
        </w:rPr>
        <w:t>all</w:t>
      </w:r>
      <w:r w:rsidR="0045624F" w:rsidRPr="0088558D">
        <w:rPr>
          <w:rFonts w:ascii="Arial" w:hAnsi="Arial" w:cs="Arial"/>
          <w:color w:val="auto"/>
          <w:sz w:val="22"/>
          <w:szCs w:val="22"/>
        </w:rPr>
        <w:t xml:space="preserve"> </w:t>
      </w:r>
      <w:r w:rsidR="0058350B" w:rsidRPr="0088558D">
        <w:rPr>
          <w:rFonts w:ascii="Arial" w:hAnsi="Arial" w:cs="Arial"/>
          <w:bCs/>
          <w:sz w:val="22"/>
          <w:szCs w:val="22"/>
          <w:highlight w:val="yellow"/>
        </w:rPr>
        <w:t>[PlanName]</w:t>
      </w:r>
      <w:r w:rsidR="0058350B" w:rsidRPr="0088558D">
        <w:rPr>
          <w:rFonts w:ascii="Arial" w:hAnsi="Arial" w:cs="Arial"/>
          <w:sz w:val="22"/>
          <w:szCs w:val="22"/>
        </w:rPr>
        <w:t xml:space="preserve"> </w:t>
      </w:r>
      <w:r w:rsidR="001C5E39" w:rsidRPr="0088558D">
        <w:rPr>
          <w:rFonts w:ascii="Arial" w:hAnsi="Arial" w:cs="Arial"/>
          <w:color w:val="auto"/>
          <w:sz w:val="22"/>
          <w:szCs w:val="22"/>
        </w:rPr>
        <w:t xml:space="preserve">at the phone number provided at the end of this letter. You can also get information by visiting </w:t>
      </w:r>
      <w:r w:rsidR="00647E36">
        <w:rPr>
          <w:rFonts w:ascii="Arial" w:hAnsi="Arial" w:cs="Arial"/>
          <w:sz w:val="22"/>
          <w:szCs w:val="22"/>
          <w:highlight w:val="yellow"/>
        </w:rPr>
        <w:t>[MedicareURL</w:t>
      </w:r>
      <w:r w:rsidR="00647E36" w:rsidRPr="0088558D">
        <w:rPr>
          <w:rFonts w:ascii="Arial" w:hAnsi="Arial" w:cs="Arial"/>
          <w:sz w:val="22"/>
          <w:szCs w:val="22"/>
          <w:highlight w:val="yellow"/>
        </w:rPr>
        <w:t>]</w:t>
      </w:r>
      <w:r w:rsidR="001C5E39" w:rsidRPr="0088558D">
        <w:rPr>
          <w:rFonts w:ascii="Arial" w:hAnsi="Arial" w:cs="Arial"/>
          <w:color w:val="auto"/>
          <w:sz w:val="22"/>
          <w:szCs w:val="22"/>
        </w:rPr>
        <w:t xml:space="preserve"> or by calling 1-800-MEDICARE (</w:t>
      </w:r>
      <w:r w:rsidR="001D0ECD">
        <w:rPr>
          <w:rFonts w:ascii="Arial" w:hAnsi="Arial" w:cs="Arial"/>
          <w:sz w:val="22"/>
          <w:szCs w:val="22"/>
          <w:highlight w:val="yellow"/>
        </w:rPr>
        <w:t>[MedicareNumber</w:t>
      </w:r>
      <w:r w:rsidR="001D0ECD" w:rsidRPr="0088558D">
        <w:rPr>
          <w:rFonts w:ascii="Arial" w:hAnsi="Arial" w:cs="Arial"/>
          <w:sz w:val="22"/>
          <w:szCs w:val="22"/>
          <w:highlight w:val="yellow"/>
        </w:rPr>
        <w:t>]</w:t>
      </w:r>
      <w:r w:rsidR="001C5E39" w:rsidRPr="0088558D">
        <w:rPr>
          <w:rFonts w:ascii="Arial" w:hAnsi="Arial" w:cs="Arial"/>
          <w:color w:val="auto"/>
          <w:sz w:val="22"/>
          <w:szCs w:val="22"/>
        </w:rPr>
        <w:t xml:space="preserve">), </w:t>
      </w:r>
      <w:r w:rsidR="001D0ECD" w:rsidRPr="0088558D">
        <w:rPr>
          <w:rFonts w:ascii="Arial" w:hAnsi="Arial" w:cs="Arial"/>
          <w:sz w:val="22"/>
          <w:szCs w:val="22"/>
          <w:highlight w:val="yellow"/>
        </w:rPr>
        <w:t>[Medicare</w:t>
      </w:r>
      <w:r w:rsidR="001D0ECD">
        <w:rPr>
          <w:rFonts w:ascii="Arial" w:hAnsi="Arial" w:cs="Arial"/>
          <w:sz w:val="22"/>
          <w:szCs w:val="22"/>
          <w:highlight w:val="yellow"/>
        </w:rPr>
        <w:t>Hours</w:t>
      </w:r>
      <w:r w:rsidR="001D0ECD" w:rsidRPr="0088558D">
        <w:rPr>
          <w:rFonts w:ascii="Arial" w:hAnsi="Arial" w:cs="Arial"/>
          <w:sz w:val="22"/>
          <w:szCs w:val="22"/>
          <w:highlight w:val="yellow"/>
        </w:rPr>
        <w:t>]</w:t>
      </w:r>
      <w:r w:rsidR="001C5E39" w:rsidRPr="0088558D">
        <w:rPr>
          <w:rFonts w:ascii="Arial" w:hAnsi="Arial" w:cs="Arial"/>
          <w:color w:val="auto"/>
          <w:sz w:val="22"/>
          <w:szCs w:val="22"/>
        </w:rPr>
        <w:t xml:space="preserve">. TTY users should call </w:t>
      </w:r>
      <w:r w:rsidR="00B16918" w:rsidRPr="0088558D">
        <w:rPr>
          <w:rFonts w:ascii="Arial" w:hAnsi="Arial" w:cs="Arial"/>
          <w:sz w:val="22"/>
          <w:szCs w:val="22"/>
          <w:highlight w:val="yellow"/>
        </w:rPr>
        <w:t>[MedicareTTY</w:t>
      </w:r>
      <w:r w:rsidR="008E1331" w:rsidRPr="0088558D">
        <w:rPr>
          <w:rFonts w:ascii="Arial" w:hAnsi="Arial" w:cs="Arial"/>
          <w:sz w:val="22"/>
          <w:szCs w:val="22"/>
          <w:highlight w:val="yellow"/>
        </w:rPr>
        <w:t>]</w:t>
      </w:r>
      <w:r w:rsidR="001C5E39" w:rsidRPr="0088558D">
        <w:rPr>
          <w:rFonts w:ascii="Arial" w:hAnsi="Arial" w:cs="Arial"/>
          <w:color w:val="auto"/>
          <w:sz w:val="22"/>
          <w:szCs w:val="22"/>
        </w:rPr>
        <w:t>.</w:t>
      </w:r>
      <w:r w:rsidR="001A517B" w:rsidRPr="0088558D">
        <w:rPr>
          <w:rFonts w:ascii="Arial" w:hAnsi="Arial" w:cs="Arial"/>
          <w:color w:val="auto"/>
          <w:sz w:val="22"/>
          <w:szCs w:val="22"/>
        </w:rPr>
        <w:t xml:space="preserve"> If we determine that your penalty needs to be adjusted, we will notify you of your new monthly premium.</w:t>
      </w:r>
      <w:r w:rsidR="008E1331" w:rsidRPr="0088558D">
        <w:rPr>
          <w:rFonts w:ascii="Arial" w:hAnsi="Arial" w:cs="Arial"/>
          <w:color w:val="auto"/>
          <w:sz w:val="22"/>
          <w:szCs w:val="22"/>
          <w:highlight w:val="cyan"/>
        </w:rPr>
        <w:t>]</w:t>
      </w:r>
    </w:p>
    <w:p w14:paraId="5551CA6D" w14:textId="77777777" w:rsidR="001C5E39" w:rsidRPr="0088558D" w:rsidRDefault="001C5E39" w:rsidP="00EE6C98">
      <w:pPr>
        <w:pStyle w:val="Default"/>
        <w:ind w:right="-360"/>
        <w:rPr>
          <w:rFonts w:ascii="Arial" w:hAnsi="Arial" w:cs="Arial"/>
          <w:color w:val="auto"/>
          <w:sz w:val="22"/>
          <w:szCs w:val="22"/>
        </w:rPr>
      </w:pPr>
    </w:p>
    <w:p w14:paraId="3DCF8B25" w14:textId="232AC49A" w:rsidR="00AC3EF7" w:rsidRDefault="001C5E39" w:rsidP="00A3222D">
      <w:pPr>
        <w:pStyle w:val="Default"/>
        <w:ind w:right="-540"/>
        <w:rPr>
          <w:rFonts w:ascii="Arial" w:hAnsi="Arial" w:cs="Arial"/>
          <w:sz w:val="22"/>
          <w:szCs w:val="22"/>
        </w:rPr>
      </w:pPr>
      <w:r w:rsidRPr="00854FCC">
        <w:rPr>
          <w:rFonts w:ascii="Arial" w:hAnsi="Arial" w:cs="Arial"/>
          <w:color w:val="auto"/>
          <w:sz w:val="22"/>
          <w:szCs w:val="22"/>
          <w:highlight w:val="cyan"/>
        </w:rPr>
        <w:t>[</w:t>
      </w:r>
      <w:r w:rsidR="001C67C4" w:rsidRPr="009E7555">
        <w:rPr>
          <w:rFonts w:ascii="Arial" w:hAnsi="Arial" w:cs="Arial"/>
          <w:iCs/>
          <w:color w:val="auto"/>
          <w:sz w:val="22"/>
          <w:szCs w:val="22"/>
          <w:highlight w:val="cyan"/>
        </w:rPr>
        <w:t xml:space="preserve">If </w:t>
      </w:r>
      <w:r w:rsidR="00B646BD" w:rsidRPr="009E7555">
        <w:rPr>
          <w:rFonts w:ascii="Arial" w:hAnsi="Arial" w:cs="Arial"/>
          <w:iCs/>
          <w:color w:val="auto"/>
          <w:sz w:val="22"/>
          <w:szCs w:val="22"/>
          <w:highlight w:val="cyan"/>
        </w:rPr>
        <w:t>F50=0</w:t>
      </w:r>
      <w:r w:rsidR="00717FBB" w:rsidRPr="009E7555">
        <w:rPr>
          <w:rFonts w:ascii="Arial" w:hAnsi="Arial" w:cs="Arial"/>
          <w:iCs/>
          <w:color w:val="auto"/>
          <w:sz w:val="22"/>
          <w:szCs w:val="22"/>
          <w:highlight w:val="cyan"/>
        </w:rPr>
        <w:t>,</w:t>
      </w:r>
      <w:r w:rsidR="001C67C4" w:rsidRPr="009E7555">
        <w:rPr>
          <w:rFonts w:ascii="Arial" w:hAnsi="Arial" w:cs="Arial"/>
          <w:iCs/>
          <w:color w:val="auto"/>
          <w:sz w:val="22"/>
          <w:szCs w:val="22"/>
          <w:highlight w:val="cyan"/>
        </w:rPr>
        <w:t xml:space="preserve"> populate</w:t>
      </w:r>
      <w:r w:rsidR="00783B4C" w:rsidRPr="009E7555">
        <w:rPr>
          <w:rFonts w:ascii="Arial" w:hAnsi="Arial" w:cs="Arial"/>
          <w:iCs/>
          <w:color w:val="auto"/>
          <w:sz w:val="22"/>
          <w:szCs w:val="22"/>
          <w:highlight w:val="cyan"/>
        </w:rPr>
        <w:t>)</w:t>
      </w:r>
      <w:r w:rsidR="001C67C4" w:rsidRPr="0088558D">
        <w:rPr>
          <w:rFonts w:ascii="Arial" w:hAnsi="Arial" w:cs="Arial"/>
          <w:i/>
          <w:color w:val="auto"/>
          <w:sz w:val="22"/>
          <w:szCs w:val="22"/>
        </w:rPr>
        <w:t xml:space="preserve"> </w:t>
      </w:r>
      <w:r w:rsidR="00AC3EF7">
        <w:rPr>
          <w:rFonts w:ascii="Arial" w:hAnsi="Arial" w:cs="Arial"/>
          <w:i/>
          <w:color w:val="auto"/>
          <w:sz w:val="22"/>
          <w:szCs w:val="22"/>
        </w:rPr>
        <w:br/>
      </w:r>
      <w:r w:rsidRPr="0088558D">
        <w:rPr>
          <w:rFonts w:ascii="Arial" w:hAnsi="Arial" w:cs="Arial"/>
          <w:sz w:val="22"/>
          <w:szCs w:val="22"/>
        </w:rPr>
        <w:t xml:space="preserve">The </w:t>
      </w:r>
      <w:r w:rsidR="00F22CCE">
        <w:rPr>
          <w:rFonts w:ascii="Arial" w:hAnsi="Arial" w:cs="Arial"/>
          <w:sz w:val="22"/>
          <w:szCs w:val="22"/>
        </w:rPr>
        <w:t xml:space="preserve">Part D </w:t>
      </w:r>
      <w:r w:rsidRPr="0088558D">
        <w:rPr>
          <w:rFonts w:ascii="Arial" w:hAnsi="Arial" w:cs="Arial"/>
          <w:sz w:val="22"/>
          <w:szCs w:val="22"/>
        </w:rPr>
        <w:t xml:space="preserve">late enrollment penalty is an amount added to your monthly Medicare drug plan (Part D) premium for as long as you have Medicare prescription drug coverage. This penalty is required by law and is designed to encourage people to enroll in a Medicare drug plan when they are first eligible or keep other prescription drug coverage that meets Medicare’s minimum standards. You may owe a </w:t>
      </w:r>
      <w:r w:rsidR="00F22CCE">
        <w:rPr>
          <w:rFonts w:ascii="Arial" w:hAnsi="Arial" w:cs="Arial"/>
          <w:sz w:val="22"/>
          <w:szCs w:val="22"/>
        </w:rPr>
        <w:t xml:space="preserve">Part D </w:t>
      </w:r>
      <w:r w:rsidRPr="0088558D">
        <w:rPr>
          <w:rFonts w:ascii="Arial" w:hAnsi="Arial" w:cs="Arial"/>
          <w:sz w:val="22"/>
          <w:szCs w:val="22"/>
        </w:rPr>
        <w:t>late enrollment penalty if you didn’t join a Medicare drug plan when you were first eligible for Medicare Part A and/or Part B, and:</w:t>
      </w:r>
    </w:p>
    <w:p w14:paraId="5E19D239" w14:textId="77777777" w:rsidR="00AC3EF7" w:rsidRPr="00AC3EF7" w:rsidRDefault="001C5E39" w:rsidP="006A366F">
      <w:pPr>
        <w:pStyle w:val="ListParagraph"/>
        <w:numPr>
          <w:ilvl w:val="0"/>
          <w:numId w:val="10"/>
        </w:numPr>
        <w:spacing w:before="120"/>
        <w:ind w:right="-720"/>
        <w:rPr>
          <w:rFonts w:ascii="Arial" w:hAnsi="Arial" w:cs="Arial"/>
          <w:sz w:val="22"/>
          <w:szCs w:val="22"/>
        </w:rPr>
      </w:pPr>
      <w:r w:rsidRPr="00AC3EF7">
        <w:rPr>
          <w:rFonts w:ascii="Arial" w:hAnsi="Arial" w:cs="Arial"/>
          <w:sz w:val="22"/>
          <w:szCs w:val="22"/>
        </w:rPr>
        <w:t>You didn’t have other prescription drug coverage that met Medicare’s minimum standards, OR</w:t>
      </w:r>
    </w:p>
    <w:p w14:paraId="1FA2AEFF" w14:textId="77777777" w:rsidR="001C5E39" w:rsidRPr="00AC3EF7" w:rsidRDefault="001C5E39" w:rsidP="00EE6C98">
      <w:pPr>
        <w:pStyle w:val="ListParagraph"/>
        <w:numPr>
          <w:ilvl w:val="0"/>
          <w:numId w:val="10"/>
        </w:numPr>
        <w:spacing w:before="120"/>
        <w:ind w:right="-360"/>
        <w:contextualSpacing w:val="0"/>
        <w:rPr>
          <w:rFonts w:ascii="Arial" w:hAnsi="Arial" w:cs="Arial"/>
          <w:sz w:val="22"/>
          <w:szCs w:val="22"/>
        </w:rPr>
      </w:pPr>
      <w:r w:rsidRPr="00AC3EF7">
        <w:rPr>
          <w:rFonts w:ascii="Arial" w:hAnsi="Arial" w:cs="Arial"/>
          <w:sz w:val="22"/>
          <w:szCs w:val="22"/>
        </w:rPr>
        <w:t>You had a break in coverage of at least 63 days.</w:t>
      </w:r>
    </w:p>
    <w:p w14:paraId="3F2041C1" w14:textId="77777777" w:rsidR="001C5E39" w:rsidRPr="0088558D" w:rsidRDefault="001C5E39" w:rsidP="002D2635">
      <w:pPr>
        <w:ind w:right="-360"/>
        <w:rPr>
          <w:rFonts w:ascii="Arial" w:hAnsi="Arial" w:cs="Arial"/>
          <w:sz w:val="22"/>
          <w:szCs w:val="22"/>
        </w:rPr>
      </w:pPr>
    </w:p>
    <w:p w14:paraId="53877024" w14:textId="41693378" w:rsidR="001C5E39" w:rsidRPr="0088558D" w:rsidRDefault="001C5E39" w:rsidP="0004750E">
      <w:pPr>
        <w:pStyle w:val="Default"/>
        <w:rPr>
          <w:rFonts w:ascii="Arial" w:hAnsi="Arial" w:cs="Arial"/>
          <w:color w:val="auto"/>
          <w:sz w:val="22"/>
          <w:szCs w:val="22"/>
        </w:rPr>
      </w:pPr>
      <w:r w:rsidRPr="0088558D">
        <w:rPr>
          <w:rFonts w:ascii="Arial" w:hAnsi="Arial" w:cs="Arial"/>
          <w:color w:val="auto"/>
          <w:sz w:val="22"/>
          <w:szCs w:val="22"/>
        </w:rPr>
        <w:t xml:space="preserve">If we determine that you owe a </w:t>
      </w:r>
      <w:r w:rsidR="00923FF8">
        <w:rPr>
          <w:rFonts w:ascii="Arial" w:hAnsi="Arial" w:cs="Arial"/>
          <w:color w:val="auto"/>
          <w:sz w:val="22"/>
          <w:szCs w:val="22"/>
        </w:rPr>
        <w:t xml:space="preserve">Part D </w:t>
      </w:r>
      <w:r w:rsidRPr="0088558D">
        <w:rPr>
          <w:rFonts w:ascii="Arial" w:hAnsi="Arial" w:cs="Arial"/>
          <w:color w:val="auto"/>
          <w:sz w:val="22"/>
          <w:szCs w:val="22"/>
        </w:rPr>
        <w:t>late enrollment penalty</w:t>
      </w:r>
      <w:r w:rsidR="00F75817" w:rsidRPr="0088558D">
        <w:rPr>
          <w:rFonts w:ascii="Arial" w:hAnsi="Arial" w:cs="Arial"/>
          <w:color w:val="auto"/>
          <w:sz w:val="22"/>
          <w:szCs w:val="22"/>
        </w:rPr>
        <w:t>,</w:t>
      </w:r>
      <w:r w:rsidRPr="0088558D">
        <w:rPr>
          <w:rFonts w:ascii="Arial" w:hAnsi="Arial" w:cs="Arial"/>
          <w:color w:val="auto"/>
          <w:sz w:val="22"/>
          <w:szCs w:val="22"/>
        </w:rPr>
        <w:t xml:space="preserve"> we will notify you of your new monthly premium amount.</w:t>
      </w:r>
      <w:r w:rsidRPr="0088558D">
        <w:rPr>
          <w:rFonts w:ascii="Arial" w:hAnsi="Arial" w:cs="Arial"/>
          <w:color w:val="auto"/>
          <w:sz w:val="22"/>
          <w:szCs w:val="22"/>
          <w:highlight w:val="cyan"/>
        </w:rPr>
        <w:t>]</w:t>
      </w:r>
    </w:p>
    <w:p w14:paraId="0DE5E58E" w14:textId="77777777" w:rsidR="001C5E39" w:rsidRPr="0088558D" w:rsidRDefault="001C5E39" w:rsidP="0004750E">
      <w:pPr>
        <w:pStyle w:val="Default"/>
        <w:rPr>
          <w:rFonts w:ascii="Arial" w:hAnsi="Arial" w:cs="Arial"/>
          <w:color w:val="auto"/>
          <w:sz w:val="22"/>
          <w:szCs w:val="22"/>
        </w:rPr>
      </w:pPr>
    </w:p>
    <w:p w14:paraId="47A42F35" w14:textId="01AF16E5" w:rsidR="001C5E39" w:rsidRPr="005849D7" w:rsidRDefault="001C5E39" w:rsidP="002D2635">
      <w:pPr>
        <w:pStyle w:val="Default"/>
        <w:ind w:right="-360"/>
        <w:rPr>
          <w:rFonts w:ascii="Arial" w:hAnsi="Arial" w:cs="Arial"/>
          <w:b/>
          <w:color w:val="auto"/>
          <w:sz w:val="22"/>
          <w:szCs w:val="22"/>
        </w:rPr>
      </w:pPr>
      <w:r w:rsidRPr="005849D7">
        <w:rPr>
          <w:rFonts w:ascii="Arial" w:hAnsi="Arial" w:cs="Arial"/>
          <w:b/>
          <w:color w:val="auto"/>
          <w:sz w:val="22"/>
          <w:szCs w:val="22"/>
        </w:rPr>
        <w:t xml:space="preserve">Will </w:t>
      </w:r>
      <w:r w:rsidR="0058350B" w:rsidRPr="005849D7">
        <w:rPr>
          <w:rFonts w:ascii="Arial" w:hAnsi="Arial" w:cs="Arial"/>
          <w:b/>
          <w:bCs/>
          <w:sz w:val="22"/>
          <w:szCs w:val="22"/>
          <w:highlight w:val="yellow"/>
        </w:rPr>
        <w:t>[PlanName]</w:t>
      </w:r>
      <w:r w:rsidR="0058350B" w:rsidRPr="005849D7">
        <w:rPr>
          <w:rFonts w:ascii="Arial" w:hAnsi="Arial" w:cs="Arial"/>
          <w:b/>
          <w:sz w:val="22"/>
          <w:szCs w:val="22"/>
        </w:rPr>
        <w:t xml:space="preserve"> </w:t>
      </w:r>
      <w:r w:rsidRPr="005849D7">
        <w:rPr>
          <w:rFonts w:ascii="Arial" w:hAnsi="Arial" w:cs="Arial"/>
          <w:b/>
          <w:color w:val="auto"/>
          <w:sz w:val="22"/>
          <w:szCs w:val="22"/>
        </w:rPr>
        <w:t xml:space="preserve">bill me for my premiums or will my premiums be deducted from </w:t>
      </w:r>
      <w:r w:rsidR="00AA2B51">
        <w:rPr>
          <w:rFonts w:ascii="Arial" w:hAnsi="Arial" w:cs="Arial"/>
          <w:b/>
          <w:color w:val="auto"/>
          <w:sz w:val="22"/>
          <w:szCs w:val="22"/>
        </w:rPr>
        <w:br/>
      </w:r>
      <w:r w:rsidRPr="005849D7">
        <w:rPr>
          <w:rFonts w:ascii="Arial" w:hAnsi="Arial" w:cs="Arial"/>
          <w:b/>
          <w:color w:val="auto"/>
          <w:sz w:val="22"/>
          <w:szCs w:val="22"/>
        </w:rPr>
        <w:t>my Social Security</w:t>
      </w:r>
      <w:r w:rsidR="001D4F14" w:rsidRPr="005849D7">
        <w:rPr>
          <w:rFonts w:ascii="Arial" w:hAnsi="Arial" w:cs="Arial"/>
          <w:b/>
          <w:color w:val="auto"/>
          <w:sz w:val="22"/>
          <w:szCs w:val="22"/>
        </w:rPr>
        <w:t>/Railroad Retirement Board</w:t>
      </w:r>
      <w:r w:rsidRPr="005849D7">
        <w:rPr>
          <w:rFonts w:ascii="Arial" w:hAnsi="Arial" w:cs="Arial"/>
          <w:b/>
          <w:color w:val="auto"/>
          <w:sz w:val="22"/>
          <w:szCs w:val="22"/>
        </w:rPr>
        <w:t xml:space="preserve"> check?</w:t>
      </w:r>
    </w:p>
    <w:p w14:paraId="00B3EE0F" w14:textId="6EFA4784" w:rsidR="001C5E39" w:rsidRPr="00B75FF3" w:rsidRDefault="001D4F14" w:rsidP="002D2635">
      <w:pPr>
        <w:ind w:right="-360"/>
        <w:rPr>
          <w:rFonts w:ascii="Arial" w:hAnsi="Arial" w:cs="Arial"/>
          <w:sz w:val="22"/>
          <w:szCs w:val="22"/>
        </w:rPr>
      </w:pPr>
      <w:r w:rsidRPr="0088558D">
        <w:rPr>
          <w:rFonts w:ascii="Arial" w:hAnsi="Arial" w:cs="Arial"/>
          <w:sz w:val="22"/>
          <w:szCs w:val="22"/>
        </w:rPr>
        <w:t xml:space="preserve">Your enrollment form included the options for paying </w:t>
      </w:r>
      <w:r w:rsidRPr="00B75FF3">
        <w:rPr>
          <w:rFonts w:ascii="Arial" w:hAnsi="Arial" w:cs="Arial"/>
          <w:sz w:val="22"/>
          <w:szCs w:val="22"/>
        </w:rPr>
        <w:t xml:space="preserve">your plan premium. If you chose to have your </w:t>
      </w:r>
      <w:r w:rsidRPr="00B75FF3">
        <w:rPr>
          <w:rFonts w:ascii="Arial" w:hAnsi="Arial" w:cs="Arial"/>
          <w:bCs/>
          <w:sz w:val="22"/>
          <w:szCs w:val="22"/>
          <w:highlight w:val="yellow"/>
        </w:rPr>
        <w:t>[PlanName]</w:t>
      </w:r>
      <w:r w:rsidRPr="00B75FF3">
        <w:rPr>
          <w:rFonts w:ascii="Arial" w:hAnsi="Arial" w:cs="Arial"/>
          <w:bCs/>
          <w:sz w:val="22"/>
          <w:szCs w:val="22"/>
        </w:rPr>
        <w:t xml:space="preserve"> </w:t>
      </w:r>
      <w:r w:rsidRPr="00B75FF3">
        <w:rPr>
          <w:rFonts w:ascii="Arial" w:hAnsi="Arial" w:cs="Arial"/>
          <w:sz w:val="22"/>
          <w:szCs w:val="22"/>
        </w:rPr>
        <w:t>premium withheld from your Social Security or Railroad Retirement Board benefit check, we may have to send you a bill for your first month or two of enrollment if the deduction doesn’t start right away or doesn’t start at all. If you didn’t choose this option, we will bill you for your monthly premiums</w:t>
      </w:r>
      <w:r w:rsidR="00AD2C08">
        <w:rPr>
          <w:rFonts w:ascii="Arial" w:hAnsi="Arial" w:cs="Arial"/>
          <w:sz w:val="22"/>
          <w:szCs w:val="22"/>
        </w:rPr>
        <w:t xml:space="preserve"> or you may select a convenient automatic payment option</w:t>
      </w:r>
      <w:r w:rsidRPr="00B75FF3">
        <w:rPr>
          <w:rFonts w:ascii="Arial" w:hAnsi="Arial" w:cs="Arial"/>
          <w:sz w:val="22"/>
          <w:szCs w:val="22"/>
        </w:rPr>
        <w:t xml:space="preserve">. </w:t>
      </w:r>
      <w:r w:rsidR="0043743B">
        <w:rPr>
          <w:rFonts w:ascii="Arial" w:hAnsi="Arial" w:cs="Arial"/>
          <w:sz w:val="22"/>
          <w:szCs w:val="22"/>
        </w:rPr>
        <w:t>For questions on paying your monthly premium or to sign up for an automatic option</w:t>
      </w:r>
      <w:r w:rsidRPr="00B75FF3">
        <w:rPr>
          <w:rFonts w:ascii="Arial" w:hAnsi="Arial" w:cs="Arial"/>
          <w:sz w:val="22"/>
          <w:szCs w:val="22"/>
        </w:rPr>
        <w:t xml:space="preserve">, please contact us at </w:t>
      </w:r>
      <w:r w:rsidR="00004174" w:rsidRPr="00A679F2">
        <w:rPr>
          <w:rFonts w:ascii="Arial" w:hAnsi="Arial" w:cs="Arial"/>
          <w:sz w:val="22"/>
          <w:szCs w:val="22"/>
          <w:highlight w:val="yellow"/>
        </w:rPr>
        <w:t>[</w:t>
      </w:r>
      <w:r w:rsidR="00A679F2" w:rsidRPr="00A679F2">
        <w:rPr>
          <w:rFonts w:ascii="Arial" w:hAnsi="Arial" w:cs="Arial"/>
          <w:sz w:val="22"/>
          <w:szCs w:val="22"/>
          <w:highlight w:val="yellow"/>
        </w:rPr>
        <w:t>EnrollmentNumber</w:t>
      </w:r>
      <w:r w:rsidR="00004174" w:rsidRPr="00A679F2">
        <w:rPr>
          <w:rFonts w:ascii="Arial" w:hAnsi="Arial" w:cs="Arial"/>
          <w:sz w:val="22"/>
          <w:szCs w:val="22"/>
          <w:highlight w:val="yellow"/>
        </w:rPr>
        <w:t>]</w:t>
      </w:r>
      <w:r w:rsidR="00004174" w:rsidRPr="00004174">
        <w:rPr>
          <w:rFonts w:ascii="Arial" w:hAnsi="Arial" w:cs="Arial"/>
          <w:sz w:val="22"/>
          <w:szCs w:val="22"/>
        </w:rPr>
        <w:t xml:space="preserve">, </w:t>
      </w:r>
      <w:r w:rsidR="00F66FBC" w:rsidRPr="00B75FF3">
        <w:rPr>
          <w:rFonts w:ascii="Arial" w:hAnsi="Arial" w:cs="Arial"/>
          <w:sz w:val="22"/>
          <w:szCs w:val="22"/>
          <w:highlight w:val="yellow"/>
        </w:rPr>
        <w:t>[</w:t>
      </w:r>
      <w:r w:rsidRPr="00B75FF3">
        <w:rPr>
          <w:rFonts w:ascii="Arial" w:hAnsi="Arial" w:cs="Arial"/>
          <w:sz w:val="22"/>
          <w:szCs w:val="22"/>
          <w:highlight w:val="yellow"/>
        </w:rPr>
        <w:t>EnrollmentHours]</w:t>
      </w:r>
      <w:r w:rsidRPr="00B75FF3">
        <w:rPr>
          <w:rFonts w:ascii="Arial" w:hAnsi="Arial" w:cs="Arial"/>
          <w:sz w:val="22"/>
          <w:szCs w:val="22"/>
        </w:rPr>
        <w:t xml:space="preserve">. TTY/TDD users should call </w:t>
      </w:r>
      <w:r w:rsidRPr="00B75FF3">
        <w:rPr>
          <w:rFonts w:ascii="Arial" w:hAnsi="Arial" w:cs="Arial"/>
          <w:sz w:val="22"/>
          <w:szCs w:val="22"/>
          <w:highlight w:val="yellow"/>
        </w:rPr>
        <w:t>[EnrollmentTTY]</w:t>
      </w:r>
      <w:r w:rsidRPr="00B75FF3">
        <w:rPr>
          <w:rFonts w:ascii="Arial" w:hAnsi="Arial" w:cs="Arial"/>
          <w:sz w:val="22"/>
          <w:szCs w:val="22"/>
        </w:rPr>
        <w:t xml:space="preserve">. </w:t>
      </w:r>
      <w:r w:rsidR="00406D35" w:rsidRPr="00B75FF3">
        <w:rPr>
          <w:rFonts w:ascii="Arial" w:hAnsi="Arial" w:cs="Arial"/>
          <w:sz w:val="22"/>
          <w:szCs w:val="22"/>
        </w:rPr>
        <w:t xml:space="preserve">Members who fail to pay the monthly premium may be disenrolled from </w:t>
      </w:r>
      <w:r w:rsidR="00406D35" w:rsidRPr="00B75FF3">
        <w:rPr>
          <w:rFonts w:ascii="Arial" w:hAnsi="Arial" w:cs="Arial"/>
          <w:bCs/>
          <w:sz w:val="22"/>
          <w:szCs w:val="22"/>
          <w:highlight w:val="yellow"/>
        </w:rPr>
        <w:t>[PlanName]</w:t>
      </w:r>
      <w:r w:rsidR="00406D35" w:rsidRPr="00B75FF3">
        <w:rPr>
          <w:rFonts w:ascii="Arial" w:hAnsi="Arial" w:cs="Arial"/>
          <w:bCs/>
          <w:sz w:val="22"/>
          <w:szCs w:val="22"/>
        </w:rPr>
        <w:t>.</w:t>
      </w:r>
    </w:p>
    <w:p w14:paraId="11C054D9" w14:textId="77777777" w:rsidR="00A7475F" w:rsidRDefault="00A7475F" w:rsidP="00EE6C98">
      <w:pPr>
        <w:ind w:right="-360"/>
        <w:rPr>
          <w:rFonts w:ascii="Arial" w:hAnsi="Arial" w:cs="Arial"/>
          <w:b/>
          <w:sz w:val="22"/>
          <w:szCs w:val="22"/>
        </w:rPr>
      </w:pPr>
    </w:p>
    <w:p w14:paraId="1A83C06F" w14:textId="77777777" w:rsidR="001C5E39" w:rsidRPr="005849D7" w:rsidRDefault="001C5E39" w:rsidP="00EE6C98">
      <w:pPr>
        <w:ind w:right="-360"/>
        <w:rPr>
          <w:rFonts w:ascii="Arial" w:hAnsi="Arial" w:cs="Arial"/>
          <w:b/>
          <w:sz w:val="22"/>
          <w:szCs w:val="22"/>
        </w:rPr>
      </w:pPr>
      <w:r w:rsidRPr="005849D7">
        <w:rPr>
          <w:rFonts w:ascii="Arial" w:hAnsi="Arial" w:cs="Arial"/>
          <w:b/>
          <w:sz w:val="22"/>
          <w:szCs w:val="22"/>
        </w:rPr>
        <w:t>What if I have a Medigap policy?</w:t>
      </w:r>
    </w:p>
    <w:p w14:paraId="4B7A18C2" w14:textId="77777777" w:rsidR="001C5E39" w:rsidRPr="005849D7" w:rsidRDefault="001C5E39" w:rsidP="00A9427A">
      <w:pPr>
        <w:ind w:right="-540"/>
        <w:rPr>
          <w:rFonts w:ascii="Arial" w:hAnsi="Arial" w:cs="Arial"/>
          <w:sz w:val="22"/>
          <w:szCs w:val="22"/>
        </w:rPr>
      </w:pPr>
      <w:r w:rsidRPr="005849D7">
        <w:rPr>
          <w:rFonts w:ascii="Arial" w:hAnsi="Arial" w:cs="Arial"/>
          <w:sz w:val="22"/>
          <w:szCs w:val="22"/>
        </w:rPr>
        <w:t>If you have a Medigap (Medicare Supplement) policy that includes prescription drug coverage, you must contact your Medigap Issuer to let them know that you have joined a Medicare prescription drug plan. Your Medigap Issuer will remove the prescription drug coverage portion of your policy and adjust your premium. Call your Medigap Issuer for details</w:t>
      </w:r>
      <w:r w:rsidR="00B16918" w:rsidRPr="005849D7">
        <w:rPr>
          <w:rFonts w:ascii="Arial" w:hAnsi="Arial" w:cs="Arial"/>
          <w:sz w:val="22"/>
          <w:szCs w:val="22"/>
        </w:rPr>
        <w:t>.</w:t>
      </w:r>
    </w:p>
    <w:p w14:paraId="2614B60A" w14:textId="77777777" w:rsidR="00B16918" w:rsidRPr="005849D7" w:rsidRDefault="00B16918" w:rsidP="00EE6C98">
      <w:pPr>
        <w:ind w:right="-360"/>
        <w:rPr>
          <w:rFonts w:ascii="Arial" w:hAnsi="Arial" w:cs="Arial"/>
          <w:iCs/>
          <w:sz w:val="22"/>
          <w:szCs w:val="22"/>
        </w:rPr>
      </w:pPr>
    </w:p>
    <w:p w14:paraId="03985A7B" w14:textId="77777777" w:rsidR="001C5E39" w:rsidRPr="005849D7" w:rsidRDefault="001C5E39" w:rsidP="00EE6C98">
      <w:pPr>
        <w:ind w:right="-360"/>
        <w:rPr>
          <w:rFonts w:ascii="Arial" w:hAnsi="Arial" w:cs="Arial"/>
          <w:b/>
          <w:sz w:val="22"/>
          <w:szCs w:val="22"/>
        </w:rPr>
      </w:pPr>
      <w:r w:rsidRPr="005849D7">
        <w:rPr>
          <w:rFonts w:ascii="Arial" w:hAnsi="Arial" w:cs="Arial"/>
          <w:b/>
          <w:sz w:val="22"/>
          <w:szCs w:val="22"/>
        </w:rPr>
        <w:t>What if I have more questions?</w:t>
      </w:r>
    </w:p>
    <w:p w14:paraId="06D3C0AF" w14:textId="192869B0" w:rsidR="001C5E39" w:rsidRPr="005849D7" w:rsidRDefault="001C5E39" w:rsidP="00EE6C98">
      <w:pPr>
        <w:ind w:right="-360"/>
        <w:rPr>
          <w:rFonts w:ascii="Arial" w:hAnsi="Arial" w:cs="Arial"/>
          <w:sz w:val="22"/>
          <w:szCs w:val="22"/>
        </w:rPr>
      </w:pPr>
      <w:r w:rsidRPr="005849D7">
        <w:rPr>
          <w:rFonts w:ascii="Arial" w:hAnsi="Arial" w:cs="Arial"/>
          <w:sz w:val="22"/>
          <w:szCs w:val="22"/>
        </w:rPr>
        <w:t xml:space="preserve">If you have any questions, please contact </w:t>
      </w:r>
      <w:r w:rsidR="0058350B" w:rsidRPr="005849D7">
        <w:rPr>
          <w:rFonts w:ascii="Arial" w:hAnsi="Arial" w:cs="Arial"/>
          <w:bCs/>
          <w:sz w:val="22"/>
          <w:szCs w:val="22"/>
          <w:highlight w:val="yellow"/>
        </w:rPr>
        <w:t>[PlanName]</w:t>
      </w:r>
      <w:r w:rsidR="0058350B" w:rsidRPr="005849D7">
        <w:rPr>
          <w:rFonts w:ascii="Arial" w:hAnsi="Arial" w:cs="Arial"/>
          <w:sz w:val="22"/>
          <w:szCs w:val="22"/>
        </w:rPr>
        <w:t xml:space="preserve"> </w:t>
      </w:r>
      <w:r w:rsidRPr="005849D7">
        <w:rPr>
          <w:rFonts w:ascii="Arial" w:hAnsi="Arial" w:cs="Arial"/>
          <w:sz w:val="22"/>
          <w:szCs w:val="22"/>
        </w:rPr>
        <w:t xml:space="preserve">at </w:t>
      </w:r>
      <w:r w:rsidR="00004174">
        <w:rPr>
          <w:rFonts w:ascii="Arial" w:hAnsi="Arial" w:cs="Arial"/>
          <w:sz w:val="22"/>
          <w:szCs w:val="22"/>
          <w:highlight w:val="yellow"/>
        </w:rPr>
        <w:t>[</w:t>
      </w:r>
      <w:r w:rsidR="005B4186">
        <w:rPr>
          <w:rFonts w:ascii="Arial" w:hAnsi="Arial" w:cs="Arial"/>
          <w:sz w:val="22"/>
          <w:szCs w:val="22"/>
          <w:highlight w:val="yellow"/>
        </w:rPr>
        <w:t>SpecEnrollNumber</w:t>
      </w:r>
      <w:r w:rsidR="00004174">
        <w:rPr>
          <w:rFonts w:ascii="Arial" w:hAnsi="Arial" w:cs="Arial"/>
          <w:sz w:val="22"/>
          <w:szCs w:val="22"/>
          <w:highlight w:val="yellow"/>
        </w:rPr>
        <w:t>]</w:t>
      </w:r>
      <w:r w:rsidR="00004174" w:rsidRPr="00004174">
        <w:rPr>
          <w:rFonts w:ascii="Arial" w:hAnsi="Arial" w:cs="Arial"/>
          <w:sz w:val="22"/>
          <w:szCs w:val="22"/>
        </w:rPr>
        <w:t xml:space="preserve">, </w:t>
      </w:r>
      <w:r w:rsidR="005849D7" w:rsidRPr="005849D7">
        <w:rPr>
          <w:rFonts w:ascii="Arial" w:hAnsi="Arial" w:cs="Arial"/>
          <w:sz w:val="22"/>
          <w:szCs w:val="22"/>
          <w:highlight w:val="yellow"/>
        </w:rPr>
        <w:t>[</w:t>
      </w:r>
      <w:r w:rsidR="001D4F14" w:rsidRPr="005849D7">
        <w:rPr>
          <w:rFonts w:ascii="Arial" w:hAnsi="Arial" w:cs="Arial"/>
          <w:sz w:val="22"/>
          <w:szCs w:val="22"/>
          <w:highlight w:val="yellow"/>
        </w:rPr>
        <w:t>EnrollmentHours]</w:t>
      </w:r>
      <w:r w:rsidR="001D4F14" w:rsidRPr="005849D7">
        <w:rPr>
          <w:rFonts w:ascii="Arial" w:hAnsi="Arial" w:cs="Arial"/>
          <w:sz w:val="22"/>
          <w:szCs w:val="22"/>
        </w:rPr>
        <w:t xml:space="preserve">. TTY users should call </w:t>
      </w:r>
      <w:r w:rsidR="001D4F14" w:rsidRPr="005849D7">
        <w:rPr>
          <w:rFonts w:ascii="Arial" w:hAnsi="Arial" w:cs="Arial"/>
          <w:sz w:val="22"/>
          <w:szCs w:val="22"/>
          <w:highlight w:val="yellow"/>
        </w:rPr>
        <w:t>[EnrollmentTTY]</w:t>
      </w:r>
      <w:r w:rsidR="001671C8">
        <w:rPr>
          <w:rFonts w:ascii="Arial" w:hAnsi="Arial" w:cs="Arial"/>
          <w:sz w:val="22"/>
          <w:szCs w:val="22"/>
        </w:rPr>
        <w:t>.</w:t>
      </w:r>
    </w:p>
    <w:p w14:paraId="04939C32" w14:textId="77777777" w:rsidR="001D4F14" w:rsidRPr="005849D7" w:rsidRDefault="001D4F14" w:rsidP="0004750E">
      <w:pPr>
        <w:rPr>
          <w:rFonts w:ascii="Arial" w:hAnsi="Arial" w:cs="Arial"/>
          <w:sz w:val="22"/>
          <w:szCs w:val="22"/>
        </w:rPr>
      </w:pPr>
    </w:p>
    <w:p w14:paraId="2DDBDA7F" w14:textId="77777777" w:rsidR="00CD33B5" w:rsidRPr="005849D7" w:rsidRDefault="004E3496" w:rsidP="0004750E">
      <w:pPr>
        <w:rPr>
          <w:rFonts w:ascii="Arial" w:hAnsi="Arial" w:cs="Arial"/>
          <w:sz w:val="22"/>
          <w:szCs w:val="22"/>
        </w:rPr>
      </w:pPr>
      <w:r w:rsidRPr="005849D7">
        <w:rPr>
          <w:rFonts w:ascii="Arial" w:hAnsi="Arial" w:cs="Arial"/>
          <w:sz w:val="22"/>
          <w:szCs w:val="22"/>
        </w:rPr>
        <w:t>Thank you,</w:t>
      </w:r>
    </w:p>
    <w:p w14:paraId="6659F3AE" w14:textId="77777777" w:rsidR="004D7495" w:rsidRPr="005849D7" w:rsidRDefault="004D7495" w:rsidP="0004750E">
      <w:pPr>
        <w:rPr>
          <w:rFonts w:ascii="Arial" w:hAnsi="Arial" w:cs="Arial"/>
          <w:sz w:val="22"/>
          <w:szCs w:val="22"/>
        </w:rPr>
      </w:pPr>
    </w:p>
    <w:p w14:paraId="23E6473C" w14:textId="77777777" w:rsidR="004D7495" w:rsidRPr="005849D7" w:rsidRDefault="002B2AEF" w:rsidP="0004750E">
      <w:pPr>
        <w:spacing w:before="120"/>
        <w:rPr>
          <w:rFonts w:ascii="Arial" w:hAnsi="Arial" w:cs="Arial"/>
          <w:sz w:val="22"/>
          <w:szCs w:val="22"/>
        </w:rPr>
      </w:pPr>
      <w:bookmarkStart w:id="2" w:name="OLE_LINK2"/>
      <w:bookmarkStart w:id="3" w:name="OLE_LINK3"/>
      <w:r w:rsidRPr="005849D7">
        <w:rPr>
          <w:rFonts w:ascii="Arial" w:hAnsi="Arial" w:cs="Arial"/>
          <w:sz w:val="22"/>
          <w:szCs w:val="22"/>
        </w:rPr>
        <w:t>SilverScript</w:t>
      </w:r>
      <w:r w:rsidR="00406D35" w:rsidRPr="00406D35">
        <w:rPr>
          <w:rFonts w:ascii="Arial" w:hAnsi="Arial" w:cs="Arial"/>
          <w:sz w:val="22"/>
          <w:szCs w:val="22"/>
          <w:vertAlign w:val="superscript"/>
        </w:rPr>
        <w:t>®</w:t>
      </w:r>
      <w:r w:rsidRPr="005849D7">
        <w:rPr>
          <w:rFonts w:ascii="Arial" w:hAnsi="Arial" w:cs="Arial"/>
          <w:sz w:val="22"/>
          <w:szCs w:val="22"/>
        </w:rPr>
        <w:t xml:space="preserve"> Insurance Company</w:t>
      </w:r>
    </w:p>
    <w:p w14:paraId="54478749" w14:textId="77777777" w:rsidR="00C1033C" w:rsidRDefault="00C1033C" w:rsidP="0004750E">
      <w:pPr>
        <w:pStyle w:val="Body"/>
        <w:spacing w:line="240" w:lineRule="auto"/>
        <w:rPr>
          <w:rFonts w:ascii="Arial" w:hAnsi="Arial" w:cs="Arial"/>
          <w:sz w:val="22"/>
          <w:szCs w:val="22"/>
        </w:rPr>
      </w:pPr>
    </w:p>
    <w:p w14:paraId="6F2D66C5" w14:textId="77777777" w:rsidR="00406D35" w:rsidRPr="00F6565C" w:rsidRDefault="00406D35" w:rsidP="002D2635">
      <w:pPr>
        <w:spacing w:before="100" w:beforeAutospacing="1" w:after="100" w:afterAutospacing="1"/>
        <w:ind w:right="-360"/>
        <w:rPr>
          <w:rFonts w:ascii="Arial" w:hAnsi="Arial" w:cs="Arial"/>
          <w:sz w:val="22"/>
          <w:szCs w:val="22"/>
        </w:rPr>
      </w:pPr>
      <w:r w:rsidRPr="00F6565C">
        <w:rPr>
          <w:rFonts w:ascii="Arial" w:hAnsi="Arial" w:cs="Arial"/>
          <w:sz w:val="22"/>
          <w:szCs w:val="22"/>
        </w:rPr>
        <w:t>The pharmacy network may change at any time. You will receive notice when necessary.</w:t>
      </w:r>
    </w:p>
    <w:bookmarkEnd w:id="0"/>
    <w:bookmarkEnd w:id="2"/>
    <w:bookmarkEnd w:id="3"/>
    <w:p w14:paraId="01152188" w14:textId="77777777" w:rsidR="00FC3C9D" w:rsidRPr="00F6565C" w:rsidRDefault="00FC3C9D" w:rsidP="0004750E">
      <w:pPr>
        <w:rPr>
          <w:rFonts w:ascii="Arial" w:hAnsi="Arial" w:cs="Arial"/>
          <w:sz w:val="22"/>
          <w:szCs w:val="22"/>
        </w:rPr>
      </w:pPr>
    </w:p>
    <w:sectPr w:rsidR="00FC3C9D" w:rsidRPr="00F6565C" w:rsidSect="00A011E0">
      <w:footerReference w:type="first" r:id="rId14"/>
      <w:pgSz w:w="12240" w:h="15840" w:code="1"/>
      <w:pgMar w:top="720" w:right="1440" w:bottom="720" w:left="1440" w:header="0"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3DB6F" w14:textId="77777777" w:rsidR="002E7819" w:rsidRDefault="002E7819">
      <w:r>
        <w:separator/>
      </w:r>
    </w:p>
  </w:endnote>
  <w:endnote w:type="continuationSeparator" w:id="0">
    <w:p w14:paraId="1B6A9323" w14:textId="77777777" w:rsidR="002E7819" w:rsidRDefault="002E7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76A71" w14:textId="72AB84A9" w:rsidR="00A26624" w:rsidRPr="006F4578" w:rsidRDefault="00A26624">
    <w:pPr>
      <w:pStyle w:val="Footer"/>
      <w:rPr>
        <w:lang w:val="es-US"/>
      </w:rPr>
    </w:pPr>
    <w:bookmarkStart w:id="4" w:name="_Hlk72743553"/>
    <w:bookmarkStart w:id="5" w:name="_Hlk72743554"/>
    <w:r w:rsidRPr="006F4578">
      <w:rPr>
        <w:rFonts w:ascii="Arial" w:hAnsi="Arial" w:cs="Arial"/>
        <w:sz w:val="22"/>
        <w:szCs w:val="22"/>
        <w:lang w:val="es-US"/>
      </w:rPr>
      <w:t>Y0080_52242_ENR_4_</w:t>
    </w:r>
    <w:r w:rsidR="00326317" w:rsidRPr="009E4BEF">
      <w:rPr>
        <w:rFonts w:ascii="Arial" w:hAnsi="Arial" w:cs="Arial"/>
        <w:color w:val="000000" w:themeColor="text1"/>
        <w:sz w:val="22"/>
        <w:szCs w:val="22"/>
        <w:lang w:val="es-US"/>
      </w:rPr>
      <w:t>202</w:t>
    </w:r>
    <w:r w:rsidR="00C82A3C">
      <w:rPr>
        <w:rFonts w:ascii="Arial" w:hAnsi="Arial" w:cs="Arial"/>
        <w:color w:val="000000" w:themeColor="text1"/>
        <w:sz w:val="22"/>
        <w:szCs w:val="22"/>
        <w:lang w:val="es-US"/>
      </w:rPr>
      <w:t>2</w:t>
    </w:r>
    <w:r w:rsidR="00CD716E" w:rsidRPr="006F4578">
      <w:rPr>
        <w:rFonts w:ascii="Arial" w:hAnsi="Arial" w:cs="Arial"/>
        <w:sz w:val="22"/>
        <w:szCs w:val="22"/>
        <w:lang w:val="es-US"/>
      </w:rPr>
      <w:t>_</w:t>
    </w:r>
    <w:r w:rsidR="00AC6FF4" w:rsidRPr="006F4578">
      <w:rPr>
        <w:rFonts w:ascii="Arial" w:hAnsi="Arial" w:cs="Arial"/>
        <w:sz w:val="22"/>
        <w:szCs w:val="22"/>
        <w:lang w:val="es-US"/>
      </w:rPr>
      <w:t xml:space="preserve">C </w:t>
    </w:r>
    <w:r w:rsidRPr="006F4578">
      <w:rPr>
        <w:rFonts w:ascii="Arial" w:hAnsi="Arial" w:cs="Arial"/>
        <w:sz w:val="22"/>
        <w:szCs w:val="22"/>
        <w:highlight w:val="yellow"/>
        <w:lang w:val="es-US"/>
      </w:rPr>
      <w:t>[Carrier]</w:t>
    </w:r>
    <w:r w:rsidRPr="006F4578">
      <w:rPr>
        <w:rFonts w:ascii="Arial" w:hAnsi="Arial" w:cs="Arial"/>
        <w:sz w:val="22"/>
        <w:szCs w:val="22"/>
        <w:lang w:val="es-US"/>
      </w:rPr>
      <w:t>_</w:t>
    </w:r>
    <w:r w:rsidRPr="006F4578">
      <w:rPr>
        <w:rFonts w:ascii="Arial" w:hAnsi="Arial" w:cs="Arial"/>
        <w:sz w:val="22"/>
        <w:szCs w:val="22"/>
        <w:highlight w:val="yellow"/>
        <w:lang w:val="es-US"/>
      </w:rPr>
      <w:t>[PBP]</w:t>
    </w:r>
    <w:bookmarkEnd w:id="4"/>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58F9B" w14:textId="77777777" w:rsidR="002E7819" w:rsidRDefault="002E7819">
      <w:r>
        <w:separator/>
      </w:r>
    </w:p>
  </w:footnote>
  <w:footnote w:type="continuationSeparator" w:id="0">
    <w:p w14:paraId="17C62F96" w14:textId="77777777" w:rsidR="002E7819" w:rsidRDefault="002E78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1C9920"/>
    <w:multiLevelType w:val="hybridMultilevel"/>
    <w:tmpl w:val="87D5D9B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161450B"/>
    <w:multiLevelType w:val="hybridMultilevel"/>
    <w:tmpl w:val="2CD9D54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816CE06"/>
    <w:multiLevelType w:val="hybridMultilevel"/>
    <w:tmpl w:val="F1AA0B9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2B57E7"/>
    <w:multiLevelType w:val="hybridMultilevel"/>
    <w:tmpl w:val="1E54E1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6E498F"/>
    <w:multiLevelType w:val="hybridMultilevel"/>
    <w:tmpl w:val="6412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A5B2C"/>
    <w:multiLevelType w:val="hybridMultilevel"/>
    <w:tmpl w:val="CC2C6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D40372"/>
    <w:multiLevelType w:val="hybridMultilevel"/>
    <w:tmpl w:val="C158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7813CC"/>
    <w:multiLevelType w:val="hybridMultilevel"/>
    <w:tmpl w:val="7380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5078D"/>
    <w:multiLevelType w:val="hybridMultilevel"/>
    <w:tmpl w:val="B41874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E9134A9"/>
    <w:multiLevelType w:val="hybridMultilevel"/>
    <w:tmpl w:val="E29614DE"/>
    <w:lvl w:ilvl="0" w:tplc="C0F647C4">
      <w:start w:val="1"/>
      <w:numFmt w:val="bullet"/>
      <w:lvlText w:val=""/>
      <w:lvlJc w:val="left"/>
      <w:pPr>
        <w:tabs>
          <w:tab w:val="num" w:pos="1080"/>
        </w:tabs>
        <w:ind w:left="1080" w:hanging="360"/>
      </w:pPr>
      <w:rPr>
        <w:rFonts w:ascii="Wingdings" w:hAnsi="Wingdings" w:hint="default"/>
        <w:kern w:val="12"/>
      </w:rPr>
    </w:lvl>
    <w:lvl w:ilvl="1" w:tplc="04090003" w:tentative="1">
      <w:start w:val="1"/>
      <w:numFmt w:val="bullet"/>
      <w:lvlText w:val="o"/>
      <w:lvlJc w:val="left"/>
      <w:pPr>
        <w:tabs>
          <w:tab w:val="num" w:pos="2261"/>
        </w:tabs>
        <w:ind w:left="2261" w:hanging="360"/>
      </w:pPr>
      <w:rPr>
        <w:rFonts w:ascii="Courier New" w:hAnsi="Courier New" w:cs="Courier New" w:hint="default"/>
      </w:rPr>
    </w:lvl>
    <w:lvl w:ilvl="2" w:tplc="04090005" w:tentative="1">
      <w:start w:val="1"/>
      <w:numFmt w:val="bullet"/>
      <w:lvlText w:val=""/>
      <w:lvlJc w:val="left"/>
      <w:pPr>
        <w:tabs>
          <w:tab w:val="num" w:pos="2981"/>
        </w:tabs>
        <w:ind w:left="2981" w:hanging="360"/>
      </w:pPr>
      <w:rPr>
        <w:rFonts w:ascii="Wingdings" w:hAnsi="Wingdings" w:hint="default"/>
      </w:rPr>
    </w:lvl>
    <w:lvl w:ilvl="3" w:tplc="04090001" w:tentative="1">
      <w:start w:val="1"/>
      <w:numFmt w:val="bullet"/>
      <w:lvlText w:val=""/>
      <w:lvlJc w:val="left"/>
      <w:pPr>
        <w:tabs>
          <w:tab w:val="num" w:pos="3701"/>
        </w:tabs>
        <w:ind w:left="3701" w:hanging="360"/>
      </w:pPr>
      <w:rPr>
        <w:rFonts w:ascii="Symbol" w:hAnsi="Symbol" w:hint="default"/>
      </w:rPr>
    </w:lvl>
    <w:lvl w:ilvl="4" w:tplc="04090003" w:tentative="1">
      <w:start w:val="1"/>
      <w:numFmt w:val="bullet"/>
      <w:lvlText w:val="o"/>
      <w:lvlJc w:val="left"/>
      <w:pPr>
        <w:tabs>
          <w:tab w:val="num" w:pos="4421"/>
        </w:tabs>
        <w:ind w:left="4421" w:hanging="360"/>
      </w:pPr>
      <w:rPr>
        <w:rFonts w:ascii="Courier New" w:hAnsi="Courier New" w:cs="Courier New" w:hint="default"/>
      </w:rPr>
    </w:lvl>
    <w:lvl w:ilvl="5" w:tplc="04090005" w:tentative="1">
      <w:start w:val="1"/>
      <w:numFmt w:val="bullet"/>
      <w:lvlText w:val=""/>
      <w:lvlJc w:val="left"/>
      <w:pPr>
        <w:tabs>
          <w:tab w:val="num" w:pos="5141"/>
        </w:tabs>
        <w:ind w:left="5141" w:hanging="360"/>
      </w:pPr>
      <w:rPr>
        <w:rFonts w:ascii="Wingdings" w:hAnsi="Wingdings" w:hint="default"/>
      </w:rPr>
    </w:lvl>
    <w:lvl w:ilvl="6" w:tplc="04090001" w:tentative="1">
      <w:start w:val="1"/>
      <w:numFmt w:val="bullet"/>
      <w:lvlText w:val=""/>
      <w:lvlJc w:val="left"/>
      <w:pPr>
        <w:tabs>
          <w:tab w:val="num" w:pos="5861"/>
        </w:tabs>
        <w:ind w:left="5861" w:hanging="360"/>
      </w:pPr>
      <w:rPr>
        <w:rFonts w:ascii="Symbol" w:hAnsi="Symbol" w:hint="default"/>
      </w:rPr>
    </w:lvl>
    <w:lvl w:ilvl="7" w:tplc="04090003" w:tentative="1">
      <w:start w:val="1"/>
      <w:numFmt w:val="bullet"/>
      <w:lvlText w:val="o"/>
      <w:lvlJc w:val="left"/>
      <w:pPr>
        <w:tabs>
          <w:tab w:val="num" w:pos="6581"/>
        </w:tabs>
        <w:ind w:left="6581" w:hanging="360"/>
      </w:pPr>
      <w:rPr>
        <w:rFonts w:ascii="Courier New" w:hAnsi="Courier New" w:cs="Courier New" w:hint="default"/>
      </w:rPr>
    </w:lvl>
    <w:lvl w:ilvl="8" w:tplc="04090005" w:tentative="1">
      <w:start w:val="1"/>
      <w:numFmt w:val="bullet"/>
      <w:lvlText w:val=""/>
      <w:lvlJc w:val="left"/>
      <w:pPr>
        <w:tabs>
          <w:tab w:val="num" w:pos="7301"/>
        </w:tabs>
        <w:ind w:left="7301" w:hanging="360"/>
      </w:pPr>
      <w:rPr>
        <w:rFonts w:ascii="Wingdings" w:hAnsi="Wingdings" w:hint="default"/>
      </w:rPr>
    </w:lvl>
  </w:abstractNum>
  <w:abstractNum w:abstractNumId="10" w15:restartNumberingAfterBreak="0">
    <w:nsid w:val="73ED25A8"/>
    <w:multiLevelType w:val="hybridMultilevel"/>
    <w:tmpl w:val="3E8280FC"/>
    <w:lvl w:ilvl="0" w:tplc="9B4A0D1C">
      <w:start w:val="1"/>
      <w:numFmt w:val="bullet"/>
      <w:lvlText w:val=""/>
      <w:lvlJc w:val="left"/>
      <w:pPr>
        <w:tabs>
          <w:tab w:val="num" w:pos="604"/>
        </w:tabs>
        <w:ind w:left="604"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0"/>
  </w:num>
  <w:num w:numId="3">
    <w:abstractNumId w:val="8"/>
  </w:num>
  <w:num w:numId="4">
    <w:abstractNumId w:val="2"/>
  </w:num>
  <w:num w:numId="5">
    <w:abstractNumId w:val="3"/>
  </w:num>
  <w:num w:numId="6">
    <w:abstractNumId w:val="0"/>
  </w:num>
  <w:num w:numId="7">
    <w:abstractNumId w:val="9"/>
  </w:num>
  <w:num w:numId="8">
    <w:abstractNumId w:val="5"/>
  </w:num>
  <w:num w:numId="9">
    <w:abstractNumId w:val="6"/>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Type w:val="letter"/>
  <w:defaultTabStop w:val="720"/>
  <w:doNotHyphenateCaps/>
  <w:drawingGridHorizontalSpacing w:val="12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8BA"/>
    <w:rsid w:val="00003F14"/>
    <w:rsid w:val="00004174"/>
    <w:rsid w:val="00004B1C"/>
    <w:rsid w:val="000128CF"/>
    <w:rsid w:val="00015B2E"/>
    <w:rsid w:val="00023A4A"/>
    <w:rsid w:val="00030313"/>
    <w:rsid w:val="00047039"/>
    <w:rsid w:val="0004750E"/>
    <w:rsid w:val="000532B2"/>
    <w:rsid w:val="00061074"/>
    <w:rsid w:val="00074468"/>
    <w:rsid w:val="00074A12"/>
    <w:rsid w:val="0008134F"/>
    <w:rsid w:val="00085277"/>
    <w:rsid w:val="0009024A"/>
    <w:rsid w:val="00092D60"/>
    <w:rsid w:val="00093A55"/>
    <w:rsid w:val="000948BA"/>
    <w:rsid w:val="000A4956"/>
    <w:rsid w:val="000A61CE"/>
    <w:rsid w:val="000A73CB"/>
    <w:rsid w:val="000B1112"/>
    <w:rsid w:val="000B3570"/>
    <w:rsid w:val="000B3DB3"/>
    <w:rsid w:val="000B46D8"/>
    <w:rsid w:val="000B701F"/>
    <w:rsid w:val="000C1F8F"/>
    <w:rsid w:val="000C2189"/>
    <w:rsid w:val="000C3D40"/>
    <w:rsid w:val="000C42A4"/>
    <w:rsid w:val="000C7E45"/>
    <w:rsid w:val="000D234E"/>
    <w:rsid w:val="000E1063"/>
    <w:rsid w:val="000E33AD"/>
    <w:rsid w:val="000E455A"/>
    <w:rsid w:val="000F396C"/>
    <w:rsid w:val="0011326C"/>
    <w:rsid w:val="0011572F"/>
    <w:rsid w:val="00125FBD"/>
    <w:rsid w:val="00126AFA"/>
    <w:rsid w:val="0013491E"/>
    <w:rsid w:val="00142E87"/>
    <w:rsid w:val="00143BA8"/>
    <w:rsid w:val="00153FDE"/>
    <w:rsid w:val="001567DC"/>
    <w:rsid w:val="0016350A"/>
    <w:rsid w:val="001651AD"/>
    <w:rsid w:val="001671C8"/>
    <w:rsid w:val="00184A6A"/>
    <w:rsid w:val="00190609"/>
    <w:rsid w:val="00194C39"/>
    <w:rsid w:val="00195B5A"/>
    <w:rsid w:val="0019692D"/>
    <w:rsid w:val="001A0173"/>
    <w:rsid w:val="001A0250"/>
    <w:rsid w:val="001A517B"/>
    <w:rsid w:val="001B0E44"/>
    <w:rsid w:val="001B5619"/>
    <w:rsid w:val="001C4236"/>
    <w:rsid w:val="001C5E39"/>
    <w:rsid w:val="001C67C4"/>
    <w:rsid w:val="001C68F0"/>
    <w:rsid w:val="001C7BE6"/>
    <w:rsid w:val="001D0ECD"/>
    <w:rsid w:val="001D4F14"/>
    <w:rsid w:val="001E2392"/>
    <w:rsid w:val="001E3E6F"/>
    <w:rsid w:val="001F3231"/>
    <w:rsid w:val="001F4309"/>
    <w:rsid w:val="00210CAC"/>
    <w:rsid w:val="00227E59"/>
    <w:rsid w:val="00232897"/>
    <w:rsid w:val="002358C2"/>
    <w:rsid w:val="00236456"/>
    <w:rsid w:val="002407F4"/>
    <w:rsid w:val="00240E87"/>
    <w:rsid w:val="00242F26"/>
    <w:rsid w:val="00255873"/>
    <w:rsid w:val="0026005E"/>
    <w:rsid w:val="002610E6"/>
    <w:rsid w:val="002651A6"/>
    <w:rsid w:val="002740CB"/>
    <w:rsid w:val="00276280"/>
    <w:rsid w:val="00277970"/>
    <w:rsid w:val="00281E2C"/>
    <w:rsid w:val="00286C75"/>
    <w:rsid w:val="00287927"/>
    <w:rsid w:val="00293275"/>
    <w:rsid w:val="002A6119"/>
    <w:rsid w:val="002A7D07"/>
    <w:rsid w:val="002B2AEF"/>
    <w:rsid w:val="002C1080"/>
    <w:rsid w:val="002C2AE0"/>
    <w:rsid w:val="002D0633"/>
    <w:rsid w:val="002D2635"/>
    <w:rsid w:val="002D36FD"/>
    <w:rsid w:val="002D5EEF"/>
    <w:rsid w:val="002D6833"/>
    <w:rsid w:val="002E7819"/>
    <w:rsid w:val="002F4FB6"/>
    <w:rsid w:val="00301F70"/>
    <w:rsid w:val="0031315A"/>
    <w:rsid w:val="00320DAC"/>
    <w:rsid w:val="003226B6"/>
    <w:rsid w:val="00326317"/>
    <w:rsid w:val="00335169"/>
    <w:rsid w:val="0033591E"/>
    <w:rsid w:val="00336A07"/>
    <w:rsid w:val="00340D86"/>
    <w:rsid w:val="0034319D"/>
    <w:rsid w:val="003478C9"/>
    <w:rsid w:val="00351913"/>
    <w:rsid w:val="0035638A"/>
    <w:rsid w:val="0036158E"/>
    <w:rsid w:val="003645FA"/>
    <w:rsid w:val="0036557D"/>
    <w:rsid w:val="00365B5A"/>
    <w:rsid w:val="00376E95"/>
    <w:rsid w:val="00380ACE"/>
    <w:rsid w:val="0038296C"/>
    <w:rsid w:val="003905C4"/>
    <w:rsid w:val="00391D7E"/>
    <w:rsid w:val="00396376"/>
    <w:rsid w:val="00397EA0"/>
    <w:rsid w:val="003A36F0"/>
    <w:rsid w:val="003B5374"/>
    <w:rsid w:val="003C02B2"/>
    <w:rsid w:val="003C154E"/>
    <w:rsid w:val="003C4AD6"/>
    <w:rsid w:val="003C5F3D"/>
    <w:rsid w:val="003D0F6E"/>
    <w:rsid w:val="003D2A98"/>
    <w:rsid w:val="003D2AA0"/>
    <w:rsid w:val="003D3FCC"/>
    <w:rsid w:val="003E3A0B"/>
    <w:rsid w:val="003F2D7D"/>
    <w:rsid w:val="00406D35"/>
    <w:rsid w:val="00412BB8"/>
    <w:rsid w:val="0041686A"/>
    <w:rsid w:val="00416D59"/>
    <w:rsid w:val="00421A80"/>
    <w:rsid w:val="00421C30"/>
    <w:rsid w:val="00430FF5"/>
    <w:rsid w:val="0043743B"/>
    <w:rsid w:val="00441DC9"/>
    <w:rsid w:val="004532DC"/>
    <w:rsid w:val="00455A50"/>
    <w:rsid w:val="0045624F"/>
    <w:rsid w:val="004573EB"/>
    <w:rsid w:val="004655AC"/>
    <w:rsid w:val="00473C49"/>
    <w:rsid w:val="00480DB0"/>
    <w:rsid w:val="004859E9"/>
    <w:rsid w:val="0048746B"/>
    <w:rsid w:val="0049072A"/>
    <w:rsid w:val="0049203B"/>
    <w:rsid w:val="004A1DC6"/>
    <w:rsid w:val="004B73B0"/>
    <w:rsid w:val="004C399F"/>
    <w:rsid w:val="004D56C2"/>
    <w:rsid w:val="004D7495"/>
    <w:rsid w:val="004E3496"/>
    <w:rsid w:val="004E608C"/>
    <w:rsid w:val="004F1787"/>
    <w:rsid w:val="004F2549"/>
    <w:rsid w:val="004F5AFA"/>
    <w:rsid w:val="004F5E1F"/>
    <w:rsid w:val="005012F5"/>
    <w:rsid w:val="00503C94"/>
    <w:rsid w:val="005124AC"/>
    <w:rsid w:val="00514D5F"/>
    <w:rsid w:val="00521177"/>
    <w:rsid w:val="005224DF"/>
    <w:rsid w:val="00523065"/>
    <w:rsid w:val="005246C5"/>
    <w:rsid w:val="00535359"/>
    <w:rsid w:val="0053682B"/>
    <w:rsid w:val="005428E0"/>
    <w:rsid w:val="00546A20"/>
    <w:rsid w:val="005501AF"/>
    <w:rsid w:val="00552ABD"/>
    <w:rsid w:val="00552BDF"/>
    <w:rsid w:val="00552C6B"/>
    <w:rsid w:val="00553CE1"/>
    <w:rsid w:val="00557D8B"/>
    <w:rsid w:val="00561ABF"/>
    <w:rsid w:val="00565CF9"/>
    <w:rsid w:val="00567F95"/>
    <w:rsid w:val="005700B9"/>
    <w:rsid w:val="00573592"/>
    <w:rsid w:val="005743F2"/>
    <w:rsid w:val="0058350B"/>
    <w:rsid w:val="005849D7"/>
    <w:rsid w:val="005871CF"/>
    <w:rsid w:val="005A1394"/>
    <w:rsid w:val="005B4186"/>
    <w:rsid w:val="005C489E"/>
    <w:rsid w:val="005D0352"/>
    <w:rsid w:val="005D0CC2"/>
    <w:rsid w:val="005D256A"/>
    <w:rsid w:val="005D2AC6"/>
    <w:rsid w:val="005D5190"/>
    <w:rsid w:val="005D664D"/>
    <w:rsid w:val="005E21C6"/>
    <w:rsid w:val="005E280C"/>
    <w:rsid w:val="005E3187"/>
    <w:rsid w:val="005E6484"/>
    <w:rsid w:val="005E6E5D"/>
    <w:rsid w:val="005E74E7"/>
    <w:rsid w:val="005F170C"/>
    <w:rsid w:val="005F3E8B"/>
    <w:rsid w:val="005F666A"/>
    <w:rsid w:val="005F7D55"/>
    <w:rsid w:val="006022F8"/>
    <w:rsid w:val="00607F9A"/>
    <w:rsid w:val="0061130A"/>
    <w:rsid w:val="006115F8"/>
    <w:rsid w:val="006232D7"/>
    <w:rsid w:val="00625E95"/>
    <w:rsid w:val="0063034C"/>
    <w:rsid w:val="0064070C"/>
    <w:rsid w:val="00642416"/>
    <w:rsid w:val="00643F0D"/>
    <w:rsid w:val="00645B51"/>
    <w:rsid w:val="00647E36"/>
    <w:rsid w:val="0065135F"/>
    <w:rsid w:val="006523CA"/>
    <w:rsid w:val="00657B9F"/>
    <w:rsid w:val="006722E9"/>
    <w:rsid w:val="0067292E"/>
    <w:rsid w:val="0067694A"/>
    <w:rsid w:val="00682587"/>
    <w:rsid w:val="006906BF"/>
    <w:rsid w:val="006915C7"/>
    <w:rsid w:val="0069428C"/>
    <w:rsid w:val="00694C05"/>
    <w:rsid w:val="00695084"/>
    <w:rsid w:val="00697EF8"/>
    <w:rsid w:val="006A1E03"/>
    <w:rsid w:val="006A366F"/>
    <w:rsid w:val="006A65DA"/>
    <w:rsid w:val="006B76A2"/>
    <w:rsid w:val="006C16B6"/>
    <w:rsid w:val="006C3477"/>
    <w:rsid w:val="006C4B9A"/>
    <w:rsid w:val="006E0055"/>
    <w:rsid w:val="006E22DB"/>
    <w:rsid w:val="006F2E8D"/>
    <w:rsid w:val="006F4578"/>
    <w:rsid w:val="0070512C"/>
    <w:rsid w:val="00706C6B"/>
    <w:rsid w:val="00707D2B"/>
    <w:rsid w:val="00707F50"/>
    <w:rsid w:val="00715105"/>
    <w:rsid w:val="007166C7"/>
    <w:rsid w:val="00717FBB"/>
    <w:rsid w:val="00724F91"/>
    <w:rsid w:val="00725F11"/>
    <w:rsid w:val="007304A2"/>
    <w:rsid w:val="00732E0E"/>
    <w:rsid w:val="007435DF"/>
    <w:rsid w:val="00750E62"/>
    <w:rsid w:val="007652D3"/>
    <w:rsid w:val="00770168"/>
    <w:rsid w:val="00772720"/>
    <w:rsid w:val="00783021"/>
    <w:rsid w:val="00783B4C"/>
    <w:rsid w:val="007A08AA"/>
    <w:rsid w:val="007A7489"/>
    <w:rsid w:val="007B22F7"/>
    <w:rsid w:val="007B752E"/>
    <w:rsid w:val="007C4D07"/>
    <w:rsid w:val="007C5735"/>
    <w:rsid w:val="007C623E"/>
    <w:rsid w:val="007D2A51"/>
    <w:rsid w:val="007D57E8"/>
    <w:rsid w:val="007E4D03"/>
    <w:rsid w:val="007F434D"/>
    <w:rsid w:val="007F5E05"/>
    <w:rsid w:val="008008A9"/>
    <w:rsid w:val="00801E3F"/>
    <w:rsid w:val="008054A5"/>
    <w:rsid w:val="0081002D"/>
    <w:rsid w:val="00810054"/>
    <w:rsid w:val="0081168D"/>
    <w:rsid w:val="00815EBD"/>
    <w:rsid w:val="00817621"/>
    <w:rsid w:val="008259EB"/>
    <w:rsid w:val="0082656E"/>
    <w:rsid w:val="00826CC2"/>
    <w:rsid w:val="008317E5"/>
    <w:rsid w:val="008321E2"/>
    <w:rsid w:val="008341C0"/>
    <w:rsid w:val="00845BF6"/>
    <w:rsid w:val="00852AF7"/>
    <w:rsid w:val="00854504"/>
    <w:rsid w:val="00854FCC"/>
    <w:rsid w:val="00856412"/>
    <w:rsid w:val="00863E77"/>
    <w:rsid w:val="008644F2"/>
    <w:rsid w:val="0087543A"/>
    <w:rsid w:val="008769FF"/>
    <w:rsid w:val="00880C76"/>
    <w:rsid w:val="00884795"/>
    <w:rsid w:val="0088558D"/>
    <w:rsid w:val="00891316"/>
    <w:rsid w:val="008A3C66"/>
    <w:rsid w:val="008B0872"/>
    <w:rsid w:val="008B0D80"/>
    <w:rsid w:val="008B7630"/>
    <w:rsid w:val="008B7F8D"/>
    <w:rsid w:val="008C0742"/>
    <w:rsid w:val="008C2A7B"/>
    <w:rsid w:val="008C2D53"/>
    <w:rsid w:val="008C77A2"/>
    <w:rsid w:val="008C7B6A"/>
    <w:rsid w:val="008D090F"/>
    <w:rsid w:val="008D6FD9"/>
    <w:rsid w:val="008E1331"/>
    <w:rsid w:val="008E2930"/>
    <w:rsid w:val="008E77D3"/>
    <w:rsid w:val="00903EF4"/>
    <w:rsid w:val="009058B7"/>
    <w:rsid w:val="0091425B"/>
    <w:rsid w:val="00917F7B"/>
    <w:rsid w:val="009226E1"/>
    <w:rsid w:val="00922852"/>
    <w:rsid w:val="00923FF8"/>
    <w:rsid w:val="00927516"/>
    <w:rsid w:val="00931EA6"/>
    <w:rsid w:val="00933ABE"/>
    <w:rsid w:val="0093788D"/>
    <w:rsid w:val="00943224"/>
    <w:rsid w:val="00945DED"/>
    <w:rsid w:val="009553BC"/>
    <w:rsid w:val="00956AF6"/>
    <w:rsid w:val="00962A4B"/>
    <w:rsid w:val="00962C15"/>
    <w:rsid w:val="00973D38"/>
    <w:rsid w:val="0098218E"/>
    <w:rsid w:val="00986AA9"/>
    <w:rsid w:val="0098716F"/>
    <w:rsid w:val="0099090D"/>
    <w:rsid w:val="009B0515"/>
    <w:rsid w:val="009B6179"/>
    <w:rsid w:val="009C2941"/>
    <w:rsid w:val="009C2AAA"/>
    <w:rsid w:val="009C312D"/>
    <w:rsid w:val="009C6A6F"/>
    <w:rsid w:val="009C7EB7"/>
    <w:rsid w:val="009D3B82"/>
    <w:rsid w:val="009D4504"/>
    <w:rsid w:val="009E115E"/>
    <w:rsid w:val="009E2BEE"/>
    <w:rsid w:val="009E4BEF"/>
    <w:rsid w:val="009E636F"/>
    <w:rsid w:val="009E645F"/>
    <w:rsid w:val="009E6AAF"/>
    <w:rsid w:val="009E7181"/>
    <w:rsid w:val="009E7555"/>
    <w:rsid w:val="009E7836"/>
    <w:rsid w:val="009F1387"/>
    <w:rsid w:val="00A011E0"/>
    <w:rsid w:val="00A02ED9"/>
    <w:rsid w:val="00A11102"/>
    <w:rsid w:val="00A201A4"/>
    <w:rsid w:val="00A26624"/>
    <w:rsid w:val="00A27876"/>
    <w:rsid w:val="00A27E13"/>
    <w:rsid w:val="00A3222D"/>
    <w:rsid w:val="00A424EF"/>
    <w:rsid w:val="00A458EF"/>
    <w:rsid w:val="00A45A5C"/>
    <w:rsid w:val="00A479EE"/>
    <w:rsid w:val="00A60708"/>
    <w:rsid w:val="00A60FB6"/>
    <w:rsid w:val="00A61580"/>
    <w:rsid w:val="00A679F2"/>
    <w:rsid w:val="00A7475F"/>
    <w:rsid w:val="00A8391A"/>
    <w:rsid w:val="00A87F76"/>
    <w:rsid w:val="00A9427A"/>
    <w:rsid w:val="00AA2B51"/>
    <w:rsid w:val="00AA3FF1"/>
    <w:rsid w:val="00AA4EC0"/>
    <w:rsid w:val="00AB1909"/>
    <w:rsid w:val="00AB2A2A"/>
    <w:rsid w:val="00AB2D68"/>
    <w:rsid w:val="00AB6AE8"/>
    <w:rsid w:val="00AC3EF7"/>
    <w:rsid w:val="00AC4A8F"/>
    <w:rsid w:val="00AC5711"/>
    <w:rsid w:val="00AC6C63"/>
    <w:rsid w:val="00AC6FF4"/>
    <w:rsid w:val="00AC7823"/>
    <w:rsid w:val="00AD2C08"/>
    <w:rsid w:val="00AE023A"/>
    <w:rsid w:val="00AE0453"/>
    <w:rsid w:val="00AE0895"/>
    <w:rsid w:val="00AF20F2"/>
    <w:rsid w:val="00B01249"/>
    <w:rsid w:val="00B01B5A"/>
    <w:rsid w:val="00B02EBA"/>
    <w:rsid w:val="00B0683E"/>
    <w:rsid w:val="00B1475C"/>
    <w:rsid w:val="00B16918"/>
    <w:rsid w:val="00B22499"/>
    <w:rsid w:val="00B24457"/>
    <w:rsid w:val="00B26A03"/>
    <w:rsid w:val="00B2744C"/>
    <w:rsid w:val="00B30C27"/>
    <w:rsid w:val="00B36E45"/>
    <w:rsid w:val="00B3710A"/>
    <w:rsid w:val="00B54865"/>
    <w:rsid w:val="00B54D28"/>
    <w:rsid w:val="00B62EDC"/>
    <w:rsid w:val="00B646BD"/>
    <w:rsid w:val="00B647E8"/>
    <w:rsid w:val="00B65853"/>
    <w:rsid w:val="00B65C8A"/>
    <w:rsid w:val="00B72370"/>
    <w:rsid w:val="00B75FF3"/>
    <w:rsid w:val="00B77510"/>
    <w:rsid w:val="00B828CF"/>
    <w:rsid w:val="00B842E2"/>
    <w:rsid w:val="00B8713A"/>
    <w:rsid w:val="00B93A5B"/>
    <w:rsid w:val="00BA1A59"/>
    <w:rsid w:val="00BB37E7"/>
    <w:rsid w:val="00BB4916"/>
    <w:rsid w:val="00BB6515"/>
    <w:rsid w:val="00BC7E86"/>
    <w:rsid w:val="00BD2231"/>
    <w:rsid w:val="00BD5B23"/>
    <w:rsid w:val="00BE6E9F"/>
    <w:rsid w:val="00BF3981"/>
    <w:rsid w:val="00BF41EE"/>
    <w:rsid w:val="00C1033C"/>
    <w:rsid w:val="00C1087B"/>
    <w:rsid w:val="00C109E3"/>
    <w:rsid w:val="00C1620D"/>
    <w:rsid w:val="00C225A6"/>
    <w:rsid w:val="00C30F77"/>
    <w:rsid w:val="00C3728C"/>
    <w:rsid w:val="00C41815"/>
    <w:rsid w:val="00C42047"/>
    <w:rsid w:val="00C50F49"/>
    <w:rsid w:val="00C63FAE"/>
    <w:rsid w:val="00C64AD6"/>
    <w:rsid w:val="00C7226D"/>
    <w:rsid w:val="00C74BBD"/>
    <w:rsid w:val="00C75943"/>
    <w:rsid w:val="00C75B5B"/>
    <w:rsid w:val="00C8036E"/>
    <w:rsid w:val="00C81659"/>
    <w:rsid w:val="00C82A3C"/>
    <w:rsid w:val="00C82F80"/>
    <w:rsid w:val="00C86D86"/>
    <w:rsid w:val="00C92A89"/>
    <w:rsid w:val="00C9472E"/>
    <w:rsid w:val="00CA6A09"/>
    <w:rsid w:val="00CB1F94"/>
    <w:rsid w:val="00CB5581"/>
    <w:rsid w:val="00CB66F4"/>
    <w:rsid w:val="00CC1A52"/>
    <w:rsid w:val="00CD33B5"/>
    <w:rsid w:val="00CD3E09"/>
    <w:rsid w:val="00CD4885"/>
    <w:rsid w:val="00CD716E"/>
    <w:rsid w:val="00CE1807"/>
    <w:rsid w:val="00CE7EAA"/>
    <w:rsid w:val="00D04C59"/>
    <w:rsid w:val="00D05ECA"/>
    <w:rsid w:val="00D10838"/>
    <w:rsid w:val="00D11374"/>
    <w:rsid w:val="00D12290"/>
    <w:rsid w:val="00D1643C"/>
    <w:rsid w:val="00D170CB"/>
    <w:rsid w:val="00D21C2E"/>
    <w:rsid w:val="00D21CAC"/>
    <w:rsid w:val="00D27E1D"/>
    <w:rsid w:val="00D301D8"/>
    <w:rsid w:val="00D35EF0"/>
    <w:rsid w:val="00D40F95"/>
    <w:rsid w:val="00D41DF5"/>
    <w:rsid w:val="00D4773C"/>
    <w:rsid w:val="00D50994"/>
    <w:rsid w:val="00D51EC5"/>
    <w:rsid w:val="00D52954"/>
    <w:rsid w:val="00D52B31"/>
    <w:rsid w:val="00D5664A"/>
    <w:rsid w:val="00D5714D"/>
    <w:rsid w:val="00D60600"/>
    <w:rsid w:val="00D6492F"/>
    <w:rsid w:val="00D7527F"/>
    <w:rsid w:val="00D77738"/>
    <w:rsid w:val="00D83C4B"/>
    <w:rsid w:val="00D9320B"/>
    <w:rsid w:val="00D95BA4"/>
    <w:rsid w:val="00DA06DB"/>
    <w:rsid w:val="00DA2EB5"/>
    <w:rsid w:val="00DA50BA"/>
    <w:rsid w:val="00DB482B"/>
    <w:rsid w:val="00DB4DCD"/>
    <w:rsid w:val="00DB61AB"/>
    <w:rsid w:val="00DB6A09"/>
    <w:rsid w:val="00DB7066"/>
    <w:rsid w:val="00DB74FF"/>
    <w:rsid w:val="00DC307B"/>
    <w:rsid w:val="00DD415B"/>
    <w:rsid w:val="00DD5189"/>
    <w:rsid w:val="00DD5DE8"/>
    <w:rsid w:val="00DE54F0"/>
    <w:rsid w:val="00DE5966"/>
    <w:rsid w:val="00DE7E43"/>
    <w:rsid w:val="00DF3EB3"/>
    <w:rsid w:val="00DF4569"/>
    <w:rsid w:val="00DF6414"/>
    <w:rsid w:val="00E02CD3"/>
    <w:rsid w:val="00E10F6B"/>
    <w:rsid w:val="00E1213A"/>
    <w:rsid w:val="00E16241"/>
    <w:rsid w:val="00E26AC7"/>
    <w:rsid w:val="00E27487"/>
    <w:rsid w:val="00E306E6"/>
    <w:rsid w:val="00E34530"/>
    <w:rsid w:val="00E406B6"/>
    <w:rsid w:val="00E40BB0"/>
    <w:rsid w:val="00E44DE7"/>
    <w:rsid w:val="00E51DFE"/>
    <w:rsid w:val="00E54369"/>
    <w:rsid w:val="00E55551"/>
    <w:rsid w:val="00E7399B"/>
    <w:rsid w:val="00E83963"/>
    <w:rsid w:val="00E90B29"/>
    <w:rsid w:val="00E9197F"/>
    <w:rsid w:val="00E93538"/>
    <w:rsid w:val="00E93B33"/>
    <w:rsid w:val="00E961D3"/>
    <w:rsid w:val="00E96391"/>
    <w:rsid w:val="00EA2E77"/>
    <w:rsid w:val="00EA516B"/>
    <w:rsid w:val="00EA78B9"/>
    <w:rsid w:val="00EC44CC"/>
    <w:rsid w:val="00EC6DA0"/>
    <w:rsid w:val="00ED1C6A"/>
    <w:rsid w:val="00ED2063"/>
    <w:rsid w:val="00ED4820"/>
    <w:rsid w:val="00EE29F4"/>
    <w:rsid w:val="00EE351E"/>
    <w:rsid w:val="00EE6C98"/>
    <w:rsid w:val="00EF72D1"/>
    <w:rsid w:val="00F02B9B"/>
    <w:rsid w:val="00F07D27"/>
    <w:rsid w:val="00F16253"/>
    <w:rsid w:val="00F210BD"/>
    <w:rsid w:val="00F22CCE"/>
    <w:rsid w:val="00F232FC"/>
    <w:rsid w:val="00F324DC"/>
    <w:rsid w:val="00F36464"/>
    <w:rsid w:val="00F503D6"/>
    <w:rsid w:val="00F51269"/>
    <w:rsid w:val="00F5686B"/>
    <w:rsid w:val="00F57659"/>
    <w:rsid w:val="00F57B59"/>
    <w:rsid w:val="00F6236E"/>
    <w:rsid w:val="00F6565C"/>
    <w:rsid w:val="00F66FBC"/>
    <w:rsid w:val="00F70AA4"/>
    <w:rsid w:val="00F7499C"/>
    <w:rsid w:val="00F75817"/>
    <w:rsid w:val="00F7610D"/>
    <w:rsid w:val="00F81C40"/>
    <w:rsid w:val="00F95A64"/>
    <w:rsid w:val="00FA3F59"/>
    <w:rsid w:val="00FA7764"/>
    <w:rsid w:val="00FB09C3"/>
    <w:rsid w:val="00FB6621"/>
    <w:rsid w:val="00FC0884"/>
    <w:rsid w:val="00FC3C9D"/>
    <w:rsid w:val="00FC7E01"/>
    <w:rsid w:val="00FD1627"/>
    <w:rsid w:val="00FD6F5D"/>
    <w:rsid w:val="00FE694B"/>
    <w:rsid w:val="00FF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EE4333B"/>
  <w15:docId w15:val="{E77418B4-C4FF-459E-9904-767388FB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158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B2AEF"/>
    <w:pPr>
      <w:tabs>
        <w:tab w:val="center" w:pos="4320"/>
        <w:tab w:val="right" w:pos="8640"/>
      </w:tabs>
    </w:pPr>
  </w:style>
  <w:style w:type="paragraph" w:styleId="Footer">
    <w:name w:val="footer"/>
    <w:basedOn w:val="Normal"/>
    <w:link w:val="FooterChar"/>
    <w:rsid w:val="002B2AEF"/>
    <w:pPr>
      <w:tabs>
        <w:tab w:val="center" w:pos="4320"/>
        <w:tab w:val="right" w:pos="8640"/>
      </w:tabs>
    </w:pPr>
  </w:style>
  <w:style w:type="paragraph" w:styleId="Salutation">
    <w:name w:val="Salutation"/>
    <w:basedOn w:val="Normal"/>
    <w:next w:val="Normal"/>
    <w:rsid w:val="002B2AEF"/>
  </w:style>
  <w:style w:type="paragraph" w:styleId="Date">
    <w:name w:val="Date"/>
    <w:basedOn w:val="Normal"/>
    <w:next w:val="Normal"/>
    <w:rsid w:val="002B2AEF"/>
  </w:style>
  <w:style w:type="paragraph" w:styleId="Closing">
    <w:name w:val="Closing"/>
    <w:basedOn w:val="Normal"/>
    <w:rsid w:val="002B2AEF"/>
  </w:style>
  <w:style w:type="paragraph" w:styleId="Signature">
    <w:name w:val="Signature"/>
    <w:basedOn w:val="Normal"/>
    <w:rsid w:val="002B2AEF"/>
  </w:style>
  <w:style w:type="paragraph" w:styleId="BodyText">
    <w:name w:val="Body Text"/>
    <w:basedOn w:val="Normal"/>
    <w:rsid w:val="002B2AEF"/>
    <w:pPr>
      <w:spacing w:after="120"/>
    </w:pPr>
  </w:style>
  <w:style w:type="paragraph" w:styleId="BalloonText">
    <w:name w:val="Balloon Text"/>
    <w:basedOn w:val="Normal"/>
    <w:semiHidden/>
    <w:rsid w:val="00C7226D"/>
    <w:rPr>
      <w:rFonts w:ascii="Tahoma" w:hAnsi="Tahoma" w:cs="Tahoma"/>
      <w:sz w:val="16"/>
      <w:szCs w:val="16"/>
    </w:rPr>
  </w:style>
  <w:style w:type="table" w:styleId="TableGrid">
    <w:name w:val="Table Grid"/>
    <w:basedOn w:val="TableNormal"/>
    <w:rsid w:val="00DB6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Normal"/>
    <w:next w:val="Normal"/>
    <w:rsid w:val="006022F8"/>
    <w:pPr>
      <w:widowControl w:val="0"/>
      <w:autoSpaceDE w:val="0"/>
      <w:autoSpaceDN w:val="0"/>
      <w:adjustRightInd w:val="0"/>
      <w:spacing w:after="120"/>
    </w:pPr>
  </w:style>
  <w:style w:type="character" w:styleId="Hyperlink">
    <w:name w:val="Hyperlink"/>
    <w:basedOn w:val="DefaultParagraphFont"/>
    <w:rsid w:val="00B26A03"/>
    <w:rPr>
      <w:color w:val="000000"/>
    </w:rPr>
  </w:style>
  <w:style w:type="paragraph" w:styleId="NormalWeb">
    <w:name w:val="Normal (Web)"/>
    <w:basedOn w:val="Normal"/>
    <w:next w:val="Normal"/>
    <w:rsid w:val="00B3710A"/>
    <w:pPr>
      <w:widowControl w:val="0"/>
      <w:autoSpaceDE w:val="0"/>
      <w:autoSpaceDN w:val="0"/>
      <w:adjustRightInd w:val="0"/>
    </w:pPr>
  </w:style>
  <w:style w:type="paragraph" w:customStyle="1" w:styleId="Default">
    <w:name w:val="Default"/>
    <w:rsid w:val="00724F91"/>
    <w:pPr>
      <w:widowControl w:val="0"/>
      <w:autoSpaceDE w:val="0"/>
      <w:autoSpaceDN w:val="0"/>
      <w:adjustRightInd w:val="0"/>
    </w:pPr>
    <w:rPr>
      <w:color w:val="000000"/>
      <w:sz w:val="24"/>
      <w:szCs w:val="24"/>
    </w:rPr>
  </w:style>
  <w:style w:type="character" w:customStyle="1" w:styleId="SSITNRBoldemphasis">
    <w:name w:val="SSI TNR Bold emphasis"/>
    <w:basedOn w:val="DefaultParagraphFont"/>
    <w:uiPriority w:val="1"/>
    <w:rsid w:val="00FC3C9D"/>
    <w:rPr>
      <w:b/>
    </w:rPr>
  </w:style>
  <w:style w:type="character" w:customStyle="1" w:styleId="FooterChar">
    <w:name w:val="Footer Char"/>
    <w:basedOn w:val="DefaultParagraphFont"/>
    <w:link w:val="Footer"/>
    <w:rsid w:val="00376E95"/>
    <w:rPr>
      <w:sz w:val="24"/>
      <w:szCs w:val="24"/>
    </w:rPr>
  </w:style>
  <w:style w:type="paragraph" w:customStyle="1" w:styleId="Body">
    <w:name w:val="Body"/>
    <w:basedOn w:val="Normal"/>
    <w:rsid w:val="00376E95"/>
    <w:pPr>
      <w:spacing w:line="260" w:lineRule="exact"/>
    </w:pPr>
  </w:style>
  <w:style w:type="character" w:styleId="CommentReference">
    <w:name w:val="annotation reference"/>
    <w:basedOn w:val="DefaultParagraphFont"/>
    <w:rsid w:val="00863E77"/>
    <w:rPr>
      <w:sz w:val="16"/>
      <w:szCs w:val="16"/>
    </w:rPr>
  </w:style>
  <w:style w:type="paragraph" w:styleId="CommentText">
    <w:name w:val="annotation text"/>
    <w:basedOn w:val="Normal"/>
    <w:link w:val="CommentTextChar"/>
    <w:rsid w:val="00863E77"/>
    <w:rPr>
      <w:sz w:val="20"/>
      <w:szCs w:val="20"/>
    </w:rPr>
  </w:style>
  <w:style w:type="character" w:customStyle="1" w:styleId="CommentTextChar">
    <w:name w:val="Comment Text Char"/>
    <w:basedOn w:val="DefaultParagraphFont"/>
    <w:link w:val="CommentText"/>
    <w:rsid w:val="00863E77"/>
  </w:style>
  <w:style w:type="paragraph" w:styleId="CommentSubject">
    <w:name w:val="annotation subject"/>
    <w:basedOn w:val="CommentText"/>
    <w:next w:val="CommentText"/>
    <w:link w:val="CommentSubjectChar"/>
    <w:rsid w:val="00863E77"/>
    <w:rPr>
      <w:b/>
      <w:bCs/>
    </w:rPr>
  </w:style>
  <w:style w:type="character" w:customStyle="1" w:styleId="CommentSubjectChar">
    <w:name w:val="Comment Subject Char"/>
    <w:basedOn w:val="CommentTextChar"/>
    <w:link w:val="CommentSubject"/>
    <w:rsid w:val="00863E77"/>
    <w:rPr>
      <w:b/>
      <w:bCs/>
    </w:rPr>
  </w:style>
  <w:style w:type="paragraph" w:styleId="ListParagraph">
    <w:name w:val="List Paragraph"/>
    <w:basedOn w:val="Normal"/>
    <w:uiPriority w:val="34"/>
    <w:qFormat/>
    <w:rsid w:val="00AC3EF7"/>
    <w:pPr>
      <w:ind w:left="720"/>
      <w:contextualSpacing/>
    </w:pPr>
  </w:style>
  <w:style w:type="paragraph" w:styleId="Revision">
    <w:name w:val="Revision"/>
    <w:hidden/>
    <w:uiPriority w:val="99"/>
    <w:semiHidden/>
    <w:rsid w:val="005F3E8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773269">
      <w:bodyDiv w:val="1"/>
      <w:marLeft w:val="0"/>
      <w:marRight w:val="0"/>
      <w:marTop w:val="0"/>
      <w:marBottom w:val="0"/>
      <w:divBdr>
        <w:top w:val="none" w:sz="0" w:space="0" w:color="auto"/>
        <w:left w:val="none" w:sz="0" w:space="0" w:color="auto"/>
        <w:bottom w:val="none" w:sz="0" w:space="0" w:color="auto"/>
        <w:right w:val="none" w:sz="0" w:space="0" w:color="auto"/>
      </w:divBdr>
    </w:div>
    <w:div w:id="165440770">
      <w:bodyDiv w:val="1"/>
      <w:marLeft w:val="0"/>
      <w:marRight w:val="0"/>
      <w:marTop w:val="0"/>
      <w:marBottom w:val="0"/>
      <w:divBdr>
        <w:top w:val="none" w:sz="0" w:space="0" w:color="auto"/>
        <w:left w:val="none" w:sz="0" w:space="0" w:color="auto"/>
        <w:bottom w:val="none" w:sz="0" w:space="0" w:color="auto"/>
        <w:right w:val="none" w:sz="0" w:space="0" w:color="auto"/>
      </w:divBdr>
    </w:div>
    <w:div w:id="170920897">
      <w:bodyDiv w:val="1"/>
      <w:marLeft w:val="0"/>
      <w:marRight w:val="0"/>
      <w:marTop w:val="0"/>
      <w:marBottom w:val="0"/>
      <w:divBdr>
        <w:top w:val="none" w:sz="0" w:space="0" w:color="auto"/>
        <w:left w:val="none" w:sz="0" w:space="0" w:color="auto"/>
        <w:bottom w:val="none" w:sz="0" w:space="0" w:color="auto"/>
        <w:right w:val="none" w:sz="0" w:space="0" w:color="auto"/>
      </w:divBdr>
    </w:div>
    <w:div w:id="193812448">
      <w:bodyDiv w:val="1"/>
      <w:marLeft w:val="0"/>
      <w:marRight w:val="0"/>
      <w:marTop w:val="0"/>
      <w:marBottom w:val="0"/>
      <w:divBdr>
        <w:top w:val="none" w:sz="0" w:space="0" w:color="auto"/>
        <w:left w:val="none" w:sz="0" w:space="0" w:color="auto"/>
        <w:bottom w:val="none" w:sz="0" w:space="0" w:color="auto"/>
        <w:right w:val="none" w:sz="0" w:space="0" w:color="auto"/>
      </w:divBdr>
    </w:div>
    <w:div w:id="210114881">
      <w:bodyDiv w:val="1"/>
      <w:marLeft w:val="0"/>
      <w:marRight w:val="0"/>
      <w:marTop w:val="0"/>
      <w:marBottom w:val="0"/>
      <w:divBdr>
        <w:top w:val="none" w:sz="0" w:space="0" w:color="auto"/>
        <w:left w:val="none" w:sz="0" w:space="0" w:color="auto"/>
        <w:bottom w:val="none" w:sz="0" w:space="0" w:color="auto"/>
        <w:right w:val="none" w:sz="0" w:space="0" w:color="auto"/>
      </w:divBdr>
    </w:div>
    <w:div w:id="454181510">
      <w:bodyDiv w:val="1"/>
      <w:marLeft w:val="0"/>
      <w:marRight w:val="0"/>
      <w:marTop w:val="0"/>
      <w:marBottom w:val="0"/>
      <w:divBdr>
        <w:top w:val="none" w:sz="0" w:space="0" w:color="auto"/>
        <w:left w:val="none" w:sz="0" w:space="0" w:color="auto"/>
        <w:bottom w:val="none" w:sz="0" w:space="0" w:color="auto"/>
        <w:right w:val="none" w:sz="0" w:space="0" w:color="auto"/>
      </w:divBdr>
    </w:div>
    <w:div w:id="566111642">
      <w:bodyDiv w:val="1"/>
      <w:marLeft w:val="0"/>
      <w:marRight w:val="0"/>
      <w:marTop w:val="0"/>
      <w:marBottom w:val="0"/>
      <w:divBdr>
        <w:top w:val="none" w:sz="0" w:space="0" w:color="auto"/>
        <w:left w:val="none" w:sz="0" w:space="0" w:color="auto"/>
        <w:bottom w:val="none" w:sz="0" w:space="0" w:color="auto"/>
        <w:right w:val="none" w:sz="0" w:space="0" w:color="auto"/>
      </w:divBdr>
    </w:div>
    <w:div w:id="583761293">
      <w:bodyDiv w:val="1"/>
      <w:marLeft w:val="0"/>
      <w:marRight w:val="0"/>
      <w:marTop w:val="0"/>
      <w:marBottom w:val="0"/>
      <w:divBdr>
        <w:top w:val="none" w:sz="0" w:space="0" w:color="auto"/>
        <w:left w:val="none" w:sz="0" w:space="0" w:color="auto"/>
        <w:bottom w:val="none" w:sz="0" w:space="0" w:color="auto"/>
        <w:right w:val="none" w:sz="0" w:space="0" w:color="auto"/>
      </w:divBdr>
    </w:div>
    <w:div w:id="618754530">
      <w:bodyDiv w:val="1"/>
      <w:marLeft w:val="0"/>
      <w:marRight w:val="0"/>
      <w:marTop w:val="0"/>
      <w:marBottom w:val="0"/>
      <w:divBdr>
        <w:top w:val="none" w:sz="0" w:space="0" w:color="auto"/>
        <w:left w:val="none" w:sz="0" w:space="0" w:color="auto"/>
        <w:bottom w:val="none" w:sz="0" w:space="0" w:color="auto"/>
        <w:right w:val="none" w:sz="0" w:space="0" w:color="auto"/>
      </w:divBdr>
    </w:div>
    <w:div w:id="744882362">
      <w:bodyDiv w:val="1"/>
      <w:marLeft w:val="0"/>
      <w:marRight w:val="0"/>
      <w:marTop w:val="0"/>
      <w:marBottom w:val="0"/>
      <w:divBdr>
        <w:top w:val="none" w:sz="0" w:space="0" w:color="auto"/>
        <w:left w:val="none" w:sz="0" w:space="0" w:color="auto"/>
        <w:bottom w:val="none" w:sz="0" w:space="0" w:color="auto"/>
        <w:right w:val="none" w:sz="0" w:space="0" w:color="auto"/>
      </w:divBdr>
    </w:div>
    <w:div w:id="926840891">
      <w:bodyDiv w:val="1"/>
      <w:marLeft w:val="0"/>
      <w:marRight w:val="0"/>
      <w:marTop w:val="0"/>
      <w:marBottom w:val="0"/>
      <w:divBdr>
        <w:top w:val="none" w:sz="0" w:space="0" w:color="auto"/>
        <w:left w:val="none" w:sz="0" w:space="0" w:color="auto"/>
        <w:bottom w:val="none" w:sz="0" w:space="0" w:color="auto"/>
        <w:right w:val="none" w:sz="0" w:space="0" w:color="auto"/>
      </w:divBdr>
    </w:div>
    <w:div w:id="1153260100">
      <w:bodyDiv w:val="1"/>
      <w:marLeft w:val="0"/>
      <w:marRight w:val="0"/>
      <w:marTop w:val="0"/>
      <w:marBottom w:val="0"/>
      <w:divBdr>
        <w:top w:val="none" w:sz="0" w:space="0" w:color="auto"/>
        <w:left w:val="none" w:sz="0" w:space="0" w:color="auto"/>
        <w:bottom w:val="none" w:sz="0" w:space="0" w:color="auto"/>
        <w:right w:val="none" w:sz="0" w:space="0" w:color="auto"/>
      </w:divBdr>
    </w:div>
    <w:div w:id="1270315179">
      <w:bodyDiv w:val="1"/>
      <w:marLeft w:val="0"/>
      <w:marRight w:val="0"/>
      <w:marTop w:val="0"/>
      <w:marBottom w:val="0"/>
      <w:divBdr>
        <w:top w:val="none" w:sz="0" w:space="0" w:color="auto"/>
        <w:left w:val="none" w:sz="0" w:space="0" w:color="auto"/>
        <w:bottom w:val="none" w:sz="0" w:space="0" w:color="auto"/>
        <w:right w:val="none" w:sz="0" w:space="0" w:color="auto"/>
      </w:divBdr>
    </w:div>
    <w:div w:id="1432701405">
      <w:bodyDiv w:val="1"/>
      <w:marLeft w:val="0"/>
      <w:marRight w:val="0"/>
      <w:marTop w:val="0"/>
      <w:marBottom w:val="0"/>
      <w:divBdr>
        <w:top w:val="none" w:sz="0" w:space="0" w:color="auto"/>
        <w:left w:val="none" w:sz="0" w:space="0" w:color="auto"/>
        <w:bottom w:val="none" w:sz="0" w:space="0" w:color="auto"/>
        <w:right w:val="none" w:sz="0" w:space="0" w:color="auto"/>
      </w:divBdr>
    </w:div>
    <w:div w:id="1579242027">
      <w:bodyDiv w:val="1"/>
      <w:marLeft w:val="0"/>
      <w:marRight w:val="0"/>
      <w:marTop w:val="0"/>
      <w:marBottom w:val="0"/>
      <w:divBdr>
        <w:top w:val="none" w:sz="0" w:space="0" w:color="auto"/>
        <w:left w:val="none" w:sz="0" w:space="0" w:color="auto"/>
        <w:bottom w:val="none" w:sz="0" w:space="0" w:color="auto"/>
        <w:right w:val="none" w:sz="0" w:space="0" w:color="auto"/>
      </w:divBdr>
    </w:div>
    <w:div w:id="183356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CB254-145E-4A8F-997E-777455E68963}">
  <ds:schemaRefs>
    <ds:schemaRef ds:uri="http://schemas.microsoft.com/sharepoint/v3/contenttype/forms"/>
  </ds:schemaRefs>
</ds:datastoreItem>
</file>

<file path=customXml/itemProps2.xml><?xml version="1.0" encoding="utf-8"?>
<ds:datastoreItem xmlns:ds="http://schemas.openxmlformats.org/officeDocument/2006/customXml" ds:itemID="{69301049-43B7-432F-9989-7A18CB6DD1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FE37EF-57D7-463A-B833-F162F5A3F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6A31414-76E5-480F-9882-E99CF207F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921</Words>
  <Characters>5157</Characters>
  <Application>Microsoft Office Word</Application>
  <DocSecurity>0</DocSecurity>
  <Lines>120</Lines>
  <Paragraphs>40</Paragraphs>
  <ScaleCrop>false</ScaleCrop>
  <HeadingPairs>
    <vt:vector size="2" baseType="variant">
      <vt:variant>
        <vt:lpstr>Title</vt:lpstr>
      </vt:variant>
      <vt:variant>
        <vt:i4>1</vt:i4>
      </vt:variant>
    </vt:vector>
  </HeadingPairs>
  <TitlesOfParts>
    <vt:vector size="1" baseType="lpstr">
      <vt:lpstr/>
    </vt:vector>
  </TitlesOfParts>
  <Company>AdvancePCS</Company>
  <LinksUpToDate>false</LinksUpToDate>
  <CharactersWithSpaces>6071</CharactersWithSpaces>
  <SharedDoc>false</SharedDoc>
  <HLinks>
    <vt:vector size="6" baseType="variant">
      <vt:variant>
        <vt:i4>6094921</vt:i4>
      </vt:variant>
      <vt:variant>
        <vt:i4>0</vt:i4>
      </vt:variant>
      <vt:variant>
        <vt:i4>0</vt:i4>
      </vt:variant>
      <vt:variant>
        <vt:i4>5</vt:i4>
      </vt:variant>
      <vt:variant>
        <vt:lpwstr>http://www.medicare.gov/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BRichardson</dc:creator>
  <cp:lastModifiedBy>Pietralczyk, Rene</cp:lastModifiedBy>
  <cp:revision>3</cp:revision>
  <cp:lastPrinted>2015-10-01T17:22:00Z</cp:lastPrinted>
  <dcterms:created xsi:type="dcterms:W3CDTF">2021-09-29T21:32:00Z</dcterms:created>
  <dcterms:modified xsi:type="dcterms:W3CDTF">2021-10-20T15:44:00Z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2021-09-29T21:30:20Z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13ee01d8-0269-42a8-8c00-10a43c65a6b5</vt:lpwstr>
  </property>
  <property fmtid="{D5CDD505-2E9C-101B-9397-08002B2CF9AE}" pid="8" name="MSIP_Label_67599526-06ca-49cc-9fa9-5307800a949a_ContentBits">
    <vt:lpwstr>0</vt:lpwstr>
  </property>
</Properties>
</file>