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F0F89" w14:textId="77777777" w:rsidR="000A467A" w:rsidRPr="00C4180D" w:rsidRDefault="000A467A">
      <w:pPr>
        <w:rPr>
          <w:rFonts w:ascii="Arial" w:hAnsi="Arial" w:cs="Arial"/>
          <w:sz w:val="22"/>
          <w:szCs w:val="22"/>
        </w:rPr>
      </w:pPr>
    </w:p>
    <w:p w14:paraId="0135FD91" w14:textId="71DE3902" w:rsidR="000A467A" w:rsidRDefault="000A467A" w:rsidP="00D15911">
      <w:pPr>
        <w:tabs>
          <w:tab w:val="center" w:pos="2070"/>
        </w:tabs>
        <w:spacing w:before="60"/>
        <w:rPr>
          <w:rFonts w:ascii="Arial" w:hAnsi="Arial" w:cs="Arial"/>
          <w:sz w:val="22"/>
          <w:szCs w:val="22"/>
          <w:highlight w:val="lightGray"/>
        </w:rPr>
      </w:pPr>
    </w:p>
    <w:p w14:paraId="753E00CD" w14:textId="66B1BB12" w:rsidR="007216FA" w:rsidRPr="00C4180D" w:rsidRDefault="007216FA" w:rsidP="00D15911">
      <w:pPr>
        <w:tabs>
          <w:tab w:val="center" w:pos="2070"/>
        </w:tabs>
        <w:spacing w:before="60"/>
        <w:rPr>
          <w:rFonts w:ascii="Arial" w:hAnsi="Arial" w:cs="Arial"/>
          <w:sz w:val="22"/>
          <w:szCs w:val="22"/>
          <w:highlight w:val="lightGray"/>
        </w:rPr>
      </w:pPr>
      <w:r>
        <w:rPr>
          <w:noProof/>
          <w:sz w:val="26"/>
          <w:szCs w:val="26"/>
        </w:rPr>
        <w:drawing>
          <wp:inline distT="0" distB="0" distL="0" distR="0" wp14:anchorId="4B629275" wp14:editId="1F996214">
            <wp:extent cx="2743200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D5462" w14:textId="386215E5" w:rsidR="000D72BB" w:rsidRPr="007216FA" w:rsidRDefault="007216FA" w:rsidP="00D32847">
      <w:pPr>
        <w:rPr>
          <w:rFonts w:ascii="Arial" w:hAnsi="Arial" w:cs="Arial"/>
          <w:sz w:val="22"/>
          <w:szCs w:val="22"/>
        </w:rPr>
      </w:pPr>
      <w:bookmarkStart w:id="0" w:name="_Hlk66953940"/>
      <w:r w:rsidRPr="007216FA">
        <w:rPr>
          <w:rFonts w:ascii="Arial" w:hAnsi="Arial" w:cs="Arial"/>
          <w:color w:val="000000"/>
          <w:sz w:val="22"/>
          <w:szCs w:val="22"/>
        </w:rPr>
        <w:t>[ReturnPriorityAddress2], [ReturnPriorityCity], [ReturnPriorityState] [ReturnPriorityZip]</w:t>
      </w:r>
    </w:p>
    <w:bookmarkEnd w:id="0"/>
    <w:p w14:paraId="24AAE9A1" w14:textId="77777777" w:rsidR="00D15911" w:rsidRPr="00C4180D" w:rsidRDefault="00D15911" w:rsidP="00D15911">
      <w:pPr>
        <w:jc w:val="right"/>
        <w:rPr>
          <w:rFonts w:ascii="Arial" w:hAnsi="Arial" w:cs="Arial"/>
          <w:bCs/>
          <w:i/>
          <w:color w:val="000000"/>
          <w:sz w:val="22"/>
          <w:szCs w:val="22"/>
        </w:rPr>
      </w:pPr>
      <w:r w:rsidRPr="00C4180D">
        <w:rPr>
          <w:rFonts w:ascii="Arial" w:hAnsi="Arial" w:cs="Arial"/>
          <w:color w:val="000000"/>
          <w:sz w:val="22"/>
          <w:szCs w:val="22"/>
        </w:rPr>
        <w:t>[DATE]</w:t>
      </w:r>
    </w:p>
    <w:p w14:paraId="4BD1830B" w14:textId="77777777" w:rsidR="000A467A" w:rsidRPr="00C4180D" w:rsidRDefault="000A467A">
      <w:pPr>
        <w:rPr>
          <w:rFonts w:ascii="Arial" w:hAnsi="Arial" w:cs="Arial"/>
          <w:sz w:val="22"/>
          <w:szCs w:val="22"/>
          <w:highlight w:val="lightGray"/>
        </w:rPr>
      </w:pPr>
    </w:p>
    <w:p w14:paraId="3F9D0C02" w14:textId="77777777" w:rsidR="00D15911" w:rsidRPr="00C4180D" w:rsidRDefault="00D15911" w:rsidP="00D15911">
      <w:pPr>
        <w:tabs>
          <w:tab w:val="left" w:pos="6480"/>
          <w:tab w:val="left" w:pos="7900"/>
        </w:tabs>
        <w:rPr>
          <w:rFonts w:ascii="Arial" w:hAnsi="Arial" w:cs="Arial"/>
          <w:bCs/>
          <w:color w:val="000000"/>
          <w:sz w:val="22"/>
          <w:szCs w:val="22"/>
        </w:rPr>
      </w:pPr>
      <w:r w:rsidRPr="00C4180D">
        <w:rPr>
          <w:rFonts w:ascii="Arial" w:hAnsi="Arial" w:cs="Arial"/>
          <w:bCs/>
          <w:color w:val="000000"/>
          <w:sz w:val="22"/>
          <w:szCs w:val="22"/>
        </w:rPr>
        <w:t>&lt;First Name&gt; &lt;Last Name&gt;</w:t>
      </w:r>
      <w:r w:rsidRPr="00C4180D">
        <w:rPr>
          <w:rFonts w:ascii="Arial" w:hAnsi="Arial" w:cs="Arial"/>
          <w:bCs/>
          <w:color w:val="000000"/>
          <w:sz w:val="22"/>
          <w:szCs w:val="22"/>
        </w:rPr>
        <w:br/>
        <w:t>&lt;Address 1&gt;</w:t>
      </w:r>
    </w:p>
    <w:p w14:paraId="06E28425" w14:textId="77777777" w:rsidR="00D15911" w:rsidRPr="00C4180D" w:rsidRDefault="00D15911" w:rsidP="00D15911">
      <w:pPr>
        <w:tabs>
          <w:tab w:val="left" w:pos="6480"/>
          <w:tab w:val="left" w:pos="7900"/>
        </w:tabs>
        <w:rPr>
          <w:rFonts w:ascii="Arial" w:hAnsi="Arial" w:cs="Arial"/>
          <w:bCs/>
          <w:color w:val="000000"/>
          <w:sz w:val="22"/>
          <w:szCs w:val="22"/>
        </w:rPr>
      </w:pPr>
      <w:r w:rsidRPr="00C4180D">
        <w:rPr>
          <w:rFonts w:ascii="Arial" w:hAnsi="Arial" w:cs="Arial"/>
          <w:bCs/>
          <w:color w:val="000000"/>
          <w:sz w:val="22"/>
          <w:szCs w:val="22"/>
        </w:rPr>
        <w:t>&lt;Address 2&gt;</w:t>
      </w:r>
    </w:p>
    <w:p w14:paraId="3AF423A2" w14:textId="77777777" w:rsidR="00D15911" w:rsidRPr="00C4180D" w:rsidRDefault="00D15911" w:rsidP="00D15911">
      <w:pPr>
        <w:tabs>
          <w:tab w:val="left" w:pos="6480"/>
          <w:tab w:val="left" w:pos="7900"/>
        </w:tabs>
        <w:rPr>
          <w:rFonts w:ascii="Arial" w:hAnsi="Arial" w:cs="Arial"/>
          <w:bCs/>
          <w:color w:val="000000"/>
          <w:sz w:val="22"/>
          <w:szCs w:val="22"/>
        </w:rPr>
      </w:pPr>
      <w:r w:rsidRPr="00C4180D">
        <w:rPr>
          <w:rFonts w:ascii="Arial" w:hAnsi="Arial" w:cs="Arial"/>
          <w:bCs/>
          <w:color w:val="000000"/>
          <w:sz w:val="22"/>
          <w:szCs w:val="22"/>
        </w:rPr>
        <w:t>&lt;City&gt;, &lt;State&gt; &lt;Zip&gt;</w:t>
      </w:r>
    </w:p>
    <w:p w14:paraId="4307CD6D" w14:textId="77777777" w:rsidR="00D15911" w:rsidRPr="00C4180D" w:rsidRDefault="00D15911" w:rsidP="00D15911">
      <w:pPr>
        <w:rPr>
          <w:rFonts w:ascii="Arial" w:hAnsi="Arial" w:cs="Arial"/>
          <w:color w:val="000000"/>
          <w:sz w:val="22"/>
          <w:szCs w:val="22"/>
        </w:rPr>
      </w:pPr>
    </w:p>
    <w:p w14:paraId="1D60A4B1" w14:textId="77777777" w:rsidR="00D15911" w:rsidRPr="00C4180D" w:rsidRDefault="00D15911" w:rsidP="00D15911">
      <w:pPr>
        <w:rPr>
          <w:rFonts w:ascii="Arial" w:hAnsi="Arial" w:cs="Arial"/>
          <w:color w:val="000000"/>
          <w:sz w:val="22"/>
          <w:szCs w:val="22"/>
        </w:rPr>
      </w:pPr>
    </w:p>
    <w:p w14:paraId="1F9AE8D4" w14:textId="77777777" w:rsidR="00D15911" w:rsidRPr="00C4180D" w:rsidRDefault="00D15911" w:rsidP="00D15911">
      <w:pPr>
        <w:rPr>
          <w:rFonts w:ascii="Arial" w:hAnsi="Arial" w:cs="Arial"/>
          <w:sz w:val="22"/>
          <w:szCs w:val="22"/>
        </w:rPr>
      </w:pPr>
      <w:r w:rsidRPr="00C4180D">
        <w:rPr>
          <w:rFonts w:ascii="Arial" w:hAnsi="Arial" w:cs="Arial"/>
          <w:sz w:val="22"/>
          <w:szCs w:val="22"/>
        </w:rPr>
        <w:t xml:space="preserve">Dear </w:t>
      </w:r>
      <w:r w:rsidRPr="00C4180D">
        <w:rPr>
          <w:rFonts w:ascii="Arial" w:hAnsi="Arial" w:cs="Arial"/>
          <w:bCs/>
          <w:color w:val="000000"/>
          <w:sz w:val="22"/>
          <w:szCs w:val="22"/>
        </w:rPr>
        <w:t>&lt;First Name&gt; &lt;Last Name&gt;:</w:t>
      </w:r>
    </w:p>
    <w:p w14:paraId="14E2CE48" w14:textId="77777777" w:rsidR="00D86732" w:rsidRPr="00C4180D" w:rsidRDefault="00D86732" w:rsidP="00D86732">
      <w:pPr>
        <w:rPr>
          <w:rFonts w:ascii="Arial" w:hAnsi="Arial" w:cs="Arial"/>
          <w:sz w:val="22"/>
          <w:szCs w:val="22"/>
        </w:rPr>
      </w:pPr>
    </w:p>
    <w:p w14:paraId="5C105BA6" w14:textId="77777777" w:rsidR="00F46A31" w:rsidRPr="00C4180D" w:rsidRDefault="00F46A31" w:rsidP="00D86732">
      <w:pPr>
        <w:rPr>
          <w:rFonts w:ascii="Arial" w:hAnsi="Arial" w:cs="Arial"/>
          <w:sz w:val="22"/>
          <w:szCs w:val="22"/>
        </w:rPr>
      </w:pPr>
      <w:r w:rsidRPr="00C4180D">
        <w:rPr>
          <w:rFonts w:ascii="Arial" w:hAnsi="Arial" w:cs="Arial"/>
          <w:sz w:val="22"/>
          <w:szCs w:val="22"/>
        </w:rPr>
        <w:t xml:space="preserve">As </w:t>
      </w:r>
      <w:r w:rsidR="006C75E5" w:rsidRPr="00C4180D">
        <w:rPr>
          <w:rFonts w:ascii="Arial" w:hAnsi="Arial" w:cs="Arial"/>
          <w:sz w:val="22"/>
          <w:szCs w:val="22"/>
        </w:rPr>
        <w:t xml:space="preserve">the sponsor of </w:t>
      </w:r>
      <w:r w:rsidRPr="00C4180D">
        <w:rPr>
          <w:rFonts w:ascii="Arial" w:hAnsi="Arial" w:cs="Arial"/>
          <w:sz w:val="22"/>
          <w:szCs w:val="22"/>
        </w:rPr>
        <w:t xml:space="preserve">your prescription drug plan, </w:t>
      </w:r>
      <w:r w:rsidR="00D15911" w:rsidRPr="00C4180D">
        <w:rPr>
          <w:rFonts w:ascii="Arial" w:hAnsi="Arial" w:cs="Arial"/>
          <w:sz w:val="22"/>
          <w:szCs w:val="22"/>
        </w:rPr>
        <w:t>SilverScript</w:t>
      </w:r>
      <w:r w:rsidR="00654B47" w:rsidRPr="00C4180D">
        <w:rPr>
          <w:rFonts w:ascii="Arial" w:hAnsi="Arial" w:cs="Arial"/>
          <w:sz w:val="22"/>
          <w:szCs w:val="22"/>
          <w:vertAlign w:val="superscript"/>
        </w:rPr>
        <w:t>®</w:t>
      </w:r>
      <w:r w:rsidR="00D53353" w:rsidRPr="00C4180D">
        <w:rPr>
          <w:rFonts w:ascii="Arial" w:hAnsi="Arial" w:cs="Arial"/>
          <w:sz w:val="22"/>
          <w:szCs w:val="22"/>
        </w:rPr>
        <w:t xml:space="preserve"> Insurance Company</w:t>
      </w:r>
      <w:r w:rsidRPr="00C4180D">
        <w:rPr>
          <w:rFonts w:ascii="Arial" w:hAnsi="Arial" w:cs="Arial"/>
          <w:sz w:val="22"/>
          <w:szCs w:val="22"/>
        </w:rPr>
        <w:t xml:space="preserve"> is dedicated to making your insurance plan easy for you to use. We are </w:t>
      </w:r>
      <w:r w:rsidR="00EB6EFE" w:rsidRPr="00C4180D">
        <w:rPr>
          <w:rFonts w:ascii="Arial" w:hAnsi="Arial" w:cs="Arial"/>
          <w:sz w:val="22"/>
          <w:szCs w:val="22"/>
        </w:rPr>
        <w:t xml:space="preserve">pleased </w:t>
      </w:r>
      <w:r w:rsidRPr="00C4180D">
        <w:rPr>
          <w:rFonts w:ascii="Arial" w:hAnsi="Arial" w:cs="Arial"/>
          <w:sz w:val="22"/>
          <w:szCs w:val="22"/>
        </w:rPr>
        <w:t xml:space="preserve">to provide your prescription drug coverage under the Medicare Part D prescription drug program. If you are not satisfied with our </w:t>
      </w:r>
      <w:r w:rsidR="006C75E5" w:rsidRPr="00C4180D">
        <w:rPr>
          <w:rFonts w:ascii="Arial" w:hAnsi="Arial" w:cs="Arial"/>
          <w:sz w:val="22"/>
          <w:szCs w:val="22"/>
        </w:rPr>
        <w:t>plan</w:t>
      </w:r>
      <w:r w:rsidRPr="00C4180D">
        <w:rPr>
          <w:rFonts w:ascii="Arial" w:hAnsi="Arial" w:cs="Arial"/>
          <w:sz w:val="22"/>
          <w:szCs w:val="22"/>
        </w:rPr>
        <w:t xml:space="preserve"> offering, it is our responsibility to assist you in a professional and courteous mann</w:t>
      </w:r>
      <w:r w:rsidR="006C75E5" w:rsidRPr="00C4180D">
        <w:rPr>
          <w:rFonts w:ascii="Arial" w:hAnsi="Arial" w:cs="Arial"/>
          <w:sz w:val="22"/>
          <w:szCs w:val="22"/>
        </w:rPr>
        <w:t>er when we interact with you. Conversely, it</w:t>
      </w:r>
      <w:r w:rsidRPr="00C4180D">
        <w:rPr>
          <w:rFonts w:ascii="Arial" w:hAnsi="Arial" w:cs="Arial"/>
          <w:sz w:val="22"/>
          <w:szCs w:val="22"/>
        </w:rPr>
        <w:t xml:space="preserve"> is your responsibility to conduct yourself in a civil manner while working with our team members.</w:t>
      </w:r>
    </w:p>
    <w:p w14:paraId="7A98D1AF" w14:textId="77777777" w:rsidR="00F46A31" w:rsidRPr="00C4180D" w:rsidRDefault="00F46A31" w:rsidP="00F46A31">
      <w:pPr>
        <w:rPr>
          <w:rFonts w:ascii="Arial" w:hAnsi="Arial" w:cs="Arial"/>
          <w:sz w:val="22"/>
          <w:szCs w:val="22"/>
        </w:rPr>
      </w:pPr>
    </w:p>
    <w:p w14:paraId="53B1135F" w14:textId="77777777" w:rsidR="006C75E5" w:rsidRPr="00C4180D" w:rsidRDefault="006C75E5" w:rsidP="006C75E5">
      <w:pPr>
        <w:rPr>
          <w:rFonts w:ascii="Arial" w:hAnsi="Arial" w:cs="Arial"/>
          <w:sz w:val="22"/>
          <w:szCs w:val="22"/>
        </w:rPr>
      </w:pPr>
      <w:r w:rsidRPr="00C4180D">
        <w:rPr>
          <w:rFonts w:ascii="Arial" w:hAnsi="Arial" w:cs="Arial"/>
          <w:sz w:val="22"/>
          <w:szCs w:val="22"/>
        </w:rPr>
        <w:t xml:space="preserve">Unfortunately, your </w:t>
      </w:r>
      <w:r w:rsidRPr="00C4180D">
        <w:rPr>
          <w:rFonts w:ascii="Arial" w:hAnsi="Arial" w:cs="Arial"/>
          <w:sz w:val="22"/>
          <w:szCs w:val="22"/>
          <w:highlight w:val="lightGray"/>
        </w:rPr>
        <w:t>&lt;ACTIONS/ BEHAVIORS/ STATEMENTS/ THREATS&gt;</w:t>
      </w:r>
      <w:r w:rsidRPr="00C4180D">
        <w:rPr>
          <w:rFonts w:ascii="Arial" w:hAnsi="Arial" w:cs="Arial"/>
          <w:sz w:val="22"/>
          <w:szCs w:val="22"/>
        </w:rPr>
        <w:t xml:space="preserve"> are disrupting our ability to assist you</w:t>
      </w:r>
      <w:r w:rsidR="009965FF" w:rsidRPr="00C4180D">
        <w:rPr>
          <w:rFonts w:ascii="Arial" w:hAnsi="Arial" w:cs="Arial"/>
          <w:sz w:val="22"/>
          <w:szCs w:val="22"/>
        </w:rPr>
        <w:t xml:space="preserve"> an</w:t>
      </w:r>
      <w:r w:rsidR="008E5F1E" w:rsidRPr="00C4180D">
        <w:rPr>
          <w:rFonts w:ascii="Arial" w:hAnsi="Arial" w:cs="Arial"/>
          <w:sz w:val="22"/>
          <w:szCs w:val="22"/>
        </w:rPr>
        <w:t>d other enrollees in our plan</w:t>
      </w:r>
      <w:r w:rsidR="009965FF" w:rsidRPr="00C4180D">
        <w:rPr>
          <w:rFonts w:ascii="Arial" w:hAnsi="Arial" w:cs="Arial"/>
          <w:sz w:val="22"/>
          <w:szCs w:val="22"/>
        </w:rPr>
        <w:t>.</w:t>
      </w:r>
      <w:r w:rsidRPr="00C4180D">
        <w:rPr>
          <w:rFonts w:ascii="Arial" w:hAnsi="Arial" w:cs="Arial"/>
          <w:sz w:val="22"/>
          <w:szCs w:val="22"/>
        </w:rPr>
        <w:t xml:space="preserve"> We respectfully ask that you cease all disruptive </w:t>
      </w:r>
      <w:r w:rsidRPr="00C4180D">
        <w:rPr>
          <w:rFonts w:ascii="Arial" w:hAnsi="Arial" w:cs="Arial"/>
          <w:sz w:val="22"/>
          <w:szCs w:val="22"/>
          <w:highlight w:val="lightGray"/>
        </w:rPr>
        <w:t>&lt;ACTIONS/ BEHAVIORS/ STATEMENTS/ THREATS&gt;</w:t>
      </w:r>
      <w:r w:rsidRPr="00C4180D">
        <w:rPr>
          <w:rFonts w:ascii="Arial" w:hAnsi="Arial" w:cs="Arial"/>
          <w:sz w:val="22"/>
          <w:szCs w:val="22"/>
        </w:rPr>
        <w:t xml:space="preserve">. We truly hope that this issue can be resolved amicably. If the </w:t>
      </w:r>
      <w:r w:rsidRPr="00C4180D">
        <w:rPr>
          <w:rFonts w:ascii="Arial" w:hAnsi="Arial" w:cs="Arial"/>
          <w:sz w:val="22"/>
          <w:szCs w:val="22"/>
          <w:highlight w:val="lightGray"/>
        </w:rPr>
        <w:t xml:space="preserve">[&lt;ACTIONS/ BEHAVIORS/ STATEMENTS/ THREATS&gt; </w:t>
      </w:r>
      <w:r w:rsidRPr="00C4180D">
        <w:rPr>
          <w:rFonts w:ascii="Arial" w:hAnsi="Arial" w:cs="Arial"/>
          <w:sz w:val="22"/>
          <w:szCs w:val="22"/>
        </w:rPr>
        <w:t xml:space="preserve">continue, however, we will </w:t>
      </w:r>
      <w:r w:rsidR="009965FF" w:rsidRPr="00C4180D">
        <w:rPr>
          <w:rFonts w:ascii="Arial" w:hAnsi="Arial" w:cs="Arial"/>
          <w:sz w:val="22"/>
          <w:szCs w:val="22"/>
        </w:rPr>
        <w:t xml:space="preserve">have to </w:t>
      </w:r>
      <w:r w:rsidRPr="00C4180D">
        <w:rPr>
          <w:rFonts w:ascii="Arial" w:hAnsi="Arial" w:cs="Arial"/>
          <w:sz w:val="22"/>
          <w:szCs w:val="22"/>
        </w:rPr>
        <w:t xml:space="preserve">contact The Centers for Medicare &amp; Medicaid Services (CMS), the federal agency that runs the Medicare program, to disenroll you from our plan. If you choose to stop the </w:t>
      </w:r>
      <w:r w:rsidRPr="00C4180D">
        <w:rPr>
          <w:rFonts w:ascii="Arial" w:hAnsi="Arial" w:cs="Arial"/>
          <w:sz w:val="22"/>
          <w:szCs w:val="22"/>
          <w:highlight w:val="lightGray"/>
        </w:rPr>
        <w:t>&lt;ACTIONS/ BEHAVIORS/ STATEMENTS/ THREATS&gt;</w:t>
      </w:r>
      <w:r w:rsidRPr="00C4180D">
        <w:rPr>
          <w:rFonts w:ascii="Arial" w:hAnsi="Arial" w:cs="Arial"/>
          <w:sz w:val="22"/>
          <w:szCs w:val="22"/>
        </w:rPr>
        <w:t>, then you may remain in our plan without any repercussions.</w:t>
      </w:r>
    </w:p>
    <w:p w14:paraId="4B40F376" w14:textId="77777777" w:rsidR="00F46A31" w:rsidRPr="00C4180D" w:rsidRDefault="00F46A31" w:rsidP="00F46A31">
      <w:pPr>
        <w:rPr>
          <w:rFonts w:ascii="Arial" w:hAnsi="Arial" w:cs="Arial"/>
          <w:sz w:val="22"/>
          <w:szCs w:val="22"/>
        </w:rPr>
      </w:pPr>
    </w:p>
    <w:p w14:paraId="15C8C871" w14:textId="77777777" w:rsidR="00F46A31" w:rsidRPr="00C4180D" w:rsidRDefault="00F46A31" w:rsidP="00F46A31">
      <w:pPr>
        <w:rPr>
          <w:rFonts w:ascii="Arial" w:hAnsi="Arial" w:cs="Arial"/>
          <w:sz w:val="22"/>
          <w:szCs w:val="22"/>
        </w:rPr>
      </w:pPr>
      <w:r w:rsidRPr="00C4180D">
        <w:rPr>
          <w:rFonts w:ascii="Arial" w:hAnsi="Arial" w:cs="Arial"/>
          <w:sz w:val="22"/>
          <w:szCs w:val="22"/>
        </w:rPr>
        <w:t xml:space="preserve">We have fully documented each occurrence </w:t>
      </w:r>
      <w:r w:rsidR="000C5226" w:rsidRPr="00C4180D">
        <w:rPr>
          <w:rFonts w:ascii="Arial" w:hAnsi="Arial" w:cs="Arial"/>
          <w:sz w:val="22"/>
          <w:szCs w:val="22"/>
        </w:rPr>
        <w:t xml:space="preserve">of </w:t>
      </w:r>
      <w:r w:rsidR="000C5226" w:rsidRPr="00C4180D">
        <w:rPr>
          <w:rFonts w:ascii="Arial" w:hAnsi="Arial" w:cs="Arial"/>
          <w:sz w:val="22"/>
          <w:szCs w:val="22"/>
          <w:highlight w:val="lightGray"/>
        </w:rPr>
        <w:t>&lt;</w:t>
      </w:r>
      <w:r w:rsidR="009908DB" w:rsidRPr="00C4180D">
        <w:rPr>
          <w:rFonts w:ascii="Arial" w:hAnsi="Arial" w:cs="Arial"/>
          <w:sz w:val="22"/>
          <w:szCs w:val="22"/>
          <w:highlight w:val="lightGray"/>
        </w:rPr>
        <w:t>ACTIONS/</w:t>
      </w:r>
      <w:r w:rsidR="00C06257" w:rsidRPr="00C4180D">
        <w:rPr>
          <w:rFonts w:ascii="Arial" w:hAnsi="Arial" w:cs="Arial"/>
          <w:sz w:val="22"/>
          <w:szCs w:val="22"/>
          <w:highlight w:val="lightGray"/>
        </w:rPr>
        <w:t xml:space="preserve"> </w:t>
      </w:r>
      <w:r w:rsidR="009908DB" w:rsidRPr="00C4180D">
        <w:rPr>
          <w:rFonts w:ascii="Arial" w:hAnsi="Arial" w:cs="Arial"/>
          <w:sz w:val="22"/>
          <w:szCs w:val="22"/>
          <w:highlight w:val="lightGray"/>
        </w:rPr>
        <w:t>BEHAVIORS/</w:t>
      </w:r>
      <w:r w:rsidR="00C06257" w:rsidRPr="00C4180D">
        <w:rPr>
          <w:rFonts w:ascii="Arial" w:hAnsi="Arial" w:cs="Arial"/>
          <w:sz w:val="22"/>
          <w:szCs w:val="22"/>
          <w:highlight w:val="lightGray"/>
        </w:rPr>
        <w:t xml:space="preserve"> </w:t>
      </w:r>
      <w:r w:rsidR="009908DB" w:rsidRPr="00C4180D">
        <w:rPr>
          <w:rFonts w:ascii="Arial" w:hAnsi="Arial" w:cs="Arial"/>
          <w:sz w:val="22"/>
          <w:szCs w:val="22"/>
          <w:highlight w:val="lightGray"/>
        </w:rPr>
        <w:t>STAEMENTS/</w:t>
      </w:r>
      <w:r w:rsidR="00C06257" w:rsidRPr="00C4180D">
        <w:rPr>
          <w:rFonts w:ascii="Arial" w:hAnsi="Arial" w:cs="Arial"/>
          <w:sz w:val="22"/>
          <w:szCs w:val="22"/>
          <w:highlight w:val="lightGray"/>
        </w:rPr>
        <w:t xml:space="preserve"> </w:t>
      </w:r>
      <w:r w:rsidR="009908DB" w:rsidRPr="00C4180D">
        <w:rPr>
          <w:rFonts w:ascii="Arial" w:hAnsi="Arial" w:cs="Arial"/>
          <w:sz w:val="22"/>
          <w:szCs w:val="22"/>
          <w:highlight w:val="lightGray"/>
        </w:rPr>
        <w:t>THREATS</w:t>
      </w:r>
      <w:r w:rsidR="000C5226" w:rsidRPr="00C4180D">
        <w:rPr>
          <w:rFonts w:ascii="Arial" w:hAnsi="Arial" w:cs="Arial"/>
          <w:sz w:val="22"/>
          <w:szCs w:val="22"/>
          <w:highlight w:val="lightGray"/>
        </w:rPr>
        <w:t>&gt;</w:t>
      </w:r>
      <w:r w:rsidR="009908DB" w:rsidRPr="00C4180D">
        <w:rPr>
          <w:rFonts w:ascii="Arial" w:hAnsi="Arial" w:cs="Arial"/>
          <w:sz w:val="22"/>
          <w:szCs w:val="22"/>
        </w:rPr>
        <w:t xml:space="preserve"> </w:t>
      </w:r>
      <w:r w:rsidRPr="00C4180D">
        <w:rPr>
          <w:rFonts w:ascii="Arial" w:hAnsi="Arial" w:cs="Arial"/>
          <w:sz w:val="22"/>
          <w:szCs w:val="22"/>
        </w:rPr>
        <w:t>and are providing a summary below:</w:t>
      </w:r>
    </w:p>
    <w:p w14:paraId="52BE50F8" w14:textId="77777777" w:rsidR="00F46A31" w:rsidRPr="00C4180D" w:rsidRDefault="00F46A31" w:rsidP="00F46A31">
      <w:pPr>
        <w:rPr>
          <w:rFonts w:ascii="Arial" w:hAnsi="Arial" w:cs="Arial"/>
          <w:sz w:val="22"/>
          <w:szCs w:val="22"/>
        </w:rPr>
      </w:pPr>
    </w:p>
    <w:p w14:paraId="6A352397" w14:textId="77777777" w:rsidR="00F46A31" w:rsidRPr="00C4180D" w:rsidRDefault="000C5226" w:rsidP="00F46A31">
      <w:pPr>
        <w:rPr>
          <w:rFonts w:ascii="Arial" w:hAnsi="Arial" w:cs="Arial"/>
          <w:sz w:val="22"/>
          <w:szCs w:val="22"/>
          <w:highlight w:val="lightGray"/>
        </w:rPr>
      </w:pPr>
      <w:r w:rsidRPr="00C4180D">
        <w:rPr>
          <w:rFonts w:ascii="Arial" w:hAnsi="Arial" w:cs="Arial"/>
          <w:sz w:val="22"/>
          <w:szCs w:val="22"/>
          <w:highlight w:val="lightGray"/>
        </w:rPr>
        <w:t>&lt;</w:t>
      </w:r>
      <w:r w:rsidR="00F46A31" w:rsidRPr="00C4180D">
        <w:rPr>
          <w:rFonts w:ascii="Arial" w:hAnsi="Arial" w:cs="Arial"/>
          <w:sz w:val="22"/>
          <w:szCs w:val="22"/>
          <w:highlight w:val="lightGray"/>
        </w:rPr>
        <w:t>INSERT SUMMARY OF EVENTS HERE</w:t>
      </w:r>
      <w:r w:rsidRPr="00C4180D">
        <w:rPr>
          <w:rFonts w:ascii="Arial" w:hAnsi="Arial" w:cs="Arial"/>
          <w:sz w:val="22"/>
          <w:szCs w:val="22"/>
          <w:highlight w:val="lightGray"/>
        </w:rPr>
        <w:t>&gt;</w:t>
      </w:r>
      <w:r w:rsidR="002D26B0" w:rsidRPr="00C4180D">
        <w:rPr>
          <w:rFonts w:ascii="Arial" w:hAnsi="Arial" w:cs="Arial"/>
          <w:sz w:val="22"/>
          <w:szCs w:val="22"/>
          <w:highlight w:val="lightGray"/>
        </w:rPr>
        <w:t xml:space="preserve"> </w:t>
      </w:r>
    </w:p>
    <w:p w14:paraId="13A34E78" w14:textId="77777777" w:rsidR="00F46A31" w:rsidRPr="00C4180D" w:rsidRDefault="00F46A31" w:rsidP="00F46A31">
      <w:pPr>
        <w:rPr>
          <w:rFonts w:ascii="Arial" w:hAnsi="Arial" w:cs="Arial"/>
          <w:sz w:val="22"/>
          <w:szCs w:val="22"/>
        </w:rPr>
      </w:pPr>
    </w:p>
    <w:p w14:paraId="7B0619AC" w14:textId="77777777" w:rsidR="006C75E5" w:rsidRPr="00C4180D" w:rsidRDefault="006C75E5" w:rsidP="006C75E5">
      <w:pPr>
        <w:pStyle w:val="BodyText"/>
        <w:spacing w:after="0"/>
        <w:rPr>
          <w:rFonts w:ascii="Arial" w:hAnsi="Arial" w:cs="Arial"/>
          <w:b/>
          <w:sz w:val="22"/>
          <w:szCs w:val="22"/>
        </w:rPr>
      </w:pPr>
      <w:r w:rsidRPr="00C4180D">
        <w:rPr>
          <w:rFonts w:ascii="Arial" w:hAnsi="Arial" w:cs="Arial"/>
          <w:b/>
          <w:sz w:val="22"/>
          <w:szCs w:val="22"/>
        </w:rPr>
        <w:t xml:space="preserve">This letter only pertains to your Medicare Prescription Drug Plan benefits. Your other Medicare benefits would not be affected should you be disenrolled from SilverScript. </w:t>
      </w:r>
    </w:p>
    <w:p w14:paraId="3413D1A6" w14:textId="77777777" w:rsidR="006C75E5" w:rsidRPr="00C4180D" w:rsidRDefault="006C75E5" w:rsidP="006C75E5">
      <w:pPr>
        <w:rPr>
          <w:rFonts w:ascii="Arial" w:hAnsi="Arial" w:cs="Arial"/>
          <w:sz w:val="22"/>
          <w:szCs w:val="22"/>
        </w:rPr>
      </w:pPr>
    </w:p>
    <w:p w14:paraId="775E9203" w14:textId="3C312CF0" w:rsidR="006C75E5" w:rsidRPr="00C4180D" w:rsidRDefault="006C75E5" w:rsidP="007216FA">
      <w:pPr>
        <w:rPr>
          <w:rFonts w:ascii="Arial" w:hAnsi="Arial" w:cs="Arial"/>
          <w:sz w:val="22"/>
          <w:szCs w:val="22"/>
        </w:rPr>
      </w:pPr>
      <w:r w:rsidRPr="00C4180D">
        <w:rPr>
          <w:rFonts w:ascii="Arial" w:hAnsi="Arial" w:cs="Arial"/>
          <w:sz w:val="22"/>
          <w:szCs w:val="22"/>
        </w:rPr>
        <w:t xml:space="preserve">You may file a verbal or written grievance </w:t>
      </w:r>
      <w:r w:rsidR="008F06A4" w:rsidRPr="00C4180D">
        <w:rPr>
          <w:rFonts w:ascii="Arial" w:hAnsi="Arial" w:cs="Arial"/>
          <w:sz w:val="22"/>
          <w:szCs w:val="22"/>
        </w:rPr>
        <w:t xml:space="preserve">regarding this issue. </w:t>
      </w:r>
      <w:r w:rsidR="007D56D6" w:rsidRPr="00C4180D">
        <w:rPr>
          <w:rFonts w:ascii="Arial" w:hAnsi="Arial" w:cs="Arial"/>
          <w:sz w:val="22"/>
          <w:szCs w:val="22"/>
        </w:rPr>
        <w:t xml:space="preserve">To file a verbal grievance, you may call our toll-free Customer Care Grievance Line at 1-866-884-9478, 24 hours a day, 7 days a week; TTY users should call 711. </w:t>
      </w:r>
      <w:r w:rsidRPr="00C4180D">
        <w:rPr>
          <w:rFonts w:ascii="Arial" w:hAnsi="Arial" w:cs="Arial"/>
          <w:sz w:val="22"/>
          <w:szCs w:val="22"/>
        </w:rPr>
        <w:t xml:space="preserve">Written grievances should be sent to </w:t>
      </w:r>
      <w:r w:rsidR="007216FA" w:rsidRPr="007216FA">
        <w:rPr>
          <w:rFonts w:ascii="Arial" w:hAnsi="Arial" w:cs="Arial"/>
          <w:sz w:val="22"/>
          <w:szCs w:val="22"/>
        </w:rPr>
        <w:t>Aetna Medicare Grievances</w:t>
      </w:r>
      <w:r w:rsidR="007216FA">
        <w:rPr>
          <w:rFonts w:ascii="Arial" w:hAnsi="Arial" w:cs="Arial"/>
          <w:sz w:val="22"/>
          <w:szCs w:val="22"/>
        </w:rPr>
        <w:t xml:space="preserve">, </w:t>
      </w:r>
      <w:r w:rsidR="007216FA" w:rsidRPr="007216FA">
        <w:rPr>
          <w:rFonts w:ascii="Arial" w:hAnsi="Arial" w:cs="Arial"/>
          <w:sz w:val="22"/>
          <w:szCs w:val="22"/>
        </w:rPr>
        <w:t>PO Box 14067</w:t>
      </w:r>
      <w:r w:rsidR="007216FA">
        <w:rPr>
          <w:rFonts w:ascii="Arial" w:hAnsi="Arial" w:cs="Arial"/>
          <w:sz w:val="22"/>
          <w:szCs w:val="22"/>
        </w:rPr>
        <w:t xml:space="preserve">, </w:t>
      </w:r>
      <w:r w:rsidR="007216FA" w:rsidRPr="007216FA">
        <w:rPr>
          <w:rFonts w:ascii="Arial" w:hAnsi="Arial" w:cs="Arial"/>
          <w:sz w:val="22"/>
          <w:szCs w:val="22"/>
        </w:rPr>
        <w:t>Lexington, KY 40512</w:t>
      </w:r>
      <w:r w:rsidRPr="00C4180D">
        <w:rPr>
          <w:rFonts w:ascii="Arial" w:hAnsi="Arial" w:cs="Arial"/>
          <w:sz w:val="22"/>
          <w:szCs w:val="22"/>
        </w:rPr>
        <w:t>. You will need to provide any information or explanation that you have in support of your position regarding this matter.</w:t>
      </w:r>
    </w:p>
    <w:p w14:paraId="02146C96" w14:textId="77777777" w:rsidR="00697C08" w:rsidRPr="00C4180D" w:rsidRDefault="00697C08" w:rsidP="006C75E5">
      <w:pPr>
        <w:rPr>
          <w:rFonts w:ascii="Arial" w:hAnsi="Arial" w:cs="Arial"/>
          <w:sz w:val="22"/>
          <w:szCs w:val="22"/>
        </w:rPr>
      </w:pPr>
    </w:p>
    <w:p w14:paraId="649674C1" w14:textId="77777777" w:rsidR="000A467A" w:rsidRPr="00C4180D" w:rsidRDefault="000A467A">
      <w:pPr>
        <w:rPr>
          <w:rFonts w:ascii="Arial" w:hAnsi="Arial" w:cs="Arial"/>
          <w:sz w:val="22"/>
          <w:szCs w:val="22"/>
        </w:rPr>
      </w:pPr>
      <w:r w:rsidRPr="00C4180D">
        <w:rPr>
          <w:rFonts w:ascii="Arial" w:hAnsi="Arial" w:cs="Arial"/>
          <w:sz w:val="22"/>
          <w:szCs w:val="22"/>
        </w:rPr>
        <w:t>Sincerely,</w:t>
      </w:r>
    </w:p>
    <w:p w14:paraId="7B0A0E24" w14:textId="77777777" w:rsidR="00D15911" w:rsidRPr="00C4180D" w:rsidRDefault="00D15911" w:rsidP="00D15911">
      <w:pPr>
        <w:rPr>
          <w:rFonts w:ascii="Arial" w:hAnsi="Arial" w:cs="Arial"/>
          <w:sz w:val="22"/>
          <w:szCs w:val="22"/>
        </w:rPr>
      </w:pPr>
      <w:r w:rsidRPr="00C4180D">
        <w:rPr>
          <w:rFonts w:ascii="Arial" w:hAnsi="Arial" w:cs="Arial"/>
          <w:sz w:val="22"/>
          <w:szCs w:val="22"/>
        </w:rPr>
        <w:t>SilverScript Insurance Company</w:t>
      </w:r>
    </w:p>
    <w:p w14:paraId="4BCD7FDA" w14:textId="77777777" w:rsidR="00D15911" w:rsidRPr="00C4180D" w:rsidRDefault="00D15911" w:rsidP="00D15911">
      <w:pPr>
        <w:rPr>
          <w:rFonts w:ascii="Arial" w:hAnsi="Arial" w:cs="Arial"/>
          <w:sz w:val="22"/>
          <w:szCs w:val="22"/>
        </w:rPr>
      </w:pPr>
    </w:p>
    <w:p w14:paraId="25AEA2F1" w14:textId="77777777" w:rsidR="00C06257" w:rsidRDefault="00C06257" w:rsidP="00D15911">
      <w:pPr>
        <w:rPr>
          <w:rFonts w:ascii="Arial" w:hAnsi="Arial" w:cs="Arial"/>
          <w:color w:val="1C1C1B"/>
          <w:sz w:val="22"/>
          <w:szCs w:val="22"/>
        </w:rPr>
      </w:pPr>
    </w:p>
    <w:p w14:paraId="37ADBBBD" w14:textId="77777777" w:rsidR="00D15911" w:rsidRPr="00C4180D" w:rsidRDefault="00D15911" w:rsidP="00D15911">
      <w:pPr>
        <w:rPr>
          <w:rFonts w:ascii="Arial" w:hAnsi="Arial" w:cs="Arial"/>
          <w:color w:val="1C1C1B"/>
          <w:sz w:val="22"/>
          <w:szCs w:val="22"/>
        </w:rPr>
      </w:pPr>
      <w:r w:rsidRPr="00C4180D">
        <w:rPr>
          <w:rFonts w:ascii="Arial" w:hAnsi="Arial" w:cs="Arial"/>
          <w:color w:val="1C1C1B"/>
          <w:sz w:val="22"/>
          <w:szCs w:val="22"/>
        </w:rPr>
        <w:t xml:space="preserve">Your privacy is important to us. </w:t>
      </w:r>
      <w:r w:rsidR="00D142BB">
        <w:rPr>
          <w:rFonts w:ascii="Arial" w:hAnsi="Arial" w:cs="Arial"/>
          <w:color w:val="1C1C1B"/>
          <w:sz w:val="22"/>
          <w:szCs w:val="22"/>
        </w:rPr>
        <w:t>SilverScript</w:t>
      </w:r>
      <w:r w:rsidR="00D142BB" w:rsidRPr="00C4180D">
        <w:rPr>
          <w:rFonts w:ascii="Arial" w:hAnsi="Arial" w:cs="Arial"/>
          <w:color w:val="1C1C1B"/>
          <w:sz w:val="22"/>
          <w:szCs w:val="22"/>
        </w:rPr>
        <w:t xml:space="preserve"> </w:t>
      </w:r>
      <w:r w:rsidRPr="00C4180D">
        <w:rPr>
          <w:rFonts w:ascii="Arial" w:hAnsi="Arial" w:cs="Arial"/>
          <w:color w:val="1C1C1B"/>
          <w:sz w:val="22"/>
          <w:szCs w:val="22"/>
        </w:rPr>
        <w:t>employees are trained regarding the appropriate way to handle your private health information.</w:t>
      </w:r>
    </w:p>
    <w:p w14:paraId="1F080061" w14:textId="77777777" w:rsidR="00D15911" w:rsidRPr="00C4180D" w:rsidRDefault="00D15911" w:rsidP="00D15911">
      <w:pPr>
        <w:rPr>
          <w:rFonts w:ascii="Arial" w:hAnsi="Arial" w:cs="Arial"/>
          <w:sz w:val="22"/>
          <w:szCs w:val="22"/>
        </w:rPr>
      </w:pPr>
    </w:p>
    <w:p w14:paraId="11033DFE" w14:textId="77777777" w:rsidR="00017F1E" w:rsidRPr="00C4180D" w:rsidRDefault="00017F1E" w:rsidP="00D15911">
      <w:pPr>
        <w:rPr>
          <w:rFonts w:ascii="Arial" w:hAnsi="Arial" w:cs="Arial"/>
          <w:color w:val="000000"/>
          <w:sz w:val="22"/>
          <w:szCs w:val="22"/>
        </w:rPr>
      </w:pPr>
      <w:r w:rsidRPr="00C4180D">
        <w:rPr>
          <w:rFonts w:ascii="Arial" w:hAnsi="Arial" w:cs="Arial"/>
          <w:color w:val="000000"/>
          <w:sz w:val="22"/>
          <w:szCs w:val="22"/>
        </w:rPr>
        <w:t xml:space="preserve">ATENCIÓN: Si </w:t>
      </w:r>
      <w:proofErr w:type="spellStart"/>
      <w:r w:rsidRPr="00C4180D">
        <w:rPr>
          <w:rFonts w:ascii="Arial" w:hAnsi="Arial" w:cs="Arial"/>
          <w:color w:val="000000"/>
          <w:sz w:val="22"/>
          <w:szCs w:val="22"/>
        </w:rPr>
        <w:t>usted</w:t>
      </w:r>
      <w:proofErr w:type="spellEnd"/>
      <w:r w:rsidRPr="00C4180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4180D">
        <w:rPr>
          <w:rFonts w:ascii="Arial" w:hAnsi="Arial" w:cs="Arial"/>
          <w:color w:val="000000"/>
          <w:sz w:val="22"/>
          <w:szCs w:val="22"/>
        </w:rPr>
        <w:t>habla</w:t>
      </w:r>
      <w:proofErr w:type="spellEnd"/>
      <w:r w:rsidRPr="00C4180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4180D">
        <w:rPr>
          <w:rFonts w:ascii="Arial" w:hAnsi="Arial" w:cs="Arial"/>
          <w:color w:val="000000"/>
          <w:sz w:val="22"/>
          <w:szCs w:val="22"/>
        </w:rPr>
        <w:t>español</w:t>
      </w:r>
      <w:proofErr w:type="spellEnd"/>
      <w:r w:rsidRPr="00C4180D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C4180D">
        <w:rPr>
          <w:rFonts w:ascii="Arial" w:hAnsi="Arial" w:cs="Arial"/>
          <w:color w:val="000000"/>
          <w:sz w:val="22"/>
          <w:szCs w:val="22"/>
        </w:rPr>
        <w:t>tenemos</w:t>
      </w:r>
      <w:proofErr w:type="spellEnd"/>
      <w:r w:rsidRPr="00C4180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4180D">
        <w:rPr>
          <w:rFonts w:ascii="Arial" w:hAnsi="Arial" w:cs="Arial"/>
          <w:color w:val="000000"/>
          <w:sz w:val="22"/>
          <w:szCs w:val="22"/>
        </w:rPr>
        <w:t>servicios</w:t>
      </w:r>
      <w:proofErr w:type="spellEnd"/>
      <w:r w:rsidRPr="00C4180D"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 w:rsidRPr="00C4180D">
        <w:rPr>
          <w:rFonts w:ascii="Arial" w:hAnsi="Arial" w:cs="Arial"/>
          <w:color w:val="000000"/>
          <w:sz w:val="22"/>
          <w:szCs w:val="22"/>
        </w:rPr>
        <w:t>asistencia</w:t>
      </w:r>
      <w:proofErr w:type="spellEnd"/>
      <w:r w:rsidRPr="00C4180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4180D">
        <w:rPr>
          <w:rFonts w:ascii="Arial" w:hAnsi="Arial" w:cs="Arial"/>
          <w:color w:val="000000"/>
          <w:sz w:val="22"/>
          <w:szCs w:val="22"/>
        </w:rPr>
        <w:t>lingüística</w:t>
      </w:r>
      <w:proofErr w:type="spellEnd"/>
      <w:r w:rsidRPr="00C4180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4180D">
        <w:rPr>
          <w:rFonts w:ascii="Arial" w:hAnsi="Arial" w:cs="Arial"/>
          <w:color w:val="000000"/>
          <w:sz w:val="22"/>
          <w:szCs w:val="22"/>
        </w:rPr>
        <w:t>disponibles</w:t>
      </w:r>
      <w:proofErr w:type="spellEnd"/>
      <w:r w:rsidRPr="00C4180D">
        <w:rPr>
          <w:rFonts w:ascii="Arial" w:hAnsi="Arial" w:cs="Arial"/>
          <w:color w:val="000000"/>
          <w:sz w:val="22"/>
          <w:szCs w:val="22"/>
        </w:rPr>
        <w:t xml:space="preserve"> para </w:t>
      </w:r>
      <w:proofErr w:type="spellStart"/>
      <w:r w:rsidRPr="00C4180D">
        <w:rPr>
          <w:rFonts w:ascii="Arial" w:hAnsi="Arial" w:cs="Arial"/>
          <w:color w:val="000000"/>
          <w:sz w:val="22"/>
          <w:szCs w:val="22"/>
        </w:rPr>
        <w:t>usted</w:t>
      </w:r>
      <w:proofErr w:type="spellEnd"/>
      <w:r w:rsidRPr="00C4180D">
        <w:rPr>
          <w:rFonts w:ascii="Arial" w:hAnsi="Arial" w:cs="Arial"/>
          <w:color w:val="000000"/>
          <w:sz w:val="22"/>
          <w:szCs w:val="22"/>
        </w:rPr>
        <w:t xml:space="preserve"> sin </w:t>
      </w:r>
      <w:proofErr w:type="spellStart"/>
      <w:r w:rsidRPr="00C4180D">
        <w:rPr>
          <w:rFonts w:ascii="Arial" w:hAnsi="Arial" w:cs="Arial"/>
          <w:color w:val="000000"/>
          <w:sz w:val="22"/>
          <w:szCs w:val="22"/>
        </w:rPr>
        <w:t>costo</w:t>
      </w:r>
      <w:proofErr w:type="spellEnd"/>
      <w:r w:rsidRPr="00C4180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4180D">
        <w:rPr>
          <w:rFonts w:ascii="Arial" w:hAnsi="Arial" w:cs="Arial"/>
          <w:color w:val="000000"/>
          <w:sz w:val="22"/>
          <w:szCs w:val="22"/>
        </w:rPr>
        <w:t>alguno</w:t>
      </w:r>
      <w:proofErr w:type="spellEnd"/>
      <w:r w:rsidRPr="00C4180D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Pr="00C4180D">
        <w:rPr>
          <w:rFonts w:ascii="Arial" w:hAnsi="Arial" w:cs="Arial"/>
          <w:color w:val="000000"/>
          <w:sz w:val="22"/>
          <w:szCs w:val="22"/>
        </w:rPr>
        <w:t>Llame</w:t>
      </w:r>
      <w:proofErr w:type="spellEnd"/>
      <w:r w:rsidRPr="00C4180D">
        <w:rPr>
          <w:rFonts w:ascii="Arial" w:hAnsi="Arial" w:cs="Arial"/>
          <w:color w:val="000000"/>
          <w:sz w:val="22"/>
          <w:szCs w:val="22"/>
        </w:rPr>
        <w:t xml:space="preserve"> al </w:t>
      </w:r>
      <w:r w:rsidR="00973165" w:rsidRPr="00C4180D">
        <w:rPr>
          <w:rFonts w:ascii="Arial" w:hAnsi="Arial" w:cs="Arial"/>
          <w:color w:val="000000"/>
          <w:sz w:val="22"/>
          <w:szCs w:val="22"/>
        </w:rPr>
        <w:t>1-866-235-5660</w:t>
      </w:r>
      <w:r w:rsidRPr="00C4180D">
        <w:rPr>
          <w:rFonts w:ascii="Arial" w:hAnsi="Arial" w:cs="Arial"/>
          <w:color w:val="000000"/>
          <w:sz w:val="22"/>
          <w:szCs w:val="22"/>
        </w:rPr>
        <w:t xml:space="preserve"> (TTY: </w:t>
      </w:r>
      <w:r w:rsidR="00973165" w:rsidRPr="00C4180D">
        <w:rPr>
          <w:rFonts w:ascii="Arial" w:hAnsi="Arial" w:cs="Arial"/>
          <w:color w:val="000000"/>
          <w:sz w:val="22"/>
          <w:szCs w:val="22"/>
        </w:rPr>
        <w:t>711</w:t>
      </w:r>
      <w:r w:rsidRPr="00C4180D">
        <w:rPr>
          <w:rFonts w:ascii="Arial" w:hAnsi="Arial" w:cs="Arial"/>
          <w:color w:val="000000"/>
          <w:sz w:val="22"/>
          <w:szCs w:val="22"/>
        </w:rPr>
        <w:t>).</w:t>
      </w:r>
    </w:p>
    <w:p w14:paraId="446DE7F4" w14:textId="77777777" w:rsidR="00D15911" w:rsidRPr="00C4180D" w:rsidRDefault="00D15911" w:rsidP="00D15911">
      <w:pPr>
        <w:rPr>
          <w:rFonts w:ascii="Arial" w:hAnsi="Arial" w:cs="Arial"/>
          <w:sz w:val="22"/>
          <w:szCs w:val="22"/>
        </w:rPr>
      </w:pPr>
    </w:p>
    <w:p w14:paraId="47685BB3" w14:textId="77777777" w:rsidR="00D15911" w:rsidRPr="00C4180D" w:rsidRDefault="00D15911" w:rsidP="00D15911">
      <w:pPr>
        <w:rPr>
          <w:rFonts w:ascii="Arial" w:hAnsi="Arial" w:cs="Arial"/>
          <w:sz w:val="22"/>
          <w:szCs w:val="22"/>
        </w:rPr>
      </w:pPr>
      <w:r w:rsidRPr="00C4180D">
        <w:rPr>
          <w:rFonts w:ascii="Arial" w:hAnsi="Arial" w:cs="Arial"/>
          <w:sz w:val="22"/>
          <w:szCs w:val="22"/>
        </w:rPr>
        <w:t xml:space="preserve">SilverScript is a Prescription Drug Plan with a Medicare contract offered by SilverScript Insurance Company. Enrollment in SilverScript depends on contract renewal. </w:t>
      </w:r>
    </w:p>
    <w:p w14:paraId="0992B6A0" w14:textId="77777777" w:rsidR="000A467A" w:rsidRPr="000D72BB" w:rsidRDefault="000A467A" w:rsidP="00D15911">
      <w:pPr>
        <w:spacing w:before="60"/>
      </w:pPr>
    </w:p>
    <w:sectPr w:rsidR="000A467A" w:rsidRPr="000D72BB" w:rsidSect="00C4180D">
      <w:footerReference w:type="default" r:id="rId9"/>
      <w:footerReference w:type="first" r:id="rId10"/>
      <w:pgSz w:w="12240" w:h="15840" w:code="1"/>
      <w:pgMar w:top="720" w:right="1080" w:bottom="0" w:left="1440" w:header="72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AD47F8" w14:textId="77777777" w:rsidR="00E6022E" w:rsidRDefault="00E6022E">
      <w:r>
        <w:separator/>
      </w:r>
    </w:p>
  </w:endnote>
  <w:endnote w:type="continuationSeparator" w:id="0">
    <w:p w14:paraId="71FD7037" w14:textId="77777777" w:rsidR="00E6022E" w:rsidRDefault="00E6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C1482" w14:textId="77777777" w:rsidR="001F5150" w:rsidRPr="00C4180D" w:rsidRDefault="001F5150">
    <w:pPr>
      <w:pStyle w:val="Footer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B003F" w14:textId="77777777" w:rsidR="00C06257" w:rsidRPr="003664E2" w:rsidRDefault="00C06257" w:rsidP="00C06257">
    <w:pPr>
      <w:pStyle w:val="Footer"/>
      <w:rPr>
        <w:rFonts w:ascii="Arial" w:hAnsi="Arial" w:cs="Arial"/>
        <w:sz w:val="22"/>
        <w:szCs w:val="22"/>
      </w:rPr>
    </w:pPr>
    <w:r w:rsidRPr="003664E2">
      <w:rPr>
        <w:rFonts w:ascii="Arial" w:hAnsi="Arial" w:cs="Arial"/>
        <w:sz w:val="22"/>
        <w:szCs w:val="22"/>
      </w:rPr>
      <w:t>Y0080_53037_ENR_2019_C</w:t>
    </w:r>
  </w:p>
  <w:p w14:paraId="1445189A" w14:textId="77777777" w:rsidR="00C06257" w:rsidRPr="003664E2" w:rsidRDefault="00C06257" w:rsidP="00C06257">
    <w:pPr>
      <w:pStyle w:val="Footer"/>
      <w:rPr>
        <w:rFonts w:ascii="Arial" w:hAnsi="Arial" w:cs="Arial"/>
        <w:sz w:val="22"/>
        <w:szCs w:val="22"/>
      </w:rPr>
    </w:pPr>
  </w:p>
  <w:p w14:paraId="39CD89C3" w14:textId="77777777" w:rsidR="00C06257" w:rsidRDefault="00C06257" w:rsidP="00C062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67B99B" w14:textId="77777777" w:rsidR="00E6022E" w:rsidRDefault="00E6022E">
      <w:r>
        <w:separator/>
      </w:r>
    </w:p>
  </w:footnote>
  <w:footnote w:type="continuationSeparator" w:id="0">
    <w:p w14:paraId="0C84927E" w14:textId="77777777" w:rsidR="00E6022E" w:rsidRDefault="00E6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1031BF"/>
    <w:multiLevelType w:val="hybridMultilevel"/>
    <w:tmpl w:val="577E10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Type w:val="letter"/>
  <w:defaultTabStop w:val="720"/>
  <w:doNotHyphenateCaps/>
  <w:drawingGridHorizontalSpacing w:val="100"/>
  <w:drawingGridVerticalSpacing w:val="13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847"/>
    <w:rsid w:val="00003E82"/>
    <w:rsid w:val="00017F1E"/>
    <w:rsid w:val="00020DAB"/>
    <w:rsid w:val="00040A0A"/>
    <w:rsid w:val="000473A2"/>
    <w:rsid w:val="00060E81"/>
    <w:rsid w:val="000A467A"/>
    <w:rsid w:val="000B16AB"/>
    <w:rsid w:val="000C5226"/>
    <w:rsid w:val="000D72BB"/>
    <w:rsid w:val="00135B8A"/>
    <w:rsid w:val="00154311"/>
    <w:rsid w:val="001544F9"/>
    <w:rsid w:val="0016227F"/>
    <w:rsid w:val="001A24BF"/>
    <w:rsid w:val="001A2EAF"/>
    <w:rsid w:val="001C64D1"/>
    <w:rsid w:val="001F5150"/>
    <w:rsid w:val="0025513C"/>
    <w:rsid w:val="00261670"/>
    <w:rsid w:val="00285712"/>
    <w:rsid w:val="002922D5"/>
    <w:rsid w:val="002D1E96"/>
    <w:rsid w:val="002D26B0"/>
    <w:rsid w:val="002D3089"/>
    <w:rsid w:val="002E66F0"/>
    <w:rsid w:val="002F0AE5"/>
    <w:rsid w:val="002F442D"/>
    <w:rsid w:val="00302DD7"/>
    <w:rsid w:val="00387C97"/>
    <w:rsid w:val="00390C07"/>
    <w:rsid w:val="003D3646"/>
    <w:rsid w:val="003E299B"/>
    <w:rsid w:val="003E35F3"/>
    <w:rsid w:val="00420BBE"/>
    <w:rsid w:val="00450850"/>
    <w:rsid w:val="004518D4"/>
    <w:rsid w:val="00473B63"/>
    <w:rsid w:val="00474E4A"/>
    <w:rsid w:val="004B207B"/>
    <w:rsid w:val="004C5CAE"/>
    <w:rsid w:val="004F55EE"/>
    <w:rsid w:val="00557989"/>
    <w:rsid w:val="00584DA0"/>
    <w:rsid w:val="00593183"/>
    <w:rsid w:val="005A7EA8"/>
    <w:rsid w:val="005B6E3D"/>
    <w:rsid w:val="005B78A4"/>
    <w:rsid w:val="00631817"/>
    <w:rsid w:val="00654B47"/>
    <w:rsid w:val="00697C08"/>
    <w:rsid w:val="006C75E5"/>
    <w:rsid w:val="007216FA"/>
    <w:rsid w:val="0072692F"/>
    <w:rsid w:val="007335F8"/>
    <w:rsid w:val="00733E85"/>
    <w:rsid w:val="007347E0"/>
    <w:rsid w:val="00736801"/>
    <w:rsid w:val="00764BAF"/>
    <w:rsid w:val="00776A3C"/>
    <w:rsid w:val="007B7E7B"/>
    <w:rsid w:val="007C76B3"/>
    <w:rsid w:val="007D56D6"/>
    <w:rsid w:val="007E3917"/>
    <w:rsid w:val="007F0F1F"/>
    <w:rsid w:val="00843FF9"/>
    <w:rsid w:val="008706A6"/>
    <w:rsid w:val="008D6B3E"/>
    <w:rsid w:val="008E5F1E"/>
    <w:rsid w:val="008F06A4"/>
    <w:rsid w:val="00923DF8"/>
    <w:rsid w:val="00924AF7"/>
    <w:rsid w:val="00926D69"/>
    <w:rsid w:val="00927828"/>
    <w:rsid w:val="009342A7"/>
    <w:rsid w:val="00936EEF"/>
    <w:rsid w:val="00941CDB"/>
    <w:rsid w:val="009425AD"/>
    <w:rsid w:val="00963C9E"/>
    <w:rsid w:val="00973165"/>
    <w:rsid w:val="00984533"/>
    <w:rsid w:val="009908DB"/>
    <w:rsid w:val="009965FF"/>
    <w:rsid w:val="009D3A78"/>
    <w:rsid w:val="009E0E14"/>
    <w:rsid w:val="009E7C77"/>
    <w:rsid w:val="00A170ED"/>
    <w:rsid w:val="00A373CF"/>
    <w:rsid w:val="00A6610D"/>
    <w:rsid w:val="00A75A00"/>
    <w:rsid w:val="00AA1C4C"/>
    <w:rsid w:val="00AB5469"/>
    <w:rsid w:val="00AE19DB"/>
    <w:rsid w:val="00AF68CE"/>
    <w:rsid w:val="00B24E14"/>
    <w:rsid w:val="00B414DE"/>
    <w:rsid w:val="00B8348A"/>
    <w:rsid w:val="00B9093C"/>
    <w:rsid w:val="00BD2ED7"/>
    <w:rsid w:val="00BE183D"/>
    <w:rsid w:val="00C00A00"/>
    <w:rsid w:val="00C01D74"/>
    <w:rsid w:val="00C06123"/>
    <w:rsid w:val="00C06257"/>
    <w:rsid w:val="00C1560D"/>
    <w:rsid w:val="00C20504"/>
    <w:rsid w:val="00C4180D"/>
    <w:rsid w:val="00C46E54"/>
    <w:rsid w:val="00C55121"/>
    <w:rsid w:val="00C93441"/>
    <w:rsid w:val="00CA1423"/>
    <w:rsid w:val="00CD1275"/>
    <w:rsid w:val="00CD2273"/>
    <w:rsid w:val="00D142BB"/>
    <w:rsid w:val="00D15911"/>
    <w:rsid w:val="00D17EE9"/>
    <w:rsid w:val="00D32847"/>
    <w:rsid w:val="00D343D7"/>
    <w:rsid w:val="00D355B3"/>
    <w:rsid w:val="00D53353"/>
    <w:rsid w:val="00D72D13"/>
    <w:rsid w:val="00D86732"/>
    <w:rsid w:val="00DA1442"/>
    <w:rsid w:val="00DA6579"/>
    <w:rsid w:val="00DC0A80"/>
    <w:rsid w:val="00DC293E"/>
    <w:rsid w:val="00DE19DF"/>
    <w:rsid w:val="00E02436"/>
    <w:rsid w:val="00E2190A"/>
    <w:rsid w:val="00E2223F"/>
    <w:rsid w:val="00E516FD"/>
    <w:rsid w:val="00E6022E"/>
    <w:rsid w:val="00E64150"/>
    <w:rsid w:val="00E65F0A"/>
    <w:rsid w:val="00E94C1E"/>
    <w:rsid w:val="00EB6EFE"/>
    <w:rsid w:val="00ED3A12"/>
    <w:rsid w:val="00ED3DAC"/>
    <w:rsid w:val="00F01969"/>
    <w:rsid w:val="00F3746E"/>
    <w:rsid w:val="00F46A31"/>
    <w:rsid w:val="00F711B7"/>
    <w:rsid w:val="00F9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591E2CA"/>
  <w15:docId w15:val="{DE23FC97-93B0-4ACD-A861-97E7F797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47E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347E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347E0"/>
    <w:pPr>
      <w:tabs>
        <w:tab w:val="center" w:pos="4320"/>
        <w:tab w:val="right" w:pos="8640"/>
      </w:tabs>
    </w:pPr>
  </w:style>
  <w:style w:type="paragraph" w:styleId="Salutation">
    <w:name w:val="Salutation"/>
    <w:basedOn w:val="Normal"/>
    <w:next w:val="Normal"/>
    <w:rsid w:val="007347E0"/>
  </w:style>
  <w:style w:type="paragraph" w:styleId="Date">
    <w:name w:val="Date"/>
    <w:basedOn w:val="Normal"/>
    <w:next w:val="Normal"/>
    <w:rsid w:val="007347E0"/>
  </w:style>
  <w:style w:type="paragraph" w:styleId="Closing">
    <w:name w:val="Closing"/>
    <w:basedOn w:val="Normal"/>
    <w:rsid w:val="007347E0"/>
  </w:style>
  <w:style w:type="paragraph" w:styleId="Signature">
    <w:name w:val="Signature"/>
    <w:basedOn w:val="Normal"/>
    <w:rsid w:val="007347E0"/>
  </w:style>
  <w:style w:type="paragraph" w:styleId="BodyText">
    <w:name w:val="Body Text"/>
    <w:basedOn w:val="Normal"/>
    <w:rsid w:val="007347E0"/>
    <w:pPr>
      <w:spacing w:after="120"/>
    </w:pPr>
  </w:style>
  <w:style w:type="paragraph" w:styleId="BalloonText">
    <w:name w:val="Balloon Text"/>
    <w:basedOn w:val="Normal"/>
    <w:semiHidden/>
    <w:rsid w:val="007347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347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next w:val="Normal"/>
    <w:rsid w:val="00F711B7"/>
    <w:pPr>
      <w:autoSpaceDE w:val="0"/>
      <w:autoSpaceDN w:val="0"/>
      <w:adjustRightInd w:val="0"/>
    </w:pPr>
  </w:style>
  <w:style w:type="character" w:styleId="CommentReference">
    <w:name w:val="annotation reference"/>
    <w:basedOn w:val="DefaultParagraphFont"/>
    <w:semiHidden/>
    <w:rsid w:val="00AA1C4C"/>
    <w:rPr>
      <w:sz w:val="16"/>
      <w:szCs w:val="16"/>
    </w:rPr>
  </w:style>
  <w:style w:type="paragraph" w:styleId="CommentText">
    <w:name w:val="annotation text"/>
    <w:basedOn w:val="Normal"/>
    <w:semiHidden/>
    <w:rsid w:val="00AA1C4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A1C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7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1889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46047-F5A7-44FA-A75F-F6841DD55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391</Words>
  <Characters>2243</Characters>
  <Application>Microsoft Office Word</Application>
  <DocSecurity>0</DocSecurity>
  <Lines>56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AdvancePCS</Company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BRichardson</dc:creator>
  <cp:lastModifiedBy>Pietralczyk, Rene</cp:lastModifiedBy>
  <cp:revision>5</cp:revision>
  <cp:lastPrinted>2006-05-22T17:20:00Z</cp:lastPrinted>
  <dcterms:created xsi:type="dcterms:W3CDTF">2019-05-10T20:15:00Z</dcterms:created>
  <dcterms:modified xsi:type="dcterms:W3CDTF">2021-03-23T14:27:00Z</dcterms:modified>
</cp:coreProperties>
</file>