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98" w:rsidRPr="00634713" w:rsidRDefault="00353798" w:rsidP="00353798">
      <w:pPr>
        <w:pStyle w:val="Heading1"/>
        <w:spacing w:line="276" w:lineRule="auto"/>
        <w:jc w:val="center"/>
        <w:rPr>
          <w:rFonts w:ascii="Times" w:hAnsi="Times"/>
          <w:b/>
          <w:bCs/>
          <w:sz w:val="36"/>
          <w:szCs w:val="36"/>
        </w:rPr>
      </w:pPr>
      <w:r w:rsidRPr="00634713">
        <w:rPr>
          <w:rFonts w:ascii="Times" w:hAnsi="Times"/>
          <w:b/>
          <w:bCs/>
          <w:sz w:val="36"/>
          <w:szCs w:val="36"/>
        </w:rPr>
        <w:t>CS 442/642</w:t>
      </w:r>
    </w:p>
    <w:p w:rsidR="00353798" w:rsidRPr="00634713" w:rsidRDefault="00353798" w:rsidP="00353798">
      <w:pPr>
        <w:pStyle w:val="Heading1"/>
        <w:spacing w:line="276" w:lineRule="auto"/>
        <w:jc w:val="center"/>
        <w:rPr>
          <w:rFonts w:ascii="Times" w:hAnsi="Times"/>
          <w:sz w:val="36"/>
          <w:szCs w:val="36"/>
        </w:rPr>
      </w:pPr>
      <w:r w:rsidRPr="00634713">
        <w:rPr>
          <w:rFonts w:ascii="Times" w:hAnsi="Times"/>
          <w:b/>
          <w:bCs/>
          <w:sz w:val="36"/>
          <w:szCs w:val="36"/>
        </w:rPr>
        <w:t>Cloud Computing - Fall ‘21</w:t>
      </w:r>
    </w:p>
    <w:p w:rsidR="00353798" w:rsidRDefault="00353798" w:rsidP="00353798">
      <w:pPr>
        <w:pStyle w:val="Heading1"/>
        <w:jc w:val="center"/>
      </w:pPr>
      <w:r w:rsidRPr="00634713">
        <w:t xml:space="preserve">Programming Assignment </w:t>
      </w:r>
      <w:r>
        <w:t>2</w:t>
      </w:r>
      <w:r w:rsidRPr="00634713">
        <w:t xml:space="preserve"> – Due </w:t>
      </w:r>
      <w:r>
        <w:t>1</w:t>
      </w:r>
      <w:r w:rsidR="008460FB">
        <w:t>2</w:t>
      </w:r>
      <w:r w:rsidRPr="00634713">
        <w:t>/</w:t>
      </w:r>
      <w:r w:rsidR="008460FB">
        <w:t>7</w:t>
      </w:r>
      <w:r w:rsidRPr="00634713">
        <w:t>, 5PM (no extensions)</w:t>
      </w:r>
    </w:p>
    <w:p w:rsidR="00353798" w:rsidRDefault="00353798">
      <w:pPr>
        <w:pStyle w:val="BodyText"/>
        <w:spacing w:before="2" w:line="276" w:lineRule="auto"/>
        <w:ind w:left="120" w:right="117" w:firstLine="0"/>
        <w:rPr>
          <w:b/>
        </w:rPr>
      </w:pPr>
    </w:p>
    <w:p w:rsidR="00353798" w:rsidRDefault="00353798">
      <w:pPr>
        <w:pStyle w:val="BodyText"/>
        <w:spacing w:before="2" w:line="276" w:lineRule="auto"/>
        <w:ind w:left="120" w:right="117" w:firstLine="0"/>
        <w:rPr>
          <w:b/>
        </w:rPr>
      </w:pPr>
    </w:p>
    <w:p w:rsidR="00C04E80" w:rsidRDefault="004114DF">
      <w:pPr>
        <w:pStyle w:val="BodyText"/>
        <w:spacing w:before="2" w:line="276" w:lineRule="auto"/>
        <w:ind w:left="120" w:right="117" w:firstLine="0"/>
      </w:pPr>
      <w:r>
        <w:rPr>
          <w:b/>
        </w:rPr>
        <w:t>Goal:</w:t>
      </w:r>
      <w:r>
        <w:rPr>
          <w:b/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(ML)</w:t>
      </w:r>
      <w:r>
        <w:rPr>
          <w:spacing w:val="-53"/>
        </w:rPr>
        <w:t xml:space="preserve"> </w:t>
      </w:r>
      <w:r>
        <w:t>applications</w:t>
      </w:r>
      <w:r>
        <w:t>.</w:t>
      </w:r>
      <w:r>
        <w:rPr>
          <w:spacing w:val="-3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learn: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hyperlink r:id="rId5">
        <w:r>
          <w:rPr>
            <w:color w:val="0000FF"/>
            <w:u w:val="single" w:color="0000FF"/>
          </w:rPr>
          <w:t>Spark’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5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MLlib</w:t>
        </w:r>
        <w:proofErr w:type="spellEnd"/>
        <w:r>
          <w:rPr>
            <w:color w:val="0000FF"/>
            <w:spacing w:val="-4"/>
          </w:rPr>
          <w:t xml:space="preserve"> </w:t>
        </w:r>
      </w:hyperlink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53"/>
        </w:rPr>
        <w:t xml:space="preserve"> </w:t>
      </w:r>
      <w:r>
        <w:t>an ML model</w:t>
      </w:r>
      <w:r>
        <w:t>; (</w:t>
      </w:r>
      <w:r w:rsidR="00353798">
        <w:t>2</w:t>
      </w:r>
      <w:r>
        <w:t xml:space="preserve">) How to use </w:t>
      </w:r>
      <w:hyperlink r:id="rId6">
        <w:r>
          <w:rPr>
            <w:color w:val="0000FF"/>
            <w:u w:val="single" w:color="0000FF"/>
          </w:rPr>
          <w:t>Docker</w:t>
        </w:r>
        <w:r>
          <w:rPr>
            <w:color w:val="0000FF"/>
          </w:rPr>
          <w:t xml:space="preserve"> </w:t>
        </w:r>
      </w:hyperlink>
      <w:r>
        <w:t>to create a container for your ML model to simplify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deployment.</w:t>
      </w:r>
    </w:p>
    <w:p w:rsidR="00C04E80" w:rsidRDefault="004114DF">
      <w:pPr>
        <w:pStyle w:val="BodyText"/>
        <w:spacing w:before="200" w:line="276" w:lineRule="auto"/>
        <w:ind w:left="120" w:right="117" w:firstLine="0"/>
      </w:pPr>
      <w:r>
        <w:rPr>
          <w:b/>
        </w:rPr>
        <w:t xml:space="preserve">Description: </w:t>
      </w:r>
      <w:r>
        <w:t xml:space="preserve">You have to build </w:t>
      </w:r>
      <w:r>
        <w:rPr>
          <w:u w:val="single"/>
        </w:rPr>
        <w:t>a wine quality prediction ML model in Spark</w:t>
      </w:r>
      <w:r w:rsidR="00353798">
        <w:t xml:space="preserve"> (You are welcome to use AWS if you want, but using personal computer is also fine.) </w:t>
      </w:r>
      <w:r>
        <w:t>Then,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save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application</w:t>
      </w:r>
      <w:r>
        <w:rPr>
          <w:spacing w:val="-53"/>
        </w:rPr>
        <w:t xml:space="preserve"> </w:t>
      </w:r>
      <w:r>
        <w:t>that will perform wine quality prediction</w:t>
      </w:r>
      <w:r>
        <w:t>. The assignment</w:t>
      </w:r>
      <w:r>
        <w:rPr>
          <w:spacing w:val="1"/>
        </w:rPr>
        <w:t xml:space="preserve"> </w:t>
      </w:r>
      <w:r>
        <w:t>must be implemented in Java, Scala, or Python on Ubuntu Linux. The details of the assignment are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below:</w:t>
      </w:r>
    </w:p>
    <w:p w:rsidR="00353798" w:rsidRPr="00353798" w:rsidRDefault="00353798" w:rsidP="00353798">
      <w:pPr>
        <w:pStyle w:val="ListParagraph"/>
        <w:numPr>
          <w:ilvl w:val="0"/>
          <w:numId w:val="2"/>
        </w:numPr>
        <w:tabs>
          <w:tab w:val="left" w:pos="840"/>
        </w:tabs>
        <w:spacing w:before="200" w:line="273" w:lineRule="auto"/>
        <w:ind w:right="118"/>
      </w:pPr>
      <w:r>
        <w:rPr>
          <w:u w:val="single"/>
        </w:rPr>
        <w:t>Input</w:t>
      </w:r>
      <w:r>
        <w:rPr>
          <w:u w:val="single"/>
        </w:rPr>
        <w:t xml:space="preserve"> Data: </w:t>
      </w:r>
      <w:r>
        <w:t>I shared a dataset (winequality-white.csv) with you for your ML model. Each row in a dataset</w:t>
      </w:r>
      <w:r>
        <w:rPr>
          <w:spacing w:val="1"/>
        </w:rPr>
        <w:t xml:space="preserve"> </w:t>
      </w:r>
      <w:r>
        <w:t>is for one specific wine, and it contains some physical parameters of the wine as well as a quality</w:t>
      </w:r>
      <w:r>
        <w:rPr>
          <w:spacing w:val="1"/>
        </w:rPr>
        <w:t xml:space="preserve"> </w:t>
      </w:r>
      <w:r>
        <w:t>score.</w:t>
      </w:r>
      <w:r>
        <w:rPr>
          <w:spacing w:val="-1"/>
        </w:rPr>
        <w:t xml:space="preserve"> </w:t>
      </w:r>
      <w:r>
        <w:t>It is available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Canvas,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2. You will have to split this dataset into two</w:t>
      </w:r>
      <w:r>
        <w:t xml:space="preserve"> as training</w:t>
      </w:r>
      <w:r>
        <w:t xml:space="preserve"> (80%</w:t>
      </w:r>
      <w:r>
        <w:t>) and test (</w:t>
      </w:r>
      <w:r>
        <w:t>20%)</w:t>
      </w:r>
      <w:r>
        <w:t>, so that you will use training split to train your models and test split to evaluate them.</w:t>
      </w:r>
    </w:p>
    <w:p w:rsidR="00C04E80" w:rsidRDefault="004114DF">
      <w:pPr>
        <w:pStyle w:val="ListParagraph"/>
        <w:numPr>
          <w:ilvl w:val="0"/>
          <w:numId w:val="2"/>
        </w:numPr>
        <w:tabs>
          <w:tab w:val="left" w:pos="840"/>
        </w:tabs>
        <w:spacing w:line="273" w:lineRule="auto"/>
        <w:ind w:right="118"/>
      </w:pPr>
      <w:r>
        <w:rPr>
          <w:spacing w:val="-1"/>
          <w:u w:val="single"/>
        </w:rPr>
        <w:t>Output</w:t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t>measure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performance,</w:t>
      </w:r>
      <w:r>
        <w:rPr>
          <w:spacing w:val="-14"/>
        </w:rPr>
        <w:t xml:space="preserve"> </w:t>
      </w:r>
      <w:r>
        <w:t>specifically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F1 score, which 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MLlib</w:t>
      </w:r>
      <w:proofErr w:type="spellEnd"/>
      <w:r>
        <w:t>.</w:t>
      </w:r>
    </w:p>
    <w:p w:rsidR="00C04E80" w:rsidRDefault="004114DF" w:rsidP="00353798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left="839" w:right="114"/>
      </w:pPr>
      <w:r>
        <w:rPr>
          <w:u w:val="single"/>
        </w:rPr>
        <w:t>Model Implementation</w:t>
      </w:r>
      <w:r>
        <w:t xml:space="preserve">: You have to develop a Spark application that uses </w:t>
      </w:r>
      <w:proofErr w:type="spellStart"/>
      <w:r>
        <w:t>MLlib</w:t>
      </w:r>
      <w:proofErr w:type="spellEnd"/>
      <w:r>
        <w:t xml:space="preserve"> to train for wine</w:t>
      </w:r>
      <w:r>
        <w:rPr>
          <w:spacing w:val="-52"/>
        </w:rPr>
        <w:t xml:space="preserve"> </w:t>
      </w:r>
      <w:r>
        <w:t xml:space="preserve">quality prediction using the training dataset. You will use the </w:t>
      </w:r>
      <w:r w:rsidR="00353798">
        <w:t>test</w:t>
      </w:r>
      <w:r>
        <w:t xml:space="preserve"> dataset to check the</w:t>
      </w:r>
      <w:r>
        <w:rPr>
          <w:spacing w:val="1"/>
        </w:rPr>
        <w:t xml:space="preserve"> </w:t>
      </w:r>
      <w:r>
        <w:t>performance of your trained model and to potentially tune your ML model parameters f</w:t>
      </w:r>
      <w:r>
        <w:t>or best</w:t>
      </w:r>
      <w:r>
        <w:rPr>
          <w:spacing w:val="1"/>
        </w:rPr>
        <w:t xml:space="preserve"> </w:t>
      </w:r>
      <w:r>
        <w:t xml:space="preserve">performance. </w:t>
      </w:r>
      <w:r w:rsidR="00353798">
        <w:t xml:space="preserve">You will develop </w:t>
      </w:r>
      <w:r w:rsidR="00353798" w:rsidRPr="001307F6">
        <w:rPr>
          <w:u w:val="single"/>
        </w:rPr>
        <w:t>at least</w:t>
      </w:r>
      <w:r w:rsidR="00353798">
        <w:t xml:space="preserve"> two ML models </w:t>
      </w:r>
      <w:r w:rsidR="001307F6">
        <w:t>(</w:t>
      </w:r>
      <w:r w:rsidR="00353798">
        <w:t xml:space="preserve"> linear regression and random forest regression</w:t>
      </w:r>
      <w:r w:rsidR="001307F6">
        <w:t>)</w:t>
      </w:r>
      <w:r w:rsidR="00353798">
        <w:t xml:space="preserve"> and tune their hyperparameter</w:t>
      </w:r>
      <w:r w:rsidR="001307F6">
        <w:t>s</w:t>
      </w:r>
      <w:r w:rsidR="00353798">
        <w:t xml:space="preserve"> to get the best performance out of them. As part of submission, you will present the f-1 scores for linear regression and random forest models after tuning their hyperparameters.</w:t>
      </w:r>
      <w:r>
        <w:rPr>
          <w:spacing w:val="-7"/>
        </w:rPr>
        <w:t xml:space="preserve"> </w:t>
      </w:r>
      <w:r>
        <w:t>Note: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rPr>
          <w:u w:val="single"/>
        </w:rPr>
        <w:t>extra-credit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9"/>
        </w:rPr>
        <w:t xml:space="preserve"> </w:t>
      </w:r>
      <w:r w:rsidR="00353798">
        <w:t xml:space="preserve">3 </w:t>
      </w:r>
      <w:r>
        <w:t>applications/students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(see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 w:rsidR="00353798">
        <w:t xml:space="preserve">for </w:t>
      </w:r>
      <w:r>
        <w:rPr>
          <w:spacing w:val="-52"/>
        </w:rPr>
        <w:t xml:space="preserve"> </w:t>
      </w:r>
      <w:r>
        <w:t xml:space="preserve">grading). This can be achieved either tuning random forest and liner regression models or developing other models such as </w:t>
      </w:r>
      <w:proofErr w:type="spellStart"/>
      <w:r>
        <w:t>XGBoost</w:t>
      </w:r>
      <w:proofErr w:type="spellEnd"/>
      <w:r>
        <w:t xml:space="preserve"> or Random Forest classifier. </w:t>
      </w:r>
      <w:r>
        <w:t>For classification mod</w:t>
      </w:r>
      <w:bookmarkStart w:id="0" w:name="_GoBack"/>
      <w:bookmarkEnd w:id="0"/>
      <w:r>
        <w:t>els, you can use 10 classes (the wine scores are from 1 to 10).</w:t>
      </w:r>
    </w:p>
    <w:p w:rsidR="00C04E80" w:rsidRDefault="004114DF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right="115"/>
      </w:pPr>
      <w:r>
        <w:rPr>
          <w:u w:val="single"/>
        </w:rPr>
        <w:t>D</w:t>
      </w:r>
      <w:r>
        <w:rPr>
          <w:u w:val="single"/>
        </w:rPr>
        <w:t>ocker container</w:t>
      </w:r>
      <w:r>
        <w:t>: You have to build a Docker container for your prediction application. In this</w:t>
      </w:r>
      <w:r>
        <w:rPr>
          <w:spacing w:val="1"/>
        </w:rPr>
        <w:t xml:space="preserve"> </w:t>
      </w:r>
      <w:r>
        <w:t>way, the prediction model can be quickly deployed across many different environments. Since</w:t>
      </w:r>
      <w:r>
        <w:rPr>
          <w:spacing w:val="1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covered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later,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posted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slides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started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Docker</w:t>
      </w:r>
      <w:r>
        <w:rPr>
          <w:spacing w:val="-5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Programming Assignment 2 in</w:t>
      </w:r>
      <w:r>
        <w:rPr>
          <w:spacing w:val="-1"/>
        </w:rPr>
        <w:t xml:space="preserve"> </w:t>
      </w:r>
      <w:r>
        <w:t>Canvas.</w:t>
      </w:r>
    </w:p>
    <w:p w:rsidR="00C04E80" w:rsidRDefault="00C04E80">
      <w:pPr>
        <w:jc w:val="both"/>
        <w:sectPr w:rsidR="00C04E80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8460FB" w:rsidRDefault="004114DF">
      <w:pPr>
        <w:pStyle w:val="BodyText"/>
        <w:spacing w:before="80" w:line="276" w:lineRule="auto"/>
        <w:ind w:left="119" w:firstLine="0"/>
        <w:jc w:val="left"/>
        <w:rPr>
          <w:spacing w:val="28"/>
        </w:rPr>
      </w:pPr>
      <w:r>
        <w:rPr>
          <w:b/>
        </w:rPr>
        <w:lastRenderedPageBreak/>
        <w:t>Submission:</w:t>
      </w:r>
      <w:r>
        <w:rPr>
          <w:b/>
          <w:spacing w:val="29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submit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Canvas,</w:t>
      </w:r>
      <w:r>
        <w:rPr>
          <w:spacing w:val="28"/>
        </w:rPr>
        <w:t xml:space="preserve"> </w:t>
      </w:r>
      <w:r>
        <w:t>under</w:t>
      </w:r>
      <w:r>
        <w:rPr>
          <w:spacing w:val="28"/>
        </w:rPr>
        <w:t xml:space="preserve"> </w:t>
      </w:r>
      <w:r>
        <w:t>Programming</w:t>
      </w:r>
      <w:r>
        <w:rPr>
          <w:spacing w:val="29"/>
        </w:rPr>
        <w:t xml:space="preserve"> </w:t>
      </w:r>
      <w:r>
        <w:t>Assignment</w:t>
      </w:r>
      <w:r>
        <w:rPr>
          <w:spacing w:val="28"/>
        </w:rPr>
        <w:t xml:space="preserve"> </w:t>
      </w:r>
      <w:r>
        <w:t>2,</w:t>
      </w:r>
      <w:r>
        <w:rPr>
          <w:spacing w:val="28"/>
        </w:rPr>
        <w:t xml:space="preserve"> </w:t>
      </w:r>
    </w:p>
    <w:p w:rsidR="00C04E80" w:rsidRDefault="008460FB" w:rsidP="008460FB">
      <w:pPr>
        <w:pStyle w:val="BodyText"/>
        <w:numPr>
          <w:ilvl w:val="0"/>
          <w:numId w:val="4"/>
        </w:numPr>
        <w:spacing w:before="80" w:line="276" w:lineRule="auto"/>
        <w:jc w:val="left"/>
      </w:pPr>
      <w:r>
        <w:t>A</w:t>
      </w:r>
      <w:r w:rsidR="004114DF">
        <w:rPr>
          <w:spacing w:val="28"/>
        </w:rPr>
        <w:t xml:space="preserve"> </w:t>
      </w:r>
      <w:r w:rsidR="004114DF">
        <w:t>text/Word/pdf</w:t>
      </w:r>
      <w:r w:rsidR="004114DF">
        <w:rPr>
          <w:spacing w:val="29"/>
        </w:rPr>
        <w:t xml:space="preserve"> </w:t>
      </w:r>
      <w:r w:rsidR="004114DF">
        <w:t>file</w:t>
      </w:r>
      <w:r w:rsidR="004114DF">
        <w:rPr>
          <w:spacing w:val="28"/>
        </w:rPr>
        <w:t xml:space="preserve"> </w:t>
      </w:r>
      <w:r w:rsidR="004114DF">
        <w:t>that</w:t>
      </w:r>
      <w:r>
        <w:t xml:space="preserve"> </w:t>
      </w:r>
      <w:r w:rsidR="004114DF">
        <w:rPr>
          <w:spacing w:val="-52"/>
        </w:rPr>
        <w:t xml:space="preserve"> </w:t>
      </w:r>
      <w:r w:rsidR="004114DF">
        <w:t>contains:</w:t>
      </w:r>
    </w:p>
    <w:p w:rsidR="00C04E80" w:rsidRDefault="004114DF" w:rsidP="008460FB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line="273" w:lineRule="auto"/>
        <w:ind w:right="116"/>
        <w:jc w:val="left"/>
      </w:pPr>
      <w:r>
        <w:t>A</w:t>
      </w:r>
      <w:r>
        <w:rPr>
          <w:spacing w:val="-9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</w:t>
      </w:r>
      <w:r>
        <w:rPr>
          <w:color w:val="0000FF"/>
          <w:spacing w:val="-9"/>
        </w:rPr>
        <w:t xml:space="preserve"> </w:t>
      </w:r>
      <w:hyperlink r:id="rId7">
        <w:r>
          <w:rPr>
            <w:color w:val="0000FF"/>
            <w:u w:val="single" w:color="0000FF"/>
          </w:rPr>
          <w:t>GitHub</w:t>
        </w:r>
        <w:r>
          <w:t>.</w:t>
        </w:r>
        <w:r>
          <w:rPr>
            <w:spacing w:val="-8"/>
          </w:rPr>
          <w:t xml:space="preserve"> </w:t>
        </w:r>
      </w:hyperlink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 application.</w:t>
      </w:r>
    </w:p>
    <w:p w:rsidR="00C04E80" w:rsidRDefault="004114DF" w:rsidP="008460FB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before="1"/>
        <w:jc w:val="left"/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in</w:t>
      </w:r>
      <w:r>
        <w:rPr>
          <w:color w:val="0000FF"/>
          <w:spacing w:val="-3"/>
        </w:rPr>
        <w:t xml:space="preserve"> </w:t>
      </w:r>
      <w:hyperlink r:id="rId8">
        <w:r>
          <w:rPr>
            <w:color w:val="0000FF"/>
            <w:u w:val="single" w:color="0000FF"/>
          </w:rPr>
          <w:t>Docker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Hub</w:t>
        </w:r>
        <w:r>
          <w:t>.</w:t>
        </w:r>
      </w:hyperlink>
    </w:p>
    <w:p w:rsidR="008460FB" w:rsidRDefault="008460FB" w:rsidP="008460FB">
      <w:pPr>
        <w:pStyle w:val="BodyText"/>
        <w:numPr>
          <w:ilvl w:val="1"/>
          <w:numId w:val="2"/>
        </w:numPr>
        <w:spacing w:before="90" w:line="276" w:lineRule="auto"/>
        <w:ind w:right="116"/>
      </w:pPr>
      <w:r>
        <w:t>S</w:t>
      </w:r>
      <w:r>
        <w:t>tep-by-step</w:t>
      </w:r>
      <w:r>
        <w:t xml:space="preserve"> </w:t>
      </w:r>
      <w:r>
        <w:t>instructions on how to</w:t>
      </w:r>
      <w:r>
        <w:t xml:space="preserve"> download your image from Docker Hub and run it as well as steps to run your code in the container</w:t>
      </w:r>
    </w:p>
    <w:p w:rsidR="008460FB" w:rsidRDefault="008460FB" w:rsidP="008460FB">
      <w:pPr>
        <w:pStyle w:val="ListParagraph"/>
        <w:tabs>
          <w:tab w:val="left" w:pos="899"/>
          <w:tab w:val="left" w:pos="900"/>
        </w:tabs>
        <w:spacing w:before="1"/>
        <w:ind w:left="899" w:firstLine="0"/>
        <w:jc w:val="left"/>
      </w:pPr>
    </w:p>
    <w:p w:rsidR="00353798" w:rsidRDefault="00353798" w:rsidP="008460FB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before="1"/>
        <w:jc w:val="left"/>
      </w:pPr>
      <w:r>
        <w:t>A video recording (at most 10 minutes) to cover followings:</w:t>
      </w:r>
    </w:p>
    <w:p w:rsidR="00353798" w:rsidRDefault="00353798" w:rsidP="00353798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before="1"/>
        <w:jc w:val="left"/>
      </w:pPr>
      <w:r>
        <w:t>Briefly explain your code</w:t>
      </w:r>
    </w:p>
    <w:p w:rsidR="00353798" w:rsidRDefault="00353798" w:rsidP="00353798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before="1"/>
        <w:jc w:val="left"/>
      </w:pPr>
      <w:r>
        <w:t>Download your image from docker hub and run it (First show that the image is not locally available i.e., docker image ls)</w:t>
      </w:r>
      <w:r w:rsidR="008460FB">
        <w:t xml:space="preserve"> then download and run it</w:t>
      </w:r>
    </w:p>
    <w:p w:rsidR="008460FB" w:rsidRDefault="00353798" w:rsidP="008460FB">
      <w:pPr>
        <w:pStyle w:val="ListParagraph"/>
        <w:numPr>
          <w:ilvl w:val="1"/>
          <w:numId w:val="2"/>
        </w:numPr>
        <w:tabs>
          <w:tab w:val="left" w:pos="899"/>
          <w:tab w:val="left" w:pos="900"/>
        </w:tabs>
        <w:spacing w:before="1"/>
        <w:jc w:val="left"/>
      </w:pPr>
      <w:r>
        <w:t xml:space="preserve">Run your </w:t>
      </w:r>
      <w:r w:rsidR="008460FB">
        <w:t>prediction code</w:t>
      </w:r>
      <w:r>
        <w:t xml:space="preserve"> – Since training </w:t>
      </w:r>
      <w:r w:rsidR="008460FB">
        <w:t xml:space="preserve">models </w:t>
      </w:r>
      <w:r>
        <w:t xml:space="preserve">can take </w:t>
      </w:r>
      <w:r w:rsidR="008460FB">
        <w:t xml:space="preserve">long </w:t>
      </w:r>
      <w:r>
        <w:t xml:space="preserve">time, you are expected to save your model beforehand and load </w:t>
      </w:r>
      <w:r w:rsidR="008460FB">
        <w:t>the pre-trained model</w:t>
      </w:r>
      <w:r>
        <w:t xml:space="preserve"> </w:t>
      </w:r>
      <w:r w:rsidR="008460FB">
        <w:t xml:space="preserve">in </w:t>
      </w:r>
      <w:r>
        <w:t xml:space="preserve">the demo instead of </w:t>
      </w:r>
      <w:r w:rsidR="008460FB">
        <w:t>re-</w:t>
      </w:r>
      <w:r>
        <w:t xml:space="preserve">training </w:t>
      </w:r>
      <w:r w:rsidR="008460FB">
        <w:t>it.</w:t>
      </w:r>
    </w:p>
    <w:p w:rsidR="00353798" w:rsidRDefault="00353798" w:rsidP="00353798">
      <w:pPr>
        <w:pStyle w:val="ListParagraph"/>
        <w:tabs>
          <w:tab w:val="left" w:pos="899"/>
          <w:tab w:val="left" w:pos="900"/>
        </w:tabs>
        <w:spacing w:before="1"/>
        <w:ind w:left="2453" w:firstLine="0"/>
        <w:jc w:val="left"/>
      </w:pPr>
    </w:p>
    <w:p w:rsidR="00C04E80" w:rsidRDefault="00C04E80">
      <w:pPr>
        <w:pStyle w:val="BodyText"/>
        <w:spacing w:before="9"/>
        <w:ind w:left="0" w:firstLine="0"/>
        <w:jc w:val="left"/>
        <w:rPr>
          <w:sz w:val="12"/>
        </w:rPr>
      </w:pPr>
    </w:p>
    <w:p w:rsidR="00C04E80" w:rsidRDefault="00C04E80">
      <w:pPr>
        <w:pStyle w:val="BodyText"/>
        <w:ind w:left="0" w:firstLine="0"/>
        <w:jc w:val="left"/>
        <w:rPr>
          <w:sz w:val="20"/>
        </w:rPr>
      </w:pPr>
    </w:p>
    <w:p w:rsidR="00C04E80" w:rsidRDefault="00C04E80">
      <w:pPr>
        <w:pStyle w:val="BodyText"/>
        <w:spacing w:before="9"/>
        <w:ind w:left="0" w:firstLine="0"/>
        <w:jc w:val="left"/>
      </w:pPr>
    </w:p>
    <w:p w:rsidR="00C04E80" w:rsidRDefault="004114DF">
      <w:pPr>
        <w:ind w:left="101" w:right="8591"/>
        <w:jc w:val="center"/>
        <w:rPr>
          <w:b/>
        </w:rPr>
      </w:pPr>
      <w:r>
        <w:rPr>
          <w:b/>
        </w:rPr>
        <w:t>Grading:</w:t>
      </w:r>
    </w:p>
    <w:p w:rsidR="00C04E80" w:rsidRDefault="008460FB">
      <w:pPr>
        <w:pStyle w:val="ListParagraph"/>
        <w:numPr>
          <w:ilvl w:val="0"/>
          <w:numId w:val="1"/>
        </w:numPr>
        <w:tabs>
          <w:tab w:val="left" w:pos="359"/>
          <w:tab w:val="left" w:pos="1921"/>
          <w:tab w:val="left" w:pos="5039"/>
        </w:tabs>
        <w:spacing w:before="37"/>
        <w:ind w:right="458" w:hanging="1921"/>
        <w:jc w:val="left"/>
      </w:pPr>
      <w:r>
        <w:t>Implementation of wine quality prediction model in Spark</w:t>
      </w:r>
      <w:r w:rsidR="004114DF">
        <w:tab/>
        <w:t xml:space="preserve">– </w:t>
      </w:r>
      <w:r>
        <w:t>3</w:t>
      </w:r>
      <w:r w:rsidR="004114DF">
        <w:t>0</w:t>
      </w:r>
      <w:r w:rsidR="004114DF">
        <w:rPr>
          <w:spacing w:val="-1"/>
        </w:rPr>
        <w:t xml:space="preserve"> </w:t>
      </w:r>
      <w:r w:rsidR="004114DF">
        <w:t>points</w:t>
      </w:r>
    </w:p>
    <w:p w:rsidR="00C04E80" w:rsidRDefault="008460FB">
      <w:pPr>
        <w:pStyle w:val="ListParagraph"/>
        <w:numPr>
          <w:ilvl w:val="0"/>
          <w:numId w:val="1"/>
        </w:numPr>
        <w:tabs>
          <w:tab w:val="left" w:pos="359"/>
          <w:tab w:val="left" w:pos="1921"/>
          <w:tab w:val="left" w:pos="5039"/>
        </w:tabs>
        <w:spacing w:before="38"/>
        <w:ind w:right="457" w:hanging="1921"/>
        <w:jc w:val="left"/>
      </w:pPr>
      <w:r>
        <w:t>Hyperparameter tuning for the model</w:t>
      </w:r>
      <w:r w:rsidR="004114DF">
        <w:tab/>
      </w:r>
      <w:r w:rsidR="005D417B">
        <w:tab/>
      </w:r>
      <w:r w:rsidR="005D417B">
        <w:tab/>
      </w:r>
      <w:r w:rsidR="004114DF">
        <w:t>–</w:t>
      </w:r>
      <w:r w:rsidR="004114DF">
        <w:rPr>
          <w:spacing w:val="-1"/>
        </w:rPr>
        <w:t xml:space="preserve"> </w:t>
      </w:r>
      <w:r w:rsidR="004114DF">
        <w:t>2</w:t>
      </w:r>
      <w:r>
        <w:t>0</w:t>
      </w:r>
      <w:r w:rsidR="004114DF">
        <w:rPr>
          <w:spacing w:val="-1"/>
        </w:rPr>
        <w:t xml:space="preserve"> </w:t>
      </w:r>
      <w:r w:rsidR="004114DF">
        <w:t>points</w:t>
      </w:r>
    </w:p>
    <w:p w:rsidR="00C04E80" w:rsidRDefault="004114DF">
      <w:pPr>
        <w:pStyle w:val="ListParagraph"/>
        <w:numPr>
          <w:ilvl w:val="0"/>
          <w:numId w:val="1"/>
        </w:numPr>
        <w:tabs>
          <w:tab w:val="left" w:pos="359"/>
          <w:tab w:val="left" w:pos="1921"/>
          <w:tab w:val="left" w:pos="5039"/>
        </w:tabs>
        <w:spacing w:before="38"/>
        <w:ind w:right="457" w:hanging="1921"/>
        <w:jc w:val="left"/>
      </w:pPr>
      <w:r>
        <w:t>Docker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application</w:t>
      </w:r>
      <w:r>
        <w:tab/>
      </w:r>
      <w:r w:rsidR="005D417B">
        <w:tab/>
      </w:r>
      <w:r w:rsidR="005D417B">
        <w:tab/>
      </w:r>
      <w:r>
        <w:t>–</w:t>
      </w:r>
      <w:r>
        <w:rPr>
          <w:spacing w:val="-1"/>
        </w:rPr>
        <w:t xml:space="preserve"> </w:t>
      </w:r>
      <w:r w:rsidR="008460FB">
        <w:t>50</w:t>
      </w:r>
      <w:r>
        <w:rPr>
          <w:spacing w:val="-2"/>
        </w:rPr>
        <w:t xml:space="preserve"> </w:t>
      </w:r>
      <w:r>
        <w:t>points</w:t>
      </w:r>
    </w:p>
    <w:p w:rsidR="00C04E80" w:rsidRDefault="004114DF">
      <w:pPr>
        <w:pStyle w:val="ListParagraph"/>
        <w:numPr>
          <w:ilvl w:val="0"/>
          <w:numId w:val="1"/>
        </w:numPr>
        <w:tabs>
          <w:tab w:val="left" w:pos="359"/>
          <w:tab w:val="left" w:pos="1921"/>
          <w:tab w:val="left" w:pos="5039"/>
        </w:tabs>
        <w:spacing w:before="38"/>
        <w:ind w:right="458" w:hanging="1921"/>
        <w:jc w:val="left"/>
      </w:pPr>
      <w:r>
        <w:t>Extra-credit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 w:rsidR="008460FB">
        <w:t>3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performance</w:t>
      </w:r>
      <w:r>
        <w:tab/>
      </w:r>
      <w:r w:rsidR="005D417B">
        <w:tab/>
      </w:r>
      <w:r w:rsidR="005D417B">
        <w:tab/>
      </w:r>
      <w:r>
        <w:t>–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points</w:t>
      </w:r>
    </w:p>
    <w:sectPr w:rsidR="00C04E80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667"/>
    <w:multiLevelType w:val="hybridMultilevel"/>
    <w:tmpl w:val="0F80E398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4D3438D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16808B2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534ACB5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1DE371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426895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4C6AEC2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DFC2D4F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EB2A3EE2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D21DC5"/>
    <w:multiLevelType w:val="hybridMultilevel"/>
    <w:tmpl w:val="320EA3C4"/>
    <w:lvl w:ilvl="0" w:tplc="0409000F">
      <w:start w:val="1"/>
      <w:numFmt w:val="decimal"/>
      <w:lvlText w:val="%1."/>
      <w:lvlJc w:val="left"/>
      <w:pPr>
        <w:ind w:left="899" w:hanging="360"/>
      </w:p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DCE56B8"/>
    <w:multiLevelType w:val="hybridMultilevel"/>
    <w:tmpl w:val="24B6DAF0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72074B7F"/>
    <w:multiLevelType w:val="hybridMultilevel"/>
    <w:tmpl w:val="2E22556C"/>
    <w:lvl w:ilvl="0" w:tplc="7F50C884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E7C2C2C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2" w:tplc="C436D8C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ED6E23C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4D6222D4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867008C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6D0D584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BC522096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8C147B9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E80"/>
    <w:rsid w:val="001307F6"/>
    <w:rsid w:val="00353798"/>
    <w:rsid w:val="004114DF"/>
    <w:rsid w:val="005D417B"/>
    <w:rsid w:val="008460FB"/>
    <w:rsid w:val="00C0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4EF8"/>
  <w15:docId w15:val="{C7E05604-8E98-D942-B96D-514E2C7B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98"/>
    <w:pPr>
      <w:keepNext/>
      <w:keepLines/>
      <w:widowControl/>
      <w:autoSpaceDE/>
      <w:autoSpaceDN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  <w:jc w:val="both"/>
    </w:pPr>
  </w:style>
  <w:style w:type="paragraph" w:styleId="Title">
    <w:name w:val="Title"/>
    <w:basedOn w:val="Normal"/>
    <w:uiPriority w:val="10"/>
    <w:qFormat/>
    <w:pPr>
      <w:spacing w:before="60"/>
      <w:ind w:left="1629" w:right="1629" w:firstLine="976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537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spark.apache.org/mlli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Engin Arslan</cp:lastModifiedBy>
  <cp:revision>4</cp:revision>
  <dcterms:created xsi:type="dcterms:W3CDTF">2021-11-10T04:45:00Z</dcterms:created>
  <dcterms:modified xsi:type="dcterms:W3CDTF">2021-11-10T05:18:00Z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2021-11-10T00:00:00Z</vt:filetime>
  </property>
</Properties>
</file>