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6B0" w:rsidRPr="00D006B0" w:rsidRDefault="004C6273">
      <w:pPr>
        <w:pStyle w:val="Sinespaciado"/>
        <w:spacing w:before="1540" w:after="240"/>
        <w:jc w:val="center"/>
        <w:rPr>
          <w:color w:val="4472C4"/>
        </w:rPr>
      </w:pPr>
      <w:r w:rsidRPr="00D006B0">
        <w:rPr>
          <w:noProof/>
          <w:color w:val="4472C4"/>
        </w:rPr>
        <w:drawing>
          <wp:inline distT="0" distB="0" distL="0" distR="0">
            <wp:extent cx="1419225" cy="752475"/>
            <wp:effectExtent l="0" t="0" r="0" b="0"/>
            <wp:docPr id="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inline>
        </w:drawing>
      </w:r>
    </w:p>
    <w:p w:rsidR="00D006B0" w:rsidRPr="00D006B0" w:rsidRDefault="004C6273" w:rsidP="00D006B0">
      <w:pPr>
        <w:pStyle w:val="Sinespaciado"/>
        <w:pBdr>
          <w:top w:val="single" w:sz="6" w:space="6" w:color="4472C4"/>
          <w:bottom w:val="single" w:sz="6" w:space="6" w:color="4472C4"/>
        </w:pBdr>
        <w:spacing w:after="240"/>
        <w:jc w:val="center"/>
        <w:rPr>
          <w:rFonts w:ascii="Calibri Light" w:hAnsi="Calibri Light"/>
          <w:caps/>
          <w:color w:val="4472C4"/>
          <w:sz w:val="80"/>
          <w:szCs w:val="80"/>
        </w:rPr>
      </w:pPr>
      <w:r>
        <w:rPr>
          <w:noProof/>
        </w:rPr>
        <w:drawing>
          <wp:anchor distT="0" distB="0" distL="114300" distR="114300" simplePos="0" relativeHeight="251658240" behindDoc="1" locked="0" layoutInCell="1" allowOverlap="1">
            <wp:simplePos x="0" y="0"/>
            <wp:positionH relativeFrom="column">
              <wp:posOffset>-1082675</wp:posOffset>
            </wp:positionH>
            <wp:positionV relativeFrom="paragraph">
              <wp:posOffset>2314575</wp:posOffset>
            </wp:positionV>
            <wp:extent cx="7557135" cy="4629150"/>
            <wp:effectExtent l="0" t="0" r="0" b="0"/>
            <wp:wrapNone/>
            <wp:docPr id="28" name="Imagen 3" descr="how-alcohol-can-effect-you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alcohol-can-effect-your-D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7135"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DAB">
        <w:rPr>
          <w:rFonts w:ascii="Calibri Light" w:hAnsi="Calibri Light"/>
          <w:caps/>
          <w:color w:val="4472C4"/>
          <w:sz w:val="80"/>
          <w:szCs w:val="80"/>
        </w:rPr>
        <w:t>Similitud de cadenas de ADN mediante el algoritmo de alineamiento nw</w:t>
      </w:r>
    </w:p>
    <w:p w:rsidR="00D006B0" w:rsidRPr="00D006B0" w:rsidRDefault="00007DAB">
      <w:pPr>
        <w:pStyle w:val="Sinespaciado"/>
        <w:jc w:val="center"/>
        <w:rPr>
          <w:color w:val="4472C4"/>
          <w:sz w:val="28"/>
          <w:szCs w:val="28"/>
        </w:rPr>
      </w:pPr>
      <w:r>
        <w:rPr>
          <w:color w:val="4472C4"/>
          <w:sz w:val="28"/>
          <w:szCs w:val="28"/>
        </w:rPr>
        <w:t>Grupo 21</w:t>
      </w:r>
    </w:p>
    <w:p w:rsidR="00D006B0" w:rsidRPr="00D006B0" w:rsidRDefault="004C6273">
      <w:pPr>
        <w:pStyle w:val="Sinespaciado"/>
        <w:spacing w:before="480"/>
        <w:jc w:val="center"/>
        <w:rPr>
          <w:color w:val="4472C4"/>
        </w:rPr>
      </w:pPr>
      <w:r>
        <w:rPr>
          <w:noProof/>
        </w:rPr>
        <mc:AlternateContent>
          <mc:Choice Requires="wps">
            <w:drawing>
              <wp:anchor distT="0" distB="0" distL="114300" distR="114300" simplePos="0" relativeHeight="251657216" behindDoc="0" locked="0" layoutInCell="1" allowOverlap="1">
                <wp:simplePos x="0" y="0"/>
                <wp:positionH relativeFrom="page">
                  <wp:posOffset>1080135</wp:posOffset>
                </wp:positionH>
                <wp:positionV relativeFrom="page">
                  <wp:posOffset>9088120</wp:posOffset>
                </wp:positionV>
                <wp:extent cx="5400040" cy="852805"/>
                <wp:effectExtent l="3810" t="3810" r="0" b="635"/>
                <wp:wrapNone/>
                <wp:docPr id="4"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5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02801" w:rsidRDefault="00702801">
                            <w:pPr>
                              <w:pStyle w:val="Sinespaciado"/>
                              <w:jc w:val="center"/>
                              <w:rPr>
                                <w:color w:val="4472C4"/>
                              </w:rPr>
                            </w:pPr>
                            <w:r>
                              <w:rPr>
                                <w:color w:val="4472C4"/>
                              </w:rPr>
                              <w:t>Ignacio Gomis Lli</w:t>
                            </w:r>
                          </w:p>
                          <w:p w:rsidR="00702801" w:rsidRDefault="00702801">
                            <w:pPr>
                              <w:pStyle w:val="Sinespaciado"/>
                              <w:jc w:val="center"/>
                              <w:rPr>
                                <w:color w:val="4472C4"/>
                              </w:rPr>
                            </w:pPr>
                            <w:r>
                              <w:rPr>
                                <w:color w:val="4472C4"/>
                              </w:rPr>
                              <w:t>Lidia Montero Egidos</w:t>
                            </w:r>
                          </w:p>
                          <w:p w:rsidR="00702801" w:rsidRDefault="00702801">
                            <w:pPr>
                              <w:pStyle w:val="Sinespaciado"/>
                              <w:jc w:val="center"/>
                              <w:rPr>
                                <w:color w:val="4472C4"/>
                              </w:rPr>
                            </w:pPr>
                            <w:r>
                              <w:rPr>
                                <w:color w:val="4472C4"/>
                              </w:rPr>
                              <w:t>Sara Monzó Bravo</w:t>
                            </w:r>
                          </w:p>
                          <w:p w:rsidR="00702801" w:rsidRDefault="00702801">
                            <w:pPr>
                              <w:pStyle w:val="Sinespaciado"/>
                              <w:jc w:val="center"/>
                              <w:rPr>
                                <w:color w:val="4472C4"/>
                              </w:rPr>
                            </w:pPr>
                            <w:r>
                              <w:rPr>
                                <w:color w:val="4472C4"/>
                              </w:rPr>
                              <w:t>Paul Vargas Hurtado</w:t>
                            </w:r>
                          </w:p>
                          <w:p w:rsidR="00702801" w:rsidRPr="00D006B0" w:rsidRDefault="00702801" w:rsidP="00007DAB">
                            <w:pPr>
                              <w:pStyle w:val="Sinespaciado"/>
                              <w:jc w:val="center"/>
                              <w:rPr>
                                <w:color w:val="4472C4"/>
                              </w:rPr>
                            </w:pPr>
                            <w:r>
                              <w:rPr>
                                <w:caps/>
                              </w:rPr>
                              <w:t>Universitat de valència – Escola tècnica superior d’enginyeria</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85.05pt;margin-top:715.6pt;width:425.2pt;height:67.1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" filled="f" stroked="f" strokeweight=".5pt">
                <v:textbox style="mso-fit-shape-to-text:t" inset="0,0,0,0">
                  <w:txbxContent>
                    <w:p w:rsidR="00702801" w:rsidRDefault="00702801">
                      <w:pPr>
                        <w:pStyle w:val="Sinespaciado"/>
                        <w:jc w:val="center"/>
                        <w:rPr>
                          <w:color w:val="4472C4"/>
                        </w:rPr>
                      </w:pPr>
                      <w:r>
                        <w:rPr>
                          <w:color w:val="4472C4"/>
                        </w:rPr>
                        <w:t>Ignacio Gomis Lli</w:t>
                      </w:r>
                    </w:p>
                    <w:p w:rsidR="00702801" w:rsidRDefault="00702801">
                      <w:pPr>
                        <w:pStyle w:val="Sinespaciado"/>
                        <w:jc w:val="center"/>
                        <w:rPr>
                          <w:color w:val="4472C4"/>
                        </w:rPr>
                      </w:pPr>
                      <w:r>
                        <w:rPr>
                          <w:color w:val="4472C4"/>
                        </w:rPr>
                        <w:t>Lidia Montero Egidos</w:t>
                      </w:r>
                    </w:p>
                    <w:p w:rsidR="00702801" w:rsidRDefault="00702801">
                      <w:pPr>
                        <w:pStyle w:val="Sinespaciado"/>
                        <w:jc w:val="center"/>
                        <w:rPr>
                          <w:color w:val="4472C4"/>
                        </w:rPr>
                      </w:pPr>
                      <w:r>
                        <w:rPr>
                          <w:color w:val="4472C4"/>
                        </w:rPr>
                        <w:t>Sara Monzó Bravo</w:t>
                      </w:r>
                    </w:p>
                    <w:p w:rsidR="00702801" w:rsidRDefault="00702801">
                      <w:pPr>
                        <w:pStyle w:val="Sinespaciado"/>
                        <w:jc w:val="center"/>
                        <w:rPr>
                          <w:color w:val="4472C4"/>
                        </w:rPr>
                      </w:pPr>
                      <w:r>
                        <w:rPr>
                          <w:color w:val="4472C4"/>
                        </w:rPr>
                        <w:t>Paul Vargas Hurtado</w:t>
                      </w:r>
                    </w:p>
                    <w:p w:rsidR="00702801" w:rsidRPr="00D006B0" w:rsidRDefault="00702801" w:rsidP="00007DAB">
                      <w:pPr>
                        <w:pStyle w:val="Sinespaciado"/>
                        <w:jc w:val="center"/>
                        <w:rPr>
                          <w:color w:val="4472C4"/>
                        </w:rPr>
                      </w:pPr>
                      <w:r>
                        <w:rPr>
                          <w:caps/>
                        </w:rPr>
                        <w:t>Universitat de valència – Escola tècnica superior d’enginyeria</w:t>
                      </w:r>
                    </w:p>
                  </w:txbxContent>
                </v:textbox>
                <w10:wrap anchorx="page" anchory="page"/>
              </v:shape>
            </w:pict>
          </mc:Fallback>
        </mc:AlternateContent>
      </w:r>
      <w:r w:rsidRPr="00D006B0">
        <w:rPr>
          <w:noProof/>
          <w:color w:val="4472C4"/>
        </w:rPr>
        <w:drawing>
          <wp:inline distT="0" distB="0" distL="0" distR="0">
            <wp:extent cx="762000" cy="482955"/>
            <wp:effectExtent l="0" t="0" r="0" b="0"/>
            <wp:docPr id="2"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rsidR="00B83E52" w:rsidRPr="00473BFD" w:rsidRDefault="00D006B0" w:rsidP="00473BFD">
      <w:pPr>
        <w:rPr>
          <w:szCs w:val="24"/>
        </w:rPr>
      </w:pPr>
      <w:r>
        <w:rPr>
          <w:rFonts w:ascii="Cambria" w:eastAsia="Times New Roman" w:hAnsi="Cambria"/>
          <w:b/>
          <w:bCs/>
          <w:color w:val="365F91"/>
          <w:sz w:val="28"/>
          <w:szCs w:val="28"/>
        </w:rPr>
        <w:br w:type="page"/>
      </w:r>
    </w:p>
    <w:p w:rsidR="00B83E52" w:rsidRDefault="00B83E52">
      <w:pPr>
        <w:pStyle w:val="TtulodeTDC"/>
      </w:pPr>
      <w:r>
        <w:lastRenderedPageBreak/>
        <w:t>Contenido</w:t>
      </w:r>
    </w:p>
    <w:p w:rsidR="006E74FF" w:rsidRPr="00E31006" w:rsidRDefault="001B622F">
      <w:pPr>
        <w:pStyle w:val="TDC1"/>
        <w:tabs>
          <w:tab w:val="right" w:leader="dot" w:pos="8494"/>
        </w:tabs>
        <w:rPr>
          <w:rFonts w:ascii="Calibri" w:eastAsia="Times New Roman" w:hAnsi="Calibri"/>
          <w:noProof/>
          <w:sz w:val="22"/>
          <w:lang w:eastAsia="es-ES"/>
        </w:rPr>
      </w:pPr>
      <w:r>
        <w:fldChar w:fldCharType="begin"/>
      </w:r>
      <w:r>
        <w:instrText xml:space="preserve"> TOC \o "1-3" \h \z \u </w:instrText>
      </w:r>
      <w:r>
        <w:fldChar w:fldCharType="separate"/>
      </w:r>
      <w:hyperlink w:anchor="_Toc512862875" w:history="1">
        <w:r w:rsidR="006E74FF" w:rsidRPr="00F4710D">
          <w:rPr>
            <w:rStyle w:val="Hipervnculo"/>
            <w:noProof/>
          </w:rPr>
          <w:t>CP1: Análisis del algoritmo</w:t>
        </w:r>
        <w:r w:rsidR="006E74FF">
          <w:rPr>
            <w:noProof/>
            <w:webHidden/>
          </w:rPr>
          <w:tab/>
        </w:r>
        <w:r w:rsidR="006E74FF">
          <w:rPr>
            <w:noProof/>
            <w:webHidden/>
          </w:rPr>
          <w:fldChar w:fldCharType="begin"/>
        </w:r>
        <w:r w:rsidR="006E74FF">
          <w:rPr>
            <w:noProof/>
            <w:webHidden/>
          </w:rPr>
          <w:instrText xml:space="preserve"> PAGEREF _Toc512862875 \h </w:instrText>
        </w:r>
        <w:r w:rsidR="006E74FF">
          <w:rPr>
            <w:noProof/>
            <w:webHidden/>
          </w:rPr>
        </w:r>
        <w:r w:rsidR="006E74FF">
          <w:rPr>
            <w:noProof/>
            <w:webHidden/>
          </w:rPr>
          <w:fldChar w:fldCharType="separate"/>
        </w:r>
        <w:r w:rsidR="002E4164">
          <w:rPr>
            <w:noProof/>
            <w:webHidden/>
          </w:rPr>
          <w:t>3</w:t>
        </w:r>
        <w:r w:rsidR="006E74FF">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76" w:history="1">
        <w:r w:rsidRPr="00F4710D">
          <w:rPr>
            <w:rStyle w:val="Hipervnculo"/>
            <w:noProof/>
          </w:rPr>
          <w:t>1-Objetivo y utilidad del algoritmo</w:t>
        </w:r>
        <w:r>
          <w:rPr>
            <w:noProof/>
            <w:webHidden/>
          </w:rPr>
          <w:tab/>
        </w:r>
        <w:r>
          <w:rPr>
            <w:noProof/>
            <w:webHidden/>
          </w:rPr>
          <w:fldChar w:fldCharType="begin"/>
        </w:r>
        <w:r>
          <w:rPr>
            <w:noProof/>
            <w:webHidden/>
          </w:rPr>
          <w:instrText xml:space="preserve"> PAGEREF _Toc512862876 \h </w:instrText>
        </w:r>
        <w:r>
          <w:rPr>
            <w:noProof/>
            <w:webHidden/>
          </w:rPr>
        </w:r>
        <w:r>
          <w:rPr>
            <w:noProof/>
            <w:webHidden/>
          </w:rPr>
          <w:fldChar w:fldCharType="separate"/>
        </w:r>
        <w:r w:rsidR="002E4164">
          <w:rPr>
            <w:noProof/>
            <w:webHidden/>
          </w:rPr>
          <w:t>3</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77" w:history="1">
        <w:r w:rsidRPr="00F4710D">
          <w:rPr>
            <w:rStyle w:val="Hipervnculo"/>
            <w:noProof/>
          </w:rPr>
          <w:t>2-Descripción del algoritmo</w:t>
        </w:r>
        <w:r>
          <w:rPr>
            <w:noProof/>
            <w:webHidden/>
          </w:rPr>
          <w:tab/>
        </w:r>
        <w:r>
          <w:rPr>
            <w:noProof/>
            <w:webHidden/>
          </w:rPr>
          <w:fldChar w:fldCharType="begin"/>
        </w:r>
        <w:r>
          <w:rPr>
            <w:noProof/>
            <w:webHidden/>
          </w:rPr>
          <w:instrText xml:space="preserve"> PAGEREF _Toc512862877 \h </w:instrText>
        </w:r>
        <w:r>
          <w:rPr>
            <w:noProof/>
            <w:webHidden/>
          </w:rPr>
        </w:r>
        <w:r>
          <w:rPr>
            <w:noProof/>
            <w:webHidden/>
          </w:rPr>
          <w:fldChar w:fldCharType="separate"/>
        </w:r>
        <w:r w:rsidR="002E4164">
          <w:rPr>
            <w:noProof/>
            <w:webHidden/>
          </w:rPr>
          <w:t>4</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78" w:history="1">
        <w:r w:rsidRPr="00F4710D">
          <w:rPr>
            <w:rStyle w:val="Hipervnculo"/>
            <w:noProof/>
          </w:rPr>
          <w:t>3-Análisis de coste y almacenamiento en memoria</w:t>
        </w:r>
        <w:r>
          <w:rPr>
            <w:noProof/>
            <w:webHidden/>
          </w:rPr>
          <w:tab/>
        </w:r>
        <w:r>
          <w:rPr>
            <w:noProof/>
            <w:webHidden/>
          </w:rPr>
          <w:fldChar w:fldCharType="begin"/>
        </w:r>
        <w:r>
          <w:rPr>
            <w:noProof/>
            <w:webHidden/>
          </w:rPr>
          <w:instrText xml:space="preserve"> PAGEREF _Toc512862878 \h </w:instrText>
        </w:r>
        <w:r>
          <w:rPr>
            <w:noProof/>
            <w:webHidden/>
          </w:rPr>
        </w:r>
        <w:r>
          <w:rPr>
            <w:noProof/>
            <w:webHidden/>
          </w:rPr>
          <w:fldChar w:fldCharType="separate"/>
        </w:r>
        <w:r w:rsidR="002E4164">
          <w:rPr>
            <w:noProof/>
            <w:webHidden/>
          </w:rPr>
          <w:t>6</w:t>
        </w:r>
        <w:r>
          <w:rPr>
            <w:noProof/>
            <w:webHidden/>
          </w:rPr>
          <w:fldChar w:fldCharType="end"/>
        </w:r>
      </w:hyperlink>
    </w:p>
    <w:p w:rsidR="006E74FF" w:rsidRPr="00E31006" w:rsidRDefault="006E74FF">
      <w:pPr>
        <w:pStyle w:val="TDC3"/>
        <w:tabs>
          <w:tab w:val="right" w:leader="dot" w:pos="8494"/>
        </w:tabs>
        <w:rPr>
          <w:rFonts w:ascii="Calibri" w:eastAsia="Times New Roman" w:hAnsi="Calibri"/>
          <w:noProof/>
          <w:sz w:val="22"/>
          <w:lang w:eastAsia="es-ES"/>
        </w:rPr>
      </w:pPr>
      <w:hyperlink w:anchor="_Toc512862879" w:history="1">
        <w:r w:rsidRPr="00F4710D">
          <w:rPr>
            <w:rStyle w:val="Hipervnculo"/>
            <w:noProof/>
          </w:rPr>
          <w:t>Coste computacional del algoritmo:</w:t>
        </w:r>
        <w:r>
          <w:rPr>
            <w:noProof/>
            <w:webHidden/>
          </w:rPr>
          <w:tab/>
        </w:r>
        <w:r>
          <w:rPr>
            <w:noProof/>
            <w:webHidden/>
          </w:rPr>
          <w:fldChar w:fldCharType="begin"/>
        </w:r>
        <w:r>
          <w:rPr>
            <w:noProof/>
            <w:webHidden/>
          </w:rPr>
          <w:instrText xml:space="preserve"> PAGEREF _Toc512862879 \h </w:instrText>
        </w:r>
        <w:r>
          <w:rPr>
            <w:noProof/>
            <w:webHidden/>
          </w:rPr>
        </w:r>
        <w:r>
          <w:rPr>
            <w:noProof/>
            <w:webHidden/>
          </w:rPr>
          <w:fldChar w:fldCharType="separate"/>
        </w:r>
        <w:r w:rsidR="002E4164">
          <w:rPr>
            <w:noProof/>
            <w:webHidden/>
          </w:rPr>
          <w:t>6</w:t>
        </w:r>
        <w:r>
          <w:rPr>
            <w:noProof/>
            <w:webHidden/>
          </w:rPr>
          <w:fldChar w:fldCharType="end"/>
        </w:r>
      </w:hyperlink>
    </w:p>
    <w:p w:rsidR="006E74FF" w:rsidRPr="00E31006" w:rsidRDefault="006E74FF">
      <w:pPr>
        <w:pStyle w:val="TDC3"/>
        <w:tabs>
          <w:tab w:val="right" w:leader="dot" w:pos="8494"/>
        </w:tabs>
        <w:rPr>
          <w:rFonts w:ascii="Calibri" w:eastAsia="Times New Roman" w:hAnsi="Calibri"/>
          <w:noProof/>
          <w:sz w:val="22"/>
          <w:lang w:eastAsia="es-ES"/>
        </w:rPr>
      </w:pPr>
      <w:hyperlink w:anchor="_Toc512862880" w:history="1">
        <w:r w:rsidRPr="00F4710D">
          <w:rPr>
            <w:rStyle w:val="Hipervnculo"/>
            <w:noProof/>
          </w:rPr>
          <w:t>Almacenamiento en memoria:</w:t>
        </w:r>
        <w:r>
          <w:rPr>
            <w:noProof/>
            <w:webHidden/>
          </w:rPr>
          <w:tab/>
        </w:r>
        <w:r>
          <w:rPr>
            <w:noProof/>
            <w:webHidden/>
          </w:rPr>
          <w:fldChar w:fldCharType="begin"/>
        </w:r>
        <w:r>
          <w:rPr>
            <w:noProof/>
            <w:webHidden/>
          </w:rPr>
          <w:instrText xml:space="preserve"> PAGEREF _Toc512862880 \h </w:instrText>
        </w:r>
        <w:r>
          <w:rPr>
            <w:noProof/>
            <w:webHidden/>
          </w:rPr>
        </w:r>
        <w:r>
          <w:rPr>
            <w:noProof/>
            <w:webHidden/>
          </w:rPr>
          <w:fldChar w:fldCharType="separate"/>
        </w:r>
        <w:r w:rsidR="002E4164">
          <w:rPr>
            <w:noProof/>
            <w:webHidden/>
          </w:rPr>
          <w:t>6</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1" w:history="1">
        <w:r w:rsidRPr="00F4710D">
          <w:rPr>
            <w:rStyle w:val="Hipervnculo"/>
            <w:noProof/>
          </w:rPr>
          <w:t>4-Análisis de dependencia de datos</w:t>
        </w:r>
        <w:r>
          <w:rPr>
            <w:noProof/>
            <w:webHidden/>
          </w:rPr>
          <w:tab/>
        </w:r>
        <w:r>
          <w:rPr>
            <w:noProof/>
            <w:webHidden/>
          </w:rPr>
          <w:fldChar w:fldCharType="begin"/>
        </w:r>
        <w:r>
          <w:rPr>
            <w:noProof/>
            <w:webHidden/>
          </w:rPr>
          <w:instrText xml:space="preserve"> PAGEREF _Toc512862881 \h </w:instrText>
        </w:r>
        <w:r>
          <w:rPr>
            <w:noProof/>
            <w:webHidden/>
          </w:rPr>
        </w:r>
        <w:r>
          <w:rPr>
            <w:noProof/>
            <w:webHidden/>
          </w:rPr>
          <w:fldChar w:fldCharType="separate"/>
        </w:r>
        <w:r w:rsidR="002E4164">
          <w:rPr>
            <w:noProof/>
            <w:webHidden/>
          </w:rPr>
          <w:t>8</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2" w:history="1">
        <w:r w:rsidRPr="00F4710D">
          <w:rPr>
            <w:rStyle w:val="Hipervnculo"/>
            <w:noProof/>
          </w:rPr>
          <w:t>5-Propuestas de paralelización</w:t>
        </w:r>
        <w:r>
          <w:rPr>
            <w:noProof/>
            <w:webHidden/>
          </w:rPr>
          <w:tab/>
        </w:r>
        <w:r>
          <w:rPr>
            <w:noProof/>
            <w:webHidden/>
          </w:rPr>
          <w:fldChar w:fldCharType="begin"/>
        </w:r>
        <w:r>
          <w:rPr>
            <w:noProof/>
            <w:webHidden/>
          </w:rPr>
          <w:instrText xml:space="preserve"> PAGEREF _Toc512862882 \h </w:instrText>
        </w:r>
        <w:r>
          <w:rPr>
            <w:noProof/>
            <w:webHidden/>
          </w:rPr>
        </w:r>
        <w:r>
          <w:rPr>
            <w:noProof/>
            <w:webHidden/>
          </w:rPr>
          <w:fldChar w:fldCharType="separate"/>
        </w:r>
        <w:r w:rsidR="002E4164">
          <w:rPr>
            <w:noProof/>
            <w:webHidden/>
          </w:rPr>
          <w:t>9</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3" w:history="1">
        <w:r w:rsidRPr="00F4710D">
          <w:rPr>
            <w:rStyle w:val="Hipervnculo"/>
            <w:noProof/>
          </w:rPr>
          <w:t>Anexo: Código</w:t>
        </w:r>
        <w:r>
          <w:rPr>
            <w:noProof/>
            <w:webHidden/>
          </w:rPr>
          <w:tab/>
        </w:r>
        <w:r>
          <w:rPr>
            <w:noProof/>
            <w:webHidden/>
          </w:rPr>
          <w:fldChar w:fldCharType="begin"/>
        </w:r>
        <w:r>
          <w:rPr>
            <w:noProof/>
            <w:webHidden/>
          </w:rPr>
          <w:instrText xml:space="preserve"> PAGEREF _Toc512862883 \h </w:instrText>
        </w:r>
        <w:r>
          <w:rPr>
            <w:noProof/>
            <w:webHidden/>
          </w:rPr>
        </w:r>
        <w:r>
          <w:rPr>
            <w:noProof/>
            <w:webHidden/>
          </w:rPr>
          <w:fldChar w:fldCharType="separate"/>
        </w:r>
        <w:r w:rsidR="002E4164">
          <w:rPr>
            <w:noProof/>
            <w:webHidden/>
          </w:rPr>
          <w:t>11</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4" w:history="1">
        <w:r w:rsidRPr="00F4710D">
          <w:rPr>
            <w:rStyle w:val="Hipervnculo"/>
            <w:noProof/>
          </w:rPr>
          <w:t>Anexo: Tiempo dedicado</w:t>
        </w:r>
        <w:r>
          <w:rPr>
            <w:noProof/>
            <w:webHidden/>
          </w:rPr>
          <w:tab/>
        </w:r>
        <w:r>
          <w:rPr>
            <w:noProof/>
            <w:webHidden/>
          </w:rPr>
          <w:fldChar w:fldCharType="begin"/>
        </w:r>
        <w:r>
          <w:rPr>
            <w:noProof/>
            <w:webHidden/>
          </w:rPr>
          <w:instrText xml:space="preserve"> PAGEREF _Toc512862884 \h </w:instrText>
        </w:r>
        <w:r>
          <w:rPr>
            <w:noProof/>
            <w:webHidden/>
          </w:rPr>
        </w:r>
        <w:r>
          <w:rPr>
            <w:noProof/>
            <w:webHidden/>
          </w:rPr>
          <w:fldChar w:fldCharType="separate"/>
        </w:r>
        <w:r w:rsidR="002E4164">
          <w:rPr>
            <w:noProof/>
            <w:webHidden/>
          </w:rPr>
          <w:t>18</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5" w:history="1">
        <w:r w:rsidRPr="00F4710D">
          <w:rPr>
            <w:rStyle w:val="Hipervnculo"/>
            <w:noProof/>
          </w:rPr>
          <w:t>Anexo: Autoevaluación</w:t>
        </w:r>
        <w:r>
          <w:rPr>
            <w:noProof/>
            <w:webHidden/>
          </w:rPr>
          <w:tab/>
        </w:r>
        <w:r>
          <w:rPr>
            <w:noProof/>
            <w:webHidden/>
          </w:rPr>
          <w:fldChar w:fldCharType="begin"/>
        </w:r>
        <w:r>
          <w:rPr>
            <w:noProof/>
            <w:webHidden/>
          </w:rPr>
          <w:instrText xml:space="preserve"> PAGEREF _Toc512862885 \h </w:instrText>
        </w:r>
        <w:r>
          <w:rPr>
            <w:noProof/>
            <w:webHidden/>
          </w:rPr>
        </w:r>
        <w:r>
          <w:rPr>
            <w:noProof/>
            <w:webHidden/>
          </w:rPr>
          <w:fldChar w:fldCharType="separate"/>
        </w:r>
        <w:r w:rsidR="002E4164">
          <w:rPr>
            <w:noProof/>
            <w:webHidden/>
          </w:rPr>
          <w:t>19</w:t>
        </w:r>
        <w:r>
          <w:rPr>
            <w:noProof/>
            <w:webHidden/>
          </w:rPr>
          <w:fldChar w:fldCharType="end"/>
        </w:r>
      </w:hyperlink>
    </w:p>
    <w:p w:rsidR="006E74FF" w:rsidRPr="00E31006" w:rsidRDefault="006E74FF">
      <w:pPr>
        <w:pStyle w:val="TDC1"/>
        <w:tabs>
          <w:tab w:val="right" w:leader="dot" w:pos="8494"/>
        </w:tabs>
        <w:rPr>
          <w:rFonts w:ascii="Calibri" w:eastAsia="Times New Roman" w:hAnsi="Calibri"/>
          <w:noProof/>
          <w:sz w:val="22"/>
          <w:lang w:eastAsia="es-ES"/>
        </w:rPr>
      </w:pPr>
      <w:hyperlink w:anchor="_Toc512862886" w:history="1">
        <w:r w:rsidRPr="00F4710D">
          <w:rPr>
            <w:rStyle w:val="Hipervnculo"/>
            <w:noProof/>
          </w:rPr>
          <w:t>Práctica 0</w:t>
        </w:r>
        <w:r>
          <w:rPr>
            <w:noProof/>
            <w:webHidden/>
          </w:rPr>
          <w:tab/>
        </w:r>
        <w:r>
          <w:rPr>
            <w:noProof/>
            <w:webHidden/>
          </w:rPr>
          <w:fldChar w:fldCharType="begin"/>
        </w:r>
        <w:r>
          <w:rPr>
            <w:noProof/>
            <w:webHidden/>
          </w:rPr>
          <w:instrText xml:space="preserve"> PAGEREF _Toc512862886 \h </w:instrText>
        </w:r>
        <w:r>
          <w:rPr>
            <w:noProof/>
            <w:webHidden/>
          </w:rPr>
        </w:r>
        <w:r>
          <w:rPr>
            <w:noProof/>
            <w:webHidden/>
          </w:rPr>
          <w:fldChar w:fldCharType="separate"/>
        </w:r>
        <w:r w:rsidR="002E4164">
          <w:rPr>
            <w:noProof/>
            <w:webHidden/>
          </w:rPr>
          <w:t>20</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7" w:history="1">
        <w:r w:rsidRPr="00F4710D">
          <w:rPr>
            <w:rStyle w:val="Hipervnculo"/>
            <w:noProof/>
          </w:rPr>
          <w:t>1-Tamaños de memoria</w:t>
        </w:r>
        <w:r>
          <w:rPr>
            <w:noProof/>
            <w:webHidden/>
          </w:rPr>
          <w:tab/>
        </w:r>
        <w:r>
          <w:rPr>
            <w:noProof/>
            <w:webHidden/>
          </w:rPr>
          <w:fldChar w:fldCharType="begin"/>
        </w:r>
        <w:r>
          <w:rPr>
            <w:noProof/>
            <w:webHidden/>
          </w:rPr>
          <w:instrText xml:space="preserve"> PAGEREF _Toc512862887 \h </w:instrText>
        </w:r>
        <w:r>
          <w:rPr>
            <w:noProof/>
            <w:webHidden/>
          </w:rPr>
        </w:r>
        <w:r>
          <w:rPr>
            <w:noProof/>
            <w:webHidden/>
          </w:rPr>
          <w:fldChar w:fldCharType="separate"/>
        </w:r>
        <w:r w:rsidR="002E4164">
          <w:rPr>
            <w:noProof/>
            <w:webHidden/>
          </w:rPr>
          <w:t>20</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8" w:history="1">
        <w:r w:rsidRPr="00F4710D">
          <w:rPr>
            <w:rStyle w:val="Hipervnculo"/>
            <w:noProof/>
          </w:rPr>
          <w:t>2-Tiempos sin optimizar</w:t>
        </w:r>
        <w:r>
          <w:rPr>
            <w:noProof/>
            <w:webHidden/>
          </w:rPr>
          <w:tab/>
        </w:r>
        <w:r>
          <w:rPr>
            <w:noProof/>
            <w:webHidden/>
          </w:rPr>
          <w:fldChar w:fldCharType="begin"/>
        </w:r>
        <w:r>
          <w:rPr>
            <w:noProof/>
            <w:webHidden/>
          </w:rPr>
          <w:instrText xml:space="preserve"> PAGEREF _Toc512862888 \h </w:instrText>
        </w:r>
        <w:r>
          <w:rPr>
            <w:noProof/>
            <w:webHidden/>
          </w:rPr>
        </w:r>
        <w:r>
          <w:rPr>
            <w:noProof/>
            <w:webHidden/>
          </w:rPr>
          <w:fldChar w:fldCharType="separate"/>
        </w:r>
        <w:r w:rsidR="002E4164">
          <w:rPr>
            <w:noProof/>
            <w:webHidden/>
          </w:rPr>
          <w:t>21</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89" w:history="1">
        <w:r w:rsidRPr="00F4710D">
          <w:rPr>
            <w:rStyle w:val="Hipervnculo"/>
            <w:noProof/>
          </w:rPr>
          <w:t>3-Tiempos optimizados</w:t>
        </w:r>
        <w:r>
          <w:rPr>
            <w:noProof/>
            <w:webHidden/>
          </w:rPr>
          <w:tab/>
        </w:r>
        <w:r>
          <w:rPr>
            <w:noProof/>
            <w:webHidden/>
          </w:rPr>
          <w:fldChar w:fldCharType="begin"/>
        </w:r>
        <w:r>
          <w:rPr>
            <w:noProof/>
            <w:webHidden/>
          </w:rPr>
          <w:instrText xml:space="preserve"> PAGEREF _Toc512862889 \h </w:instrText>
        </w:r>
        <w:r>
          <w:rPr>
            <w:noProof/>
            <w:webHidden/>
          </w:rPr>
        </w:r>
        <w:r>
          <w:rPr>
            <w:noProof/>
            <w:webHidden/>
          </w:rPr>
          <w:fldChar w:fldCharType="separate"/>
        </w:r>
        <w:r w:rsidR="002E4164">
          <w:rPr>
            <w:noProof/>
            <w:webHidden/>
          </w:rPr>
          <w:t>22</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90" w:history="1">
        <w:r w:rsidRPr="00F4710D">
          <w:rPr>
            <w:rStyle w:val="Hipervnculo"/>
            <w:noProof/>
          </w:rPr>
          <w:t>4-Código</w:t>
        </w:r>
        <w:r>
          <w:rPr>
            <w:noProof/>
            <w:webHidden/>
          </w:rPr>
          <w:tab/>
        </w:r>
        <w:r>
          <w:rPr>
            <w:noProof/>
            <w:webHidden/>
          </w:rPr>
          <w:fldChar w:fldCharType="begin"/>
        </w:r>
        <w:r>
          <w:rPr>
            <w:noProof/>
            <w:webHidden/>
          </w:rPr>
          <w:instrText xml:space="preserve"> PAGEREF _Toc512862890 \h </w:instrText>
        </w:r>
        <w:r>
          <w:rPr>
            <w:noProof/>
            <w:webHidden/>
          </w:rPr>
        </w:r>
        <w:r>
          <w:rPr>
            <w:noProof/>
            <w:webHidden/>
          </w:rPr>
          <w:fldChar w:fldCharType="separate"/>
        </w:r>
        <w:r w:rsidR="002E4164">
          <w:rPr>
            <w:noProof/>
            <w:webHidden/>
          </w:rPr>
          <w:t>23</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91" w:history="1">
        <w:r w:rsidRPr="00F4710D">
          <w:rPr>
            <w:rStyle w:val="Hipervnculo"/>
            <w:noProof/>
          </w:rPr>
          <w:t>5-Tiempo de trabajo</w:t>
        </w:r>
        <w:r>
          <w:rPr>
            <w:noProof/>
            <w:webHidden/>
          </w:rPr>
          <w:tab/>
        </w:r>
        <w:r>
          <w:rPr>
            <w:noProof/>
            <w:webHidden/>
          </w:rPr>
          <w:fldChar w:fldCharType="begin"/>
        </w:r>
        <w:r>
          <w:rPr>
            <w:noProof/>
            <w:webHidden/>
          </w:rPr>
          <w:instrText xml:space="preserve"> PAGEREF _Toc512862891 \h </w:instrText>
        </w:r>
        <w:r>
          <w:rPr>
            <w:noProof/>
            <w:webHidden/>
          </w:rPr>
        </w:r>
        <w:r>
          <w:rPr>
            <w:noProof/>
            <w:webHidden/>
          </w:rPr>
          <w:fldChar w:fldCharType="separate"/>
        </w:r>
        <w:r w:rsidR="002E4164">
          <w:rPr>
            <w:noProof/>
            <w:webHidden/>
          </w:rPr>
          <w:t>30</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92" w:history="1">
        <w:r w:rsidRPr="00F4710D">
          <w:rPr>
            <w:rStyle w:val="Hipervnculo"/>
            <w:noProof/>
          </w:rPr>
          <w:t>Anexo: Autoevaluación</w:t>
        </w:r>
        <w:r>
          <w:rPr>
            <w:noProof/>
            <w:webHidden/>
          </w:rPr>
          <w:tab/>
        </w:r>
        <w:r>
          <w:rPr>
            <w:noProof/>
            <w:webHidden/>
          </w:rPr>
          <w:fldChar w:fldCharType="begin"/>
        </w:r>
        <w:r>
          <w:rPr>
            <w:noProof/>
            <w:webHidden/>
          </w:rPr>
          <w:instrText xml:space="preserve"> PAGEREF _Toc512862892 \h </w:instrText>
        </w:r>
        <w:r>
          <w:rPr>
            <w:noProof/>
            <w:webHidden/>
          </w:rPr>
        </w:r>
        <w:r>
          <w:rPr>
            <w:noProof/>
            <w:webHidden/>
          </w:rPr>
          <w:fldChar w:fldCharType="separate"/>
        </w:r>
        <w:r w:rsidR="002E4164">
          <w:rPr>
            <w:noProof/>
            <w:webHidden/>
          </w:rPr>
          <w:t>31</w:t>
        </w:r>
        <w:r>
          <w:rPr>
            <w:noProof/>
            <w:webHidden/>
          </w:rPr>
          <w:fldChar w:fldCharType="end"/>
        </w:r>
      </w:hyperlink>
    </w:p>
    <w:p w:rsidR="006E74FF" w:rsidRPr="00E31006" w:rsidRDefault="006E74FF">
      <w:pPr>
        <w:pStyle w:val="TDC1"/>
        <w:tabs>
          <w:tab w:val="right" w:leader="dot" w:pos="8494"/>
        </w:tabs>
        <w:rPr>
          <w:rFonts w:ascii="Calibri" w:eastAsia="Times New Roman" w:hAnsi="Calibri"/>
          <w:noProof/>
          <w:sz w:val="22"/>
          <w:lang w:eastAsia="es-ES"/>
        </w:rPr>
      </w:pPr>
      <w:hyperlink w:anchor="_Toc512862893" w:history="1">
        <w:r w:rsidRPr="00F4710D">
          <w:rPr>
            <w:rStyle w:val="Hipervnculo"/>
            <w:noProof/>
          </w:rPr>
          <w:t>CP2: Propuesta de implementación con OpenMP</w:t>
        </w:r>
        <w:r>
          <w:rPr>
            <w:noProof/>
            <w:webHidden/>
          </w:rPr>
          <w:tab/>
        </w:r>
        <w:r>
          <w:rPr>
            <w:noProof/>
            <w:webHidden/>
          </w:rPr>
          <w:fldChar w:fldCharType="begin"/>
        </w:r>
        <w:r>
          <w:rPr>
            <w:noProof/>
            <w:webHidden/>
          </w:rPr>
          <w:instrText xml:space="preserve"> PAGEREF _Toc512862893 \h </w:instrText>
        </w:r>
        <w:r>
          <w:rPr>
            <w:noProof/>
            <w:webHidden/>
          </w:rPr>
        </w:r>
        <w:r>
          <w:rPr>
            <w:noProof/>
            <w:webHidden/>
          </w:rPr>
          <w:fldChar w:fldCharType="separate"/>
        </w:r>
        <w:r w:rsidR="002E4164">
          <w:rPr>
            <w:noProof/>
            <w:webHidden/>
          </w:rPr>
          <w:t>32</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94" w:history="1">
        <w:r w:rsidRPr="00F4710D">
          <w:rPr>
            <w:rStyle w:val="Hipervnculo"/>
            <w:noProof/>
          </w:rPr>
          <w:t>1-Descripción del algoritmo paralelo</w:t>
        </w:r>
        <w:r>
          <w:rPr>
            <w:noProof/>
            <w:webHidden/>
          </w:rPr>
          <w:tab/>
        </w:r>
        <w:r>
          <w:rPr>
            <w:noProof/>
            <w:webHidden/>
          </w:rPr>
          <w:fldChar w:fldCharType="begin"/>
        </w:r>
        <w:r>
          <w:rPr>
            <w:noProof/>
            <w:webHidden/>
          </w:rPr>
          <w:instrText xml:space="preserve"> PAGEREF _Toc512862894 \h </w:instrText>
        </w:r>
        <w:r>
          <w:rPr>
            <w:noProof/>
            <w:webHidden/>
          </w:rPr>
        </w:r>
        <w:r>
          <w:rPr>
            <w:noProof/>
            <w:webHidden/>
          </w:rPr>
          <w:fldChar w:fldCharType="separate"/>
        </w:r>
        <w:r w:rsidR="002E4164">
          <w:rPr>
            <w:noProof/>
            <w:webHidden/>
          </w:rPr>
          <w:t>32</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95" w:history="1">
        <w:r w:rsidRPr="00F4710D">
          <w:rPr>
            <w:rStyle w:val="Hipervnculo"/>
            <w:noProof/>
          </w:rPr>
          <w:t>2-Implementaci</w:t>
        </w:r>
        <w:r w:rsidRPr="00F4710D">
          <w:rPr>
            <w:rStyle w:val="Hipervnculo"/>
            <w:noProof/>
          </w:rPr>
          <w:t>o</w:t>
        </w:r>
        <w:r w:rsidRPr="00F4710D">
          <w:rPr>
            <w:rStyle w:val="Hipervnculo"/>
            <w:noProof/>
          </w:rPr>
          <w:t>n del algoritmo</w:t>
        </w:r>
        <w:r>
          <w:rPr>
            <w:noProof/>
            <w:webHidden/>
          </w:rPr>
          <w:tab/>
        </w:r>
        <w:r>
          <w:rPr>
            <w:noProof/>
            <w:webHidden/>
          </w:rPr>
          <w:fldChar w:fldCharType="begin"/>
        </w:r>
        <w:r>
          <w:rPr>
            <w:noProof/>
            <w:webHidden/>
          </w:rPr>
          <w:instrText xml:space="preserve"> PAGEREF _Toc512862895 \h </w:instrText>
        </w:r>
        <w:r>
          <w:rPr>
            <w:noProof/>
            <w:webHidden/>
          </w:rPr>
        </w:r>
        <w:r>
          <w:rPr>
            <w:noProof/>
            <w:webHidden/>
          </w:rPr>
          <w:fldChar w:fldCharType="separate"/>
        </w:r>
        <w:r w:rsidR="002E4164">
          <w:rPr>
            <w:noProof/>
            <w:webHidden/>
          </w:rPr>
          <w:t>35</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896" w:history="1">
        <w:r w:rsidRPr="00F4710D">
          <w:rPr>
            <w:rStyle w:val="Hipervnculo"/>
            <w:noProof/>
          </w:rPr>
          <w:t>3-Analisis del algoritmo</w:t>
        </w:r>
        <w:r>
          <w:rPr>
            <w:noProof/>
            <w:webHidden/>
          </w:rPr>
          <w:tab/>
        </w:r>
        <w:r>
          <w:rPr>
            <w:noProof/>
            <w:webHidden/>
          </w:rPr>
          <w:fldChar w:fldCharType="begin"/>
        </w:r>
        <w:r>
          <w:rPr>
            <w:noProof/>
            <w:webHidden/>
          </w:rPr>
          <w:instrText xml:space="preserve"> PAGEREF _Toc512862896 \h </w:instrText>
        </w:r>
        <w:r>
          <w:rPr>
            <w:noProof/>
            <w:webHidden/>
          </w:rPr>
        </w:r>
        <w:r>
          <w:rPr>
            <w:noProof/>
            <w:webHidden/>
          </w:rPr>
          <w:fldChar w:fldCharType="separate"/>
        </w:r>
        <w:r w:rsidR="002E4164">
          <w:rPr>
            <w:noProof/>
            <w:webHidden/>
          </w:rPr>
          <w:t>47</w:t>
        </w:r>
        <w:r>
          <w:rPr>
            <w:noProof/>
            <w:webHidden/>
          </w:rPr>
          <w:fldChar w:fldCharType="end"/>
        </w:r>
      </w:hyperlink>
    </w:p>
    <w:p w:rsidR="006E74FF" w:rsidRPr="00E31006" w:rsidRDefault="006E74FF">
      <w:pPr>
        <w:pStyle w:val="TDC3"/>
        <w:tabs>
          <w:tab w:val="right" w:leader="dot" w:pos="8494"/>
        </w:tabs>
        <w:rPr>
          <w:rFonts w:ascii="Calibri" w:eastAsia="Times New Roman" w:hAnsi="Calibri"/>
          <w:noProof/>
          <w:sz w:val="22"/>
          <w:lang w:eastAsia="es-ES"/>
        </w:rPr>
      </w:pPr>
      <w:hyperlink w:anchor="_Toc512862897" w:history="1">
        <w:r w:rsidRPr="00F4710D">
          <w:rPr>
            <w:rStyle w:val="Hipervnculo"/>
            <w:noProof/>
          </w:rPr>
          <w:t>Coste computacional</w:t>
        </w:r>
        <w:r>
          <w:rPr>
            <w:noProof/>
            <w:webHidden/>
          </w:rPr>
          <w:tab/>
        </w:r>
        <w:r>
          <w:rPr>
            <w:noProof/>
            <w:webHidden/>
          </w:rPr>
          <w:fldChar w:fldCharType="begin"/>
        </w:r>
        <w:r>
          <w:rPr>
            <w:noProof/>
            <w:webHidden/>
          </w:rPr>
          <w:instrText xml:space="preserve"> PAGEREF _Toc512862897 \h </w:instrText>
        </w:r>
        <w:r>
          <w:rPr>
            <w:noProof/>
            <w:webHidden/>
          </w:rPr>
        </w:r>
        <w:r>
          <w:rPr>
            <w:noProof/>
            <w:webHidden/>
          </w:rPr>
          <w:fldChar w:fldCharType="separate"/>
        </w:r>
        <w:r w:rsidR="002E4164">
          <w:rPr>
            <w:noProof/>
            <w:webHidden/>
          </w:rPr>
          <w:t>47</w:t>
        </w:r>
        <w:r>
          <w:rPr>
            <w:noProof/>
            <w:webHidden/>
          </w:rPr>
          <w:fldChar w:fldCharType="end"/>
        </w:r>
      </w:hyperlink>
    </w:p>
    <w:p w:rsidR="006E74FF" w:rsidRPr="00E31006" w:rsidRDefault="006E74FF">
      <w:pPr>
        <w:pStyle w:val="TDC3"/>
        <w:tabs>
          <w:tab w:val="right" w:leader="dot" w:pos="8494"/>
        </w:tabs>
        <w:rPr>
          <w:rFonts w:ascii="Calibri" w:eastAsia="Times New Roman" w:hAnsi="Calibri"/>
          <w:noProof/>
          <w:sz w:val="22"/>
          <w:lang w:eastAsia="es-ES"/>
        </w:rPr>
      </w:pPr>
      <w:hyperlink w:anchor="_Toc512862898" w:history="1">
        <w:r w:rsidRPr="00F4710D">
          <w:rPr>
            <w:rStyle w:val="Hipervnculo"/>
            <w:noProof/>
          </w:rPr>
          <w:t>Coste de memoria</w:t>
        </w:r>
        <w:r>
          <w:rPr>
            <w:noProof/>
            <w:webHidden/>
          </w:rPr>
          <w:tab/>
        </w:r>
        <w:r>
          <w:rPr>
            <w:noProof/>
            <w:webHidden/>
          </w:rPr>
          <w:fldChar w:fldCharType="begin"/>
        </w:r>
        <w:r>
          <w:rPr>
            <w:noProof/>
            <w:webHidden/>
          </w:rPr>
          <w:instrText xml:space="preserve"> PAGEREF _Toc512862898 \h </w:instrText>
        </w:r>
        <w:r>
          <w:rPr>
            <w:noProof/>
            <w:webHidden/>
          </w:rPr>
        </w:r>
        <w:r>
          <w:rPr>
            <w:noProof/>
            <w:webHidden/>
          </w:rPr>
          <w:fldChar w:fldCharType="separate"/>
        </w:r>
        <w:r w:rsidR="002E4164">
          <w:rPr>
            <w:noProof/>
            <w:webHidden/>
          </w:rPr>
          <w:t>47</w:t>
        </w:r>
        <w:r>
          <w:rPr>
            <w:noProof/>
            <w:webHidden/>
          </w:rPr>
          <w:fldChar w:fldCharType="end"/>
        </w:r>
      </w:hyperlink>
    </w:p>
    <w:p w:rsidR="006E74FF" w:rsidRPr="00E31006" w:rsidRDefault="006E74FF">
      <w:pPr>
        <w:pStyle w:val="TDC3"/>
        <w:tabs>
          <w:tab w:val="right" w:leader="dot" w:pos="8494"/>
        </w:tabs>
        <w:rPr>
          <w:rFonts w:ascii="Calibri" w:eastAsia="Times New Roman" w:hAnsi="Calibri"/>
          <w:noProof/>
          <w:sz w:val="22"/>
          <w:lang w:eastAsia="es-ES"/>
        </w:rPr>
      </w:pPr>
      <w:hyperlink w:anchor="_Toc512862899" w:history="1">
        <w:r w:rsidRPr="00F4710D">
          <w:rPr>
            <w:rStyle w:val="Hipervnculo"/>
            <w:noProof/>
          </w:rPr>
          <w:t>Estimaciones</w:t>
        </w:r>
        <w:r>
          <w:rPr>
            <w:noProof/>
            <w:webHidden/>
          </w:rPr>
          <w:tab/>
        </w:r>
        <w:r>
          <w:rPr>
            <w:noProof/>
            <w:webHidden/>
          </w:rPr>
          <w:fldChar w:fldCharType="begin"/>
        </w:r>
        <w:r>
          <w:rPr>
            <w:noProof/>
            <w:webHidden/>
          </w:rPr>
          <w:instrText xml:space="preserve"> PAGEREF _Toc512862899 \h </w:instrText>
        </w:r>
        <w:r>
          <w:rPr>
            <w:noProof/>
            <w:webHidden/>
          </w:rPr>
        </w:r>
        <w:r>
          <w:rPr>
            <w:noProof/>
            <w:webHidden/>
          </w:rPr>
          <w:fldChar w:fldCharType="separate"/>
        </w:r>
        <w:r w:rsidR="002E4164">
          <w:rPr>
            <w:noProof/>
            <w:webHidden/>
          </w:rPr>
          <w:t>47</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0" w:history="1">
        <w:r w:rsidRPr="00F4710D">
          <w:rPr>
            <w:rStyle w:val="Hipervnculo"/>
            <w:noProof/>
          </w:rPr>
          <w:t>Anexo: Tiempo trabajado</w:t>
        </w:r>
        <w:r>
          <w:rPr>
            <w:noProof/>
            <w:webHidden/>
          </w:rPr>
          <w:tab/>
        </w:r>
        <w:r>
          <w:rPr>
            <w:noProof/>
            <w:webHidden/>
          </w:rPr>
          <w:fldChar w:fldCharType="begin"/>
        </w:r>
        <w:r>
          <w:rPr>
            <w:noProof/>
            <w:webHidden/>
          </w:rPr>
          <w:instrText xml:space="preserve"> PAGEREF _Toc512862900 \h </w:instrText>
        </w:r>
        <w:r>
          <w:rPr>
            <w:noProof/>
            <w:webHidden/>
          </w:rPr>
        </w:r>
        <w:r>
          <w:rPr>
            <w:noProof/>
            <w:webHidden/>
          </w:rPr>
          <w:fldChar w:fldCharType="separate"/>
        </w:r>
        <w:r w:rsidR="002E4164">
          <w:rPr>
            <w:noProof/>
            <w:webHidden/>
          </w:rPr>
          <w:t>49</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1" w:history="1">
        <w:r w:rsidRPr="00F4710D">
          <w:rPr>
            <w:rStyle w:val="Hipervnculo"/>
            <w:noProof/>
          </w:rPr>
          <w:t>Anexo: Autoevaluación</w:t>
        </w:r>
        <w:r>
          <w:rPr>
            <w:noProof/>
            <w:webHidden/>
          </w:rPr>
          <w:tab/>
        </w:r>
        <w:r>
          <w:rPr>
            <w:noProof/>
            <w:webHidden/>
          </w:rPr>
          <w:fldChar w:fldCharType="begin"/>
        </w:r>
        <w:r>
          <w:rPr>
            <w:noProof/>
            <w:webHidden/>
          </w:rPr>
          <w:instrText xml:space="preserve"> PAGEREF _Toc512862901 \h </w:instrText>
        </w:r>
        <w:r>
          <w:rPr>
            <w:noProof/>
            <w:webHidden/>
          </w:rPr>
        </w:r>
        <w:r>
          <w:rPr>
            <w:noProof/>
            <w:webHidden/>
          </w:rPr>
          <w:fldChar w:fldCharType="separate"/>
        </w:r>
        <w:r w:rsidR="002E4164">
          <w:rPr>
            <w:noProof/>
            <w:webHidden/>
          </w:rPr>
          <w:t>50</w:t>
        </w:r>
        <w:r>
          <w:rPr>
            <w:noProof/>
            <w:webHidden/>
          </w:rPr>
          <w:fldChar w:fldCharType="end"/>
        </w:r>
      </w:hyperlink>
    </w:p>
    <w:p w:rsidR="006E74FF" w:rsidRPr="00E31006" w:rsidRDefault="006E74FF">
      <w:pPr>
        <w:pStyle w:val="TDC1"/>
        <w:tabs>
          <w:tab w:val="right" w:leader="dot" w:pos="8494"/>
        </w:tabs>
        <w:rPr>
          <w:rFonts w:ascii="Calibri" w:eastAsia="Times New Roman" w:hAnsi="Calibri"/>
          <w:noProof/>
          <w:sz w:val="22"/>
          <w:lang w:eastAsia="es-ES"/>
        </w:rPr>
      </w:pPr>
      <w:hyperlink w:anchor="_Toc512862902" w:history="1">
        <w:r w:rsidRPr="00F4710D">
          <w:rPr>
            <w:rStyle w:val="Hipervnculo"/>
            <w:noProof/>
            <w:lang w:val="es-ES_tradnl"/>
          </w:rPr>
          <w:t>Practica 1</w:t>
        </w:r>
        <w:r>
          <w:rPr>
            <w:noProof/>
            <w:webHidden/>
          </w:rPr>
          <w:tab/>
        </w:r>
        <w:r>
          <w:rPr>
            <w:noProof/>
            <w:webHidden/>
          </w:rPr>
          <w:fldChar w:fldCharType="begin"/>
        </w:r>
        <w:r>
          <w:rPr>
            <w:noProof/>
            <w:webHidden/>
          </w:rPr>
          <w:instrText xml:space="preserve"> PAGEREF _Toc512862902 \h </w:instrText>
        </w:r>
        <w:r>
          <w:rPr>
            <w:noProof/>
            <w:webHidden/>
          </w:rPr>
        </w:r>
        <w:r>
          <w:rPr>
            <w:noProof/>
            <w:webHidden/>
          </w:rPr>
          <w:fldChar w:fldCharType="separate"/>
        </w:r>
        <w:r w:rsidR="002E4164">
          <w:rPr>
            <w:noProof/>
            <w:webHidden/>
          </w:rPr>
          <w:t>51</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3" w:history="1">
        <w:r w:rsidRPr="00F4710D">
          <w:rPr>
            <w:rStyle w:val="Hipervnculo"/>
            <w:noProof/>
            <w:lang w:val="es-ES_tradnl"/>
          </w:rPr>
          <w:t>1-Tiempos de ejecución y MOPS</w:t>
        </w:r>
        <w:r>
          <w:rPr>
            <w:noProof/>
            <w:webHidden/>
          </w:rPr>
          <w:tab/>
        </w:r>
        <w:r>
          <w:rPr>
            <w:noProof/>
            <w:webHidden/>
          </w:rPr>
          <w:fldChar w:fldCharType="begin"/>
        </w:r>
        <w:r>
          <w:rPr>
            <w:noProof/>
            <w:webHidden/>
          </w:rPr>
          <w:instrText xml:space="preserve"> PAGEREF _Toc512862903 \h </w:instrText>
        </w:r>
        <w:r>
          <w:rPr>
            <w:noProof/>
            <w:webHidden/>
          </w:rPr>
        </w:r>
        <w:r>
          <w:rPr>
            <w:noProof/>
            <w:webHidden/>
          </w:rPr>
          <w:fldChar w:fldCharType="separate"/>
        </w:r>
        <w:r w:rsidR="002E4164">
          <w:rPr>
            <w:noProof/>
            <w:webHidden/>
          </w:rPr>
          <w:t>51</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4" w:history="1">
        <w:r w:rsidRPr="00F4710D">
          <w:rPr>
            <w:rStyle w:val="Hipervnculo"/>
            <w:noProof/>
            <w:lang w:val="es-ES_tradnl"/>
          </w:rPr>
          <w:t>2-Estudio de la aceleración y eficiencia</w:t>
        </w:r>
        <w:r>
          <w:rPr>
            <w:noProof/>
            <w:webHidden/>
          </w:rPr>
          <w:tab/>
        </w:r>
        <w:r>
          <w:rPr>
            <w:noProof/>
            <w:webHidden/>
          </w:rPr>
          <w:fldChar w:fldCharType="begin"/>
        </w:r>
        <w:r>
          <w:rPr>
            <w:noProof/>
            <w:webHidden/>
          </w:rPr>
          <w:instrText xml:space="preserve"> PAGEREF _Toc512862904 \h </w:instrText>
        </w:r>
        <w:r>
          <w:rPr>
            <w:noProof/>
            <w:webHidden/>
          </w:rPr>
        </w:r>
        <w:r>
          <w:rPr>
            <w:noProof/>
            <w:webHidden/>
          </w:rPr>
          <w:fldChar w:fldCharType="separate"/>
        </w:r>
        <w:r w:rsidR="002E4164">
          <w:rPr>
            <w:noProof/>
            <w:webHidden/>
          </w:rPr>
          <w:t>54</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5" w:history="1">
        <w:r w:rsidRPr="00F4710D">
          <w:rPr>
            <w:rStyle w:val="Hipervnculo"/>
            <w:noProof/>
            <w:lang w:val="es-ES_tradnl"/>
          </w:rPr>
          <w:t>3-Estudio del entrelazado</w:t>
        </w:r>
        <w:r>
          <w:rPr>
            <w:noProof/>
            <w:webHidden/>
          </w:rPr>
          <w:tab/>
        </w:r>
        <w:r>
          <w:rPr>
            <w:noProof/>
            <w:webHidden/>
          </w:rPr>
          <w:fldChar w:fldCharType="begin"/>
        </w:r>
        <w:r>
          <w:rPr>
            <w:noProof/>
            <w:webHidden/>
          </w:rPr>
          <w:instrText xml:space="preserve"> PAGEREF _Toc512862905 \h </w:instrText>
        </w:r>
        <w:r>
          <w:rPr>
            <w:noProof/>
            <w:webHidden/>
          </w:rPr>
        </w:r>
        <w:r>
          <w:rPr>
            <w:noProof/>
            <w:webHidden/>
          </w:rPr>
          <w:fldChar w:fldCharType="separate"/>
        </w:r>
        <w:r w:rsidR="002E4164">
          <w:rPr>
            <w:noProof/>
            <w:webHidden/>
          </w:rPr>
          <w:t>57</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6" w:history="1">
        <w:r w:rsidRPr="00F4710D">
          <w:rPr>
            <w:rStyle w:val="Hipervnculo"/>
            <w:noProof/>
            <w:lang w:val="es-ES_tradnl"/>
          </w:rPr>
          <w:t>6-Tiempo de trabajo</w:t>
        </w:r>
        <w:r>
          <w:rPr>
            <w:noProof/>
            <w:webHidden/>
          </w:rPr>
          <w:tab/>
        </w:r>
        <w:r>
          <w:rPr>
            <w:noProof/>
            <w:webHidden/>
          </w:rPr>
          <w:fldChar w:fldCharType="begin"/>
        </w:r>
        <w:r>
          <w:rPr>
            <w:noProof/>
            <w:webHidden/>
          </w:rPr>
          <w:instrText xml:space="preserve"> PAGEREF _Toc512862906 \h </w:instrText>
        </w:r>
        <w:r>
          <w:rPr>
            <w:noProof/>
            <w:webHidden/>
          </w:rPr>
        </w:r>
        <w:r>
          <w:rPr>
            <w:noProof/>
            <w:webHidden/>
          </w:rPr>
          <w:fldChar w:fldCharType="separate"/>
        </w:r>
        <w:r w:rsidR="002E4164">
          <w:rPr>
            <w:noProof/>
            <w:webHidden/>
          </w:rPr>
          <w:t>71</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7" w:history="1">
        <w:r w:rsidRPr="00F4710D">
          <w:rPr>
            <w:rStyle w:val="Hipervnculo"/>
            <w:noProof/>
          </w:rPr>
          <w:t>Anexo: Autoevaluación</w:t>
        </w:r>
        <w:r>
          <w:rPr>
            <w:noProof/>
            <w:webHidden/>
          </w:rPr>
          <w:tab/>
        </w:r>
        <w:r>
          <w:rPr>
            <w:noProof/>
            <w:webHidden/>
          </w:rPr>
          <w:fldChar w:fldCharType="begin"/>
        </w:r>
        <w:r>
          <w:rPr>
            <w:noProof/>
            <w:webHidden/>
          </w:rPr>
          <w:instrText xml:space="preserve"> PAGEREF _Toc512862907 \h </w:instrText>
        </w:r>
        <w:r>
          <w:rPr>
            <w:noProof/>
            <w:webHidden/>
          </w:rPr>
        </w:r>
        <w:r>
          <w:rPr>
            <w:noProof/>
            <w:webHidden/>
          </w:rPr>
          <w:fldChar w:fldCharType="separate"/>
        </w:r>
        <w:r w:rsidR="002E4164">
          <w:rPr>
            <w:noProof/>
            <w:webHidden/>
          </w:rPr>
          <w:t>72</w:t>
        </w:r>
        <w:r>
          <w:rPr>
            <w:noProof/>
            <w:webHidden/>
          </w:rPr>
          <w:fldChar w:fldCharType="end"/>
        </w:r>
      </w:hyperlink>
    </w:p>
    <w:p w:rsidR="006E74FF" w:rsidRPr="00E31006" w:rsidRDefault="006E74FF">
      <w:pPr>
        <w:pStyle w:val="TDC1"/>
        <w:tabs>
          <w:tab w:val="right" w:leader="dot" w:pos="8494"/>
        </w:tabs>
        <w:rPr>
          <w:rFonts w:ascii="Calibri" w:eastAsia="Times New Roman" w:hAnsi="Calibri"/>
          <w:noProof/>
          <w:sz w:val="22"/>
          <w:lang w:eastAsia="es-ES"/>
        </w:rPr>
      </w:pPr>
      <w:hyperlink w:anchor="_Toc512862908" w:history="1">
        <w:r w:rsidRPr="00F4710D">
          <w:rPr>
            <w:rStyle w:val="Hipervnculo"/>
            <w:noProof/>
          </w:rPr>
          <w:t>CP3: Propuesta de implementación con MPI</w:t>
        </w:r>
        <w:r>
          <w:rPr>
            <w:noProof/>
            <w:webHidden/>
          </w:rPr>
          <w:tab/>
        </w:r>
        <w:r>
          <w:rPr>
            <w:noProof/>
            <w:webHidden/>
          </w:rPr>
          <w:fldChar w:fldCharType="begin"/>
        </w:r>
        <w:r>
          <w:rPr>
            <w:noProof/>
            <w:webHidden/>
          </w:rPr>
          <w:instrText xml:space="preserve"> PAGEREF _Toc512862908 \h </w:instrText>
        </w:r>
        <w:r>
          <w:rPr>
            <w:noProof/>
            <w:webHidden/>
          </w:rPr>
        </w:r>
        <w:r>
          <w:rPr>
            <w:noProof/>
            <w:webHidden/>
          </w:rPr>
          <w:fldChar w:fldCharType="separate"/>
        </w:r>
        <w:r w:rsidR="002E4164">
          <w:rPr>
            <w:noProof/>
            <w:webHidden/>
          </w:rPr>
          <w:t>73</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09" w:history="1">
        <w:r w:rsidRPr="00F4710D">
          <w:rPr>
            <w:rStyle w:val="Hipervnculo"/>
            <w:noProof/>
          </w:rPr>
          <w:t>1-Descripción del algoritmo paralelo</w:t>
        </w:r>
        <w:r>
          <w:rPr>
            <w:noProof/>
            <w:webHidden/>
          </w:rPr>
          <w:tab/>
        </w:r>
        <w:r>
          <w:rPr>
            <w:noProof/>
            <w:webHidden/>
          </w:rPr>
          <w:fldChar w:fldCharType="begin"/>
        </w:r>
        <w:r>
          <w:rPr>
            <w:noProof/>
            <w:webHidden/>
          </w:rPr>
          <w:instrText xml:space="preserve"> PAGEREF _Toc512862909 \h </w:instrText>
        </w:r>
        <w:r>
          <w:rPr>
            <w:noProof/>
            <w:webHidden/>
          </w:rPr>
        </w:r>
        <w:r>
          <w:rPr>
            <w:noProof/>
            <w:webHidden/>
          </w:rPr>
          <w:fldChar w:fldCharType="separate"/>
        </w:r>
        <w:r w:rsidR="002E4164">
          <w:rPr>
            <w:noProof/>
            <w:webHidden/>
          </w:rPr>
          <w:t>73</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10" w:history="1">
        <w:r w:rsidRPr="00F4710D">
          <w:rPr>
            <w:rStyle w:val="Hipervnculo"/>
            <w:noProof/>
          </w:rPr>
          <w:t>2-Implementacion del algoritmo</w:t>
        </w:r>
        <w:r>
          <w:rPr>
            <w:noProof/>
            <w:webHidden/>
          </w:rPr>
          <w:tab/>
        </w:r>
        <w:r>
          <w:rPr>
            <w:noProof/>
            <w:webHidden/>
          </w:rPr>
          <w:fldChar w:fldCharType="begin"/>
        </w:r>
        <w:r>
          <w:rPr>
            <w:noProof/>
            <w:webHidden/>
          </w:rPr>
          <w:instrText xml:space="preserve"> PAGEREF _Toc512862910 \h </w:instrText>
        </w:r>
        <w:r>
          <w:rPr>
            <w:noProof/>
            <w:webHidden/>
          </w:rPr>
        </w:r>
        <w:r>
          <w:rPr>
            <w:noProof/>
            <w:webHidden/>
          </w:rPr>
          <w:fldChar w:fldCharType="separate"/>
        </w:r>
        <w:r w:rsidR="002E4164">
          <w:rPr>
            <w:noProof/>
            <w:webHidden/>
          </w:rPr>
          <w:t>77</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11" w:history="1">
        <w:r w:rsidRPr="00F4710D">
          <w:rPr>
            <w:rStyle w:val="Hipervnculo"/>
            <w:noProof/>
          </w:rPr>
          <w:t>3-Analis</w:t>
        </w:r>
        <w:r w:rsidRPr="00F4710D">
          <w:rPr>
            <w:rStyle w:val="Hipervnculo"/>
            <w:noProof/>
          </w:rPr>
          <w:t>i</w:t>
        </w:r>
        <w:r w:rsidRPr="00F4710D">
          <w:rPr>
            <w:rStyle w:val="Hipervnculo"/>
            <w:noProof/>
          </w:rPr>
          <w:t>s del algoritmo</w:t>
        </w:r>
        <w:r>
          <w:rPr>
            <w:noProof/>
            <w:webHidden/>
          </w:rPr>
          <w:tab/>
        </w:r>
        <w:r>
          <w:rPr>
            <w:noProof/>
            <w:webHidden/>
          </w:rPr>
          <w:fldChar w:fldCharType="begin"/>
        </w:r>
        <w:r>
          <w:rPr>
            <w:noProof/>
            <w:webHidden/>
          </w:rPr>
          <w:instrText xml:space="preserve"> PAGEREF _Toc512862911 \h </w:instrText>
        </w:r>
        <w:r>
          <w:rPr>
            <w:noProof/>
            <w:webHidden/>
          </w:rPr>
        </w:r>
        <w:r>
          <w:rPr>
            <w:noProof/>
            <w:webHidden/>
          </w:rPr>
          <w:fldChar w:fldCharType="separate"/>
        </w:r>
        <w:r w:rsidR="002E4164">
          <w:rPr>
            <w:noProof/>
            <w:webHidden/>
          </w:rPr>
          <w:t>88</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12" w:history="1">
        <w:r w:rsidRPr="00F4710D">
          <w:rPr>
            <w:rStyle w:val="Hipervnculo"/>
            <w:noProof/>
          </w:rPr>
          <w:t>Anexo: Tiempo trabajado</w:t>
        </w:r>
        <w:r>
          <w:rPr>
            <w:noProof/>
            <w:webHidden/>
          </w:rPr>
          <w:tab/>
        </w:r>
        <w:r>
          <w:rPr>
            <w:noProof/>
            <w:webHidden/>
          </w:rPr>
          <w:fldChar w:fldCharType="begin"/>
        </w:r>
        <w:r>
          <w:rPr>
            <w:noProof/>
            <w:webHidden/>
          </w:rPr>
          <w:instrText xml:space="preserve"> PAGEREF _Toc512862912 \h </w:instrText>
        </w:r>
        <w:r>
          <w:rPr>
            <w:noProof/>
            <w:webHidden/>
          </w:rPr>
        </w:r>
        <w:r>
          <w:rPr>
            <w:noProof/>
            <w:webHidden/>
          </w:rPr>
          <w:fldChar w:fldCharType="separate"/>
        </w:r>
        <w:r w:rsidR="002E4164">
          <w:rPr>
            <w:noProof/>
            <w:webHidden/>
          </w:rPr>
          <w:t>89</w:t>
        </w:r>
        <w:r>
          <w:rPr>
            <w:noProof/>
            <w:webHidden/>
          </w:rPr>
          <w:fldChar w:fldCharType="end"/>
        </w:r>
      </w:hyperlink>
    </w:p>
    <w:p w:rsidR="006E74FF" w:rsidRPr="00E31006" w:rsidRDefault="006E74FF">
      <w:pPr>
        <w:pStyle w:val="TDC2"/>
        <w:tabs>
          <w:tab w:val="right" w:leader="dot" w:pos="8494"/>
        </w:tabs>
        <w:rPr>
          <w:rFonts w:ascii="Calibri" w:eastAsia="Times New Roman" w:hAnsi="Calibri"/>
          <w:noProof/>
          <w:sz w:val="22"/>
          <w:lang w:eastAsia="es-ES"/>
        </w:rPr>
      </w:pPr>
      <w:hyperlink w:anchor="_Toc512862913" w:history="1">
        <w:r w:rsidRPr="00F4710D">
          <w:rPr>
            <w:rStyle w:val="Hipervnculo"/>
            <w:noProof/>
          </w:rPr>
          <w:t>Anexo: Autoevaluación</w:t>
        </w:r>
        <w:r>
          <w:rPr>
            <w:noProof/>
            <w:webHidden/>
          </w:rPr>
          <w:tab/>
        </w:r>
        <w:r>
          <w:rPr>
            <w:noProof/>
            <w:webHidden/>
          </w:rPr>
          <w:fldChar w:fldCharType="begin"/>
        </w:r>
        <w:r>
          <w:rPr>
            <w:noProof/>
            <w:webHidden/>
          </w:rPr>
          <w:instrText xml:space="preserve"> PAGEREF _Toc512862913 \h </w:instrText>
        </w:r>
        <w:r>
          <w:rPr>
            <w:noProof/>
            <w:webHidden/>
          </w:rPr>
        </w:r>
        <w:r>
          <w:rPr>
            <w:noProof/>
            <w:webHidden/>
          </w:rPr>
          <w:fldChar w:fldCharType="separate"/>
        </w:r>
        <w:r w:rsidR="002E4164">
          <w:rPr>
            <w:noProof/>
            <w:webHidden/>
          </w:rPr>
          <w:t>90</w:t>
        </w:r>
        <w:r>
          <w:rPr>
            <w:noProof/>
            <w:webHidden/>
          </w:rPr>
          <w:fldChar w:fldCharType="end"/>
        </w:r>
      </w:hyperlink>
    </w:p>
    <w:p w:rsidR="006E74FF" w:rsidRPr="00E31006" w:rsidRDefault="006E74FF">
      <w:pPr>
        <w:pStyle w:val="TDC1"/>
        <w:tabs>
          <w:tab w:val="right" w:leader="dot" w:pos="8494"/>
        </w:tabs>
        <w:rPr>
          <w:rFonts w:ascii="Calibri" w:eastAsia="Times New Roman" w:hAnsi="Calibri"/>
          <w:noProof/>
          <w:sz w:val="22"/>
          <w:lang w:eastAsia="es-ES"/>
        </w:rPr>
      </w:pPr>
      <w:hyperlink w:anchor="_Toc512862914" w:history="1">
        <w:r w:rsidRPr="00F4710D">
          <w:rPr>
            <w:rStyle w:val="Hipervnculo"/>
            <w:noProof/>
            <w:lang w:val="en-US"/>
          </w:rPr>
          <w:t>Anexo: Referencias</w:t>
        </w:r>
        <w:r>
          <w:rPr>
            <w:noProof/>
            <w:webHidden/>
          </w:rPr>
          <w:tab/>
        </w:r>
        <w:r>
          <w:rPr>
            <w:noProof/>
            <w:webHidden/>
          </w:rPr>
          <w:fldChar w:fldCharType="begin"/>
        </w:r>
        <w:r>
          <w:rPr>
            <w:noProof/>
            <w:webHidden/>
          </w:rPr>
          <w:instrText xml:space="preserve"> PAGEREF _Toc512862914 \h </w:instrText>
        </w:r>
        <w:r>
          <w:rPr>
            <w:noProof/>
            <w:webHidden/>
          </w:rPr>
        </w:r>
        <w:r>
          <w:rPr>
            <w:noProof/>
            <w:webHidden/>
          </w:rPr>
          <w:fldChar w:fldCharType="separate"/>
        </w:r>
        <w:r w:rsidR="002E4164">
          <w:rPr>
            <w:noProof/>
            <w:webHidden/>
          </w:rPr>
          <w:t>91</w:t>
        </w:r>
        <w:r>
          <w:rPr>
            <w:noProof/>
            <w:webHidden/>
          </w:rPr>
          <w:fldChar w:fldCharType="end"/>
        </w:r>
      </w:hyperlink>
    </w:p>
    <w:p w:rsidR="001B622F" w:rsidRDefault="001B622F">
      <w:r>
        <w:rPr>
          <w:b/>
          <w:bCs/>
        </w:rPr>
        <w:fldChar w:fldCharType="end"/>
      </w:r>
      <w:bookmarkStart w:id="0" w:name="_GoBack"/>
      <w:bookmarkEnd w:id="0"/>
    </w:p>
    <w:p w:rsidR="00B83E52" w:rsidRDefault="00BC09A3">
      <w:r>
        <w:rPr>
          <w:b/>
          <w:bCs/>
        </w:rPr>
        <w:br w:type="page"/>
      </w:r>
    </w:p>
    <w:p w:rsidR="00473BFD" w:rsidRPr="00473BFD" w:rsidRDefault="00236979" w:rsidP="00236979">
      <w:pPr>
        <w:pStyle w:val="Ttulo1"/>
      </w:pPr>
      <w:bookmarkStart w:id="1" w:name="_Toc510692037"/>
      <w:bookmarkStart w:id="2" w:name="_Toc512862875"/>
      <w:r>
        <w:lastRenderedPageBreak/>
        <w:t>CP1: Análisis del algoritmo</w:t>
      </w:r>
      <w:bookmarkEnd w:id="1"/>
      <w:bookmarkEnd w:id="2"/>
    </w:p>
    <w:p w:rsidR="00236979" w:rsidRDefault="00236979" w:rsidP="00236979">
      <w:pPr>
        <w:pStyle w:val="Ttulo2"/>
      </w:pPr>
    </w:p>
    <w:p w:rsidR="00473BFD" w:rsidRDefault="00236979" w:rsidP="00236979">
      <w:pPr>
        <w:pStyle w:val="Ttulo2"/>
      </w:pPr>
      <w:bookmarkStart w:id="3" w:name="_Toc510692038"/>
      <w:bookmarkStart w:id="4" w:name="_Toc512862876"/>
      <w:r>
        <w:t>1-</w:t>
      </w:r>
      <w:r w:rsidR="00473BFD" w:rsidRPr="00473BFD">
        <w:t xml:space="preserve">Objetivo y </w:t>
      </w:r>
      <w:r w:rsidR="00644BFA">
        <w:t>u</w:t>
      </w:r>
      <w:r w:rsidR="00473BFD" w:rsidRPr="00473BFD">
        <w:t xml:space="preserve">tilidad del </w:t>
      </w:r>
      <w:r w:rsidR="00644BFA">
        <w:t>algoritmo</w:t>
      </w:r>
      <w:bookmarkEnd w:id="3"/>
      <w:bookmarkEnd w:id="4"/>
    </w:p>
    <w:p w:rsidR="00644BFA" w:rsidRDefault="00644BFA">
      <w:pPr>
        <w:rPr>
          <w:szCs w:val="24"/>
        </w:rPr>
      </w:pPr>
    </w:p>
    <w:p w:rsidR="00644BFA" w:rsidRDefault="00644BFA">
      <w:pPr>
        <w:rPr>
          <w:szCs w:val="24"/>
        </w:rPr>
      </w:pPr>
      <w:r>
        <w:rPr>
          <w:szCs w:val="24"/>
        </w:rPr>
        <w:t xml:space="preserve">El objetivo del algoritmo </w:t>
      </w:r>
      <w:r w:rsidRPr="00925D07">
        <w:rPr>
          <w:szCs w:val="24"/>
        </w:rPr>
        <w:t>Needleman-Wunsch</w:t>
      </w:r>
      <w:r w:rsidR="00925D07">
        <w:rPr>
          <w:szCs w:val="24"/>
        </w:rPr>
        <w:t>, publicado en 1970,</w:t>
      </w:r>
      <w:r w:rsidRPr="00925D07">
        <w:rPr>
          <w:szCs w:val="24"/>
        </w:rPr>
        <w:t xml:space="preserve"> es obtener el</w:t>
      </w:r>
      <w:r w:rsidR="00925D07" w:rsidRPr="00925D07">
        <w:rPr>
          <w:szCs w:val="24"/>
        </w:rPr>
        <w:t xml:space="preserve"> mejor alineamiento de dos cadenas</w:t>
      </w:r>
      <w:r w:rsidR="00925D07">
        <w:rPr>
          <w:szCs w:val="24"/>
        </w:rPr>
        <w:t xml:space="preserve"> de proteínas o nucleótidos</w:t>
      </w:r>
      <w:r w:rsidR="00925D07" w:rsidRPr="00925D07">
        <w:rPr>
          <w:szCs w:val="24"/>
        </w:rPr>
        <w:t>,</w:t>
      </w:r>
      <w:r w:rsidRPr="00925D07">
        <w:rPr>
          <w:szCs w:val="24"/>
        </w:rPr>
        <w:t xml:space="preserve"> </w:t>
      </w:r>
      <w:r w:rsidR="00925D07" w:rsidRPr="00925D07">
        <w:rPr>
          <w:szCs w:val="24"/>
        </w:rPr>
        <w:t>(</w:t>
      </w:r>
      <w:r w:rsidR="006336EF">
        <w:rPr>
          <w:szCs w:val="24"/>
        </w:rPr>
        <w:t>Needleman, S</w:t>
      </w:r>
      <w:r w:rsidR="006336EF" w:rsidRPr="00B83E52">
        <w:rPr>
          <w:szCs w:val="24"/>
        </w:rPr>
        <w:t xml:space="preserve">. </w:t>
      </w:r>
      <w:r w:rsidR="006336EF">
        <w:rPr>
          <w:szCs w:val="24"/>
        </w:rPr>
        <w:t>and</w:t>
      </w:r>
      <w:r w:rsidR="006336EF" w:rsidRPr="00B83E52">
        <w:rPr>
          <w:szCs w:val="24"/>
        </w:rPr>
        <w:t xml:space="preserve"> Wunsch,</w:t>
      </w:r>
      <w:r w:rsidR="006336EF">
        <w:rPr>
          <w:szCs w:val="24"/>
        </w:rPr>
        <w:t xml:space="preserve"> C. (1970))</w:t>
      </w:r>
      <w:r w:rsidR="00925D07" w:rsidRPr="00925D07">
        <w:rPr>
          <w:szCs w:val="24"/>
        </w:rPr>
        <w:t>. Nosotros a partir de este algoritmo, obtendremos el porcentaje de similitud de este alineamiento.</w:t>
      </w:r>
      <w:r w:rsidR="00AE6D82">
        <w:rPr>
          <w:szCs w:val="24"/>
        </w:rPr>
        <w:t xml:space="preserve"> </w:t>
      </w:r>
    </w:p>
    <w:p w:rsidR="00B20B0C" w:rsidRDefault="00644BFA">
      <w:pPr>
        <w:rPr>
          <w:szCs w:val="24"/>
        </w:rPr>
      </w:pPr>
      <w:r>
        <w:rPr>
          <w:szCs w:val="24"/>
        </w:rPr>
        <w:t xml:space="preserve">Un ejemplo de esto sería si comparásemos AAAGT con AAGAG nos devolvería que la mejor similitud serían AA-AGT con AAGAG- con 4 coincidencias. </w:t>
      </w:r>
    </w:p>
    <w:p w:rsidR="00B20B0C" w:rsidRDefault="00B20B0C">
      <w:pPr>
        <w:rPr>
          <w:szCs w:val="24"/>
        </w:rPr>
      </w:pPr>
      <w:r>
        <w:rPr>
          <w:szCs w:val="24"/>
        </w:rPr>
        <w:t xml:space="preserve">La principal utilidad de este algoritmo está en el campo de la bioinformática, para la </w:t>
      </w:r>
      <w:r w:rsidR="00925D07">
        <w:rPr>
          <w:szCs w:val="24"/>
        </w:rPr>
        <w:t xml:space="preserve">comparación de muestras, </w:t>
      </w:r>
      <w:r w:rsidR="00925D07" w:rsidRPr="00925D07">
        <w:rPr>
          <w:szCs w:val="24"/>
        </w:rPr>
        <w:t>(Wikipedia, 2018).</w:t>
      </w:r>
      <w:r w:rsidR="00925D07">
        <w:rPr>
          <w:szCs w:val="24"/>
        </w:rPr>
        <w:t xml:space="preserve"> </w:t>
      </w:r>
      <w:r>
        <w:rPr>
          <w:szCs w:val="24"/>
        </w:rPr>
        <w:t>Entre otras posibilidades, puede servir para ver la cercanía del ADN del ser humano a otros seres o comparar las mutaciones de ADN entre diversos individuos de u</w:t>
      </w:r>
      <w:r w:rsidR="00925D07">
        <w:rPr>
          <w:szCs w:val="24"/>
        </w:rPr>
        <w:t>na especie</w:t>
      </w:r>
      <w:r w:rsidR="00925D07" w:rsidRPr="00925D07">
        <w:rPr>
          <w:szCs w:val="24"/>
        </w:rPr>
        <w:t xml:space="preserve">, </w:t>
      </w:r>
    </w:p>
    <w:p w:rsidR="00B20B0C" w:rsidRPr="00B20B0C" w:rsidRDefault="00B20B0C">
      <w:pPr>
        <w:rPr>
          <w:szCs w:val="24"/>
        </w:rPr>
      </w:pPr>
    </w:p>
    <w:p w:rsidR="00B20B0C" w:rsidRDefault="00B20B0C">
      <w:pPr>
        <w:rPr>
          <w:color w:val="222222"/>
          <w:szCs w:val="24"/>
          <w:shd w:val="clear" w:color="auto" w:fill="FFFFFF"/>
        </w:rPr>
      </w:pPr>
      <w:r w:rsidRPr="00B20B0C">
        <w:rPr>
          <w:szCs w:val="24"/>
        </w:rPr>
        <w:t>Entrada del algoritmo: Dos cadenas de texto en formato fasta (</w:t>
      </w:r>
      <w:r w:rsidRPr="00B20B0C">
        <w:rPr>
          <w:color w:val="222222"/>
          <w:szCs w:val="24"/>
          <w:shd w:val="clear" w:color="auto" w:fill="FFFFFF"/>
        </w:rPr>
        <w:t>.fa o .fasta)</w:t>
      </w:r>
      <w:r w:rsidR="00925D07">
        <w:rPr>
          <w:color w:val="222222"/>
          <w:szCs w:val="24"/>
          <w:shd w:val="clear" w:color="auto" w:fill="FFFFFF"/>
        </w:rPr>
        <w:t>, selección de valores numéricos para coincidencias, fallos y huecos. Nosotros en el algoritmo fijaremos estos valores como (2,-2,-1)</w:t>
      </w:r>
    </w:p>
    <w:p w:rsidR="00473BFD" w:rsidRDefault="00B20B0C">
      <w:pPr>
        <w:rPr>
          <w:szCs w:val="24"/>
        </w:rPr>
      </w:pPr>
      <w:r>
        <w:rPr>
          <w:color w:val="222222"/>
          <w:szCs w:val="24"/>
          <w:shd w:val="clear" w:color="auto" w:fill="FFFFFF"/>
        </w:rPr>
        <w:t>Salida del algoritmo: En nuestro proyecto mostraremos el porcentaje de coincidencia entre cadenas, pero el algoritmo normalmente devuelve las dos cadenas con su mejor alineamiento.</w:t>
      </w:r>
      <w:r w:rsidR="00473BFD">
        <w:rPr>
          <w:szCs w:val="24"/>
        </w:rPr>
        <w:br w:type="page"/>
      </w:r>
    </w:p>
    <w:p w:rsidR="00473BFD" w:rsidRDefault="00236979" w:rsidP="00236979">
      <w:pPr>
        <w:pStyle w:val="Ttulo2"/>
      </w:pPr>
      <w:bookmarkStart w:id="5" w:name="_Toc510692039"/>
      <w:bookmarkStart w:id="6" w:name="_Toc512862877"/>
      <w:r>
        <w:lastRenderedPageBreak/>
        <w:t>2-</w:t>
      </w:r>
      <w:r w:rsidR="00473BFD" w:rsidRPr="00473BFD">
        <w:t>Descripción del algoritmo</w:t>
      </w:r>
      <w:bookmarkEnd w:id="5"/>
      <w:bookmarkEnd w:id="6"/>
    </w:p>
    <w:p w:rsidR="00380EA6" w:rsidRDefault="00380EA6">
      <w:pPr>
        <w:rPr>
          <w:szCs w:val="24"/>
        </w:rPr>
      </w:pPr>
    </w:p>
    <w:p w:rsidR="00BC09A3" w:rsidRDefault="00380EA6" w:rsidP="00380EA6">
      <w:pPr>
        <w:rPr>
          <w:szCs w:val="24"/>
        </w:rPr>
      </w:pPr>
      <w:r>
        <w:rPr>
          <w:szCs w:val="24"/>
        </w:rPr>
        <w:t>El algoritmo se basa en programación dinámica, al resolver el problema principal como un conjunto de subproblemas y luego escoger la mejor combinación como el resultado del problema principal</w:t>
      </w:r>
      <w:r w:rsidRPr="00925D07">
        <w:rPr>
          <w:szCs w:val="24"/>
        </w:rPr>
        <w:t>, (Wikipedia, 2018).</w:t>
      </w:r>
    </w:p>
    <w:p w:rsidR="00380EA6" w:rsidRDefault="00380EA6" w:rsidP="00380EA6">
      <w:pPr>
        <w:rPr>
          <w:szCs w:val="24"/>
        </w:rPr>
      </w:pPr>
      <w:r>
        <w:rPr>
          <w:szCs w:val="24"/>
        </w:rPr>
        <w:t>Por tanto</w:t>
      </w:r>
      <w:r w:rsidR="00D642A0">
        <w:rPr>
          <w:szCs w:val="24"/>
        </w:rPr>
        <w:t>,</w:t>
      </w:r>
      <w:r>
        <w:rPr>
          <w:szCs w:val="24"/>
        </w:rPr>
        <w:t xml:space="preserve"> inicialmente se construye una tabla como la siguiente:</w:t>
      </w:r>
    </w:p>
    <w:tbl>
      <w:tblPr>
        <w:tblW w:w="5400" w:type="dxa"/>
        <w:tblInd w:w="55"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tblGrid>
      <w:tr w:rsidR="00380EA6" w:rsidRPr="00380EA6" w:rsidTr="00380EA6">
        <w:trPr>
          <w:trHeight w:val="300"/>
        </w:trPr>
        <w:tc>
          <w:tcPr>
            <w:tcW w:w="600" w:type="dxa"/>
            <w:tcBorders>
              <w:top w:val="nil"/>
              <w:left w:val="nil"/>
              <w:bottom w:val="nil"/>
              <w:right w:val="nil"/>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r>
      <w:tr w:rsidR="00380EA6" w:rsidRPr="00380EA6" w:rsidTr="00380EA6">
        <w:trPr>
          <w:trHeight w:val="300"/>
        </w:trPr>
        <w:tc>
          <w:tcPr>
            <w:tcW w:w="600" w:type="dxa"/>
            <w:tcBorders>
              <w:top w:val="nil"/>
              <w:left w:val="nil"/>
              <w:bottom w:val="nil"/>
              <w:right w:val="nil"/>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-7</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G</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C</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bl>
    <w:p w:rsidR="00380EA6" w:rsidRDefault="00380EA6" w:rsidP="00380EA6">
      <w:pPr>
        <w:rPr>
          <w:szCs w:val="24"/>
        </w:rPr>
      </w:pPr>
    </w:p>
    <w:p w:rsidR="00380EA6" w:rsidRDefault="00380EA6" w:rsidP="00380EA6">
      <w:pPr>
        <w:rPr>
          <w:szCs w:val="24"/>
        </w:rPr>
      </w:pPr>
      <w:r>
        <w:rPr>
          <w:szCs w:val="24"/>
        </w:rPr>
        <w:t>En la cual los valores de la primera fila y segunda fila son la suma del anterior con la penalización por hueco (Que establecimos como -1) y en la posición 0,0 asignamos un 0.</w:t>
      </w:r>
    </w:p>
    <w:p w:rsidR="00380EA6" w:rsidRPr="00CE4FB1" w:rsidRDefault="00380EA6" w:rsidP="00380EA6">
      <w:pPr>
        <w:rPr>
          <w:szCs w:val="24"/>
          <w:lang w:val="en-US"/>
        </w:rPr>
      </w:pPr>
      <w:r w:rsidRPr="00CE4FB1">
        <w:rPr>
          <w:szCs w:val="24"/>
          <w:lang w:val="en-US"/>
        </w:rPr>
        <w:t>M[0,0]=0</w:t>
      </w:r>
    </w:p>
    <w:p w:rsidR="00380EA6" w:rsidRPr="00CE4FB1" w:rsidRDefault="00380EA6" w:rsidP="00380EA6">
      <w:pPr>
        <w:rPr>
          <w:szCs w:val="24"/>
          <w:lang w:val="en-US"/>
        </w:rPr>
      </w:pPr>
      <w:r w:rsidRPr="00CE4FB1">
        <w:rPr>
          <w:szCs w:val="24"/>
          <w:lang w:val="en-US"/>
        </w:rPr>
        <w:t>M[i,0]=M[i-1,0]+Hueco</w:t>
      </w:r>
    </w:p>
    <w:p w:rsidR="00380EA6" w:rsidRPr="00CE4FB1" w:rsidRDefault="00380EA6" w:rsidP="00380EA6">
      <w:pPr>
        <w:rPr>
          <w:szCs w:val="24"/>
          <w:lang w:val="en-US"/>
        </w:rPr>
      </w:pPr>
      <w:r w:rsidRPr="00CE4FB1">
        <w:rPr>
          <w:szCs w:val="24"/>
          <w:lang w:val="en-US"/>
        </w:rPr>
        <w:t xml:space="preserve">M[0,j]=M[0,j-1]+Hueco </w:t>
      </w:r>
    </w:p>
    <w:p w:rsidR="00380EA6" w:rsidRPr="00CE4FB1" w:rsidRDefault="00380EA6" w:rsidP="00380EA6">
      <w:pPr>
        <w:rPr>
          <w:szCs w:val="24"/>
          <w:lang w:val="en-US"/>
        </w:rPr>
      </w:pPr>
    </w:p>
    <w:p w:rsidR="006836C4" w:rsidRDefault="00380EA6" w:rsidP="00380EA6">
      <w:pPr>
        <w:rPr>
          <w:szCs w:val="24"/>
        </w:rPr>
      </w:pPr>
      <w:r>
        <w:rPr>
          <w:szCs w:val="24"/>
        </w:rPr>
        <w:t xml:space="preserve">Luego, se completa la matriz, para cada celda se realizan </w:t>
      </w:r>
      <w:r w:rsidR="006836C4">
        <w:rPr>
          <w:szCs w:val="24"/>
        </w:rPr>
        <w:t>las siguientes operaciones</w:t>
      </w:r>
      <w:r>
        <w:rPr>
          <w:szCs w:val="24"/>
        </w:rPr>
        <w:t>:</w:t>
      </w:r>
    </w:p>
    <w:p w:rsidR="006836C4" w:rsidRDefault="006836C4" w:rsidP="00380EA6">
      <w:pPr>
        <w:rPr>
          <w:szCs w:val="24"/>
        </w:rPr>
      </w:pPr>
      <w:r>
        <w:rPr>
          <w:szCs w:val="24"/>
        </w:rPr>
        <w:t>M[i,j]=Max(M[i-1,j]+Hueco  ,  M[i,j-1]+Hueco  ,  M[i-1,j-1]+Función coincidencia)</w:t>
      </w:r>
    </w:p>
    <w:p w:rsidR="006836C4" w:rsidRDefault="006836C4" w:rsidP="00380EA6">
      <w:pPr>
        <w:rPr>
          <w:szCs w:val="24"/>
        </w:rPr>
      </w:pPr>
      <w:r>
        <w:rPr>
          <w:szCs w:val="24"/>
        </w:rPr>
        <w:t>Función coincidencia= Si(Letra1=Letra2) Entonces (Valor coincidencia) Sino (Valor Fallo)</w:t>
      </w:r>
    </w:p>
    <w:p w:rsidR="0004734D" w:rsidRDefault="0004734D" w:rsidP="00380EA6">
      <w:pPr>
        <w:rPr>
          <w:szCs w:val="24"/>
        </w:rPr>
      </w:pPr>
      <w:r>
        <w:rPr>
          <w:szCs w:val="24"/>
        </w:rPr>
        <w:t>Nosotros hemos dado los valores siguientes: Valor coincidencia=2, valor fallo = -2</w:t>
      </w:r>
    </w:p>
    <w:p w:rsidR="00D64537" w:rsidRDefault="00D64537" w:rsidP="00380EA6">
      <w:pPr>
        <w:rPr>
          <w:szCs w:val="24"/>
        </w:rPr>
      </w:pPr>
      <w:r>
        <w:rPr>
          <w:szCs w:val="24"/>
        </w:rPr>
        <w:t>De una manera un poco más formal:</w:t>
      </w:r>
    </w:p>
    <w:p w:rsidR="0004734D" w:rsidRPr="0004734D" w:rsidRDefault="004C6273" w:rsidP="0004734D">
      <w:pPr>
        <w:rPr>
          <w:rFonts w:eastAsia="Times New Roman"/>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+δ</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e>
                  <m:e>
                    <m:sSub>
                      <m:sSubPr>
                        <m:ctrlPr>
                          <w:rPr>
                            <w:rFonts w:ascii="Cambria Math" w:hAnsi="Cambria Math"/>
                            <w:i/>
                          </w:rPr>
                        </m:ctrlPr>
                      </m:sSubPr>
                      <m:e>
                        <m:r>
                          <w:rPr>
                            <w:rFonts w:ascii="Cambria Math" w:hAnsi="Cambria Math"/>
                          </w:rPr>
                          <m:t>S</m:t>
                        </m:r>
                      </m:e>
                      <m:sub>
                        <m:r>
                          <w:rPr>
                            <w:rFonts w:ascii="Cambria Math" w:hAnsi="Cambria Math"/>
                          </w:rPr>
                          <m:t>i-1,j-1</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e>
                </m:eqArr>
              </m:e>
            </m:d>
          </m:e>
        </m:func>
      </m:oMath>
      <w:r w:rsidR="0004734D">
        <w:t xml:space="preserve">                            </w:t>
      </w:r>
      <m:oMath>
        <m:r>
          <w:rPr>
            <w:rFonts w:ascii="Cambria Math" w:hAnsi="Cambria Math"/>
          </w:rPr>
          <m:t>δ</m:t>
        </m:r>
        <m:d>
          <m:dPr>
            <m:ctrlPr>
              <w:rPr>
                <w:rFonts w:ascii="Cambria Math" w:hAnsi="Cambria Math"/>
                <w:i/>
              </w:rPr>
            </m:ctrlPr>
          </m:dPr>
          <m:e>
            <m:r>
              <w:rPr>
                <w:rFonts w:ascii="Cambria Math" w:hAnsi="Cambria Math"/>
              </w:rPr>
              <m:t>α,β</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 &amp;&amp;si α=β&amp;&amp;</m:t>
                </m:r>
              </m:e>
              <m:e>
                <m:r>
                  <w:rPr>
                    <w:rFonts w:ascii="Cambria Math" w:hAnsi="Cambria Math"/>
                  </w:rPr>
                  <m:t>-2 &amp;&amp;si α≠β &amp;&amp;y&amp; α≠'-'≠β</m:t>
                </m:r>
              </m:e>
              <m:e>
                <m:r>
                  <w:rPr>
                    <w:rFonts w:ascii="Cambria Math" w:hAnsi="Cambria Math"/>
                  </w:rPr>
                  <m:t>-1&amp; &amp;si α</m:t>
                </m:r>
                <m:sSup>
                  <m:sSupPr>
                    <m:ctrlPr>
                      <w:rPr>
                        <w:rFonts w:ascii="Cambria Math" w:hAnsi="Cambria Math"/>
                        <w:i/>
                      </w:rPr>
                    </m:ctrlPr>
                  </m:sSupPr>
                  <m:e>
                    <m:r>
                      <w:rPr>
                        <w:rFonts w:ascii="Cambria Math" w:hAnsi="Cambria Math"/>
                      </w:rPr>
                      <m:t xml:space="preserve">= </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&amp; &amp;ó &amp;β</m:t>
                </m:r>
                <m:sSup>
                  <m:sSupPr>
                    <m:ctrlPr>
                      <w:rPr>
                        <w:rFonts w:ascii="Cambria Math" w:hAnsi="Cambria Math"/>
                        <w:i/>
                      </w:rPr>
                    </m:ctrlPr>
                  </m:sSupPr>
                  <m:e>
                    <m:r>
                      <w:rPr>
                        <w:rFonts w:ascii="Cambria Math" w:hAnsi="Cambria Math"/>
                      </w:rPr>
                      <m:t xml:space="preserve">= </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 xml:space="preserve">' </m:t>
                    </m:r>
                  </m:sup>
                </m:sSup>
              </m:e>
            </m:eqArr>
          </m:e>
        </m:d>
      </m:oMath>
    </w:p>
    <w:p w:rsidR="0004734D" w:rsidRPr="0004734D" w:rsidRDefault="0004734D" w:rsidP="0004734D">
      <w:pPr>
        <w:rPr>
          <w:rFonts w:eastAsia="Times New Roman"/>
        </w:rPr>
      </w:pPr>
    </w:p>
    <w:p w:rsidR="0004734D" w:rsidRDefault="0004734D" w:rsidP="0004734D"/>
    <w:p w:rsidR="006836C4" w:rsidRDefault="006836C4" w:rsidP="00380EA6">
      <w:pPr>
        <w:rPr>
          <w:szCs w:val="24"/>
        </w:rPr>
      </w:pPr>
      <w:r>
        <w:rPr>
          <w:szCs w:val="24"/>
        </w:rPr>
        <w:t>Además, se debe anotar en cada celda como se obtiene ese máximo, es decir, si viene de una diagonal, de lateral o arriba</w:t>
      </w:r>
      <w:r w:rsidR="005C1338">
        <w:rPr>
          <w:szCs w:val="24"/>
        </w:rPr>
        <w:t>, y no solo una, sino que si hay empates se anotan varios</w:t>
      </w:r>
      <w:r>
        <w:rPr>
          <w:szCs w:val="24"/>
        </w:rPr>
        <w:t>. Estas direcciones sirven después para reconstruir la mejor cadena.</w:t>
      </w:r>
    </w:p>
    <w:p w:rsidR="006836C4" w:rsidRDefault="006836C4" w:rsidP="00380EA6">
      <w:pPr>
        <w:rPr>
          <w:szCs w:val="24"/>
        </w:rPr>
      </w:pPr>
      <w:r>
        <w:rPr>
          <w:szCs w:val="24"/>
        </w:rPr>
        <w:t>Tras hacer el cálculo tenemos la matriz así:</w:t>
      </w:r>
    </w:p>
    <w:tbl>
      <w:tblPr>
        <w:tblW w:w="5400" w:type="dxa"/>
        <w:tblInd w:w="55"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tblGrid>
      <w:tr w:rsidR="006836C4" w:rsidRPr="006836C4" w:rsidTr="006836C4">
        <w:trPr>
          <w:trHeight w:val="300"/>
        </w:trPr>
        <w:tc>
          <w:tcPr>
            <w:tcW w:w="600" w:type="dxa"/>
            <w:tcBorders>
              <w:top w:val="nil"/>
              <w:left w:val="nil"/>
              <w:bottom w:val="nil"/>
              <w:right w:val="nil"/>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r>
      <w:tr w:rsidR="006836C4" w:rsidRPr="006836C4" w:rsidTr="006836C4">
        <w:trPr>
          <w:trHeight w:val="300"/>
        </w:trPr>
        <w:tc>
          <w:tcPr>
            <w:tcW w:w="600" w:type="dxa"/>
            <w:tcBorders>
              <w:top w:val="nil"/>
              <w:left w:val="nil"/>
              <w:bottom w:val="nil"/>
              <w:right w:val="nil"/>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G</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C</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r>
      <w:tr w:rsidR="006836C4" w:rsidRPr="006836C4" w:rsidTr="006836C4">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8</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r>
    </w:tbl>
    <w:p w:rsidR="006836C4" w:rsidRDefault="006836C4" w:rsidP="00380EA6">
      <w:pPr>
        <w:rPr>
          <w:szCs w:val="24"/>
        </w:rPr>
      </w:pPr>
    </w:p>
    <w:p w:rsidR="005C1338" w:rsidRDefault="006836C4" w:rsidP="00380EA6">
      <w:pPr>
        <w:rPr>
          <w:szCs w:val="24"/>
        </w:rPr>
      </w:pPr>
      <w:r>
        <w:rPr>
          <w:szCs w:val="24"/>
        </w:rPr>
        <w:t>Finalmente, a partir de la última casilla, se obtienen todos los caminos generados al seguir las direcciones</w:t>
      </w:r>
      <w:r w:rsidR="005C1338">
        <w:rPr>
          <w:szCs w:val="24"/>
        </w:rPr>
        <w:t xml:space="preserve"> anteriormente anotadas. Entonces recorriendo, cada vez que se encuentra una diagonal, es una coincidencia y si encuentra una horizontal o una vertical, es un hueco (si es una lateral el hueco va en la segunda cadena, sino el hueco se coloca en la primera). Hay que señalar, que lo realmente importante este camino pase por el mayor valor de la matriz</w:t>
      </w:r>
      <w:r w:rsidR="00B41A14">
        <w:rPr>
          <w:szCs w:val="24"/>
        </w:rPr>
        <w:t>, (fuente requerida)</w:t>
      </w:r>
      <w:r w:rsidR="005C1338">
        <w:rPr>
          <w:szCs w:val="24"/>
        </w:rPr>
        <w:t>, sin embargo, al empezar desde la última celda, como esta depende de todas las celdas anteriores, tendrá un camino</w:t>
      </w:r>
      <w:r w:rsidR="00B41A14">
        <w:rPr>
          <w:szCs w:val="24"/>
        </w:rPr>
        <w:t xml:space="preserve"> hasta la misma, y nos ahorra el tener que llevar un control de cuál es la casilla de valor máximo</w:t>
      </w:r>
    </w:p>
    <w:p w:rsidR="005C1338" w:rsidRDefault="005C1338" w:rsidP="00380EA6">
      <w:pPr>
        <w:rPr>
          <w:szCs w:val="24"/>
        </w:rPr>
      </w:pPr>
      <w:r>
        <w:rPr>
          <w:szCs w:val="24"/>
        </w:rPr>
        <w:t xml:space="preserve"> Para nuestro ejemplo solo se genera un camino:</w:t>
      </w:r>
    </w:p>
    <w:tbl>
      <w:tblPr>
        <w:tblW w:w="4140" w:type="dxa"/>
        <w:tblInd w:w="55"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tblGrid>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G</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C</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G</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C</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8</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r>
    </w:tbl>
    <w:p w:rsidR="005C1338" w:rsidRDefault="005C1338" w:rsidP="00380EA6">
      <w:pPr>
        <w:rPr>
          <w:szCs w:val="24"/>
        </w:rPr>
      </w:pPr>
    </w:p>
    <w:p w:rsidR="005C1338" w:rsidRDefault="005C1338" w:rsidP="00380EA6">
      <w:pPr>
        <w:rPr>
          <w:szCs w:val="24"/>
        </w:rPr>
      </w:pPr>
      <w:r>
        <w:rPr>
          <w:szCs w:val="24"/>
        </w:rPr>
        <w:t>Por tanto</w:t>
      </w:r>
      <w:r w:rsidR="00D642A0">
        <w:rPr>
          <w:szCs w:val="24"/>
        </w:rPr>
        <w:t>,</w:t>
      </w:r>
      <w:r>
        <w:rPr>
          <w:szCs w:val="24"/>
        </w:rPr>
        <w:t xml:space="preserve"> el alineamiento, que tiene 5 coincidencias de 7, es:</w:t>
      </w:r>
    </w:p>
    <w:p w:rsidR="005C1338" w:rsidRDefault="005C1338" w:rsidP="00380EA6">
      <w:pPr>
        <w:rPr>
          <w:szCs w:val="24"/>
        </w:rPr>
      </w:pPr>
      <w:r>
        <w:rPr>
          <w:szCs w:val="24"/>
        </w:rPr>
        <w:t>G-T-ACATA</w:t>
      </w:r>
    </w:p>
    <w:p w:rsidR="00FB7BB4" w:rsidRDefault="005C1338" w:rsidP="00380EA6">
      <w:pPr>
        <w:rPr>
          <w:szCs w:val="24"/>
        </w:rPr>
      </w:pPr>
      <w:r>
        <w:rPr>
          <w:szCs w:val="24"/>
        </w:rPr>
        <w:t>GATTACA</w:t>
      </w:r>
      <w:r w:rsidR="00FB7BB4">
        <w:rPr>
          <w:szCs w:val="24"/>
        </w:rPr>
        <w:t>—</w:t>
      </w:r>
    </w:p>
    <w:p w:rsidR="00FB7BB4" w:rsidRPr="00FB7BB4" w:rsidRDefault="00FB7BB4" w:rsidP="00380EA6">
      <w:r w:rsidRPr="00FB7BB4">
        <w:t>Al emplear el algoritmo utilizaremos cadenas reales de ADN obtenidas del centro nacional de información en biotecnología (National Center for Biotechnology Information,(n.d.).)</w:t>
      </w:r>
    </w:p>
    <w:p w:rsidR="00473BFD" w:rsidRDefault="00473BFD" w:rsidP="00380EA6">
      <w:pPr>
        <w:rPr>
          <w:szCs w:val="24"/>
        </w:rPr>
      </w:pPr>
    </w:p>
    <w:p w:rsidR="00473BFD" w:rsidRDefault="00236979" w:rsidP="00236979">
      <w:pPr>
        <w:pStyle w:val="Ttulo2"/>
      </w:pPr>
      <w:bookmarkStart w:id="7" w:name="_Toc510692040"/>
      <w:bookmarkStart w:id="8" w:name="_Toc512862878"/>
      <w:r>
        <w:t>3-</w:t>
      </w:r>
      <w:r w:rsidR="00473BFD" w:rsidRPr="00473BFD">
        <w:t>Análisis de coste y almacenamiento en memoria</w:t>
      </w:r>
      <w:bookmarkEnd w:id="7"/>
      <w:bookmarkEnd w:id="8"/>
    </w:p>
    <w:p w:rsidR="00DE436C" w:rsidRDefault="00441CF7" w:rsidP="008053ED">
      <w:pPr>
        <w:pStyle w:val="Ttulo3"/>
      </w:pPr>
      <w:bookmarkStart w:id="9" w:name="_Coste_computacional_del"/>
      <w:bookmarkStart w:id="10" w:name="_Toc510692041"/>
      <w:bookmarkStart w:id="11" w:name="_Toc512862879"/>
      <w:bookmarkEnd w:id="9"/>
      <w:r w:rsidRPr="00C04FDF">
        <w:t>Co</w:t>
      </w:r>
      <w:r w:rsidR="00DE436C" w:rsidRPr="00C04FDF">
        <w:t>ste computacional del algoritmo:</w:t>
      </w:r>
      <w:bookmarkEnd w:id="10"/>
      <w:bookmarkEnd w:id="11"/>
    </w:p>
    <w:p w:rsidR="00C37C7A" w:rsidRPr="00C37C7A" w:rsidRDefault="00C37C7A">
      <w:pPr>
        <w:rPr>
          <w:szCs w:val="24"/>
        </w:rPr>
      </w:pPr>
      <w:r w:rsidRPr="00C37C7A">
        <w:rPr>
          <w:szCs w:val="24"/>
        </w:rPr>
        <w:t>Desglosado por funciones del programa</w:t>
      </w:r>
      <w:r>
        <w:rPr>
          <w:szCs w:val="24"/>
        </w:rPr>
        <w:t>:</w:t>
      </w:r>
    </w:p>
    <w:tbl>
      <w:tblPr>
        <w:tblW w:w="88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1264"/>
        <w:gridCol w:w="27"/>
        <w:gridCol w:w="1208"/>
        <w:gridCol w:w="29"/>
        <w:gridCol w:w="1264"/>
        <w:gridCol w:w="44"/>
        <w:gridCol w:w="1141"/>
        <w:gridCol w:w="79"/>
        <w:gridCol w:w="1480"/>
      </w:tblGrid>
      <w:tr w:rsidR="00C04FDF" w:rsidRPr="00C04FDF" w:rsidTr="00EF7C9F">
        <w:trPr>
          <w:trHeight w:val="300"/>
        </w:trPr>
        <w:tc>
          <w:tcPr>
            <w:tcW w:w="2268" w:type="dxa"/>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Funci</w:t>
            </w:r>
            <w:r w:rsidR="004377B2" w:rsidRPr="00EF7C9F">
              <w:rPr>
                <w:rFonts w:eastAsia="Times New Roman" w:cs="Calibri"/>
                <w:lang w:eastAsia="es-ES"/>
              </w:rPr>
              <w:t>ó</w:t>
            </w:r>
            <w:r w:rsidRPr="00EF7C9F">
              <w:rPr>
                <w:rFonts w:eastAsia="Times New Roman" w:cs="Calibri"/>
                <w:lang w:eastAsia="es-ES"/>
              </w:rPr>
              <w:t>n</w:t>
            </w:r>
          </w:p>
        </w:tc>
        <w:tc>
          <w:tcPr>
            <w:tcW w:w="1291" w:type="dxa"/>
            <w:gridSpan w:val="2"/>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Lecturas Matriz</w:t>
            </w:r>
          </w:p>
        </w:tc>
        <w:tc>
          <w:tcPr>
            <w:tcW w:w="120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Escrituras Matriz</w:t>
            </w:r>
          </w:p>
        </w:tc>
        <w:tc>
          <w:tcPr>
            <w:tcW w:w="1337" w:type="dxa"/>
            <w:gridSpan w:val="3"/>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Lecturas Cadenas</w:t>
            </w:r>
          </w:p>
        </w:tc>
        <w:tc>
          <w:tcPr>
            <w:tcW w:w="1141"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Escrituras Cadenas</w:t>
            </w:r>
          </w:p>
        </w:tc>
        <w:tc>
          <w:tcPr>
            <w:tcW w:w="1559" w:type="dxa"/>
            <w:gridSpan w:val="2"/>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Operaciones</w:t>
            </w:r>
          </w:p>
        </w:tc>
      </w:tr>
      <w:tr w:rsidR="00C04FDF" w:rsidRPr="00C04FDF" w:rsidTr="00EF7C9F">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CargarFichero</w:t>
            </w:r>
          </w:p>
        </w:tc>
        <w:tc>
          <w:tcPr>
            <w:tcW w:w="1291"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208"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2*N</w:t>
            </w:r>
          </w:p>
        </w:tc>
        <w:tc>
          <w:tcPr>
            <w:tcW w:w="1141"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2</w:t>
            </w:r>
            <w:r w:rsidR="00C04FDF" w:rsidRPr="00EF7C9F">
              <w:rPr>
                <w:rFonts w:eastAsia="Times New Roman" w:cs="Calibri"/>
                <w:lang w:eastAsia="es-ES"/>
              </w:rPr>
              <w:t>*N</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r>
      <w:tr w:rsidR="00C04FDF" w:rsidRPr="00C04FDF" w:rsidTr="00EF7C9F">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InicializarMatriz</w:t>
            </w:r>
          </w:p>
        </w:tc>
        <w:tc>
          <w:tcPr>
            <w:tcW w:w="1291"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208"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4*(N+M+1)</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r>
      <w:tr w:rsidR="00C04FDF" w:rsidRPr="00C04FDF" w:rsidTr="00EF7C9F">
        <w:trPr>
          <w:trHeight w:val="300"/>
        </w:trPr>
        <w:tc>
          <w:tcPr>
            <w:tcW w:w="2268" w:type="dxa"/>
            <w:shd w:val="clear" w:color="auto" w:fill="auto"/>
            <w:noWrap/>
            <w:vAlign w:val="bottom"/>
            <w:hideMark/>
          </w:tcPr>
          <w:p w:rsidR="00C04FDF" w:rsidRPr="00EF7C9F" w:rsidRDefault="00705FAD" w:rsidP="004377B2">
            <w:pPr>
              <w:spacing w:after="0"/>
              <w:jc w:val="center"/>
              <w:rPr>
                <w:rFonts w:eastAsia="Times New Roman" w:cs="Calibri"/>
                <w:lang w:eastAsia="es-ES"/>
              </w:rPr>
            </w:pPr>
            <w:r w:rsidRPr="00EF7C9F">
              <w:rPr>
                <w:rFonts w:eastAsia="Times New Roman" w:cs="Calibri"/>
                <w:lang w:eastAsia="es-ES"/>
              </w:rPr>
              <w:t>CalcularCasilla</w:t>
            </w:r>
          </w:p>
        </w:tc>
        <w:tc>
          <w:tcPr>
            <w:tcW w:w="1291" w:type="dxa"/>
            <w:gridSpan w:val="2"/>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3</w:t>
            </w:r>
          </w:p>
        </w:tc>
        <w:tc>
          <w:tcPr>
            <w:tcW w:w="1208" w:type="dxa"/>
            <w:shd w:val="clear" w:color="auto" w:fill="auto"/>
            <w:noWrap/>
            <w:vAlign w:val="bottom"/>
            <w:hideMark/>
          </w:tcPr>
          <w:p w:rsidR="00C04FDF" w:rsidRPr="00EF7C9F" w:rsidRDefault="00705FAD" w:rsidP="00C04FDF">
            <w:pPr>
              <w:spacing w:after="0"/>
              <w:jc w:val="center"/>
              <w:rPr>
                <w:rFonts w:eastAsia="Times New Roman" w:cs="Calibri"/>
                <w:lang w:eastAsia="es-ES"/>
              </w:rPr>
            </w:pPr>
            <w:r w:rsidRPr="00EF7C9F">
              <w:rPr>
                <w:rFonts w:eastAsia="Times New Roman" w:cs="Calibri"/>
                <w:lang w:eastAsia="es-ES"/>
              </w:rPr>
              <w:t>2</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705FAD">
            <w:pPr>
              <w:spacing w:after="0"/>
              <w:jc w:val="center"/>
              <w:rPr>
                <w:rFonts w:eastAsia="Times New Roman" w:cs="Calibri"/>
                <w:lang w:eastAsia="es-ES"/>
              </w:rPr>
            </w:pPr>
            <w:r w:rsidRPr="00EF7C9F">
              <w:rPr>
                <w:rFonts w:eastAsia="Times New Roman" w:cs="Calibri"/>
                <w:lang w:eastAsia="es-ES"/>
              </w:rPr>
              <w:t>1</w:t>
            </w:r>
            <w:r w:rsidR="00705FAD" w:rsidRPr="00EF7C9F">
              <w:rPr>
                <w:rFonts w:eastAsia="Times New Roman" w:cs="Calibri"/>
                <w:lang w:eastAsia="es-ES"/>
              </w:rPr>
              <w:t>9</w:t>
            </w:r>
          </w:p>
        </w:tc>
      </w:tr>
      <w:tr w:rsidR="00C04FDF" w:rsidRPr="00C04FDF" w:rsidTr="00EF7C9F">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CompletarMatriz</w:t>
            </w:r>
          </w:p>
        </w:tc>
        <w:tc>
          <w:tcPr>
            <w:tcW w:w="1291" w:type="dxa"/>
            <w:gridSpan w:val="2"/>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3</w:t>
            </w:r>
            <w:r w:rsidR="00C04FDF" w:rsidRPr="00EF7C9F">
              <w:rPr>
                <w:rFonts w:eastAsia="Times New Roman" w:cs="Calibri"/>
                <w:lang w:eastAsia="es-ES"/>
              </w:rPr>
              <w:t>NM</w:t>
            </w:r>
          </w:p>
        </w:tc>
        <w:tc>
          <w:tcPr>
            <w:tcW w:w="1208" w:type="dxa"/>
            <w:shd w:val="clear" w:color="auto" w:fill="auto"/>
            <w:noWrap/>
            <w:vAlign w:val="bottom"/>
            <w:hideMark/>
          </w:tcPr>
          <w:p w:rsidR="00C04FDF" w:rsidRPr="00EF7C9F" w:rsidRDefault="00705FAD" w:rsidP="00C04FDF">
            <w:pPr>
              <w:spacing w:after="0"/>
              <w:jc w:val="center"/>
              <w:rPr>
                <w:rFonts w:eastAsia="Times New Roman" w:cs="Calibri"/>
                <w:lang w:eastAsia="es-ES"/>
              </w:rPr>
            </w:pPr>
            <w:r w:rsidRPr="00EF7C9F">
              <w:rPr>
                <w:rFonts w:eastAsia="Times New Roman" w:cs="Calibri"/>
                <w:lang w:eastAsia="es-ES"/>
              </w:rPr>
              <w:t>2</w:t>
            </w:r>
            <w:r w:rsidR="00C04FDF" w:rsidRPr="00EF7C9F">
              <w:rPr>
                <w:rFonts w:eastAsia="Times New Roman" w:cs="Calibri"/>
                <w:lang w:eastAsia="es-ES"/>
              </w:rPr>
              <w:t>NM</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4NM</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705FAD">
            <w:pPr>
              <w:spacing w:after="0"/>
              <w:jc w:val="center"/>
              <w:rPr>
                <w:rFonts w:eastAsia="Times New Roman" w:cs="Calibri"/>
                <w:lang w:eastAsia="es-ES"/>
              </w:rPr>
            </w:pPr>
            <w:r w:rsidRPr="00EF7C9F">
              <w:rPr>
                <w:rFonts w:eastAsia="Times New Roman" w:cs="Calibri"/>
                <w:lang w:eastAsia="es-ES"/>
              </w:rPr>
              <w:t>1</w:t>
            </w:r>
            <w:r w:rsidR="00705FAD" w:rsidRPr="00EF7C9F">
              <w:rPr>
                <w:rFonts w:eastAsia="Times New Roman" w:cs="Calibri"/>
                <w:lang w:eastAsia="es-ES"/>
              </w:rPr>
              <w:t>9</w:t>
            </w:r>
            <w:r w:rsidRPr="00EF7C9F">
              <w:rPr>
                <w:rFonts w:eastAsia="Times New Roman" w:cs="Calibri"/>
                <w:lang w:eastAsia="es-ES"/>
              </w:rPr>
              <w:t>NM</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mejor)</w:t>
            </w:r>
          </w:p>
        </w:tc>
        <w:tc>
          <w:tcPr>
            <w:tcW w:w="1291"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208"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5</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esperado)</w:t>
            </w:r>
          </w:p>
        </w:tc>
        <w:tc>
          <w:tcPr>
            <w:tcW w:w="1291"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w:t>
            </w:r>
          </w:p>
        </w:tc>
        <w:tc>
          <w:tcPr>
            <w:tcW w:w="1208"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13</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peor)</w:t>
            </w:r>
          </w:p>
        </w:tc>
        <w:tc>
          <w:tcPr>
            <w:tcW w:w="1291"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w:t>
            </w:r>
          </w:p>
        </w:tc>
        <w:tc>
          <w:tcPr>
            <w:tcW w:w="1208"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15</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 xml:space="preserve">(Caso </w:t>
            </w:r>
            <w:r w:rsidR="004377B2" w:rsidRPr="00EF7C9F">
              <w:rPr>
                <w:rFonts w:eastAsia="Times New Roman" w:cs="Calibri"/>
                <w:lang w:eastAsia="es-ES"/>
              </w:rPr>
              <w:t>ó</w:t>
            </w:r>
            <w:r w:rsidRPr="00EF7C9F">
              <w:rPr>
                <w:rFonts w:eastAsia="Times New Roman" w:cs="Calibri"/>
                <w:lang w:eastAsia="es-ES"/>
              </w:rPr>
              <w:t>ptimo)</w:t>
            </w:r>
          </w:p>
        </w:tc>
        <w:tc>
          <w:tcPr>
            <w:tcW w:w="1291"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3*min(N,M)</w:t>
            </w:r>
          </w:p>
        </w:tc>
        <w:tc>
          <w:tcPr>
            <w:tcW w:w="1208"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337" w:type="dxa"/>
            <w:gridSpan w:val="3"/>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13*min(N,M)</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peor, sin poda)</w:t>
            </w:r>
          </w:p>
        </w:tc>
        <w:tc>
          <w:tcPr>
            <w:tcW w:w="6536" w:type="dxa"/>
            <w:gridSpan w:val="9"/>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Problema NP-Completo</w:t>
            </w:r>
          </w:p>
        </w:tc>
      </w:tr>
      <w:tr w:rsidR="00C04FDF" w:rsidRPr="00C04FDF" w:rsidTr="00EF7C9F">
        <w:trPr>
          <w:trHeight w:val="300"/>
        </w:trPr>
        <w:tc>
          <w:tcPr>
            <w:tcW w:w="2268" w:type="dxa"/>
            <w:shd w:val="clear" w:color="auto" w:fill="auto"/>
            <w:noWrap/>
            <w:vAlign w:val="bottom"/>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Orden Esperado</w:t>
            </w:r>
          </w:p>
        </w:tc>
        <w:tc>
          <w:tcPr>
            <w:tcW w:w="1264" w:type="dxa"/>
            <w:shd w:val="clear" w:color="auto" w:fill="auto"/>
            <w:noWrap/>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264" w:type="dxa"/>
            <w:gridSpan w:val="3"/>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264"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264" w:type="dxa"/>
            <w:gridSpan w:val="3"/>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w:t>
            </w:r>
          </w:p>
        </w:tc>
        <w:tc>
          <w:tcPr>
            <w:tcW w:w="1480"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r>
    </w:tbl>
    <w:p w:rsidR="00E06B9C" w:rsidRDefault="00E06B9C">
      <w:pPr>
        <w:rPr>
          <w:szCs w:val="24"/>
        </w:rPr>
      </w:pPr>
    </w:p>
    <w:p w:rsidR="00C04FDF" w:rsidRDefault="00C37C7A">
      <w:pPr>
        <w:rPr>
          <w:szCs w:val="24"/>
        </w:rPr>
      </w:pPr>
      <w:r>
        <w:rPr>
          <w:szCs w:val="24"/>
        </w:rPr>
        <w:t>Queremos señalar que tenemos preparadas dos versiones de CalcularCasilla, para probar cual tiene mejor rendimiento en el ordenador de laboratorio. La principal radica en que en una de las versiones no empleamos ningún salto condicional, lo cual nos genera algunas operaciones y lecturas adicionales, pero elimina las paradas de procesador por fallos de predicción. Por otro lado, al observar que la cantidad de operaciones y lecturas podía reducirse con dos operaciones de máximo entre dos valores, comprobaremos qué penaliza menos.</w:t>
      </w:r>
    </w:p>
    <w:p w:rsidR="009B4206" w:rsidRDefault="00C37C7A">
      <w:pPr>
        <w:rPr>
          <w:szCs w:val="24"/>
        </w:rPr>
      </w:pPr>
      <w:r>
        <w:rPr>
          <w:szCs w:val="24"/>
        </w:rPr>
        <w:t>En segundo lugar, el problema de obtener la ruta hemos observado que se trata de un problema NP-Completo, cuyo coste escala de manera exponen</w:t>
      </w:r>
      <w:r w:rsidR="009B4206">
        <w:rPr>
          <w:szCs w:val="24"/>
        </w:rPr>
        <w:t>cial con la talla del problema. Los problemas de obtención de mejores rutas suelen ser NP-Completos (Por ejemplo, el problema del viajante) pero le hemos añadido una función de poda que limita la exploración a las cercanías de la diagonal, por lo que los valores esperados son cercanos al caso óptimo</w:t>
      </w:r>
      <w:r w:rsidR="00B452EA">
        <w:rPr>
          <w:szCs w:val="24"/>
        </w:rPr>
        <w:t>.</w:t>
      </w:r>
    </w:p>
    <w:p w:rsidR="00B41A14" w:rsidRPr="00C04FDF" w:rsidRDefault="00B41A14" w:rsidP="008053ED">
      <w:pPr>
        <w:pStyle w:val="Ttulo3"/>
      </w:pPr>
      <w:bookmarkStart w:id="12" w:name="_Almacenamiento_en_memoria:"/>
      <w:bookmarkStart w:id="13" w:name="_Toc510692042"/>
      <w:bookmarkStart w:id="14" w:name="_Toc512862880"/>
      <w:bookmarkEnd w:id="12"/>
      <w:r w:rsidRPr="00C04FDF">
        <w:t>Almacenamiento en memoria:</w:t>
      </w:r>
      <w:bookmarkEnd w:id="13"/>
      <w:bookmarkEnd w:id="14"/>
      <w:r w:rsidRPr="00C04FDF">
        <w:t xml:space="preserve"> </w:t>
      </w:r>
    </w:p>
    <w:p w:rsidR="00B41A14" w:rsidRDefault="00B41A14">
      <w:pPr>
        <w:rPr>
          <w:szCs w:val="24"/>
        </w:rPr>
      </w:pPr>
      <w:r>
        <w:rPr>
          <w:szCs w:val="24"/>
        </w:rPr>
        <w:t>Si consideramos despreciables los costes de memoria de variables auxiliares</w:t>
      </w:r>
      <w:r w:rsidR="002B28EE">
        <w:rPr>
          <w:szCs w:val="24"/>
        </w:rPr>
        <w:t xml:space="preserve">, </w:t>
      </w:r>
      <w:r w:rsidR="000822F5">
        <w:rPr>
          <w:szCs w:val="24"/>
        </w:rPr>
        <w:t>S</w:t>
      </w:r>
      <w:r w:rsidR="002B28EE">
        <w:rPr>
          <w:szCs w:val="24"/>
        </w:rPr>
        <w:t>trings de entrada</w:t>
      </w:r>
      <w:r>
        <w:rPr>
          <w:szCs w:val="24"/>
        </w:rPr>
        <w:t xml:space="preserve"> y contadores de bucles y nos limitamos a la</w:t>
      </w:r>
      <w:r w:rsidR="002B28EE">
        <w:rPr>
          <w:szCs w:val="24"/>
        </w:rPr>
        <w:t xml:space="preserve"> matriz</w:t>
      </w:r>
      <w:r>
        <w:rPr>
          <w:szCs w:val="24"/>
        </w:rPr>
        <w:t xml:space="preserve"> de datos, el consumo en memoria es el siguiente:</w:t>
      </w:r>
    </w:p>
    <w:p w:rsidR="00B41A14" w:rsidRDefault="00B41A14">
      <w:pPr>
        <w:rPr>
          <w:szCs w:val="24"/>
        </w:rPr>
      </w:pPr>
      <w:r>
        <w:rPr>
          <w:szCs w:val="24"/>
        </w:rPr>
        <w:t xml:space="preserve">Dados dos </w:t>
      </w:r>
      <w:r w:rsidR="00D642A0">
        <w:rPr>
          <w:szCs w:val="24"/>
        </w:rPr>
        <w:t>S</w:t>
      </w:r>
      <w:r>
        <w:rPr>
          <w:szCs w:val="24"/>
        </w:rPr>
        <w:t>t</w:t>
      </w:r>
      <w:r w:rsidR="002B28EE">
        <w:rPr>
          <w:szCs w:val="24"/>
        </w:rPr>
        <w:t>ring de tamaño N y M, l</w:t>
      </w:r>
      <w:r>
        <w:rPr>
          <w:szCs w:val="24"/>
        </w:rPr>
        <w:t xml:space="preserve">a matriz tiene un tamaño de N+1 x M+1, y estará compuesta de una estructura que almacena tres booleanos y un valor numérico. Este </w:t>
      </w:r>
      <w:r>
        <w:rPr>
          <w:szCs w:val="24"/>
        </w:rPr>
        <w:lastRenderedPageBreak/>
        <w:t>valor lo establecemos actualmente como un Int, pero en un futuro, si se diera el caso de que superásemos el máximo valor para el entero, podría pasar a un Double.</w:t>
      </w:r>
    </w:p>
    <w:p w:rsidR="001314AC" w:rsidRDefault="00B41A14">
      <w:pPr>
        <w:rPr>
          <w:szCs w:val="24"/>
        </w:rPr>
      </w:pPr>
      <w:r>
        <w:rPr>
          <w:szCs w:val="24"/>
        </w:rPr>
        <w:t>Coste de celda con Int: 8</w:t>
      </w:r>
      <w:r w:rsidR="001314AC">
        <w:rPr>
          <w:szCs w:val="24"/>
        </w:rPr>
        <w:t xml:space="preserve"> Bytes</w:t>
      </w:r>
    </w:p>
    <w:p w:rsidR="001314AC" w:rsidRDefault="001314AC">
      <w:pPr>
        <w:rPr>
          <w:szCs w:val="24"/>
        </w:rPr>
      </w:pPr>
      <w:r>
        <w:rPr>
          <w:szCs w:val="24"/>
        </w:rPr>
        <w:t>Coste de celda con Double: 16 Bytes</w:t>
      </w:r>
    </w:p>
    <w:p w:rsidR="001314AC" w:rsidRDefault="002B28EE">
      <w:pPr>
        <w:rPr>
          <w:szCs w:val="24"/>
        </w:rPr>
      </w:pPr>
      <w:r>
        <w:rPr>
          <w:szCs w:val="24"/>
        </w:rPr>
        <w:t>(</w:t>
      </w:r>
      <w:r w:rsidR="001314AC">
        <w:rPr>
          <w:szCs w:val="24"/>
        </w:rPr>
        <w:t>Valores obtenidos con la función Sizeof</w:t>
      </w:r>
      <w:r w:rsidR="00425B75">
        <w:rPr>
          <w:szCs w:val="24"/>
        </w:rPr>
        <w:t xml:space="preserve"> </w:t>
      </w:r>
      <w:r w:rsidR="001314AC">
        <w:rPr>
          <w:szCs w:val="24"/>
        </w:rPr>
        <w:t>(Struct Celda)</w:t>
      </w:r>
      <w:r>
        <w:rPr>
          <w:szCs w:val="24"/>
        </w:rPr>
        <w:t>)</w:t>
      </w:r>
    </w:p>
    <w:p w:rsidR="001314AC" w:rsidRDefault="001314AC">
      <w:pPr>
        <w:rPr>
          <w:szCs w:val="24"/>
        </w:rPr>
      </w:pPr>
      <w:r>
        <w:rPr>
          <w:szCs w:val="24"/>
        </w:rPr>
        <w:t>Por tanto, el tamaño de la matriz es de:</w:t>
      </w:r>
    </w:p>
    <w:p w:rsidR="002B28EE" w:rsidRPr="00CE4FB1" w:rsidRDefault="001314AC">
      <w:pPr>
        <w:rPr>
          <w:szCs w:val="24"/>
          <w:lang w:val="en-US"/>
        </w:rPr>
      </w:pPr>
      <w:r w:rsidRPr="00CE4FB1">
        <w:rPr>
          <w:szCs w:val="24"/>
          <w:lang w:val="en-US"/>
        </w:rPr>
        <w:t>8*(N+1)*(M+1)</w:t>
      </w:r>
      <w:r w:rsidR="002B28EE" w:rsidRPr="00CE4FB1">
        <w:rPr>
          <w:szCs w:val="24"/>
          <w:lang w:val="en-US"/>
        </w:rPr>
        <w:t>= (</w:t>
      </w:r>
      <w:r w:rsidRPr="00CE4FB1">
        <w:rPr>
          <w:szCs w:val="24"/>
          <w:lang w:val="en-US"/>
        </w:rPr>
        <w:t>8N+8)*(M+1)=8NM+8N+8M+</w:t>
      </w:r>
      <w:r w:rsidR="002B28EE" w:rsidRPr="00CE4FB1">
        <w:rPr>
          <w:szCs w:val="24"/>
          <w:lang w:val="en-US"/>
        </w:rPr>
        <w:t>8 Bytes</w:t>
      </w:r>
    </w:p>
    <w:p w:rsidR="00466A84" w:rsidRDefault="002B28EE">
      <w:pPr>
        <w:rPr>
          <w:szCs w:val="24"/>
        </w:rPr>
      </w:pPr>
      <w:r>
        <w:rPr>
          <w:szCs w:val="24"/>
        </w:rPr>
        <w:t>Por ejemplo, si ponemos N=M=10^7 (máximo valor puesto en el enunciado) nuestro coste será: 800.000.160.000.008 Bytes = 800TB</w:t>
      </w:r>
    </w:p>
    <w:p w:rsidR="00466A84" w:rsidRDefault="00466A84">
      <w:pPr>
        <w:rPr>
          <w:szCs w:val="24"/>
        </w:rPr>
      </w:pPr>
      <w:r>
        <w:rPr>
          <w:szCs w:val="24"/>
        </w:rPr>
        <w:t>Este valor es ridículamente grande, por tanto tenemos la siguiente formula, que nos calcula el tamaño máximo de N y M para que la matriz sea computable, según su memor</w:t>
      </w:r>
      <w:r w:rsidR="00D642A0">
        <w:rPr>
          <w:szCs w:val="24"/>
        </w:rPr>
        <w:t>i</w:t>
      </w:r>
      <w:r>
        <w:rPr>
          <w:szCs w:val="24"/>
        </w:rPr>
        <w:t>a:</w:t>
      </w:r>
    </w:p>
    <w:p w:rsidR="00466A84" w:rsidRDefault="00466A84">
      <w:pPr>
        <w:rPr>
          <w:szCs w:val="24"/>
        </w:rPr>
      </w:pPr>
      <w:r>
        <w:rPr>
          <w:szCs w:val="24"/>
        </w:rPr>
        <w:t>N=M&lt; SQRT((Memoria-Margen)/8)</w:t>
      </w:r>
    </w:p>
    <w:p w:rsidR="001D38B9" w:rsidRDefault="00466A84">
      <w:pPr>
        <w:rPr>
          <w:szCs w:val="24"/>
        </w:rPr>
      </w:pPr>
      <w:r>
        <w:rPr>
          <w:szCs w:val="24"/>
        </w:rPr>
        <w:t xml:space="preserve">Siendo Margen, de tamaño suficiente para incluir dos </w:t>
      </w:r>
      <w:r w:rsidR="00D642A0">
        <w:rPr>
          <w:szCs w:val="24"/>
        </w:rPr>
        <w:t>S</w:t>
      </w:r>
      <w:r>
        <w:rPr>
          <w:szCs w:val="24"/>
        </w:rPr>
        <w:t>tring de Tamaño N y M y a lo sumo 1KB para variables temporales</w:t>
      </w:r>
      <w:r w:rsidR="001D38B9">
        <w:rPr>
          <w:szCs w:val="24"/>
        </w:rPr>
        <w:t>.</w:t>
      </w:r>
    </w:p>
    <w:p w:rsidR="00473BFD" w:rsidRDefault="000D32A2">
      <w:pPr>
        <w:rPr>
          <w:szCs w:val="24"/>
        </w:rPr>
      </w:pPr>
      <w:r>
        <w:rPr>
          <w:szCs w:val="24"/>
        </w:rPr>
        <w:t>A</w:t>
      </w:r>
      <w:r w:rsidR="001D38B9">
        <w:rPr>
          <w:szCs w:val="24"/>
        </w:rPr>
        <w:t>l poder configurar la entrada de parámetros, se podría estudiar una cadena más larga</w:t>
      </w:r>
      <w:r>
        <w:rPr>
          <w:szCs w:val="24"/>
        </w:rPr>
        <w:t>, con varias ejecuciones distintas sobre diversas partes de la cadena, al tratar el problema total como un subconjunto de cadenas se puede obtener una aproximación al resultado real</w:t>
      </w:r>
      <w:r w:rsidR="001B5889">
        <w:rPr>
          <w:szCs w:val="24"/>
        </w:rPr>
        <w:t>.</w:t>
      </w:r>
      <w:r w:rsidR="00473BFD">
        <w:rPr>
          <w:szCs w:val="24"/>
        </w:rPr>
        <w:br w:type="page"/>
      </w:r>
    </w:p>
    <w:p w:rsidR="00473BFD" w:rsidRDefault="00236979" w:rsidP="00236979">
      <w:pPr>
        <w:pStyle w:val="Ttulo2"/>
      </w:pPr>
      <w:bookmarkStart w:id="15" w:name="_4-Análisis_de_dependencia"/>
      <w:bookmarkStart w:id="16" w:name="_Toc510692043"/>
      <w:bookmarkStart w:id="17" w:name="_Toc512862881"/>
      <w:bookmarkEnd w:id="15"/>
      <w:r>
        <w:lastRenderedPageBreak/>
        <w:t>4-</w:t>
      </w:r>
      <w:r w:rsidR="00473BFD" w:rsidRPr="00473BFD">
        <w:t>Análisis de dependencia de datos</w:t>
      </w:r>
      <w:bookmarkEnd w:id="16"/>
      <w:bookmarkEnd w:id="17"/>
    </w:p>
    <w:p w:rsidR="00923732" w:rsidRDefault="00923732">
      <w:pPr>
        <w:rPr>
          <w:szCs w:val="24"/>
        </w:rPr>
      </w:pPr>
    </w:p>
    <w:p w:rsidR="00722BA0" w:rsidRDefault="00923732">
      <w:pPr>
        <w:rPr>
          <w:szCs w:val="24"/>
        </w:rPr>
      </w:pPr>
      <w:r>
        <w:rPr>
          <w:szCs w:val="24"/>
        </w:rPr>
        <w:t>Como se puede observar, la dependencia de datos de una celda con índices [i,j] son las celdas [i-1,j] , [i,j-1] y [i-1,j-1], así como el índice [i-1] de una de las cadenas y el</w:t>
      </w:r>
      <w:r w:rsidR="00722BA0">
        <w:rPr>
          <w:szCs w:val="24"/>
        </w:rPr>
        <w:t xml:space="preserve"> índice [j-1] de la otra cadena</w:t>
      </w:r>
      <w:r w:rsidR="00DE436C">
        <w:rPr>
          <w:szCs w:val="24"/>
        </w:rPr>
        <w:t>, sin embargo, las cadenas solo resultarán leídas, mientras que las celdas se escriben iterativamente</w:t>
      </w:r>
      <w:r w:rsidR="00617374">
        <w:rPr>
          <w:szCs w:val="24"/>
        </w:rPr>
        <w:t>, y solo una vez cada una de ellas</w:t>
      </w:r>
      <w:r w:rsidR="00DE436C">
        <w:rPr>
          <w:szCs w:val="24"/>
        </w:rPr>
        <w:t xml:space="preserve">, causando que </w:t>
      </w:r>
      <w:r w:rsidR="00617374">
        <w:rPr>
          <w:szCs w:val="24"/>
        </w:rPr>
        <w:t>una vez terminada una sección esta pueda ser leída sin riesgo.</w:t>
      </w:r>
    </w:p>
    <w:p w:rsidR="00473BFD" w:rsidRDefault="004C6273">
      <w:pPr>
        <w:rPr>
          <w:szCs w:val="24"/>
        </w:rPr>
      </w:pPr>
      <w:r>
        <w:rPr>
          <w:noProof/>
          <w:szCs w:val="24"/>
        </w:rPr>
        <w:drawing>
          <wp:inline distT="0" distB="0" distL="0" distR="0">
            <wp:extent cx="5400675" cy="5429250"/>
            <wp:effectExtent l="0" t="0" r="0" b="0"/>
            <wp:docPr id="5" name="Imagen 5" descr="NodosConFlec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osConFlech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429250"/>
                    </a:xfrm>
                    <a:prstGeom prst="rect">
                      <a:avLst/>
                    </a:prstGeom>
                    <a:noFill/>
                    <a:ln>
                      <a:noFill/>
                    </a:ln>
                  </pic:spPr>
                </pic:pic>
              </a:graphicData>
            </a:graphic>
          </wp:inline>
        </w:drawing>
      </w:r>
      <w:r w:rsidR="00473BFD">
        <w:rPr>
          <w:szCs w:val="24"/>
        </w:rPr>
        <w:br w:type="page"/>
      </w:r>
    </w:p>
    <w:p w:rsidR="00473BFD" w:rsidRDefault="00236979" w:rsidP="00236979">
      <w:pPr>
        <w:pStyle w:val="Ttulo2"/>
      </w:pPr>
      <w:bookmarkStart w:id="18" w:name="_Toc510692044"/>
      <w:bookmarkStart w:id="19" w:name="_Toc512862882"/>
      <w:r>
        <w:lastRenderedPageBreak/>
        <w:t>5-</w:t>
      </w:r>
      <w:r w:rsidR="00473BFD" w:rsidRPr="00473BFD">
        <w:t>Propuestas de paralelización</w:t>
      </w:r>
      <w:bookmarkEnd w:id="18"/>
      <w:bookmarkEnd w:id="19"/>
    </w:p>
    <w:p w:rsidR="00466A84" w:rsidRDefault="00466A84" w:rsidP="00722BA0">
      <w:pPr>
        <w:rPr>
          <w:szCs w:val="24"/>
        </w:rPr>
      </w:pPr>
    </w:p>
    <w:p w:rsidR="00466A84" w:rsidRDefault="00466A84" w:rsidP="00722BA0">
      <w:pPr>
        <w:rPr>
          <w:szCs w:val="24"/>
        </w:rPr>
      </w:pPr>
      <w:r>
        <w:rPr>
          <w:szCs w:val="24"/>
        </w:rPr>
        <w:t xml:space="preserve">Esencialmente, al tratarse de una matriz, la primera estrategia de paralelización que podemos pensar es por paralelismo de datos, pero al tener que </w:t>
      </w:r>
      <w:r w:rsidR="00617374">
        <w:rPr>
          <w:szCs w:val="24"/>
        </w:rPr>
        <w:t>generarla por partes podemos considerar que también la trataremos una parte de paralelismo por flujo de datos, siendo un.</w:t>
      </w:r>
    </w:p>
    <w:p w:rsidR="00722BA0" w:rsidRPr="00722BA0" w:rsidRDefault="00722BA0" w:rsidP="00722BA0">
      <w:pPr>
        <w:rPr>
          <w:szCs w:val="24"/>
        </w:rPr>
      </w:pPr>
      <w:r w:rsidRPr="00722BA0">
        <w:rPr>
          <w:szCs w:val="24"/>
        </w:rPr>
        <w:t>En primer</w:t>
      </w:r>
      <w:r>
        <w:rPr>
          <w:szCs w:val="24"/>
        </w:rPr>
        <w:t xml:space="preserve"> lugar</w:t>
      </w:r>
      <w:r w:rsidR="00D642A0">
        <w:rPr>
          <w:szCs w:val="24"/>
        </w:rPr>
        <w:t>,</w:t>
      </w:r>
      <w:r>
        <w:rPr>
          <w:szCs w:val="24"/>
        </w:rPr>
        <w:t xml:space="preserve"> la paralelizaci</w:t>
      </w:r>
      <w:r w:rsidR="0092559B">
        <w:rPr>
          <w:szCs w:val="24"/>
        </w:rPr>
        <w:t>ó</w:t>
      </w:r>
      <w:r>
        <w:rPr>
          <w:szCs w:val="24"/>
        </w:rPr>
        <w:t>n ideal seguiría un esquema como el siguiente:</w:t>
      </w:r>
    </w:p>
    <w:p w:rsidR="00923732" w:rsidRDefault="004C6273" w:rsidP="00397CB2">
      <w:pPr>
        <w:jc w:val="center"/>
        <w:rPr>
          <w:szCs w:val="24"/>
        </w:rPr>
      </w:pPr>
      <w:r>
        <w:rPr>
          <w:noProof/>
          <w:szCs w:val="24"/>
        </w:rPr>
        <w:drawing>
          <wp:inline distT="0" distB="0" distL="0" distR="0">
            <wp:extent cx="5391150" cy="5419725"/>
            <wp:effectExtent l="0" t="0" r="0" b="0"/>
            <wp:docPr id="6" name="Imagen 6" descr="NodosConFlechas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osConFlechasO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419725"/>
                    </a:xfrm>
                    <a:prstGeom prst="rect">
                      <a:avLst/>
                    </a:prstGeom>
                    <a:noFill/>
                    <a:ln>
                      <a:noFill/>
                    </a:ln>
                  </pic:spPr>
                </pic:pic>
              </a:graphicData>
            </a:graphic>
          </wp:inline>
        </w:drawing>
      </w:r>
    </w:p>
    <w:p w:rsidR="00722BA0" w:rsidRDefault="00722BA0">
      <w:pPr>
        <w:rPr>
          <w:szCs w:val="24"/>
        </w:rPr>
      </w:pPr>
      <w:r>
        <w:rPr>
          <w:szCs w:val="24"/>
        </w:rPr>
        <w:t>Sin embargo, la alternativa que proponemos, para tener fragmentada la matriz en tantas particiones como procesadores disponibles, sería usando el siguiente esquema (O la trasposición de esta misma matriz) de tal manera que cada procesador se encargue de una cantidad igual de celdas, a excepción del primero que calculará las que queden sin emparejar en grupos del tamaño de partición. Esta carga no se le puede asignar al último porque entonces podría adelantar al anterior, al tener una menor cantidad de celdas. El siguiente hilo sería lanzado</w:t>
      </w:r>
      <w:r w:rsidR="00441CF7">
        <w:rPr>
          <w:szCs w:val="24"/>
        </w:rPr>
        <w:t xml:space="preserve"> al finalizar la primera columna de la sección.</w:t>
      </w:r>
    </w:p>
    <w:p w:rsidR="00473BFD" w:rsidRDefault="004C6273" w:rsidP="00A23053">
      <w:pPr>
        <w:jc w:val="center"/>
        <w:rPr>
          <w:szCs w:val="24"/>
        </w:rPr>
      </w:pPr>
      <w:r>
        <w:rPr>
          <w:noProof/>
          <w:szCs w:val="24"/>
        </w:rPr>
        <w:lastRenderedPageBreak/>
        <w:drawing>
          <wp:inline distT="0" distB="0" distL="0" distR="0">
            <wp:extent cx="5400675" cy="5429250"/>
            <wp:effectExtent l="0" t="0" r="0" b="0"/>
            <wp:docPr id="7" name="Imagen 7" descr="NodosConFlechas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osConFlechasS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5429250"/>
                    </a:xfrm>
                    <a:prstGeom prst="rect">
                      <a:avLst/>
                    </a:prstGeom>
                    <a:noFill/>
                    <a:ln>
                      <a:noFill/>
                    </a:ln>
                  </pic:spPr>
                </pic:pic>
              </a:graphicData>
            </a:graphic>
          </wp:inline>
        </w:drawing>
      </w:r>
      <w:r w:rsidR="00473BFD">
        <w:rPr>
          <w:szCs w:val="24"/>
        </w:rPr>
        <w:br w:type="page"/>
      </w:r>
    </w:p>
    <w:p w:rsidR="00473BFD" w:rsidRPr="002B0E14" w:rsidRDefault="00473BFD" w:rsidP="002B0E14">
      <w:pPr>
        <w:pStyle w:val="Ttulo2"/>
      </w:pPr>
      <w:bookmarkStart w:id="20" w:name="_Anexo:_Código"/>
      <w:bookmarkStart w:id="21" w:name="_Toc510692045"/>
      <w:bookmarkStart w:id="22" w:name="_Toc512862883"/>
      <w:bookmarkEnd w:id="20"/>
      <w:r w:rsidRPr="002B0E14">
        <w:lastRenderedPageBreak/>
        <w:t>Anexo: Código</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5B0AC9" w:rsidTr="005828FA">
        <w:tc>
          <w:tcPr>
            <w:tcW w:w="8644" w:type="dxa"/>
            <w:shd w:val="clear" w:color="auto" w:fill="FFFFFF"/>
          </w:tcPr>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5B0AC9" w:rsidRPr="005828FA" w:rsidRDefault="005B0AC9" w:rsidP="005828FA">
            <w:pPr>
              <w:shd w:val="clear" w:color="auto" w:fill="FFFFFF"/>
              <w:spacing w:after="0"/>
              <w:rPr>
                <w:rFonts w:ascii="Courier New" w:eastAsia="Times New Roman" w:hAnsi="Courier New" w:cs="Courier New"/>
                <w:color w:val="804000"/>
                <w:sz w:val="20"/>
                <w:szCs w:val="20"/>
                <w:lang w:eastAsia="es-ES"/>
              </w:rPr>
            </w:pPr>
            <w:r w:rsidRPr="005828FA">
              <w:rPr>
                <w:rFonts w:ascii="Courier New" w:eastAsia="Times New Roman" w:hAnsi="Courier New" w:cs="Courier New"/>
                <w:color w:val="804000"/>
                <w:sz w:val="20"/>
                <w:szCs w:val="20"/>
                <w:lang w:eastAsia="es-ES"/>
              </w:rPr>
              <w:t>#include &lt;time.h&gt;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/*Struct con el valor de la celda y las direcciones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Si las direcciones son verdadero, entonces ha heredado de esa direccion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short</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/*Maximo entre dos valores*/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arg2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/*Funcion para pasar a mayuscula una cadena. Obtenida de:</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u w:val="single"/>
                <w:lang w:eastAsia="es-ES"/>
              </w:rPr>
              <w:t>https://stackoverflow.com/questions/35181913/converting-char-to-uppercase-in-c</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s</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Fichero1 (Necesario)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Fichero2 (Necesario)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lastRenderedPageBreak/>
              <w:t xml:space="preserve"> * @param Tamano de cadena de fichero1 (Opcional o ambos ficheros si falta siguiente parametro)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Fichero2 (Opcional)</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Fichero2 (Opcional)</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switch</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argc</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//Ambos desde el principio hasta lo que coja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4</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//Ambos con Tamaño arg[3]</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 empezando desde arg[5]</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 empezando desde arg[5] y arg[6]</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4</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default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//Instrucciones de uso</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"Error en introduccion de datos:\n Se pueden introducir entre 2 y 6 argumentos:\n2 argumentos:\n   Fichero_1 Fichero_2\n"</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"3 argumentos:\n   Fichero_1 Fichero_2 Tamano_maximo\n"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"4 argumentos:\n   Fichero_1 Fichero_2 TamanoMax_Cadena1 TamanoMax_Cadena2\n"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"5 argumentos:\n   Fichero_1 Fichero_2 TamanoMax_Cadena1 TamanoMax_Cadena2 Inicio_Cadenas\n"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"6 argumentos:\n   Fichero_1 Fichero_2 TamanoMax_Cadena1 TamanoMax_Cadena2 Inicio_C1 Inicio_C2\n"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"Tamano e inicio escalados: 1:100\n"</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argc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argc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"%s comparado con %s\n"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"Tamanos: %d %d\n"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"Puntos de inicio: %d %d\n"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timespec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//t1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printf("Fin construccion cadenas\n");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lastRenderedPageBreak/>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"Una cadena esta vacia"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                                                                    printf("Lectura correcta \n");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//t2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printf("Matriz iniciada\n");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CompletarMatriz</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Matriz</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8000"/>
                <w:sz w:val="20"/>
                <w:szCs w:val="20"/>
                <w:lang w:val="en-US" w:eastAsia="es-ES"/>
              </w:rPr>
              <w:t>//t3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printf("Matriz completa\n");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resultado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Matriz</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                                                                    printf("Ruta calculada\n");</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8000"/>
                <w:sz w:val="20"/>
                <w:szCs w:val="20"/>
                <w:lang w:val="en-US" w:eastAsia="es-ES"/>
              </w:rPr>
              <w:t>//t4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"Inicializado:       %lf\n"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total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"Creacion de matriz: %lf\n"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total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"Fin"</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CargarFichero funcion que guarda en un string el contenido de un fichero .fasta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NombreFichero nombre del fichero, incluida extension y ruta relativa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@out string con el contenido en mayusculas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8080"/>
                <w:sz w:val="20"/>
                <w:szCs w:val="20"/>
                <w:lang w:eastAsia="es-ES"/>
              </w:rPr>
              <w:lastRenderedPageBreak/>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CargarFichero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FILE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malloc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//&lt;--Origen error</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strcpy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8080"/>
                <w:sz w:val="20"/>
                <w:szCs w:val="20"/>
                <w:lang w:eastAsia="es-ES"/>
              </w:rPr>
              <w: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fopen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"r"</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NULL</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"%s no existe"</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//Primera linea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for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while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feof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//Hasta fin de archivo o memoria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strcat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Mayus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cadena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inicializarMatriz funcion que crea la matriz de tamano r c e inicializa la primera fila y columna con valores negativos descendentes.</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@param unsigned c cols</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@return arr matriz con los valores negativos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//Casos base posicion:  r = 0, c = 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CompletarMatriz funcion que calcula el algoritmo Needleman-Wunsch para una matriz</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7/2/2018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string1 Cadena de texto 1</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string2 Cadena de texto 2</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Celdas, su tamano debe ser el de las cadenas de texto +1</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//El argumento de calcular casilla es cierto si ambos strings coinciden o uno de ellos es 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//Recordar que el tamano de la matriz es 1 mayor que los strings, y estos se alinean con el final.</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6/2/2018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(No puede ser 0)</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(No puede ser 0)</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igual Comparativa (Char==Char)</w:t>
            </w:r>
          </w:p>
          <w:p w:rsidR="005B0AC9" w:rsidRPr="00CE4FB1" w:rsidRDefault="005B0AC9" w:rsidP="005828FA">
            <w:pPr>
              <w:shd w:val="clear" w:color="auto" w:fill="FFFFFF"/>
              <w:spacing w:after="0"/>
              <w:rPr>
                <w:rFonts w:ascii="Courier New" w:eastAsia="Times New Roman" w:hAnsi="Courier New" w:cs="Courier New"/>
                <w:color w:val="008080"/>
                <w:sz w:val="20"/>
                <w:szCs w:val="20"/>
                <w:lang w:val="en-US" w:eastAsia="es-ES"/>
              </w:rPr>
            </w:pPr>
            <w:r w:rsidRPr="005828FA">
              <w:rPr>
                <w:rFonts w:ascii="Courier New" w:eastAsia="Times New Roman" w:hAnsi="Courier New" w:cs="Courier New"/>
                <w:color w:val="008080"/>
                <w:sz w:val="20"/>
                <w:szCs w:val="20"/>
                <w:lang w:eastAsia="es-ES"/>
              </w:rPr>
              <w:t xml:space="preserve"> * @param matrix Matriz de structs sobre la que se opera. </w:t>
            </w:r>
            <w:r w:rsidRPr="00CE4FB1">
              <w:rPr>
                <w:rFonts w:ascii="Courier New" w:eastAsia="Times New Roman" w:hAnsi="Courier New" w:cs="Courier New"/>
                <w:color w:val="008080"/>
                <w:sz w:val="20"/>
                <w:szCs w:val="20"/>
                <w:lang w:val="en-US" w:eastAsia="es-ES"/>
              </w:rPr>
              <w:t>In/Out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//Calculo de la dirección como un array de booleanos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D</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//Vertical en 1a posicion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lastRenderedPageBreak/>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A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//Horizontal en 2a posicion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//Diagonal en 3a posicion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Paul</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 en la optimización</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12/2/2018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14/2/2018 en optimizacion</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structs sobre la que se opera. In/Out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inicial (Debe ser la ultima)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inicial (Debe ser la ultima)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maximo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//Reinicializado de los scores, ahora mediremos la distancia a la esquina 0,0</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//El valor -1 representa dato desconocido</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y</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repetición de celdas si ya ha calculado el camino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recorrer un nuevo camino si no hay posibilidad de superar la mejor marca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//En las diagonales se añade distancia si existen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eastAsia="Times New Roman"/>
                <w:szCs w:val="24"/>
                <w:lang w:eastAsia="es-ES"/>
              </w:rPr>
            </w:pPr>
            <w:r w:rsidRPr="005828FA">
              <w:rPr>
                <w:rFonts w:ascii="Courier New" w:eastAsia="Times New Roman" w:hAnsi="Courier New" w:cs="Courier New"/>
                <w:b/>
                <w:bCs/>
                <w:color w:val="000080"/>
                <w:sz w:val="20"/>
                <w:szCs w:val="20"/>
                <w:lang w:eastAsia="es-ES"/>
              </w:rPr>
              <w:t>}</w:t>
            </w:r>
          </w:p>
        </w:tc>
      </w:tr>
    </w:tbl>
    <w:p w:rsidR="000142E3" w:rsidRDefault="000142E3" w:rsidP="000142E3"/>
    <w:p w:rsidR="007A34F0" w:rsidRDefault="007A34F0" w:rsidP="000142E3"/>
    <w:p w:rsidR="00192C6B" w:rsidRPr="00192C6B" w:rsidRDefault="00192C6B" w:rsidP="002B0E14">
      <w:pPr>
        <w:pStyle w:val="Ttulo2"/>
      </w:pPr>
      <w:r>
        <w:br w:type="page"/>
      </w:r>
      <w:bookmarkStart w:id="23" w:name="_Toc510692046"/>
      <w:bookmarkStart w:id="24" w:name="_Toc512862884"/>
      <w:r w:rsidRPr="00192C6B">
        <w:rPr>
          <w:rStyle w:val="Ttulo1Car"/>
          <w:b/>
          <w:bCs w:val="0"/>
        </w:rPr>
        <w:lastRenderedPageBreak/>
        <w:t>Anexo:</w:t>
      </w:r>
      <w:r w:rsidRPr="00192C6B">
        <w:t xml:space="preserve"> Tiempo dedicado</w:t>
      </w:r>
      <w:bookmarkEnd w:id="23"/>
      <w:bookmarkEnd w:id="24"/>
    </w:p>
    <w:p w:rsidR="00192C6B" w:rsidRDefault="00192C6B" w:rsidP="005E7094"/>
    <w:p w:rsidR="005E7094" w:rsidRDefault="005E7094" w:rsidP="005E7094"/>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5E7094" w:rsidRPr="008924FA" w:rsidTr="00EF7C9F">
        <w:trPr>
          <w:trHeight w:val="300"/>
        </w:trPr>
        <w:tc>
          <w:tcPr>
            <w:tcW w:w="2860" w:type="dxa"/>
            <w:shd w:val="clear" w:color="auto" w:fill="auto"/>
            <w:noWrap/>
            <w:hideMark/>
          </w:tcPr>
          <w:p w:rsidR="005E7094" w:rsidRPr="00EF7C9F" w:rsidRDefault="005E7094" w:rsidP="000822F5">
            <w:pPr>
              <w:spacing w:after="0"/>
              <w:rPr>
                <w:rFonts w:cs="Calibri"/>
              </w:rPr>
            </w:pPr>
          </w:p>
        </w:tc>
        <w:tc>
          <w:tcPr>
            <w:tcW w:w="2060" w:type="dxa"/>
            <w:shd w:val="clear" w:color="auto" w:fill="auto"/>
            <w:noWrap/>
            <w:hideMark/>
          </w:tcPr>
          <w:p w:rsidR="000822F5" w:rsidRPr="00EF7C9F" w:rsidRDefault="005E7094" w:rsidP="000822F5">
            <w:pPr>
              <w:spacing w:after="0"/>
              <w:jc w:val="center"/>
              <w:rPr>
                <w:rFonts w:cs="Calibri"/>
              </w:rPr>
            </w:pPr>
            <w:r w:rsidRPr="00EF7C9F">
              <w:rPr>
                <w:rFonts w:cs="Calibri"/>
              </w:rPr>
              <w:t>Tiempo Total</w:t>
            </w:r>
          </w:p>
          <w:p w:rsidR="005E7094" w:rsidRPr="00EF7C9F" w:rsidRDefault="005E7094" w:rsidP="000822F5">
            <w:pPr>
              <w:spacing w:after="0"/>
              <w:jc w:val="center"/>
              <w:rPr>
                <w:rFonts w:cs="Calibri"/>
              </w:rPr>
            </w:pPr>
            <w:r w:rsidRPr="00EF7C9F">
              <w:rPr>
                <w:rFonts w:cs="Calibri"/>
              </w:rPr>
              <w:t>(Horas)</w:t>
            </w:r>
          </w:p>
        </w:tc>
        <w:tc>
          <w:tcPr>
            <w:tcW w:w="518" w:type="dxa"/>
            <w:shd w:val="clear" w:color="auto" w:fill="auto"/>
            <w:noWrap/>
            <w:hideMark/>
          </w:tcPr>
          <w:p w:rsidR="005E7094" w:rsidRPr="00EF7C9F" w:rsidRDefault="000822F5" w:rsidP="000822F5">
            <w:pPr>
              <w:spacing w:before="240" w:after="0"/>
              <w:jc w:val="center"/>
              <w:rPr>
                <w:rFonts w:cs="Calibri"/>
              </w:rPr>
            </w:pPr>
            <w:r w:rsidRPr="00EF7C9F">
              <w:rPr>
                <w:rFonts w:cs="Calibri"/>
              </w:rPr>
              <w:t>Días</w:t>
            </w:r>
          </w:p>
        </w:tc>
        <w:tc>
          <w:tcPr>
            <w:tcW w:w="949" w:type="dxa"/>
            <w:shd w:val="clear" w:color="auto" w:fill="auto"/>
            <w:noWrap/>
            <w:hideMark/>
          </w:tcPr>
          <w:p w:rsidR="005E7094" w:rsidRPr="00EF7C9F" w:rsidRDefault="005E7094" w:rsidP="000822F5">
            <w:pPr>
              <w:spacing w:before="240" w:after="0"/>
              <w:jc w:val="center"/>
              <w:rPr>
                <w:rFonts w:cs="Calibri"/>
              </w:rPr>
            </w:pPr>
            <w:r w:rsidRPr="00EF7C9F">
              <w:rPr>
                <w:rFonts w:cs="Calibri"/>
              </w:rPr>
              <w:t>Personas</w:t>
            </w:r>
          </w:p>
        </w:tc>
        <w:tc>
          <w:tcPr>
            <w:tcW w:w="3040" w:type="dxa"/>
            <w:shd w:val="clear" w:color="auto" w:fill="auto"/>
            <w:noWrap/>
            <w:hideMark/>
          </w:tcPr>
          <w:p w:rsidR="000822F5" w:rsidRPr="00EF7C9F" w:rsidRDefault="005E7094" w:rsidP="000822F5">
            <w:pPr>
              <w:spacing w:after="0"/>
              <w:jc w:val="center"/>
              <w:rPr>
                <w:rFonts w:cs="Calibri"/>
              </w:rPr>
            </w:pPr>
            <w:r w:rsidRPr="00EF7C9F">
              <w:rPr>
                <w:rFonts w:cs="Calibri"/>
              </w:rPr>
              <w:t>Trabajo diario medio</w:t>
            </w:r>
          </w:p>
          <w:p w:rsidR="005E7094" w:rsidRPr="00EF7C9F" w:rsidRDefault="005E7094" w:rsidP="000822F5">
            <w:pPr>
              <w:spacing w:after="0"/>
              <w:jc w:val="center"/>
              <w:rPr>
                <w:rFonts w:cs="Calibri"/>
              </w:rPr>
            </w:pPr>
            <w:r w:rsidRPr="00EF7C9F">
              <w:rPr>
                <w:rFonts w:cs="Calibri"/>
              </w:rPr>
              <w:t>(Minutos)</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Estudio del algoritmo</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4</w:t>
            </w:r>
          </w:p>
        </w:tc>
        <w:tc>
          <w:tcPr>
            <w:tcW w:w="518" w:type="dxa"/>
            <w:shd w:val="clear" w:color="auto" w:fill="auto"/>
            <w:noWrap/>
            <w:hideMark/>
          </w:tcPr>
          <w:p w:rsidR="005E7094" w:rsidRPr="00EF7C9F" w:rsidRDefault="005E7094" w:rsidP="008924FA">
            <w:pPr>
              <w:jc w:val="right"/>
              <w:rPr>
                <w:rFonts w:cs="Calibri"/>
              </w:rPr>
            </w:pPr>
            <w:r w:rsidRPr="00EF7C9F">
              <w:rPr>
                <w:rFonts w:cs="Calibri"/>
              </w:rPr>
              <w:t>2</w:t>
            </w:r>
          </w:p>
        </w:tc>
        <w:tc>
          <w:tcPr>
            <w:tcW w:w="949" w:type="dxa"/>
            <w:shd w:val="clear" w:color="auto" w:fill="auto"/>
            <w:noWrap/>
            <w:hideMark/>
          </w:tcPr>
          <w:p w:rsidR="005E7094" w:rsidRPr="00EF7C9F" w:rsidRDefault="005E7094" w:rsidP="008924FA">
            <w:pPr>
              <w:jc w:val="right"/>
              <w:rPr>
                <w:rFonts w:cs="Calibri"/>
              </w:rPr>
            </w:pPr>
            <w:r w:rsidRPr="00EF7C9F">
              <w:rPr>
                <w:rFonts w:cs="Calibri"/>
              </w:rPr>
              <w:t>2</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60</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Implementación de código</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20</w:t>
            </w:r>
          </w:p>
        </w:tc>
        <w:tc>
          <w:tcPr>
            <w:tcW w:w="518" w:type="dxa"/>
            <w:shd w:val="clear" w:color="auto" w:fill="auto"/>
            <w:noWrap/>
            <w:hideMark/>
          </w:tcPr>
          <w:p w:rsidR="005E7094" w:rsidRPr="00EF7C9F" w:rsidRDefault="005E7094" w:rsidP="008924FA">
            <w:pPr>
              <w:jc w:val="right"/>
              <w:rPr>
                <w:rFonts w:cs="Calibri"/>
              </w:rPr>
            </w:pPr>
            <w:r w:rsidRPr="00EF7C9F">
              <w:rPr>
                <w:rFonts w:cs="Calibri"/>
              </w:rPr>
              <w:t>7</w:t>
            </w:r>
          </w:p>
        </w:tc>
        <w:tc>
          <w:tcPr>
            <w:tcW w:w="949" w:type="dxa"/>
            <w:shd w:val="clear" w:color="auto" w:fill="auto"/>
            <w:noWrap/>
            <w:hideMark/>
          </w:tcPr>
          <w:p w:rsidR="005E7094" w:rsidRPr="00EF7C9F" w:rsidRDefault="005E7094" w:rsidP="008924FA">
            <w:pPr>
              <w:jc w:val="right"/>
              <w:rPr>
                <w:rFonts w:cs="Calibri"/>
              </w:rPr>
            </w:pPr>
            <w:r w:rsidRPr="00EF7C9F">
              <w:rPr>
                <w:rFonts w:cs="Calibri"/>
              </w:rPr>
              <w:t>4</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43</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Redacción de documentación</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10</w:t>
            </w:r>
          </w:p>
        </w:tc>
        <w:tc>
          <w:tcPr>
            <w:tcW w:w="518" w:type="dxa"/>
            <w:shd w:val="clear" w:color="auto" w:fill="auto"/>
            <w:noWrap/>
            <w:hideMark/>
          </w:tcPr>
          <w:p w:rsidR="005E7094" w:rsidRPr="00EF7C9F" w:rsidRDefault="005E7094" w:rsidP="008924FA">
            <w:pPr>
              <w:jc w:val="right"/>
              <w:rPr>
                <w:rFonts w:cs="Calibri"/>
              </w:rPr>
            </w:pPr>
            <w:r w:rsidRPr="00EF7C9F">
              <w:rPr>
                <w:rFonts w:cs="Calibri"/>
              </w:rPr>
              <w:t>5</w:t>
            </w:r>
          </w:p>
        </w:tc>
        <w:tc>
          <w:tcPr>
            <w:tcW w:w="949" w:type="dxa"/>
            <w:shd w:val="clear" w:color="auto" w:fill="auto"/>
            <w:noWrap/>
            <w:hideMark/>
          </w:tcPr>
          <w:p w:rsidR="005E7094" w:rsidRPr="00EF7C9F" w:rsidRDefault="005E7094" w:rsidP="008924FA">
            <w:pPr>
              <w:jc w:val="right"/>
              <w:rPr>
                <w:rFonts w:cs="Calibri"/>
              </w:rPr>
            </w:pPr>
            <w:r w:rsidRPr="00EF7C9F">
              <w:rPr>
                <w:rFonts w:cs="Calibri"/>
              </w:rPr>
              <w:t>3</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40</w:t>
            </w:r>
          </w:p>
        </w:tc>
      </w:tr>
      <w:tr w:rsidR="005E7094" w:rsidRPr="008924FA" w:rsidTr="00EF7C9F">
        <w:trPr>
          <w:trHeight w:val="300"/>
        </w:trPr>
        <w:tc>
          <w:tcPr>
            <w:tcW w:w="2860" w:type="dxa"/>
            <w:shd w:val="clear" w:color="auto" w:fill="auto"/>
            <w:noWrap/>
          </w:tcPr>
          <w:p w:rsidR="005E7094" w:rsidRPr="00EF7C9F" w:rsidRDefault="005E7094">
            <w:pPr>
              <w:rPr>
                <w:rFonts w:cs="Calibri"/>
              </w:rPr>
            </w:pPr>
            <w:r w:rsidRPr="00EF7C9F">
              <w:rPr>
                <w:rFonts w:cs="Calibri"/>
              </w:rPr>
              <w:t>Total:</w:t>
            </w:r>
          </w:p>
        </w:tc>
        <w:tc>
          <w:tcPr>
            <w:tcW w:w="2060" w:type="dxa"/>
            <w:shd w:val="clear" w:color="auto" w:fill="auto"/>
            <w:noWrap/>
          </w:tcPr>
          <w:p w:rsidR="005E7094" w:rsidRPr="00EF7C9F" w:rsidRDefault="005E7094" w:rsidP="008924FA">
            <w:pPr>
              <w:jc w:val="right"/>
              <w:rPr>
                <w:rFonts w:cs="Calibri"/>
              </w:rPr>
            </w:pPr>
            <w:r w:rsidRPr="00EF7C9F">
              <w:rPr>
                <w:rFonts w:cs="Calibri"/>
              </w:rPr>
              <w:t>34</w:t>
            </w:r>
          </w:p>
        </w:tc>
        <w:tc>
          <w:tcPr>
            <w:tcW w:w="518" w:type="dxa"/>
            <w:shd w:val="clear" w:color="auto" w:fill="auto"/>
            <w:noWrap/>
          </w:tcPr>
          <w:p w:rsidR="005E7094" w:rsidRPr="00EF7C9F" w:rsidRDefault="005E7094" w:rsidP="008924FA">
            <w:pPr>
              <w:jc w:val="right"/>
              <w:rPr>
                <w:rFonts w:cs="Calibri"/>
              </w:rPr>
            </w:pPr>
            <w:r w:rsidRPr="00EF7C9F">
              <w:rPr>
                <w:rFonts w:cs="Calibri"/>
              </w:rPr>
              <w:t>14</w:t>
            </w:r>
          </w:p>
        </w:tc>
        <w:tc>
          <w:tcPr>
            <w:tcW w:w="949" w:type="dxa"/>
            <w:shd w:val="clear" w:color="auto" w:fill="auto"/>
            <w:noWrap/>
          </w:tcPr>
          <w:p w:rsidR="005E7094" w:rsidRPr="00EF7C9F" w:rsidRDefault="005E7094" w:rsidP="008924FA">
            <w:pPr>
              <w:jc w:val="right"/>
              <w:rPr>
                <w:rFonts w:cs="Calibri"/>
              </w:rPr>
            </w:pPr>
            <w:r w:rsidRPr="00EF7C9F">
              <w:rPr>
                <w:rFonts w:cs="Calibri"/>
              </w:rPr>
              <w:t>Variable</w:t>
            </w:r>
          </w:p>
        </w:tc>
        <w:tc>
          <w:tcPr>
            <w:tcW w:w="3040" w:type="dxa"/>
            <w:shd w:val="clear" w:color="auto" w:fill="auto"/>
            <w:noWrap/>
          </w:tcPr>
          <w:p w:rsidR="005E7094" w:rsidRPr="00EF7C9F" w:rsidRDefault="005E7094" w:rsidP="008924FA">
            <w:pPr>
              <w:jc w:val="right"/>
              <w:rPr>
                <w:rFonts w:cs="Calibri"/>
              </w:rPr>
            </w:pPr>
            <w:r w:rsidRPr="00EF7C9F">
              <w:rPr>
                <w:rFonts w:cs="Calibri"/>
              </w:rPr>
              <w:t>48</w:t>
            </w:r>
          </w:p>
        </w:tc>
      </w:tr>
    </w:tbl>
    <w:p w:rsidR="000142E3" w:rsidRDefault="000142E3" w:rsidP="002B0E14">
      <w:pPr>
        <w:pStyle w:val="Ttulo2"/>
      </w:pPr>
      <w:r>
        <w:br w:type="page"/>
      </w:r>
      <w:bookmarkStart w:id="25" w:name="_Toc510692047"/>
      <w:bookmarkStart w:id="26" w:name="_Toc512862885"/>
      <w:r>
        <w:lastRenderedPageBreak/>
        <w:t>Anexo: Autoevaluación</w:t>
      </w:r>
      <w:bookmarkEnd w:id="25"/>
      <w:bookmarkEnd w:id="26"/>
    </w:p>
    <w:p w:rsidR="000142E3" w:rsidRDefault="000142E3" w:rsidP="000142E3"/>
    <w:tbl>
      <w:tblPr>
        <w:tblW w:w="9540"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20" w:type="dxa"/>
            <w:gridSpan w:val="2"/>
            <w:tcBorders>
              <w:top w:val="nil"/>
              <w:left w:val="nil"/>
              <w:bottom w:val="nil"/>
              <w:right w:val="nil"/>
            </w:tcBorders>
            <w:shd w:val="clear" w:color="auto" w:fill="auto"/>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p>
        </w:tc>
        <w:tc>
          <w:tcPr>
            <w:tcW w:w="5920" w:type="dxa"/>
            <w:gridSpan w:val="2"/>
            <w:tcBorders>
              <w:top w:val="nil"/>
              <w:left w:val="nil"/>
              <w:bottom w:val="nil"/>
              <w:right w:val="nil"/>
            </w:tcBorders>
            <w:shd w:val="clear" w:color="auto" w:fill="auto"/>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142E3" w:rsidRPr="000142E3" w:rsidRDefault="000142E3" w:rsidP="000142E3">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Completitud: Todos los apartados incluidos, incluido tiempo dedicado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A559D5"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Claridad de redacción: redacción, ortografía, organización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Objetivo y utilidad del algoritmo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Descripción del algoritmo: Descripción y en lenguaje matemático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Estructura y tipo de datos, tamaño de memoria usado por el algoritmo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AA36CE">
            <w:pPr>
              <w:spacing w:after="0"/>
              <w:rPr>
                <w:rFonts w:eastAsia="Times New Roman"/>
                <w:color w:val="000000"/>
                <w:szCs w:val="24"/>
                <w:lang w:eastAsia="es-ES"/>
              </w:rPr>
            </w:pPr>
            <w:r w:rsidRPr="000142E3">
              <w:rPr>
                <w:rFonts w:eastAsia="Times New Roman"/>
                <w:color w:val="000000"/>
                <w:szCs w:val="24"/>
                <w:lang w:eastAsia="es-ES"/>
              </w:rPr>
              <w:t>An</w:t>
            </w:r>
            <w:r w:rsidR="00AA36CE">
              <w:rPr>
                <w:rFonts w:eastAsia="Times New Roman"/>
                <w:color w:val="000000"/>
                <w:szCs w:val="24"/>
                <w:lang w:eastAsia="es-ES"/>
              </w:rPr>
              <w:t>á</w:t>
            </w:r>
            <w:r w:rsidRPr="000142E3">
              <w:rPr>
                <w:rFonts w:eastAsia="Times New Roman"/>
                <w:color w:val="000000"/>
                <w:szCs w:val="24"/>
                <w:lang w:eastAsia="es-ES"/>
              </w:rPr>
              <w:t>lisis del coste del algoritmo: Operaciones y accesos a memoria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AA36CE">
            <w:pPr>
              <w:spacing w:after="0"/>
              <w:rPr>
                <w:rFonts w:eastAsia="Times New Roman"/>
                <w:color w:val="000000"/>
                <w:szCs w:val="24"/>
                <w:lang w:eastAsia="es-ES"/>
              </w:rPr>
            </w:pPr>
            <w:r w:rsidRPr="000142E3">
              <w:rPr>
                <w:rFonts w:eastAsia="Times New Roman"/>
                <w:color w:val="000000"/>
                <w:szCs w:val="24"/>
                <w:lang w:eastAsia="es-ES"/>
              </w:rPr>
              <w:t>An</w:t>
            </w:r>
            <w:r w:rsidR="00AA36CE">
              <w:rPr>
                <w:rFonts w:eastAsia="Times New Roman"/>
                <w:color w:val="000000"/>
                <w:szCs w:val="24"/>
                <w:lang w:eastAsia="es-ES"/>
              </w:rPr>
              <w:t>á</w:t>
            </w:r>
            <w:r w:rsidRPr="000142E3">
              <w:rPr>
                <w:rFonts w:eastAsia="Times New Roman"/>
                <w:color w:val="000000"/>
                <w:szCs w:val="24"/>
                <w:lang w:eastAsia="es-ES"/>
              </w:rPr>
              <w:t>lisis de dependencia de datos, se indica claramente que datos dependen de otros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9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Propuestas de paralelización: Descripción de la distribución/organización de los datos y tareas que se pueden realizar en paralelo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945"/>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Referencias al final del documento (Al menos 5, 3 fuentes/revistas contrastadas y referenciadas en el texto con estilo Harvard)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EC1700">
            <w:pPr>
              <w:spacing w:after="0"/>
              <w:rPr>
                <w:rFonts w:eastAsia="Times New Roman"/>
                <w:color w:val="000000"/>
                <w:szCs w:val="24"/>
                <w:lang w:eastAsia="es-ES"/>
              </w:rPr>
            </w:pPr>
            <w:r w:rsidRPr="000142E3">
              <w:rPr>
                <w:rFonts w:eastAsia="Times New Roman"/>
                <w:color w:val="000000"/>
                <w:szCs w:val="24"/>
                <w:lang w:eastAsia="es-ES"/>
              </w:rPr>
              <w:t xml:space="preserve">Formato del documento (Tipo de letra, PDF o </w:t>
            </w:r>
            <w:r w:rsidR="00EC1700">
              <w:rPr>
                <w:rFonts w:eastAsia="Times New Roman"/>
                <w:color w:val="000000"/>
                <w:szCs w:val="24"/>
                <w:lang w:eastAsia="es-ES"/>
              </w:rPr>
              <w:t>DOC</w:t>
            </w:r>
            <w:r w:rsidRPr="000142E3">
              <w:rPr>
                <w:rFonts w:eastAsia="Times New Roman"/>
                <w:color w:val="000000"/>
                <w:szCs w:val="24"/>
                <w:lang w:eastAsia="es-ES"/>
              </w:rPr>
              <w:t xml:space="preserve"> sin comprimir)</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315"/>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A559D5" w:rsidP="00D64537">
            <w:pPr>
              <w:spacing w:after="0"/>
              <w:jc w:val="center"/>
              <w:rPr>
                <w:rFonts w:eastAsia="Times New Roman"/>
                <w:color w:val="000000"/>
                <w:szCs w:val="24"/>
                <w:lang w:eastAsia="es-ES"/>
              </w:rPr>
            </w:pPr>
            <w:r>
              <w:rPr>
                <w:rFonts w:eastAsia="Times New Roman"/>
                <w:color w:val="000000"/>
                <w:szCs w:val="24"/>
                <w:lang w:eastAsia="es-ES"/>
              </w:rPr>
              <w:t>8.6</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615"/>
        </w:trPr>
        <w:tc>
          <w:tcPr>
            <w:tcW w:w="8340" w:type="dxa"/>
            <w:gridSpan w:val="4"/>
            <w:tcBorders>
              <w:top w:val="nil"/>
              <w:left w:val="nil"/>
              <w:bottom w:val="nil"/>
              <w:right w:val="nil"/>
            </w:tcBorders>
            <w:shd w:val="clear" w:color="auto" w:fill="auto"/>
            <w:vAlign w:val="bottom"/>
            <w:hideMark/>
          </w:tcPr>
          <w:p w:rsidR="000142E3" w:rsidRPr="000142E3" w:rsidRDefault="000142E3" w:rsidP="000142E3">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bl>
    <w:p w:rsidR="00F83E51" w:rsidRDefault="00F83E51" w:rsidP="000142E3"/>
    <w:p w:rsidR="000142E3" w:rsidRDefault="00F83E51" w:rsidP="00F83E51">
      <w:pPr>
        <w:pStyle w:val="Ttulo1"/>
      </w:pPr>
      <w:r>
        <w:br w:type="page"/>
      </w:r>
      <w:bookmarkStart w:id="27" w:name="_Toc510692048"/>
      <w:bookmarkStart w:id="28" w:name="_Toc512862886"/>
      <w:r>
        <w:lastRenderedPageBreak/>
        <w:t>Práctica 0</w:t>
      </w:r>
      <w:bookmarkEnd w:id="27"/>
      <w:bookmarkEnd w:id="28"/>
    </w:p>
    <w:p w:rsidR="00DA5F12" w:rsidRDefault="00DA5F12" w:rsidP="00DA5F12">
      <w:pPr>
        <w:pStyle w:val="Ttulo2"/>
      </w:pPr>
      <w:r>
        <w:tab/>
      </w:r>
      <w:bookmarkStart w:id="29" w:name="_Toc510692049"/>
      <w:bookmarkStart w:id="30" w:name="_Toc512862887"/>
      <w:r w:rsidRPr="00635CB6">
        <w:t>1-Tamaños de memoria</w:t>
      </w:r>
      <w:bookmarkEnd w:id="29"/>
      <w:bookmarkEnd w:id="30"/>
    </w:p>
    <w:p w:rsidR="00DA5F12" w:rsidRPr="00C0124E" w:rsidRDefault="00DA5F12" w:rsidP="00DA5F12">
      <w:r>
        <w:t>En primer lugar,</w:t>
      </w:r>
      <w:r w:rsidRPr="00DA5F12">
        <w:t xml:space="preserve"> </w:t>
      </w:r>
      <w:r>
        <w:t>l</w:t>
      </w:r>
      <w:r w:rsidRPr="00C0124E">
        <w:t>os tamaños han sido seleccionados teniendo en cuenta los tamaños de la memoria del computador. Los hemos calculado mediante una tabla en Excel, de la cual incluimos un fragmento, ya que para obtener los valores hemos creado toda la secuencia:</w:t>
      </w:r>
    </w:p>
    <w:tbl>
      <w:tblPr>
        <w:tblW w:w="8804" w:type="dxa"/>
        <w:tblInd w:w="55" w:type="dxa"/>
        <w:tblCellMar>
          <w:left w:w="70" w:type="dxa"/>
          <w:right w:w="70" w:type="dxa"/>
        </w:tblCellMar>
        <w:tblLook w:val="04A0" w:firstRow="1" w:lastRow="0" w:firstColumn="1" w:lastColumn="0" w:noHBand="0" w:noVBand="1"/>
      </w:tblPr>
      <w:tblGrid>
        <w:gridCol w:w="1234"/>
        <w:gridCol w:w="1413"/>
        <w:gridCol w:w="1340"/>
        <w:gridCol w:w="1280"/>
        <w:gridCol w:w="1280"/>
        <w:gridCol w:w="356"/>
        <w:gridCol w:w="2410"/>
      </w:tblGrid>
      <w:tr w:rsidR="00DA5F12" w:rsidRPr="00FF3A40" w:rsidTr="006F64F3">
        <w:trPr>
          <w:trHeight w:val="300"/>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Argumento</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Num</w:t>
            </w:r>
            <w:r w:rsidRPr="00C0124E">
              <w:rPr>
                <w:rFonts w:eastAsia="Times New Roman"/>
                <w:color w:val="000000"/>
                <w:lang w:eastAsia="es-ES"/>
              </w:rPr>
              <w:t xml:space="preserve">. </w:t>
            </w:r>
            <w:r w:rsidRPr="00FF3A40">
              <w:rPr>
                <w:rFonts w:eastAsia="Times New Roman"/>
                <w:color w:val="000000"/>
                <w:lang w:eastAsia="es-ES"/>
              </w:rPr>
              <w:t>Celdas</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Bytes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M</w:t>
            </w:r>
            <w:r w:rsidRPr="00C0124E">
              <w:rPr>
                <w:rFonts w:eastAsia="Times New Roman"/>
                <w:color w:val="000000"/>
                <w:lang w:eastAsia="es-ES"/>
              </w:rPr>
              <w:t>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G</w:t>
            </w:r>
            <w:r w:rsidRPr="00C0124E">
              <w:rPr>
                <w:rFonts w:eastAsia="Times New Roman"/>
                <w:color w:val="000000"/>
                <w:lang w:eastAsia="es-ES"/>
              </w:rPr>
              <w:t>B</w:t>
            </w:r>
          </w:p>
        </w:tc>
        <w:tc>
          <w:tcPr>
            <w:tcW w:w="328"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0.07629395</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7.4506E-05</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&lt;-</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 xml:space="preserve">Contenido en un </w:t>
            </w:r>
            <w:r w:rsidRPr="00C0124E">
              <w:rPr>
                <w:rFonts w:eastAsia="Times New Roman"/>
                <w:color w:val="000000"/>
                <w:lang w:eastAsia="es-ES"/>
              </w:rPr>
              <w:t xml:space="preserve">núcleo de </w:t>
            </w:r>
            <w:r w:rsidRPr="00FF3A40">
              <w:rPr>
                <w:rFonts w:eastAsia="Times New Roman"/>
                <w:color w:val="000000"/>
                <w:lang w:eastAsia="es-ES"/>
              </w:rPr>
              <w:t>nivel L2</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2</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0.30517578</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0.00029802</w:t>
            </w:r>
          </w:p>
        </w:tc>
        <w:tc>
          <w:tcPr>
            <w:tcW w:w="328" w:type="dxa"/>
            <w:tcBorders>
              <w:top w:val="nil"/>
              <w:left w:val="nil"/>
              <w:bottom w:val="nil"/>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0.68664551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0.00067055</w:t>
            </w:r>
          </w:p>
        </w:tc>
        <w:tc>
          <w:tcPr>
            <w:tcW w:w="328" w:type="dxa"/>
            <w:tcBorders>
              <w:top w:val="nil"/>
              <w:left w:val="nil"/>
              <w:bottom w:val="nil"/>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7C7E44">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1.22070313</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0.00119209</w:t>
            </w:r>
          </w:p>
        </w:tc>
        <w:tc>
          <w:tcPr>
            <w:tcW w:w="328" w:type="dxa"/>
            <w:tcBorders>
              <w:top w:val="nil"/>
              <w:left w:val="nil"/>
              <w:bottom w:val="single" w:sz="4" w:space="0" w:color="auto"/>
              <w:right w:val="nil"/>
            </w:tcBorders>
            <w:shd w:val="clear" w:color="auto" w:fill="auto"/>
            <w:noWrap/>
            <w:vAlign w:val="bottom"/>
          </w:tcPr>
          <w:p w:rsidR="00DA5F12" w:rsidRPr="007C7E44"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6.17980957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0.00603497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1960000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15680000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14.9536133</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0.01460314</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&lt;-</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 xml:space="preserve">Contenido en un </w:t>
            </w:r>
            <w:r w:rsidRPr="00C0124E">
              <w:rPr>
                <w:rFonts w:eastAsia="Times New Roman"/>
                <w:color w:val="000000"/>
                <w:lang w:eastAsia="es-ES"/>
              </w:rPr>
              <w:t>núcleo</w:t>
            </w:r>
            <w:r w:rsidRPr="00FF3A40">
              <w:rPr>
                <w:rFonts w:eastAsia="Times New Roman"/>
                <w:color w:val="000000"/>
                <w:lang w:eastAsia="es-ES"/>
              </w:rPr>
              <w:t xml:space="preserve"> de nivel L3</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23</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5290000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42320000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40.3594971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0.03941357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7C7E44">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32</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10240000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81920000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78.125</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0.07629395</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153760000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1230080000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1173.0957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1.14560127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900</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8100000000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6.48E+10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61798.0957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60.3497028</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926</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8574760000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6.8598E+10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65420.2271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63.8869405</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 </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Tope de memoria principal</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927</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8593290000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6.8746E+10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65561.5997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64.0249997</w:t>
            </w:r>
          </w:p>
        </w:tc>
        <w:tc>
          <w:tcPr>
            <w:tcW w:w="328"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bl>
    <w:p w:rsidR="00DA5F12" w:rsidRDefault="00DA5F12" w:rsidP="00DA5F12">
      <w:r w:rsidRPr="00DE32A2">
        <w:rPr>
          <w:highlight w:val="yellow"/>
        </w:rPr>
        <w:t>Entonces, los datos escogidos</w:t>
      </w:r>
      <w:r w:rsidR="0054697D">
        <w:rPr>
          <w:highlight w:val="yellow"/>
        </w:rPr>
        <w:t xml:space="preserve"> para estudiar</w:t>
      </w:r>
      <w:r w:rsidRPr="00DE32A2">
        <w:rPr>
          <w:highlight w:val="yellow"/>
        </w:rPr>
        <w:t xml:space="preserve"> fueron los siguientes:</w:t>
      </w:r>
    </w:p>
    <w:tbl>
      <w:tblPr>
        <w:tblW w:w="8662" w:type="dxa"/>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00"/>
        <w:tblCellMar>
          <w:left w:w="70" w:type="dxa"/>
          <w:right w:w="70" w:type="dxa"/>
        </w:tblCellMar>
        <w:tblLook w:val="04A0" w:firstRow="1" w:lastRow="0" w:firstColumn="1" w:lastColumn="0" w:noHBand="0" w:noVBand="1"/>
      </w:tblPr>
      <w:tblGrid>
        <w:gridCol w:w="1234"/>
        <w:gridCol w:w="1340"/>
        <w:gridCol w:w="1460"/>
        <w:gridCol w:w="1420"/>
        <w:gridCol w:w="1224"/>
        <w:gridCol w:w="1984"/>
      </w:tblGrid>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Argumento</w:t>
            </w:r>
          </w:p>
        </w:tc>
        <w:tc>
          <w:tcPr>
            <w:tcW w:w="1340"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Num. Celdas</w:t>
            </w:r>
          </w:p>
        </w:tc>
        <w:tc>
          <w:tcPr>
            <w:tcW w:w="1460"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Bytes</w:t>
            </w:r>
          </w:p>
        </w:tc>
        <w:tc>
          <w:tcPr>
            <w:tcW w:w="1420"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MB</w:t>
            </w:r>
          </w:p>
        </w:tc>
        <w:tc>
          <w:tcPr>
            <w:tcW w:w="1224"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GB</w:t>
            </w:r>
          </w:p>
        </w:tc>
        <w:tc>
          <w:tcPr>
            <w:tcW w:w="1984"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Tipo de memoria</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0.076293945</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7.45E-05</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Cache</w:t>
            </w:r>
            <w:r>
              <w:rPr>
                <w:rFonts w:eastAsia="Times New Roman"/>
                <w:color w:val="000000"/>
                <w:szCs w:val="24"/>
                <w:lang w:eastAsia="es-ES"/>
              </w:rPr>
              <w:t xml:space="preserve"> L2</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4</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160000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1.220703125</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0.00119</w:t>
            </w:r>
          </w:p>
        </w:tc>
        <w:tc>
          <w:tcPr>
            <w:tcW w:w="1984" w:type="dxa"/>
            <w:shd w:val="clear" w:color="auto" w:fill="FFFF00"/>
            <w:noWrap/>
            <w:vAlign w:val="center"/>
            <w:hideMark/>
          </w:tcPr>
          <w:p w:rsidR="00DE32A2" w:rsidRPr="00DE32A2" w:rsidRDefault="007C7E44" w:rsidP="00DE32A2">
            <w:pPr>
              <w:spacing w:after="0"/>
              <w:jc w:val="right"/>
              <w:rPr>
                <w:rFonts w:eastAsia="Times New Roman"/>
                <w:color w:val="000000"/>
                <w:szCs w:val="24"/>
                <w:lang w:eastAsia="es-ES"/>
              </w:rPr>
            </w:pPr>
            <w:r>
              <w:rPr>
                <w:rFonts w:eastAsia="Times New Roman"/>
                <w:color w:val="000000"/>
                <w:szCs w:val="24"/>
                <w:lang w:eastAsia="es-ES"/>
              </w:rPr>
              <w:t>Cache L3</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9</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810000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6480000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6.17980957</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0.00603</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Cache L3</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14</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1960000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15680000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14.95361328</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0.0146</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 </w:t>
            </w:r>
            <w:r>
              <w:rPr>
                <w:rFonts w:eastAsia="Times New Roman"/>
                <w:color w:val="000000"/>
                <w:szCs w:val="24"/>
                <w:lang w:eastAsia="es-ES"/>
              </w:rPr>
              <w:t>Cache L3</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23</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5290000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42320000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40.35949707</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0.0394</w:t>
            </w:r>
          </w:p>
        </w:tc>
        <w:tc>
          <w:tcPr>
            <w:tcW w:w="1984" w:type="dxa"/>
            <w:shd w:val="clear" w:color="auto" w:fill="FFFF00"/>
            <w:noWrap/>
            <w:vAlign w:val="center"/>
            <w:hideMark/>
          </w:tcPr>
          <w:p w:rsidR="007C7E44" w:rsidRPr="00DE32A2" w:rsidRDefault="007C7E44" w:rsidP="007C7E44">
            <w:pPr>
              <w:spacing w:after="0"/>
              <w:jc w:val="right"/>
              <w:rPr>
                <w:rFonts w:eastAsia="Times New Roman"/>
                <w:color w:val="000000"/>
                <w:szCs w:val="24"/>
                <w:lang w:eastAsia="es-ES"/>
              </w:rPr>
            </w:pPr>
            <w:r>
              <w:rPr>
                <w:rFonts w:eastAsia="Times New Roman"/>
                <w:color w:val="000000"/>
                <w:szCs w:val="24"/>
                <w:lang w:eastAsia="es-ES"/>
              </w:rPr>
              <w:t>Principal</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51</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26010000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208080000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198.4405518</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0.194</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Principal</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124</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153760000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1230080000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1173.095703</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1.15</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Principal</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888</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7885440000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63083520000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60161.13281</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5</w:t>
            </w:r>
            <w:r w:rsidRPr="00DE32A2">
              <w:rPr>
                <w:rFonts w:eastAsia="Times New Roman"/>
                <w:color w:val="000000"/>
                <w:szCs w:val="24"/>
                <w:lang w:eastAsia="es-ES"/>
              </w:rPr>
              <w:t>8</w:t>
            </w:r>
            <w:r>
              <w:rPr>
                <w:rFonts w:eastAsia="Times New Roman"/>
                <w:color w:val="000000"/>
                <w:szCs w:val="24"/>
                <w:lang w:eastAsia="es-ES"/>
              </w:rPr>
              <w:t>.8</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Principal</w:t>
            </w:r>
          </w:p>
        </w:tc>
      </w:tr>
    </w:tbl>
    <w:p w:rsidR="00DA5F12" w:rsidRDefault="00DA5F12" w:rsidP="00DA5F12"/>
    <w:p w:rsidR="00DA5F12" w:rsidRPr="00DA5F12" w:rsidRDefault="00DA5F12" w:rsidP="00DA5F12"/>
    <w:p w:rsidR="00F83E51" w:rsidRDefault="0054697D" w:rsidP="005D2BDB">
      <w:pPr>
        <w:pStyle w:val="Ttulo2"/>
        <w:ind w:left="720"/>
      </w:pPr>
      <w:r>
        <w:br w:type="page"/>
      </w:r>
      <w:bookmarkStart w:id="31" w:name="_Toc510692050"/>
      <w:bookmarkStart w:id="32" w:name="_Toc512862888"/>
      <w:r w:rsidR="00DA5F12">
        <w:lastRenderedPageBreak/>
        <w:t>2</w:t>
      </w:r>
      <w:r w:rsidR="005D2BDB">
        <w:t>-</w:t>
      </w:r>
      <w:r w:rsidR="000822F5">
        <w:t xml:space="preserve">Tiempos </w:t>
      </w:r>
      <w:r w:rsidR="0074198C">
        <w:t>sin optimizar</w:t>
      </w:r>
      <w:bookmarkEnd w:id="31"/>
      <w:bookmarkEnd w:id="32"/>
    </w:p>
    <w:p w:rsidR="00236979" w:rsidRDefault="00474244" w:rsidP="00C0124E">
      <w:r w:rsidRPr="00C0124E">
        <w:t xml:space="preserve">Hemos realizado las pruebas secuenciales, tanto sin optimizar como optimizando con la opción O2. </w:t>
      </w:r>
      <w:r w:rsidR="0074198C" w:rsidRPr="00C0124E">
        <w:t>Hay que señalar que estos datos únicamente corresponden al apartado de cálculo de la matriz, ya que es la parte que es</w:t>
      </w:r>
      <w:r w:rsidR="0074198C">
        <w:t xml:space="preserve">tamos estudiando del algoritmo. </w:t>
      </w:r>
      <w:r w:rsidRPr="00C0124E">
        <w:t>Los resultados están presentados a continuación</w:t>
      </w:r>
      <w:r w:rsidR="00C0124E" w:rsidRPr="00C0124E">
        <w:t>, los cuales son la media de 5 ejecuciones</w:t>
      </w:r>
      <w:r w:rsidR="0074198C">
        <w:t xml:space="preserve">, </w:t>
      </w:r>
      <w:r w:rsidR="0074198C" w:rsidRPr="0074198C">
        <w:rPr>
          <w:highlight w:val="yellow"/>
        </w:rPr>
        <w:t>mostrando como gráficas los valores menores y como tablas aquellos resultados que dificultan la visión de los datos en las gráficas junto a algunos de los resultados mostrados para realizar la comparativa:</w:t>
      </w:r>
    </w:p>
    <w:p w:rsidR="0074198C" w:rsidRDefault="004C6273" w:rsidP="00C0124E">
      <w:pPr>
        <w:rPr>
          <w:noProof/>
          <w:lang w:eastAsia="es-ES"/>
        </w:rPr>
      </w:pPr>
      <w:r w:rsidRPr="0021250F">
        <w:rPr>
          <w:noProof/>
          <w:lang w:eastAsia="es-ES"/>
        </w:rPr>
        <w:drawing>
          <wp:inline distT="0" distB="0" distL="0" distR="0">
            <wp:extent cx="4217670" cy="2740025"/>
            <wp:effectExtent l="0" t="0" r="0" b="0"/>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F64F3" w:rsidRDefault="006F64F3" w:rsidP="00C0124E">
      <w:pPr>
        <w:rPr>
          <w:noProof/>
          <w:lang w:eastAsia="es-ES"/>
        </w:rPr>
      </w:pPr>
      <w:r w:rsidRPr="00B00CD6">
        <w:rPr>
          <w:noProof/>
          <w:highlight w:val="yellow"/>
          <w:lang w:eastAsia="es-ES"/>
        </w:rPr>
        <w:t xml:space="preserve">Podemos observar que mientras </w:t>
      </w:r>
      <w:r w:rsidR="00B00CD6" w:rsidRPr="00B00CD6">
        <w:rPr>
          <w:noProof/>
          <w:highlight w:val="yellow"/>
          <w:lang w:eastAsia="es-ES"/>
        </w:rPr>
        <w:t>tiene una tendencia cuadratica, como se esperaba.</w:t>
      </w:r>
    </w:p>
    <w:p w:rsidR="0074198C" w:rsidRDefault="004C6273" w:rsidP="00C0124E">
      <w:pPr>
        <w:rPr>
          <w:noProof/>
          <w:lang w:eastAsia="es-ES"/>
        </w:rPr>
      </w:pPr>
      <w:r w:rsidRPr="0021250F">
        <w:rPr>
          <w:noProof/>
          <w:lang w:eastAsia="es-ES"/>
        </w:rPr>
        <w:drawing>
          <wp:inline distT="0" distB="0" distL="0" distR="0">
            <wp:extent cx="4224655" cy="2740025"/>
            <wp:effectExtent l="0" t="0" r="0" b="0"/>
            <wp:docPr id="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4697D" w:rsidRPr="00C0124E" w:rsidRDefault="0054697D" w:rsidP="00C0124E">
      <w:r w:rsidRPr="00E73B6C">
        <w:rPr>
          <w:noProof/>
          <w:highlight w:val="yellow"/>
          <w:lang w:eastAsia="es-ES"/>
        </w:rPr>
        <w:t xml:space="preserve">Referente a los MOPS podemos ver que tienen una tengencia creciente, pero con dos puntos en los que se denotan perdidas: Al superar el tamaño de la cache, donde se puede ver la penalización para tamaño 1400, que pese a que la matriz cabe en la cache completamente, hay que tener en cuenta adicionalmente un par de strings, lo cual causa que hayan cambios de bloques en la memoria de cache. La segunda perdida es en el caso 5100, en el cual no conseguimos explicar esa perdida, ya que es un valor </w:t>
      </w:r>
      <w:r w:rsidRPr="00E73B6C">
        <w:rPr>
          <w:noProof/>
          <w:highlight w:val="yellow"/>
          <w:lang w:eastAsia="es-ES"/>
        </w:rPr>
        <w:lastRenderedPageBreak/>
        <w:t>intermedio entre 2300 y 12400, ambos con el mismo nivel de memoria, y esperaríamos que fuera un valor intermedio entre 489 y 522.</w:t>
      </w:r>
      <w:r>
        <w:rPr>
          <w:noProof/>
          <w:lang w:eastAsia="es-ES"/>
        </w:rPr>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70" w:type="dxa"/>
          <w:right w:w="70" w:type="dxa"/>
        </w:tblCellMar>
        <w:tblLook w:val="04A0" w:firstRow="1" w:lastRow="0" w:firstColumn="1" w:lastColumn="0" w:noHBand="0" w:noVBand="1"/>
      </w:tblPr>
      <w:tblGrid>
        <w:gridCol w:w="815"/>
        <w:gridCol w:w="1144"/>
        <w:gridCol w:w="1144"/>
        <w:gridCol w:w="1256"/>
        <w:gridCol w:w="1311"/>
      </w:tblGrid>
      <w:tr w:rsidR="0074198C" w:rsidRPr="005814C1" w:rsidTr="0054697D">
        <w:trPr>
          <w:trHeight w:val="300"/>
        </w:trPr>
        <w:tc>
          <w:tcPr>
            <w:tcW w:w="0" w:type="auto"/>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Talla</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Tiempo</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205275.2</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1073641</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5595340.6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269330870.2</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Op</w:t>
            </w:r>
            <w:r>
              <w:rPr>
                <w:rFonts w:ascii="Calibri" w:eastAsia="Times New Roman" w:hAnsi="Calibri" w:cs="Calibri"/>
                <w:color w:val="000000"/>
                <w:sz w:val="22"/>
                <w:lang w:eastAsia="es-ES"/>
              </w:rPr>
              <w:t>.</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100510000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494190000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2921440000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1.49823E+11</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MOPS</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489.64</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460.29</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522.12</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556.28</w:t>
            </w:r>
          </w:p>
        </w:tc>
      </w:tr>
    </w:tbl>
    <w:p w:rsidR="00DA5F12" w:rsidRDefault="00DA5F12" w:rsidP="00DA5F12">
      <w:pPr>
        <w:rPr>
          <w:highlight w:val="yellow"/>
        </w:rPr>
      </w:pPr>
    </w:p>
    <w:p w:rsidR="0074198C" w:rsidRPr="00635CB6" w:rsidRDefault="00DA5F12" w:rsidP="0074198C">
      <w:pPr>
        <w:pStyle w:val="Ttulo2"/>
        <w:ind w:left="720"/>
      </w:pPr>
      <w:bookmarkStart w:id="33" w:name="_Toc510692051"/>
      <w:bookmarkStart w:id="34" w:name="_Toc512862889"/>
      <w:r w:rsidRPr="00635CB6">
        <w:t>3</w:t>
      </w:r>
      <w:r w:rsidR="0074198C" w:rsidRPr="00635CB6">
        <w:t>-Tiempos optimizados</w:t>
      </w:r>
      <w:bookmarkEnd w:id="33"/>
      <w:bookmarkEnd w:id="34"/>
    </w:p>
    <w:p w:rsidR="00474244" w:rsidRDefault="00532F27" w:rsidP="00C0124E">
      <w:r w:rsidRPr="00532F27">
        <w:rPr>
          <w:highlight w:val="yellow"/>
        </w:rPr>
        <w:t>Mostramos a continuación los datos obtenidos con la opción de compilación –O2:</w:t>
      </w:r>
    </w:p>
    <w:p w:rsidR="00532F27" w:rsidRDefault="004C6273" w:rsidP="00C0124E">
      <w:pPr>
        <w:rPr>
          <w:noProof/>
          <w:lang w:eastAsia="es-ES"/>
        </w:rPr>
      </w:pPr>
      <w:r w:rsidRPr="0021250F">
        <w:rPr>
          <w:noProof/>
          <w:lang w:eastAsia="es-ES"/>
        </w:rPr>
        <w:drawing>
          <wp:inline distT="0" distB="0" distL="0" distR="0">
            <wp:extent cx="4224655" cy="2740025"/>
            <wp:effectExtent l="0" t="0" r="0" b="0"/>
            <wp:docPr id="1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32F27" w:rsidRDefault="004C6273" w:rsidP="00C0124E">
      <w:r w:rsidRPr="0021250F">
        <w:rPr>
          <w:noProof/>
          <w:lang w:eastAsia="es-ES"/>
        </w:rPr>
        <w:drawing>
          <wp:inline distT="0" distB="0" distL="0" distR="0">
            <wp:extent cx="4217670" cy="2740025"/>
            <wp:effectExtent l="0" t="0" r="0" b="0"/>
            <wp:docPr id="1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70" w:type="dxa"/>
          <w:right w:w="70" w:type="dxa"/>
        </w:tblCellMar>
        <w:tblLook w:val="04A0" w:firstRow="1" w:lastRow="0" w:firstColumn="1" w:lastColumn="0" w:noHBand="0" w:noVBand="1"/>
      </w:tblPr>
      <w:tblGrid>
        <w:gridCol w:w="815"/>
        <w:gridCol w:w="1144"/>
        <w:gridCol w:w="1144"/>
        <w:gridCol w:w="1256"/>
        <w:gridCol w:w="1305"/>
      </w:tblGrid>
      <w:tr w:rsidR="0074198C" w:rsidRPr="005814C1" w:rsidTr="0054697D">
        <w:trPr>
          <w:trHeight w:val="300"/>
        </w:trPr>
        <w:tc>
          <w:tcPr>
            <w:tcW w:w="0" w:type="auto"/>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Talla</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Tiempo</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68609.6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436604.6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2151090.4</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109843345</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lastRenderedPageBreak/>
              <w:t>Op</w:t>
            </w:r>
            <w:r>
              <w:rPr>
                <w:rFonts w:ascii="Calibri" w:eastAsia="Times New Roman" w:hAnsi="Calibri" w:cs="Calibri"/>
                <w:color w:val="000000"/>
                <w:sz w:val="22"/>
                <w:lang w:eastAsia="es-ES"/>
              </w:rPr>
              <w:t>.</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100510000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494190000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2921440000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1.49823E+11</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MOPS</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1464.96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1131.89</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1358.12</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1363.97</w:t>
            </w:r>
          </w:p>
        </w:tc>
      </w:tr>
    </w:tbl>
    <w:p w:rsidR="00532F27" w:rsidRDefault="00532F27" w:rsidP="00C0124E"/>
    <w:p w:rsidR="00532F27" w:rsidRDefault="00532F27" w:rsidP="00C0124E">
      <w:r>
        <w:t xml:space="preserve">Se puede observar que el comportamiento es </w:t>
      </w:r>
      <w:r w:rsidR="0054697D">
        <w:t>muy similar al</w:t>
      </w:r>
      <w:r>
        <w:t xml:space="preserve"> caso sin compilar</w:t>
      </w:r>
      <w:r w:rsidR="00E73B6C">
        <w:t xml:space="preserve">, </w:t>
      </w:r>
      <w:r w:rsidR="00E73B6C" w:rsidRPr="00E73B6C">
        <w:rPr>
          <w:highlight w:val="yellow"/>
        </w:rPr>
        <w:t>salvo por el deta</w:t>
      </w:r>
      <w:r w:rsidR="00E73B6C">
        <w:rPr>
          <w:highlight w:val="yellow"/>
        </w:rPr>
        <w:t xml:space="preserve">lle de que los MOPS son mayores con tamaños pequeños en comparación </w:t>
      </w:r>
      <w:r w:rsidR="00E73B6C" w:rsidRPr="00E73B6C">
        <w:rPr>
          <w:highlight w:val="yellow"/>
        </w:rPr>
        <w:t>al trabajar con memoria principal</w:t>
      </w:r>
      <w:r w:rsidRPr="00E73B6C">
        <w:rPr>
          <w:highlight w:val="yellow"/>
        </w:rPr>
        <w:t>, es por ello,</w:t>
      </w:r>
      <w:r>
        <w:t xml:space="preserve"> que adicionalmente hemos obtenido el speed-up de la optimización</w:t>
      </w:r>
      <w:r w:rsidR="00DA5F12">
        <w:t xml:space="preserve"> con respecto a su tiempo sin optimizar:</w:t>
      </w:r>
    </w:p>
    <w:p w:rsidR="00DA5F12" w:rsidRPr="00C0124E" w:rsidRDefault="004C6273" w:rsidP="00C0124E">
      <w:r w:rsidRPr="0021250F">
        <w:rPr>
          <w:noProof/>
          <w:lang w:eastAsia="es-ES"/>
        </w:rPr>
        <w:drawing>
          <wp:inline distT="0" distB="0" distL="0" distR="0">
            <wp:extent cx="4648200" cy="2740025"/>
            <wp:effectExtent l="0" t="0" r="0" b="0"/>
            <wp:docPr id="1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60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70" w:type="dxa"/>
          <w:right w:w="70" w:type="dxa"/>
        </w:tblCellMar>
        <w:tblLook w:val="04A0" w:firstRow="1" w:lastRow="0" w:firstColumn="1" w:lastColumn="0" w:noHBand="0" w:noVBand="1"/>
      </w:tblPr>
      <w:tblGrid>
        <w:gridCol w:w="1210"/>
        <w:gridCol w:w="1200"/>
        <w:gridCol w:w="1200"/>
        <w:gridCol w:w="1200"/>
        <w:gridCol w:w="1200"/>
      </w:tblGrid>
      <w:tr w:rsidR="0074198C" w:rsidRPr="005814C1" w:rsidTr="0074198C">
        <w:trPr>
          <w:trHeight w:val="300"/>
        </w:trPr>
        <w:tc>
          <w:tcPr>
            <w:tcW w:w="1210" w:type="dxa"/>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Pr>
                <w:rFonts w:ascii="Calibri" w:eastAsia="Times New Roman" w:hAnsi="Calibri" w:cs="Calibri"/>
                <w:color w:val="000000"/>
                <w:sz w:val="22"/>
                <w:lang w:eastAsia="es-ES"/>
              </w:rPr>
              <w:t>Talla</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74198C" w:rsidRPr="005814C1" w:rsidTr="0074198C">
        <w:trPr>
          <w:trHeight w:val="300"/>
        </w:trPr>
        <w:tc>
          <w:tcPr>
            <w:tcW w:w="1210" w:type="dxa"/>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Pr>
                <w:rFonts w:ascii="Calibri" w:eastAsia="Times New Roman" w:hAnsi="Calibri" w:cs="Calibri"/>
                <w:color w:val="000000"/>
                <w:sz w:val="22"/>
                <w:lang w:eastAsia="es-ES"/>
              </w:rPr>
              <w:t>Speed-Up</w:t>
            </w:r>
          </w:p>
        </w:tc>
        <w:tc>
          <w:tcPr>
            <w:tcW w:w="1200" w:type="dxa"/>
            <w:shd w:val="clear" w:color="auto" w:fill="FFFF00"/>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2.99</w:t>
            </w:r>
          </w:p>
        </w:tc>
        <w:tc>
          <w:tcPr>
            <w:tcW w:w="1200" w:type="dxa"/>
            <w:shd w:val="clear" w:color="auto" w:fill="FFFF00"/>
            <w:noWrap/>
            <w:vAlign w:val="bottom"/>
            <w:hideMark/>
          </w:tcPr>
          <w:p w:rsidR="0074198C" w:rsidRPr="005814C1" w:rsidRDefault="0074198C" w:rsidP="0054697D">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w:t>
            </w:r>
            <w:r w:rsidR="0054697D">
              <w:rPr>
                <w:rFonts w:ascii="Calibri" w:eastAsia="Times New Roman" w:hAnsi="Calibri" w:cs="Calibri"/>
                <w:color w:val="000000"/>
                <w:sz w:val="22"/>
                <w:lang w:eastAsia="es-ES"/>
              </w:rPr>
              <w:t>45</w:t>
            </w:r>
          </w:p>
        </w:tc>
        <w:tc>
          <w:tcPr>
            <w:tcW w:w="1200" w:type="dxa"/>
            <w:shd w:val="clear" w:color="auto" w:fill="FFFF00"/>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2.60</w:t>
            </w:r>
          </w:p>
        </w:tc>
        <w:tc>
          <w:tcPr>
            <w:tcW w:w="1200" w:type="dxa"/>
            <w:shd w:val="clear" w:color="auto" w:fill="FFFF00"/>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2.46</w:t>
            </w:r>
          </w:p>
        </w:tc>
      </w:tr>
    </w:tbl>
    <w:p w:rsidR="007961D8" w:rsidRDefault="007961D8" w:rsidP="00236979"/>
    <w:p w:rsidR="001162C6" w:rsidRDefault="00E73B6C" w:rsidP="00E73B6C">
      <w:pPr>
        <w:jc w:val="both"/>
      </w:pPr>
      <w:r>
        <w:t>Como podemos observar, la optimización resulta más positiva cuando el tamaño del problema es menor. No se puede desestimar el speed up de 2.5 de los casos mayores, donde en tiempo se aprecia mucho mejor, pero esto explica la diferencia en las gráficas de MOPS entre la versión sin optimizar y la versión optimizada.</w:t>
      </w:r>
    </w:p>
    <w:p w:rsidR="001162C6" w:rsidRDefault="00E73B6C" w:rsidP="005D2BDB">
      <w:pPr>
        <w:pStyle w:val="Ttulo2"/>
        <w:ind w:left="720"/>
      </w:pPr>
      <w:bookmarkStart w:id="35" w:name="_Toc510692052"/>
      <w:bookmarkStart w:id="36" w:name="_Toc512862890"/>
      <w:r>
        <w:t>4</w:t>
      </w:r>
      <w:r w:rsidR="005D2BDB">
        <w:t>-</w:t>
      </w:r>
      <w:r w:rsidR="00532F27">
        <w:t>Código</w:t>
      </w:r>
      <w:bookmarkEnd w:id="35"/>
      <w:bookmarkEnd w:id="36"/>
    </w:p>
    <w:p w:rsidR="001162C6" w:rsidRDefault="001162C6" w:rsidP="001162C6">
      <w:r>
        <w:t xml:space="preserve">El código ha sido mantenido todo a excepción de las funciones para obtener el tiempo. El main por tanto ha quedado </w:t>
      </w:r>
      <w:r w:rsidR="00A37A2C">
        <w:t>así</w:t>
      </w:r>
      <w:r w:rsidR="00532F2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532F27" w:rsidTr="006F64F3">
        <w:tc>
          <w:tcPr>
            <w:tcW w:w="8644" w:type="dxa"/>
            <w:shd w:val="clear" w:color="auto" w:fill="FFFFFF"/>
          </w:tcPr>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532F27" w:rsidRPr="005828FA" w:rsidRDefault="00532F27" w:rsidP="006F64F3">
            <w:pPr>
              <w:shd w:val="clear" w:color="auto" w:fill="FFFFFF"/>
              <w:spacing w:after="0"/>
              <w:rPr>
                <w:rFonts w:ascii="Courier New" w:eastAsia="Times New Roman" w:hAnsi="Courier New" w:cs="Courier New"/>
                <w:color w:val="804000"/>
                <w:sz w:val="20"/>
                <w:szCs w:val="20"/>
                <w:lang w:eastAsia="es-ES"/>
              </w:rPr>
            </w:pPr>
            <w:r w:rsidRPr="005828FA">
              <w:rPr>
                <w:rFonts w:ascii="Courier New" w:eastAsia="Times New Roman" w:hAnsi="Courier New" w:cs="Courier New"/>
                <w:color w:val="804000"/>
                <w:sz w:val="20"/>
                <w:szCs w:val="20"/>
                <w:lang w:eastAsia="es-ES"/>
              </w:rPr>
              <w:t>#include &lt;time.h&gt;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/*Struct con el valor de la celda y las direcciones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Si las direcciones son verdadero, entonces ha heredado de esa direccion</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color w:val="8000FF"/>
                <w:sz w:val="20"/>
                <w:szCs w:val="20"/>
                <w:lang w:val="en-US" w:eastAsia="es-ES"/>
              </w:rPr>
              <w:t>short</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/*Maximo entre dos valores*/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arg2</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/*Funcion para pasar a mayuscula una cadena. Obtenida de:</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u w:val="single"/>
                <w:lang w:eastAsia="es-ES"/>
              </w:rPr>
              <w:t>https://stackoverflow.com/questions/35181913/converting-char-to-uppercase-in-c</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s</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Fichero1 (Necesario)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Fichero2 (Necesario)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Fichero2 (Opcional)</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Fichero2 (Opcional)</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switch</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argc</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3</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//Ambos desde el principio hasta lo que coja</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0</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lastRenderedPageBreak/>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//Ambos con Tamaño arg[3]</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5</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6</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 empezando desde arg[5]</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7</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 empezando desde arg[5] y arg[6]</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3</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5</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6</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default</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//Instrucciones de uso</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"Error en introduccion de datos:\n Se pueden introducir entre 2 y 6 argumentos:\n2 argumentos:\n   Fichero_1 Fichero_2\n"</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"3 argumentos:\n   Fichero_1 Fichero_2 Tamano_maximo\n"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"4 argumentos:\n   Fichero_1 Fichero_2 TamanoMax_Cadena1 TamanoMax_Cadena2\n"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"5 argumentos:\n   Fichero_1 Fichero_2 TamanoMax_Cadena1 TamanoMax_Cadena2 Inicio_Cadenas\n"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"6 argumentos:\n   Fichero_1 Fichero_2 TamanoMax_Cadena1 TamanoMax_Cadena2 Inicio_C1 Inicio_C2\n"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"Tamano e inicio escalados: 1:100\n"</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argc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argc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"%s comparado con %s\n"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"Tamanos: %d %d\n"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"Puntos de inicio: %d %d\n"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timeval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//printf("Fin construccion cadenas\n");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"Una cadena esta vacia"</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exit</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2</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//printf("Lectura correcta \n");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//printf("Matriz iniciada\n");</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CompletarMatriz</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string1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string2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Matriz</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532F27">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//printf("Matriz completa\n");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A37A2C"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w:t>
            </w:r>
            <w:r>
              <w:rPr>
                <w:rFonts w:ascii="Courier New" w:eastAsia="Times New Roman" w:hAnsi="Courier New" w:cs="Courier New"/>
                <w:color w:val="008000"/>
                <w:sz w:val="20"/>
                <w:szCs w:val="20"/>
                <w:lang w:eastAsia="es-ES"/>
              </w:rPr>
              <w:t>printf("Ruta calculada\n");</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gettimeofday</w:t>
            </w:r>
            <w:r w:rsidRPr="001162C6">
              <w:rPr>
                <w:rFonts w:ascii="Courier New" w:eastAsia="Times New Roman" w:hAnsi="Courier New" w:cs="Courier New"/>
                <w:b/>
                <w:bCs/>
                <w:color w:val="000080"/>
                <w:sz w:val="20"/>
                <w:szCs w:val="20"/>
                <w:lang w:eastAsia="es-ES"/>
              </w:rPr>
              <w:t>(&amp;</w:t>
            </w:r>
            <w:r w:rsidRPr="001162C6">
              <w:rPr>
                <w:rFonts w:ascii="Courier New" w:eastAsia="Times New Roman" w:hAnsi="Courier New" w:cs="Courier New"/>
                <w:color w:val="000000"/>
                <w:sz w:val="20"/>
                <w:szCs w:val="20"/>
                <w:lang w:eastAsia="es-ES"/>
              </w:rPr>
              <w:t>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NULL</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lastRenderedPageBreak/>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"Inicializado:       %lf\n"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total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"Creacion de matriz: %lf\n"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total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"Fin"</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eastAsia="Times New Roman"/>
                <w:szCs w:val="24"/>
                <w:lang w:eastAsia="es-ES"/>
              </w:rPr>
            </w:pPr>
            <w:r w:rsidRPr="001162C6">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CargarFichero funcion que guarda en un string el contenido de un fichero .fasta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NombreFichero nombre del fichero, incluida extension y ruta relativa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@out string con el contenido en mayusculas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808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CargarFichero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FILE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malloc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//&lt;--Origen error</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strcpy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8080"/>
                <w:sz w:val="20"/>
                <w:szCs w:val="20"/>
                <w:lang w:eastAsia="es-ES"/>
              </w:rPr>
              <w: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fopen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"r"</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NULL</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"%s no existe"</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//Primera linea</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for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while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feof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//Hasta fin de archivo o memoria</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strcat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Mayus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cadena</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inicializarMatriz funcion que crea la matriz de tamano r c e inicializa la primera fila y columna con valores negativos descendentes.</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@param unsigned c cols</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@return arr matriz con los valores negativos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//Casos base posicion:  r = 0, c = 0</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CompletarMatriz funcion que calcula el algoritmo Needleman-Wunsch para una matriz</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7/2/2018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string1 Cadena de texto 1</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string2 Cadena de texto 2</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Celdas, su tamano debe ser el de las cadenas de texto +1</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//El argumento de calcular casilla es cierto si ambos strings coinciden o uno de ellos es 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//Recordar que el tamano de la matriz es 1 mayor que los strings, y estos se alinean con el final.</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6/2/2018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(No puede ser 0)</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(No puede ser 0)</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igual Comparativa (Char==Char)</w:t>
            </w:r>
          </w:p>
          <w:p w:rsidR="00532F27" w:rsidRPr="00CE4FB1" w:rsidRDefault="00532F27" w:rsidP="006F64F3">
            <w:pPr>
              <w:shd w:val="clear" w:color="auto" w:fill="FFFFFF"/>
              <w:spacing w:after="0"/>
              <w:rPr>
                <w:rFonts w:ascii="Courier New" w:eastAsia="Times New Roman" w:hAnsi="Courier New" w:cs="Courier New"/>
                <w:color w:val="008080"/>
                <w:sz w:val="20"/>
                <w:szCs w:val="20"/>
                <w:lang w:val="en-US" w:eastAsia="es-ES"/>
              </w:rPr>
            </w:pPr>
            <w:r w:rsidRPr="005828FA">
              <w:rPr>
                <w:rFonts w:ascii="Courier New" w:eastAsia="Times New Roman" w:hAnsi="Courier New" w:cs="Courier New"/>
                <w:color w:val="008080"/>
                <w:sz w:val="20"/>
                <w:szCs w:val="20"/>
                <w:lang w:eastAsia="es-ES"/>
              </w:rPr>
              <w:t xml:space="preserve"> * @param matrix Matriz de structs sobre la que se opera. </w:t>
            </w:r>
            <w:r w:rsidRPr="00CE4FB1">
              <w:rPr>
                <w:rFonts w:ascii="Courier New" w:eastAsia="Times New Roman" w:hAnsi="Courier New" w:cs="Courier New"/>
                <w:color w:val="008080"/>
                <w:sz w:val="20"/>
                <w:szCs w:val="20"/>
                <w:lang w:val="en-US" w:eastAsia="es-ES"/>
              </w:rPr>
              <w:t>In/Out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//Calculo de la dirección como un array de booleanos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D</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//Vertical en 1a posicion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A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//Horizontal en 2a posicion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//Diagonal en 3a posicion</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Paul</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 en la optimización</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12/2/2018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14/2/2018 en optimizacion</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structs sobre la que se opera. In/Out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inicial (Debe ser la ultima)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inicial (Debe ser la ultima)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maximo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//Reinicializado de los scores, ahora mediremos la distancia a la esquina 0,0</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//El valor -1 representa dato desconocido</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y</w:t>
            </w:r>
            <w:r w:rsidRPr="005828FA">
              <w:rPr>
                <w:rFonts w:ascii="Courier New" w:eastAsia="Times New Roman" w:hAnsi="Courier New" w:cs="Courier New"/>
                <w:b/>
                <w:bCs/>
                <w:color w:val="000080"/>
                <w:sz w:val="20"/>
                <w:szCs w:val="20"/>
                <w:lang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repetición de celdas si ya ha calculado el camino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recorrer un nuevo camino si no hay posibilidad de superar la mejor marca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//En las diagonales se añade distancia si existen</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eastAsia="Times New Roman"/>
                <w:szCs w:val="24"/>
                <w:lang w:eastAsia="es-ES"/>
              </w:rPr>
            </w:pPr>
            <w:r w:rsidRPr="005828FA">
              <w:rPr>
                <w:rFonts w:ascii="Courier New" w:eastAsia="Times New Roman" w:hAnsi="Courier New" w:cs="Courier New"/>
                <w:b/>
                <w:bCs/>
                <w:color w:val="000080"/>
                <w:sz w:val="20"/>
                <w:szCs w:val="20"/>
                <w:lang w:eastAsia="es-ES"/>
              </w:rPr>
              <w:t>}</w:t>
            </w:r>
          </w:p>
        </w:tc>
      </w:tr>
    </w:tbl>
    <w:p w:rsidR="001162C6" w:rsidRDefault="001162C6" w:rsidP="001162C6">
      <w:pPr>
        <w:pStyle w:val="Ttulo2"/>
      </w:pPr>
    </w:p>
    <w:p w:rsidR="001162C6" w:rsidRDefault="00635CB6" w:rsidP="005D2BDB">
      <w:pPr>
        <w:pStyle w:val="Ttulo2"/>
        <w:ind w:left="720"/>
      </w:pPr>
      <w:bookmarkStart w:id="37" w:name="_Toc510692053"/>
      <w:bookmarkStart w:id="38" w:name="_Toc512862891"/>
      <w:r>
        <w:t>5</w:t>
      </w:r>
      <w:r w:rsidR="005D2BDB">
        <w:t>-</w:t>
      </w:r>
      <w:r w:rsidR="001162C6">
        <w:t>Tiempo de trabajo</w:t>
      </w:r>
      <w:bookmarkEnd w:id="37"/>
      <w:bookmarkEnd w:id="38"/>
    </w:p>
    <w:p w:rsidR="001162C6" w:rsidRDefault="001162C6" w:rsidP="001162C6">
      <w:r>
        <w:t>Tiempo de trabajo en el laboratorio: 2 horas, 3 personas.</w:t>
      </w:r>
    </w:p>
    <w:p w:rsidR="005D2BDB" w:rsidRDefault="001162C6" w:rsidP="001162C6">
      <w:r>
        <w:t>Tiempo de elaboración de documentación: 2 horas, 4 personas.</w:t>
      </w: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5D2BDB" w:rsidRPr="008924FA" w:rsidTr="00EF7C9F">
        <w:trPr>
          <w:trHeight w:val="300"/>
        </w:trPr>
        <w:tc>
          <w:tcPr>
            <w:tcW w:w="2860" w:type="dxa"/>
            <w:shd w:val="clear" w:color="auto" w:fill="auto"/>
            <w:noWrap/>
            <w:hideMark/>
          </w:tcPr>
          <w:p w:rsidR="005D2BDB" w:rsidRPr="00EF7C9F" w:rsidRDefault="005D2BDB" w:rsidP="00521A18">
            <w:pPr>
              <w:spacing w:after="0"/>
              <w:rPr>
                <w:rFonts w:cs="Calibri"/>
              </w:rPr>
            </w:pPr>
          </w:p>
        </w:tc>
        <w:tc>
          <w:tcPr>
            <w:tcW w:w="2060" w:type="dxa"/>
            <w:shd w:val="clear" w:color="auto" w:fill="auto"/>
            <w:noWrap/>
            <w:hideMark/>
          </w:tcPr>
          <w:p w:rsidR="005D2BDB" w:rsidRPr="00EF7C9F" w:rsidRDefault="005D2BDB" w:rsidP="00521A18">
            <w:pPr>
              <w:spacing w:after="0"/>
              <w:jc w:val="center"/>
              <w:rPr>
                <w:rFonts w:cs="Calibri"/>
              </w:rPr>
            </w:pPr>
            <w:r w:rsidRPr="00EF7C9F">
              <w:rPr>
                <w:rFonts w:cs="Calibri"/>
              </w:rPr>
              <w:t>Tiempo Total</w:t>
            </w:r>
          </w:p>
          <w:p w:rsidR="005D2BDB" w:rsidRPr="00EF7C9F" w:rsidRDefault="005D2BDB" w:rsidP="00521A18">
            <w:pPr>
              <w:spacing w:after="0"/>
              <w:jc w:val="center"/>
              <w:rPr>
                <w:rFonts w:cs="Calibri"/>
              </w:rPr>
            </w:pPr>
            <w:r w:rsidRPr="00EF7C9F">
              <w:rPr>
                <w:rFonts w:cs="Calibri"/>
              </w:rPr>
              <w:t>(Horas)</w:t>
            </w:r>
          </w:p>
        </w:tc>
        <w:tc>
          <w:tcPr>
            <w:tcW w:w="594" w:type="dxa"/>
            <w:shd w:val="clear" w:color="auto" w:fill="auto"/>
            <w:noWrap/>
            <w:hideMark/>
          </w:tcPr>
          <w:p w:rsidR="005D2BDB" w:rsidRPr="00EF7C9F" w:rsidRDefault="005D2BDB" w:rsidP="00521A18">
            <w:pPr>
              <w:spacing w:before="240" w:after="0"/>
              <w:jc w:val="center"/>
              <w:rPr>
                <w:rFonts w:cs="Calibri"/>
              </w:rPr>
            </w:pPr>
            <w:r w:rsidRPr="00EF7C9F">
              <w:rPr>
                <w:rFonts w:cs="Calibri"/>
              </w:rPr>
              <w:t>Días</w:t>
            </w:r>
          </w:p>
        </w:tc>
        <w:tc>
          <w:tcPr>
            <w:tcW w:w="1025" w:type="dxa"/>
            <w:shd w:val="clear" w:color="auto" w:fill="auto"/>
            <w:noWrap/>
            <w:hideMark/>
          </w:tcPr>
          <w:p w:rsidR="005D2BDB" w:rsidRPr="00EF7C9F" w:rsidRDefault="005D2BDB" w:rsidP="00521A18">
            <w:pPr>
              <w:spacing w:before="240" w:after="0"/>
              <w:jc w:val="center"/>
              <w:rPr>
                <w:rFonts w:cs="Calibri"/>
              </w:rPr>
            </w:pPr>
            <w:r w:rsidRPr="00EF7C9F">
              <w:rPr>
                <w:rFonts w:cs="Calibri"/>
              </w:rPr>
              <w:t>Personas</w:t>
            </w:r>
          </w:p>
        </w:tc>
        <w:tc>
          <w:tcPr>
            <w:tcW w:w="3040" w:type="dxa"/>
            <w:shd w:val="clear" w:color="auto" w:fill="auto"/>
            <w:noWrap/>
            <w:hideMark/>
          </w:tcPr>
          <w:p w:rsidR="005D2BDB" w:rsidRPr="00EF7C9F" w:rsidRDefault="005D2BDB" w:rsidP="00521A18">
            <w:pPr>
              <w:spacing w:after="0"/>
              <w:jc w:val="center"/>
              <w:rPr>
                <w:rFonts w:cs="Calibri"/>
              </w:rPr>
            </w:pPr>
            <w:r w:rsidRPr="00EF7C9F">
              <w:rPr>
                <w:rFonts w:cs="Calibri"/>
              </w:rPr>
              <w:t>Trabajo diario medio</w:t>
            </w:r>
          </w:p>
          <w:p w:rsidR="005D2BDB" w:rsidRPr="00EF7C9F" w:rsidRDefault="005D2BDB" w:rsidP="00521A18">
            <w:pPr>
              <w:spacing w:after="0"/>
              <w:jc w:val="center"/>
              <w:rPr>
                <w:rFonts w:cs="Calibri"/>
              </w:rPr>
            </w:pPr>
            <w:r w:rsidRPr="00EF7C9F">
              <w:rPr>
                <w:rFonts w:cs="Calibri"/>
              </w:rPr>
              <w:t>(Minutos)</w:t>
            </w:r>
          </w:p>
        </w:tc>
      </w:tr>
      <w:tr w:rsidR="005D2BDB" w:rsidRPr="008924FA" w:rsidTr="00EF7C9F">
        <w:trPr>
          <w:trHeight w:val="300"/>
        </w:trPr>
        <w:tc>
          <w:tcPr>
            <w:tcW w:w="2860" w:type="dxa"/>
            <w:shd w:val="clear" w:color="auto" w:fill="auto"/>
            <w:noWrap/>
            <w:hideMark/>
          </w:tcPr>
          <w:p w:rsidR="005D2BDB" w:rsidRPr="00EF7C9F" w:rsidRDefault="005D2BDB" w:rsidP="00521A18">
            <w:pPr>
              <w:rPr>
                <w:rFonts w:cs="Calibri"/>
              </w:rPr>
            </w:pPr>
            <w:r w:rsidRPr="00EF7C9F">
              <w:rPr>
                <w:rFonts w:cs="Calibri"/>
              </w:rPr>
              <w:t>Trabajo de laboratorio</w:t>
            </w:r>
          </w:p>
        </w:tc>
        <w:tc>
          <w:tcPr>
            <w:tcW w:w="2060" w:type="dxa"/>
            <w:shd w:val="clear" w:color="auto" w:fill="auto"/>
            <w:noWrap/>
            <w:hideMark/>
          </w:tcPr>
          <w:p w:rsidR="005D2BDB" w:rsidRPr="00EF7C9F" w:rsidRDefault="005D2BDB" w:rsidP="00521A18">
            <w:pPr>
              <w:jc w:val="right"/>
              <w:rPr>
                <w:rFonts w:cs="Calibri"/>
              </w:rPr>
            </w:pPr>
            <w:r w:rsidRPr="00EF7C9F">
              <w:rPr>
                <w:rFonts w:cs="Calibri"/>
              </w:rPr>
              <w:t>2</w:t>
            </w:r>
          </w:p>
        </w:tc>
        <w:tc>
          <w:tcPr>
            <w:tcW w:w="594" w:type="dxa"/>
            <w:shd w:val="clear" w:color="auto" w:fill="auto"/>
            <w:noWrap/>
            <w:hideMark/>
          </w:tcPr>
          <w:p w:rsidR="005D2BDB" w:rsidRPr="00EF7C9F" w:rsidRDefault="005D2BDB" w:rsidP="00521A18">
            <w:pPr>
              <w:jc w:val="right"/>
              <w:rPr>
                <w:rFonts w:cs="Calibri"/>
              </w:rPr>
            </w:pPr>
            <w:r w:rsidRPr="00EF7C9F">
              <w:rPr>
                <w:rFonts w:cs="Calibri"/>
              </w:rPr>
              <w:t>1</w:t>
            </w:r>
          </w:p>
        </w:tc>
        <w:tc>
          <w:tcPr>
            <w:tcW w:w="1025" w:type="dxa"/>
            <w:shd w:val="clear" w:color="auto" w:fill="auto"/>
            <w:noWrap/>
            <w:hideMark/>
          </w:tcPr>
          <w:p w:rsidR="005D2BDB" w:rsidRPr="00EF7C9F" w:rsidRDefault="005D2BDB" w:rsidP="00521A18">
            <w:pPr>
              <w:jc w:val="right"/>
              <w:rPr>
                <w:rFonts w:cs="Calibri"/>
              </w:rPr>
            </w:pPr>
            <w:r w:rsidRPr="00EF7C9F">
              <w:rPr>
                <w:rFonts w:cs="Calibri"/>
              </w:rPr>
              <w:t>3</w:t>
            </w:r>
          </w:p>
        </w:tc>
        <w:tc>
          <w:tcPr>
            <w:tcW w:w="3040" w:type="dxa"/>
            <w:shd w:val="clear" w:color="auto" w:fill="auto"/>
            <w:noWrap/>
            <w:hideMark/>
          </w:tcPr>
          <w:p w:rsidR="005D2BDB" w:rsidRPr="00EF7C9F" w:rsidRDefault="005D2BDB" w:rsidP="00521A18">
            <w:pPr>
              <w:jc w:val="right"/>
              <w:rPr>
                <w:rFonts w:cs="Calibri"/>
              </w:rPr>
            </w:pPr>
            <w:r w:rsidRPr="00EF7C9F">
              <w:rPr>
                <w:rFonts w:cs="Calibri"/>
              </w:rPr>
              <w:t>120</w:t>
            </w:r>
          </w:p>
        </w:tc>
      </w:tr>
      <w:tr w:rsidR="005D2BDB" w:rsidRPr="008924FA" w:rsidTr="00EF7C9F">
        <w:trPr>
          <w:trHeight w:val="300"/>
        </w:trPr>
        <w:tc>
          <w:tcPr>
            <w:tcW w:w="2860" w:type="dxa"/>
            <w:shd w:val="clear" w:color="auto" w:fill="auto"/>
            <w:noWrap/>
            <w:hideMark/>
          </w:tcPr>
          <w:p w:rsidR="005D2BDB" w:rsidRPr="00EF7C9F" w:rsidRDefault="005D2BDB" w:rsidP="00521A18">
            <w:pPr>
              <w:rPr>
                <w:rFonts w:cs="Calibri"/>
              </w:rPr>
            </w:pPr>
            <w:r w:rsidRPr="00EF7C9F">
              <w:rPr>
                <w:rFonts w:cs="Calibri"/>
              </w:rPr>
              <w:t>Realización de documentación</w:t>
            </w:r>
          </w:p>
        </w:tc>
        <w:tc>
          <w:tcPr>
            <w:tcW w:w="2060" w:type="dxa"/>
            <w:shd w:val="clear" w:color="auto" w:fill="auto"/>
            <w:noWrap/>
            <w:hideMark/>
          </w:tcPr>
          <w:p w:rsidR="005D2BDB" w:rsidRPr="00EF7C9F" w:rsidRDefault="005D2BDB" w:rsidP="00521A18">
            <w:pPr>
              <w:jc w:val="right"/>
              <w:rPr>
                <w:rFonts w:cs="Calibri"/>
              </w:rPr>
            </w:pPr>
            <w:r w:rsidRPr="00EF7C9F">
              <w:rPr>
                <w:rFonts w:cs="Calibri"/>
              </w:rPr>
              <w:t>2</w:t>
            </w:r>
          </w:p>
        </w:tc>
        <w:tc>
          <w:tcPr>
            <w:tcW w:w="594" w:type="dxa"/>
            <w:shd w:val="clear" w:color="auto" w:fill="auto"/>
            <w:noWrap/>
            <w:hideMark/>
          </w:tcPr>
          <w:p w:rsidR="005D2BDB" w:rsidRPr="00EF7C9F" w:rsidRDefault="005D2BDB" w:rsidP="00521A18">
            <w:pPr>
              <w:jc w:val="right"/>
              <w:rPr>
                <w:rFonts w:cs="Calibri"/>
              </w:rPr>
            </w:pPr>
            <w:r w:rsidRPr="00EF7C9F">
              <w:rPr>
                <w:rFonts w:cs="Calibri"/>
              </w:rPr>
              <w:t>1</w:t>
            </w:r>
          </w:p>
        </w:tc>
        <w:tc>
          <w:tcPr>
            <w:tcW w:w="1025" w:type="dxa"/>
            <w:shd w:val="clear" w:color="auto" w:fill="auto"/>
            <w:noWrap/>
            <w:hideMark/>
          </w:tcPr>
          <w:p w:rsidR="005D2BDB" w:rsidRPr="00EF7C9F" w:rsidRDefault="005D2BDB" w:rsidP="00521A18">
            <w:pPr>
              <w:jc w:val="right"/>
              <w:rPr>
                <w:rFonts w:cs="Calibri"/>
              </w:rPr>
            </w:pPr>
            <w:r w:rsidRPr="00EF7C9F">
              <w:rPr>
                <w:rFonts w:cs="Calibri"/>
              </w:rPr>
              <w:t>4</w:t>
            </w:r>
          </w:p>
        </w:tc>
        <w:tc>
          <w:tcPr>
            <w:tcW w:w="3040" w:type="dxa"/>
            <w:shd w:val="clear" w:color="auto" w:fill="auto"/>
            <w:noWrap/>
            <w:hideMark/>
          </w:tcPr>
          <w:p w:rsidR="005D2BDB" w:rsidRPr="00EF7C9F" w:rsidRDefault="005D2BDB" w:rsidP="00521A18">
            <w:pPr>
              <w:jc w:val="right"/>
              <w:rPr>
                <w:rFonts w:cs="Calibri"/>
              </w:rPr>
            </w:pPr>
            <w:r w:rsidRPr="00EF7C9F">
              <w:rPr>
                <w:rFonts w:cs="Calibri"/>
              </w:rPr>
              <w:t>120</w:t>
            </w:r>
          </w:p>
        </w:tc>
      </w:tr>
      <w:tr w:rsidR="00532F27" w:rsidRPr="008924FA" w:rsidTr="00EF7C9F">
        <w:trPr>
          <w:trHeight w:val="300"/>
        </w:trPr>
        <w:tc>
          <w:tcPr>
            <w:tcW w:w="2860" w:type="dxa"/>
            <w:shd w:val="clear" w:color="auto" w:fill="auto"/>
            <w:noWrap/>
          </w:tcPr>
          <w:p w:rsidR="00532F27" w:rsidRPr="00EF7C9F" w:rsidRDefault="00532F27" w:rsidP="00521A18">
            <w:pPr>
              <w:rPr>
                <w:rFonts w:cs="Calibri"/>
              </w:rPr>
            </w:pPr>
            <w:r>
              <w:rPr>
                <w:rFonts w:cs="Calibri"/>
              </w:rPr>
              <w:t>1ª corrección</w:t>
            </w:r>
          </w:p>
        </w:tc>
        <w:tc>
          <w:tcPr>
            <w:tcW w:w="2060" w:type="dxa"/>
            <w:shd w:val="clear" w:color="auto" w:fill="auto"/>
            <w:noWrap/>
          </w:tcPr>
          <w:p w:rsidR="00532F27" w:rsidRPr="00EF7C9F" w:rsidRDefault="00532F27" w:rsidP="00521A18">
            <w:pPr>
              <w:jc w:val="right"/>
              <w:rPr>
                <w:rFonts w:cs="Calibri"/>
              </w:rPr>
            </w:pPr>
            <w:r>
              <w:rPr>
                <w:rFonts w:cs="Calibri"/>
              </w:rPr>
              <w:t>2</w:t>
            </w:r>
          </w:p>
        </w:tc>
        <w:tc>
          <w:tcPr>
            <w:tcW w:w="594" w:type="dxa"/>
            <w:shd w:val="clear" w:color="auto" w:fill="auto"/>
            <w:noWrap/>
          </w:tcPr>
          <w:p w:rsidR="00532F27" w:rsidRPr="00EF7C9F" w:rsidRDefault="00532F27" w:rsidP="00521A18">
            <w:pPr>
              <w:jc w:val="right"/>
              <w:rPr>
                <w:rFonts w:cs="Calibri"/>
              </w:rPr>
            </w:pPr>
            <w:r>
              <w:rPr>
                <w:rFonts w:cs="Calibri"/>
              </w:rPr>
              <w:t>1</w:t>
            </w:r>
          </w:p>
        </w:tc>
        <w:tc>
          <w:tcPr>
            <w:tcW w:w="1025" w:type="dxa"/>
            <w:shd w:val="clear" w:color="auto" w:fill="auto"/>
            <w:noWrap/>
          </w:tcPr>
          <w:p w:rsidR="00532F27" w:rsidRPr="00EF7C9F" w:rsidRDefault="00532F27" w:rsidP="00521A18">
            <w:pPr>
              <w:jc w:val="right"/>
              <w:rPr>
                <w:rFonts w:cs="Calibri"/>
              </w:rPr>
            </w:pPr>
            <w:r>
              <w:rPr>
                <w:rFonts w:cs="Calibri"/>
              </w:rPr>
              <w:t>1</w:t>
            </w:r>
          </w:p>
        </w:tc>
        <w:tc>
          <w:tcPr>
            <w:tcW w:w="3040" w:type="dxa"/>
            <w:shd w:val="clear" w:color="auto" w:fill="auto"/>
            <w:noWrap/>
          </w:tcPr>
          <w:p w:rsidR="00532F27" w:rsidRPr="00EF7C9F" w:rsidRDefault="00532F27" w:rsidP="00521A18">
            <w:pPr>
              <w:jc w:val="right"/>
              <w:rPr>
                <w:rFonts w:cs="Calibri"/>
              </w:rPr>
            </w:pPr>
            <w:r>
              <w:rPr>
                <w:rFonts w:cs="Calibri"/>
              </w:rPr>
              <w:t>120</w:t>
            </w:r>
          </w:p>
        </w:tc>
      </w:tr>
      <w:tr w:rsidR="005D2BDB" w:rsidRPr="008924FA" w:rsidTr="00EF7C9F">
        <w:trPr>
          <w:trHeight w:val="300"/>
        </w:trPr>
        <w:tc>
          <w:tcPr>
            <w:tcW w:w="2860" w:type="dxa"/>
            <w:shd w:val="clear" w:color="auto" w:fill="auto"/>
            <w:noWrap/>
          </w:tcPr>
          <w:p w:rsidR="005D2BDB" w:rsidRPr="00EF7C9F" w:rsidRDefault="005D2BDB" w:rsidP="00521A18">
            <w:pPr>
              <w:rPr>
                <w:rFonts w:cs="Calibri"/>
              </w:rPr>
            </w:pPr>
            <w:r w:rsidRPr="00EF7C9F">
              <w:rPr>
                <w:rFonts w:cs="Calibri"/>
              </w:rPr>
              <w:t>Total:</w:t>
            </w:r>
          </w:p>
        </w:tc>
        <w:tc>
          <w:tcPr>
            <w:tcW w:w="2060" w:type="dxa"/>
            <w:shd w:val="clear" w:color="auto" w:fill="auto"/>
            <w:noWrap/>
          </w:tcPr>
          <w:p w:rsidR="005D2BDB" w:rsidRPr="00EF7C9F" w:rsidRDefault="005D2BDB" w:rsidP="00521A18">
            <w:pPr>
              <w:jc w:val="right"/>
              <w:rPr>
                <w:rFonts w:cs="Calibri"/>
              </w:rPr>
            </w:pPr>
            <w:r w:rsidRPr="00EF7C9F">
              <w:rPr>
                <w:rFonts w:cs="Calibri"/>
              </w:rPr>
              <w:t>4</w:t>
            </w:r>
          </w:p>
        </w:tc>
        <w:tc>
          <w:tcPr>
            <w:tcW w:w="594" w:type="dxa"/>
            <w:shd w:val="clear" w:color="auto" w:fill="auto"/>
            <w:noWrap/>
          </w:tcPr>
          <w:p w:rsidR="005D2BDB" w:rsidRPr="00EF7C9F" w:rsidRDefault="005D2BDB" w:rsidP="00521A18">
            <w:pPr>
              <w:jc w:val="right"/>
              <w:rPr>
                <w:rFonts w:cs="Calibri"/>
              </w:rPr>
            </w:pPr>
            <w:r w:rsidRPr="00EF7C9F">
              <w:rPr>
                <w:rFonts w:cs="Calibri"/>
              </w:rPr>
              <w:t>2</w:t>
            </w:r>
          </w:p>
        </w:tc>
        <w:tc>
          <w:tcPr>
            <w:tcW w:w="1025" w:type="dxa"/>
            <w:shd w:val="clear" w:color="auto" w:fill="auto"/>
            <w:noWrap/>
          </w:tcPr>
          <w:p w:rsidR="005D2BDB" w:rsidRPr="00EF7C9F" w:rsidRDefault="005D2BDB" w:rsidP="00521A18">
            <w:pPr>
              <w:jc w:val="right"/>
              <w:rPr>
                <w:rFonts w:cs="Calibri"/>
              </w:rPr>
            </w:pPr>
            <w:r w:rsidRPr="00EF7C9F">
              <w:rPr>
                <w:rFonts w:cs="Calibri"/>
              </w:rPr>
              <w:t>Variable</w:t>
            </w:r>
          </w:p>
        </w:tc>
        <w:tc>
          <w:tcPr>
            <w:tcW w:w="3040" w:type="dxa"/>
            <w:shd w:val="clear" w:color="auto" w:fill="auto"/>
            <w:noWrap/>
          </w:tcPr>
          <w:p w:rsidR="005D2BDB" w:rsidRPr="00EF7C9F" w:rsidRDefault="00532F27" w:rsidP="00521A18">
            <w:pPr>
              <w:jc w:val="right"/>
              <w:rPr>
                <w:rFonts w:cs="Calibri"/>
              </w:rPr>
            </w:pPr>
            <w:r>
              <w:rPr>
                <w:rFonts w:cs="Calibri"/>
              </w:rPr>
              <w:t>18</w:t>
            </w:r>
            <w:r w:rsidR="005D2BDB" w:rsidRPr="00EF7C9F">
              <w:rPr>
                <w:rFonts w:cs="Calibri"/>
              </w:rPr>
              <w:t>0</w:t>
            </w:r>
          </w:p>
        </w:tc>
      </w:tr>
    </w:tbl>
    <w:p w:rsidR="00236979" w:rsidRPr="00236979" w:rsidRDefault="00236979" w:rsidP="001162C6">
      <w:r>
        <w:br w:type="page"/>
      </w:r>
    </w:p>
    <w:p w:rsidR="000E5C9D" w:rsidRDefault="005D2BDB" w:rsidP="000E5C9D">
      <w:pPr>
        <w:pStyle w:val="Ttulo2"/>
      </w:pPr>
      <w:bookmarkStart w:id="39" w:name="_Toc510692054"/>
      <w:bookmarkStart w:id="40" w:name="_Toc512862892"/>
      <w:r>
        <w:lastRenderedPageBreak/>
        <w:t xml:space="preserve">Anexo: </w:t>
      </w:r>
      <w:r w:rsidR="000E5C9D">
        <w:t>Autoevaluación</w:t>
      </w:r>
      <w:bookmarkEnd w:id="39"/>
      <w:bookmarkEnd w:id="40"/>
    </w:p>
    <w:p w:rsidR="000E5C9D" w:rsidRPr="000E5C9D" w:rsidRDefault="000E5C9D" w:rsidP="000E5C9D"/>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E5C9D" w:rsidRPr="000142E3" w:rsidRDefault="000E5C9D" w:rsidP="00995210">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8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414"/>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y presentación de los datos.</w:t>
            </w:r>
            <w:r w:rsidRPr="000142E3">
              <w:rPr>
                <w:rFonts w:eastAsia="Times New Roman"/>
                <w:color w:val="000000"/>
                <w:szCs w:val="24"/>
                <w:lang w:eastAsia="es-ES"/>
              </w:rPr>
              <w:t xml:space="preserve">   (0-1)</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Código del algoritmo secuencial definitivo. (0-2)</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4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Representación de los datos mediante tablas y/o gráficas.</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4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Completitud de las medidas utilizadas en el estudio experimental.</w:t>
            </w:r>
            <w:r w:rsidRPr="000142E3">
              <w:rPr>
                <w:rFonts w:eastAsia="Times New Roman"/>
                <w:color w:val="000000"/>
                <w:szCs w:val="24"/>
                <w:lang w:eastAsia="es-ES"/>
              </w:rPr>
              <w:t xml:space="preserve">  (0-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3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Estudio experimental de tiempo de ejecución y velocidad.</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7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Justificación de los datos experimentales obtenidos en función del algoritmo y la arquitectura del ordenador.</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1.5</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8.7</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15"/>
        </w:trPr>
        <w:tc>
          <w:tcPr>
            <w:tcW w:w="8394" w:type="dxa"/>
            <w:gridSpan w:val="4"/>
            <w:tcBorders>
              <w:top w:val="nil"/>
              <w:left w:val="nil"/>
              <w:bottom w:val="nil"/>
              <w:right w:val="nil"/>
            </w:tcBorders>
            <w:shd w:val="clear" w:color="auto" w:fill="auto"/>
            <w:vAlign w:val="bottom"/>
            <w:hideMark/>
          </w:tcPr>
          <w:p w:rsidR="000E5C9D" w:rsidRPr="000142E3" w:rsidRDefault="000E5C9D" w:rsidP="00995210">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bl>
    <w:p w:rsidR="000E5C9D" w:rsidRDefault="000E5C9D" w:rsidP="000E5C9D"/>
    <w:p w:rsidR="000822F5" w:rsidRDefault="000822F5" w:rsidP="000822F5"/>
    <w:p w:rsidR="005D2BDB" w:rsidRDefault="005D2BDB" w:rsidP="000822F5"/>
    <w:p w:rsidR="005D2BDB" w:rsidRDefault="005D2BDB" w:rsidP="000822F5"/>
    <w:p w:rsidR="005D2BDB" w:rsidRDefault="005D2BDB" w:rsidP="000822F5"/>
    <w:p w:rsidR="005D2BDB" w:rsidRDefault="005D2BDB" w:rsidP="000822F5"/>
    <w:p w:rsidR="005D2BDB" w:rsidRDefault="005D2BDB" w:rsidP="000822F5"/>
    <w:p w:rsidR="005D2BDB" w:rsidRDefault="005D2BDB" w:rsidP="000822F5"/>
    <w:p w:rsidR="005D2BDB" w:rsidRPr="00473BFD" w:rsidRDefault="005D2BDB" w:rsidP="005D2BDB">
      <w:pPr>
        <w:pStyle w:val="Ttulo1"/>
      </w:pPr>
      <w:bookmarkStart w:id="41" w:name="_Toc510692055"/>
      <w:bookmarkStart w:id="42" w:name="_Toc512862893"/>
      <w:r>
        <w:lastRenderedPageBreak/>
        <w:t xml:space="preserve">CP2: </w:t>
      </w:r>
      <w:r w:rsidR="00E66E96">
        <w:t>Propuesta de implementación con OpenMP</w:t>
      </w:r>
      <w:bookmarkEnd w:id="41"/>
      <w:bookmarkEnd w:id="42"/>
    </w:p>
    <w:p w:rsidR="005D2BDB" w:rsidRDefault="005D2BDB" w:rsidP="005D2BDB">
      <w:pPr>
        <w:pStyle w:val="Ttulo2"/>
      </w:pPr>
    </w:p>
    <w:p w:rsidR="005D2BDB" w:rsidRDefault="005D2BDB" w:rsidP="005D2BDB">
      <w:pPr>
        <w:pStyle w:val="Ttulo2"/>
      </w:pPr>
      <w:bookmarkStart w:id="43" w:name="_Toc510692056"/>
      <w:bookmarkStart w:id="44" w:name="_Toc512862894"/>
      <w:r>
        <w:t>1-</w:t>
      </w:r>
      <w:r w:rsidR="00E66E96">
        <w:t>Descripción del algoritmo paralelo</w:t>
      </w:r>
      <w:bookmarkEnd w:id="43"/>
      <w:bookmarkEnd w:id="44"/>
    </w:p>
    <w:p w:rsidR="00E66E96" w:rsidRDefault="00E66E96" w:rsidP="00E66E96"/>
    <w:p w:rsidR="00EE0932" w:rsidRDefault="00EE0932" w:rsidP="00EE0932">
      <w:pPr>
        <w:jc w:val="both"/>
      </w:pPr>
      <w:r>
        <w:t>Al analizar el algoritmo, observamos que de los paradigmas de programación paralela explicados en clase</w:t>
      </w:r>
      <w:r w:rsidR="00AE6D82">
        <w:t xml:space="preserve"> y detallados en la bibliografía recomendada:</w:t>
      </w:r>
      <w:r>
        <w:t xml:space="preserve"> </w:t>
      </w:r>
      <w:r w:rsidR="00AE6D82">
        <w:rPr>
          <w:szCs w:val="24"/>
        </w:rPr>
        <w:t>Rauber</w:t>
      </w:r>
      <w:r w:rsidR="00A23053">
        <w:rPr>
          <w:szCs w:val="24"/>
        </w:rPr>
        <w:t xml:space="preserve"> y Rünger</w:t>
      </w:r>
      <w:r w:rsidR="00AE6D82">
        <w:rPr>
          <w:szCs w:val="24"/>
        </w:rPr>
        <w:t xml:space="preserve"> (2010) </w:t>
      </w:r>
      <w:r>
        <w:t xml:space="preserve">el más recomendable sería el paralelismo de datos, ya que trabajamos sobre una matriz de gran tamaño y la misma tarea con la misma carga computacional en cada sección. </w:t>
      </w:r>
    </w:p>
    <w:p w:rsidR="004C01C2" w:rsidRDefault="004C01C2" w:rsidP="00EE0932">
      <w:pPr>
        <w:jc w:val="both"/>
      </w:pPr>
      <w:r>
        <w:t>Por otro lado, en la sección de la búsqueda de la mejor coincidencia podría emplearse el paradigma de divide y vencerás, pero el fragmento recursivo, además de que no es el objetivo de estudio de este proyecto,  tiene un fuerte componente secuencial para impedir repeticiones de caminos, por la tanto hemos considerado que paralelizarlo solo resultaría negativo para el resultado.</w:t>
      </w:r>
    </w:p>
    <w:p w:rsidR="004C01C2" w:rsidRDefault="004C01C2" w:rsidP="00EE0932">
      <w:pPr>
        <w:jc w:val="both"/>
      </w:pPr>
      <w:r>
        <w:t>Finalmente, para la configuración inicial de la matriz, hemos decidido aplicar el paradigma del maestro-esclavo, ya que lanzaremos un hilo independiente para cada fichero de entrada, tanto para leerlo como para inicializar las fila y columna 0 de la matriz, con la expectativa de que reducir a la mitad el tiempo de inicializado del programa.</w:t>
      </w:r>
      <w:r w:rsidR="007D6B5A">
        <w:t xml:space="preserve"> Este último caso es anecdótico, ya que es lo que menos c</w:t>
      </w:r>
      <w:r w:rsidR="00922BE4">
        <w:t>oste temporal tiene</w:t>
      </w:r>
      <w:r w:rsidR="007D6B5A">
        <w:t xml:space="preserve"> en el algoritmo</w:t>
      </w:r>
      <w:r w:rsidR="00922BE4">
        <w:t>, pero consideramos que merecía la pena para recortar tiempos en llamadas con tamaños de matriz muy grandes.</w:t>
      </w:r>
    </w:p>
    <w:p w:rsidR="007D6B5A" w:rsidRDefault="007D6B5A" w:rsidP="00EE0932">
      <w:pPr>
        <w:jc w:val="both"/>
      </w:pPr>
      <w:r>
        <w:t xml:space="preserve">Dadas las dependencias del algoritmo descritas durante el </w:t>
      </w:r>
      <w:hyperlink w:anchor="_4-Análisis_de_dependencia" w:history="1">
        <w:r w:rsidRPr="007D6B5A">
          <w:rPr>
            <w:rStyle w:val="Hipervnculo"/>
          </w:rPr>
          <w:t>C</w:t>
        </w:r>
        <w:r w:rsidRPr="007D6B5A">
          <w:rPr>
            <w:rStyle w:val="Hipervnculo"/>
          </w:rPr>
          <w:t>P</w:t>
        </w:r>
        <w:r w:rsidRPr="007D6B5A">
          <w:rPr>
            <w:rStyle w:val="Hipervnculo"/>
          </w:rPr>
          <w:t>1</w:t>
        </w:r>
      </w:hyperlink>
      <w:r>
        <w:t xml:space="preserve"> podemos observar dos posibles soluciones, paralelizar antidiagonales, o paralelizar bloques asíncronamente, es decir, cada uno esperando a que los datos para avanzar estén disponibles.</w:t>
      </w:r>
    </w:p>
    <w:p w:rsidR="00922BE4" w:rsidRDefault="007D6B5A" w:rsidP="00EE0932">
      <w:pPr>
        <w:jc w:val="both"/>
      </w:pPr>
      <w:r>
        <w:t>Nos decidimos por la segunda opción porque paralelizar las antidiagonales, para garantizar resultados correctos requeriría muchos cambios de bloques de memoria o una solución asíncrona similar a la de los bloques</w:t>
      </w:r>
      <w:r w:rsidR="00922BE4">
        <w:t xml:space="preserve">. </w:t>
      </w:r>
    </w:p>
    <w:p w:rsidR="00922BE4" w:rsidRDefault="00922BE4" w:rsidP="00EE0932">
      <w:pPr>
        <w:jc w:val="both"/>
      </w:pPr>
      <w:r>
        <w:t xml:space="preserve">Desde un principio nuestro código fue desarrollado con la intención de poder repartir el trabajo en múltiples bloques, así que para esta entrega, lo más destacable a variar del algortimo será la función anteriormente llamada CompletarMatriz, la cual únicamente organizaba el orden de cálculo de CalcularCasilla. Por tanto aquí reemplazaremos CompletarMatriz por un método que emplea OpenMP y un sistema de locks para ordenar las llamadas a CalcularCasilla. </w:t>
      </w:r>
    </w:p>
    <w:p w:rsidR="00871345" w:rsidRDefault="00922BE4" w:rsidP="00EE0932">
      <w:pPr>
        <w:jc w:val="both"/>
      </w:pPr>
      <w:r>
        <w:t>También modificaremos el Main para poder llamar a la función con el algoritmo secuencial o el algoritmo con paralelización mediante OpenMP, dejándolo preparado para ampliarlo en un futuro para MPI.</w:t>
      </w:r>
    </w:p>
    <w:p w:rsidR="00922BE4" w:rsidRDefault="00871345" w:rsidP="00EE0932">
      <w:pPr>
        <w:jc w:val="both"/>
      </w:pPr>
      <w:r>
        <w:br w:type="page"/>
      </w:r>
    </w:p>
    <w:p w:rsidR="007D6B5A" w:rsidRDefault="00922BE4" w:rsidP="00EE0932">
      <w:pPr>
        <w:jc w:val="both"/>
      </w:pPr>
      <w:r>
        <w:lastRenderedPageBreak/>
        <w:t>Para clarificar</w:t>
      </w:r>
      <w:r w:rsidR="00791748">
        <w:t xml:space="preserve"> el método que estamos proponiendo, adjuntamos el siguiente diagrama:</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871345" w:rsidRPr="00871345" w:rsidTr="00871345">
        <w:trPr>
          <w:trHeight w:val="300"/>
        </w:trPr>
        <w:tc>
          <w:tcPr>
            <w:tcW w:w="4480" w:type="dxa"/>
            <w:gridSpan w:val="16"/>
            <w:tcBorders>
              <w:top w:val="nil"/>
              <w:left w:val="nil"/>
              <w:bottom w:val="nil"/>
              <w:right w:val="nil"/>
            </w:tcBorders>
            <w:shd w:val="clear" w:color="auto" w:fill="auto"/>
            <w:noWrap/>
            <w:vAlign w:val="center"/>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Locks: [4, 2, 2, 0]</w:t>
            </w:r>
          </w:p>
        </w:tc>
      </w:tr>
      <w:tr w:rsidR="00871345" w:rsidRPr="00871345" w:rsidTr="00871345">
        <w:trPr>
          <w:trHeight w:val="315"/>
        </w:trPr>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871345" w:rsidRPr="00871345" w:rsidTr="00871345">
        <w:trPr>
          <w:trHeight w:val="315"/>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791748" w:rsidRDefault="00791748" w:rsidP="00EE0932">
      <w:pPr>
        <w:jc w:val="both"/>
      </w:pPr>
      <w:r>
        <w:t xml:space="preserve">Tenemos en la matriz repartida en </w:t>
      </w:r>
      <w:r w:rsidR="00EF67C4">
        <w:t>4</w:t>
      </w:r>
      <w:r>
        <w:t xml:space="preserve"> bloques, delimitados por las líneas discontinuas y habiendo calculado ya las casillas coloreadas. Se puede observar que hay adjunto un vector que indica el número de filas completadas por cada bloque. Cuando un hilo completa una fila incrementa en uno su indicador, y luego comprueba si puede comenzar la siguiente iteración, comprobando que sus filas terminadas sean menores que las del bloque anterior, que en caso contrario, simplemente dormirá esperando el momento indicado.</w:t>
      </w:r>
      <w:r w:rsidR="002A3B06">
        <w:t xml:space="preserve"> En este caso, el hilo 2 estaría esperando a que el hilo 1 completase su fila.</w:t>
      </w:r>
    </w:p>
    <w:p w:rsidR="00791748" w:rsidRDefault="00791748" w:rsidP="00EE0932">
      <w:pPr>
        <w:jc w:val="both"/>
      </w:pPr>
      <w:r>
        <w:t xml:space="preserve">Claramente, el principal problema de esto </w:t>
      </w:r>
      <w:r w:rsidR="00EF67C4">
        <w:t>son los tiempos de espera de los procesadores ya que el último hilo no podrá operar hasta que todos los anteriores hayan completado una fila, y de la misma manera el primer hilo quedará a la espera hasta que todos los posteriores finalicen. En la siguiente imagen podemos ver en azul, en el caso ideal, las celdas que estarían completas antes de la puesta en marcha del hilo 3 y en rojo las celdas que faltarían por hacer al finalizar el hilo 0</w:t>
      </w:r>
      <w:r w:rsidR="00033F81">
        <w:t>,</w:t>
      </w:r>
      <w:r w:rsidR="00EF67C4">
        <w:t xml:space="preserve"> </w:t>
      </w:r>
      <w:r w:rsidR="00033F81">
        <w:t>haciendo esto del orden de 24 unidades de tiempo que no tenemos máximo paralelismo, en este ejemplo.</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033F81" w:rsidRPr="00033F81" w:rsidTr="00033F81">
        <w:trPr>
          <w:trHeight w:val="315"/>
        </w:trPr>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3</w:t>
            </w:r>
          </w:p>
        </w:tc>
      </w:tr>
      <w:tr w:rsidR="00033F81" w:rsidRPr="00033F81" w:rsidTr="00033F81">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bl>
    <w:p w:rsidR="00EF67C4" w:rsidRDefault="00EF67C4" w:rsidP="00EE0932">
      <w:pPr>
        <w:jc w:val="both"/>
      </w:pPr>
      <w:r>
        <w:t>Sin embargo, la manera de minimizar este efecto sería el asignar múltiples bloques a un mismo hilo, ordenados de la manera indicada. La imagen adjunta, con la misma leyenda que la anterior, muestra que el tiempo de paro de procesadores resulta menor</w:t>
      </w:r>
      <w:r w:rsidR="00033F81">
        <w:t>, 12 unidades de tiempo.</w:t>
      </w:r>
    </w:p>
    <w:p w:rsidR="00D91188" w:rsidRDefault="00D91188" w:rsidP="00EE0932">
      <w:pPr>
        <w:jc w:val="both"/>
      </w:pP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871345" w:rsidRPr="00871345" w:rsidTr="00871345">
        <w:trPr>
          <w:trHeight w:val="315"/>
        </w:trPr>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871345" w:rsidRPr="00871345" w:rsidTr="00871345">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lastRenderedPageBreak/>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871345" w:rsidRPr="00033F81" w:rsidRDefault="00871345" w:rsidP="00395E2B">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033F81" w:rsidRDefault="00033F81" w:rsidP="00EE0932">
      <w:pPr>
        <w:jc w:val="both"/>
      </w:pPr>
    </w:p>
    <w:p w:rsidR="00871345" w:rsidRDefault="00871345" w:rsidP="00EE0932">
      <w:pPr>
        <w:jc w:val="both"/>
      </w:pPr>
      <w:r>
        <w:t>Este trenzado reducirá los tiempos de inactividad, pero incrementará el número de dependencias de temporales en el programa, así que tendremos que encontrar el valor que mejor se adapte. Hay que señalar, que si el trenzado llega a tamaños muy pequeños, la solución acaba siendo la misma que trabajar por diagonales.</w:t>
      </w:r>
    </w:p>
    <w:p w:rsidR="00EF67C4" w:rsidRDefault="00EF67C4" w:rsidP="00EE0932">
      <w:pPr>
        <w:jc w:val="both"/>
      </w:pPr>
      <w:r>
        <w:t xml:space="preserve">Entonces, la directiva de OMP que emplearemos, será #pragma parallel, acompañada de de get_thread_num() y get_max_threads(), ajustando </w:t>
      </w:r>
      <w:r w:rsidR="00A777B9">
        <w:t xml:space="preserve">la cantidad de </w:t>
      </w:r>
      <w:r>
        <w:t>los hilos mediante la variable de entorno. La idea es tener el máximo control posible del problema, asignando nosotros a los hilos indicados</w:t>
      </w:r>
      <w:r w:rsidR="00A777B9">
        <w:t xml:space="preserve"> la carga de trabajo deseada y el momento indicado de trabajar. </w:t>
      </w:r>
    </w:p>
    <w:p w:rsidR="00CE4FB1" w:rsidRDefault="00CE4FB1" w:rsidP="00EE0932">
      <w:pPr>
        <w:jc w:val="both"/>
      </w:pPr>
      <w:r>
        <w:t>Por otro lado, la lectura y actualización de los datos de la matriz es controlada por un lock, para evitar problemas de concurrencia.</w:t>
      </w:r>
    </w:p>
    <w:p w:rsidR="008053ED" w:rsidRDefault="00CE4FB1" w:rsidP="00EE0932">
      <w:pPr>
        <w:jc w:val="both"/>
      </w:pPr>
      <w:r>
        <w:t xml:space="preserve"> </w:t>
      </w:r>
      <w:r w:rsidR="008053ED">
        <w:br w:type="page"/>
      </w:r>
    </w:p>
    <w:p w:rsidR="00E66E96" w:rsidRDefault="00E66E96" w:rsidP="00E66E96">
      <w:pPr>
        <w:pStyle w:val="Ttulo2"/>
      </w:pPr>
      <w:bookmarkStart w:id="45" w:name="_2-Implementacion_del_algoritmo"/>
      <w:bookmarkStart w:id="46" w:name="_Toc510692057"/>
      <w:bookmarkStart w:id="47" w:name="_Toc512862895"/>
      <w:bookmarkEnd w:id="45"/>
      <w:r>
        <w:lastRenderedPageBreak/>
        <w:t>2-Implementaci</w:t>
      </w:r>
      <w:r w:rsidR="006E74FF">
        <w:t>ó</w:t>
      </w:r>
      <w:r>
        <w:t>n del algoritmo</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44E5A" w:rsidTr="00F20D6B">
        <w:tc>
          <w:tcPr>
            <w:tcW w:w="8644" w:type="dxa"/>
            <w:shd w:val="clear" w:color="auto" w:fill="auto"/>
          </w:tcPr>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&lt;time.h&gt;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&lt;omp.h&gt;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/*Struct con el valor de la celda y las direcciones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Si las direcciones son verdadero, entonces ha heredado de esa direccion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ImprimirInstruccionesDeUso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CalcularSubMatriz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//Funciones auxiliares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00"/>
                <w:sz w:val="20"/>
                <w:szCs w:val="20"/>
                <w:lang w:eastAsia="es-ES"/>
              </w:rPr>
              <w:t>/*Maximo entre dos valores*/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arg2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/*Funcion para pasar a mayuscula una cadena. Obtenida de:</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u w:val="single"/>
                <w:lang w:eastAsia="es-ES"/>
              </w:rPr>
              <w:t>https://stackoverflow.com/questions/35181913/converting-char-to-uppercase-in-c</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s</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CompletarMatriz funcion que gestiona los hilos para realizar el algoritmo Needleman-Wunsch en multiples procesadores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28/2/2018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 2</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Celdas, su tamano debe ser el de las cadenas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sobrecarga Cantidad de bloques que realiza un hilo. A mayor cantidad menores tiempos, pero su valor maximo deberï¿½a ser la longitud del string.</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omp_get_max_threads</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locks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parallel private(i) shared(matrix,posiciones,string1,string2,locks,p,sobrecarga)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omp_get_thread_num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CalcularSubMatriz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CalcularSubMatriz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AsignarVector funcion que calcula las posiciones finales de cada bloque</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4/3/2018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Tamano del ancho de la matriz</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p Numero de procesadores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@return final Vector dinamico de posiciones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tamano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final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//Garantizar un minimo avance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//Asignacion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final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//Para evitar accidentes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for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CalcularSubMatriz rellena la matriz a partes, entre dos columnas objetivo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Paul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01/03/2018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sobre la que se opera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c1 indice de la columna que calcularemos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c2 indice de la columna que calcularemos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locks Array de cerrojos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id Identificador del hilo que  esta ejecutando esta funcion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CalcularSubMatriz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tiempo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500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c2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id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id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usleep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tiempo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locks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id</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 y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lastRenderedPageBreak/>
              <w:t xml:space="preserve"> * @date 3/3/2018 añadido OMP</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 o ruta de Fichero1 (Necesario)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 o ruta de Fichero2 (Necesario)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de cadena de Fichero2 (Opcional)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Inicio de cadena de Fichero2 (Opcional)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sobrecarga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bool</w:t>
            </w: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//OpenMP</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sobrecarga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argc</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desde el principio hasta lo que coja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con Tamano arg[5]</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 empezando desde arg[7]</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9</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 empezando desde arg[7] y arg[8]</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//Instrucciones de uso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lecturaCorrecta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//MPI</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lastRenderedPageBreak/>
              <w:t xml:space="preserve">            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argc</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desde el principio hasta lo que coja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con Tamano arg[3]</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 empezando desde arg[5]</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 empezando desde arg[5] y arg[6]</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//Instrucciones de uso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 comparado con %s\n"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"Tamanos: %d %d\n"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"Puntos de inicio: %d %d\n"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timeval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switch</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//Secuencial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//omp</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4000"/>
                <w:sz w:val="20"/>
                <w:szCs w:val="20"/>
                <w:lang w:val="en-US" w:eastAsia="es-ES"/>
              </w:rPr>
              <w:t>#pragma omp parallel sections shared(nombre1,nombre2,T1,I1,T2,I2)</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default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"Una cadena esta vacia"</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"Inicializado:       %lf\n"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total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"Creacion de matriz: %lf\n"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total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"Fin"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lastRenderedPageBreak/>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3/03/2018</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8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8000FF"/>
                <w:sz w:val="20"/>
                <w:szCs w:val="20"/>
                <w:lang w:eastAsia="es-ES"/>
              </w:rPr>
              <w:t>void</w:t>
            </w: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"Programa para el calculo de porcentaje de similitud de dos cadenas de Adn\n"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"Autores:\n"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"\tIgnacio Gomis Lli\n"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"\tLidia Montero Egidos\n"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"\tSara Monzo Bravo\n"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"\tPaul Vargas Hurtado\n"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"Asignatura: Arquitectura de procesadores, 3ro Ingenieria Informatica\n"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"Profesorado:\n"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 Jose Manuel Claver Iborra\n"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 Adria Gimenez Pastor\n"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"Universidad de Valencia, ETSE\n"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"Curso 2017/2018\n"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"Instrucciones de uso:\n"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"-Los ficheros deben estar escritos en formato fasta\n"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"-Los argumentos de tamano tienen un escalado 1:100, es decir, en caso de que\n"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"se introduzca un 1 nos referimos a la posicion 100 del fichero\n"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"Existen distintos modos de ejecucion, se determina cual se emplea segun el\n"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"primer argumento\n"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"-Ejecucion secuencial, primer argumento 1\n"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"3 argumentos:\n  1 Bloques_Por_Hilo Fichero_1 Fichero_2\n"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"4 argumentos:\n  1 Fichero_1 Fichero_2 Tamano_maximo\n"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"5 argumentos:\n  1 Fichero_1 Fichero_2 TamanoMax_Cadena1 TamanoMax_Cadena2\n"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"6 argumentos:\n  1 Fichero_1 Fichero_2 TamanoMax_Cadena1 TamanoMax_Cadena2 Inicio_Cadenas\n"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"7 argumentos:\n  1 Fichero_1 Fichero_2 TamanoMax_Cadena1 TamanoMax_Cadena2 Inicio_C1 Inicio_C2\n"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"-Ejecucion con OMP, segundo argumento 2, requiere opcion de compilado -fopenmp\n"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"4 argumentos:\n  2 Bloques_Por_Hilo Fichero_1 Fichero_2\n"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"5 argumentos:\n  2 Bloques_Por_Hilo Fichero_1 Fichero_2 Tamano_maximo\n"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"6 argumentos:\n  2 Bloques_Por_Hilo Fichero_1 Fichero_2 TamanoMax_Cadena1 TamanoMax_Cadena2\n"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"7 argumentos:\n  2 Bloques_Por_Hilo Fichero_1 Fichero_2 TamanoMax_Cadena1 TamanoMax_Cadena2 Inicio_Cadenas\n"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"8 argumentos:\n  2 Bloques_Por_Hilo Fichero_1 Fichero_2 TamanoMax_Cadena1 TamanoMax_Cadena2 Inicio_C1 Inicio_C2\n"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CargarFichero funcion que guarda en un string el contenido de un fichero .fasta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 y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NombreFichero nombre del fichero, incluida extension y ruta relativa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@out string con el contenido en mayusculas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8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CargarFichero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inicio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inicio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FILE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color w:val="000000"/>
                <w:sz w:val="20"/>
                <w:szCs w:val="20"/>
                <w:lang w:eastAsia="es-ES"/>
              </w:rPr>
              <w:t xml:space="preserve"> 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malloc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//&lt;--Origen error</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strcpy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8080"/>
                <w:sz w:val="20"/>
                <w:szCs w:val="20"/>
                <w:lang w:eastAsia="es-ES"/>
              </w:rPr>
              <w: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archivo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fopen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"r"</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archivo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NULL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 no existe"</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NombreFichero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//Primera linea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for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inicio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while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feof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strlen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//Hasta fin de archivo o memoria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strcat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caracteres</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Mayus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cadena</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inicializarMatriz funcion que crea la matriz de tamano r c e inicializa la primera fila y columna con valores negativos descendentes.</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@param unsigned c cols</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@return arr matriz con los valores negativos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//Casos base posicion:  r = 0, c = 0</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switch</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//Secuencial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//Omp</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parallel sections shared(arr) private (i)</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default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CompletarMatriz funcion que calcula el algoritmo Needleman-Wunsch para una matriz</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7/2/2018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 2</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Celdas, su tamano debe ser el de las cadenas de texto +1</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lastRenderedPageBreak/>
              <w:t>void</w:t>
            </w: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//El argumento de calcular casilla es cierto si ambos strings coinciden o uno de ellos es 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//Recordar que el tamano de la matriz es 1 mayor que los strings, y estos se alinean con el final.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6/2/2018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 Indice de fila (No puede ser 0)</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j Indice de columna (No puede ser 0)</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igual Comparativa (Char==Char)</w:t>
            </w:r>
          </w:p>
          <w:p w:rsidR="00844E5A" w:rsidRPr="00CE4FB1" w:rsidRDefault="00844E5A" w:rsidP="00F20D6B">
            <w:pPr>
              <w:shd w:val="clear" w:color="auto" w:fill="FFFFFF"/>
              <w:spacing w:after="0"/>
              <w:rPr>
                <w:rFonts w:ascii="Courier New" w:eastAsia="Times New Roman" w:hAnsi="Courier New" w:cs="Courier New"/>
                <w:color w:val="008080"/>
                <w:sz w:val="20"/>
                <w:szCs w:val="20"/>
                <w:lang w:val="en-US" w:eastAsia="es-ES"/>
              </w:rPr>
            </w:pPr>
            <w:r w:rsidRPr="00F20D6B">
              <w:rPr>
                <w:rFonts w:ascii="Courier New" w:eastAsia="Times New Roman" w:hAnsi="Courier New" w:cs="Courier New"/>
                <w:color w:val="008080"/>
                <w:sz w:val="20"/>
                <w:szCs w:val="20"/>
                <w:lang w:eastAsia="es-ES"/>
              </w:rPr>
              <w:t xml:space="preserve"> * @param matrix Matriz de structs sobre la que se opera. </w:t>
            </w:r>
            <w:r w:rsidRPr="00CE4FB1">
              <w:rPr>
                <w:rFonts w:ascii="Courier New" w:eastAsia="Times New Roman" w:hAnsi="Courier New" w:cs="Courier New"/>
                <w:color w:val="008080"/>
                <w:sz w:val="20"/>
                <w:szCs w:val="20"/>
                <w:lang w:val="en-US" w:eastAsia="es-ES"/>
              </w:rPr>
              <w:t>In/Out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//Calculo de la dirección como un array de booleanos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int</w:t>
            </w:r>
            <w:r w:rsidRPr="00F20D6B">
              <w:rPr>
                <w:rFonts w:ascii="Courier New" w:eastAsia="Times New Roman" w:hAnsi="Courier New" w:cs="Courier New"/>
                <w:color w:val="000000"/>
                <w:sz w:val="20"/>
                <w:szCs w:val="20"/>
                <w:lang w:eastAsia="es-ES"/>
              </w:rPr>
              <w:t xml:space="preserve"> D</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B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)&lt;&lt;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//Vertical en 1a posicion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B</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A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B</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//Horizontal en 2a posicion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B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C</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)&lt;&lt;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//Diagonal en 3a posicion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Paul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 en la optimización</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12/2/2018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14/2/2018 en optimizacion</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structs sobre la que se opera. In/Out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 Indice de fila inicial (Debe ser la ultima)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j Indice de columna inicial (Debe ser la ultima)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lastRenderedPageBreak/>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maximo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//Reinicializado de los scores, ahora mediremos la distancia a la esquina 0,0</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//El valor -1 representa dato desconocido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y</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int</w:t>
            </w: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B</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//Poda, impide repetición de celdas si ya ha calculado el camino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//Poda, impide recorrer un nuevo camino si no hay posibilidad de superar la mejor marca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//En las diagonales se añade distancia si existen</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B</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lastRenderedPageBreak/>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844E5A" w:rsidRPr="00CF529B" w:rsidRDefault="00844E5A" w:rsidP="00F20D6B">
            <w:pPr>
              <w:shd w:val="clear" w:color="auto" w:fill="FFFFFF"/>
              <w:spacing w:after="0"/>
              <w:rPr>
                <w:rFonts w:eastAsia="Times New Roman"/>
                <w:szCs w:val="24"/>
                <w:lang w:eastAsia="es-ES"/>
              </w:rPr>
            </w:pPr>
            <w:r w:rsidRPr="00F20D6B">
              <w:rPr>
                <w:rFonts w:ascii="Courier New" w:eastAsia="Times New Roman" w:hAnsi="Courier New" w:cs="Courier New"/>
                <w:b/>
                <w:bCs/>
                <w:color w:val="000080"/>
                <w:sz w:val="20"/>
                <w:szCs w:val="20"/>
                <w:lang w:eastAsia="es-ES"/>
              </w:rPr>
              <w:t>}</w:t>
            </w:r>
          </w:p>
          <w:p w:rsidR="00844E5A" w:rsidRDefault="00844E5A" w:rsidP="00E66E96"/>
        </w:tc>
      </w:tr>
    </w:tbl>
    <w:p w:rsidR="00E66E96" w:rsidRDefault="00E66E96" w:rsidP="00E66E96"/>
    <w:p w:rsidR="00EC426D" w:rsidRDefault="008053ED" w:rsidP="00E66E96">
      <w:r>
        <w:br w:type="page"/>
      </w:r>
    </w:p>
    <w:p w:rsidR="00E66E96" w:rsidRDefault="00E66E96" w:rsidP="00E66E96">
      <w:pPr>
        <w:pStyle w:val="Ttulo2"/>
      </w:pPr>
      <w:bookmarkStart w:id="48" w:name="_Toc510692058"/>
      <w:bookmarkStart w:id="49" w:name="_Toc512862896"/>
      <w:r>
        <w:lastRenderedPageBreak/>
        <w:t>3-Analisis del algoritmo</w:t>
      </w:r>
      <w:bookmarkEnd w:id="48"/>
      <w:bookmarkEnd w:id="49"/>
    </w:p>
    <w:p w:rsidR="00EC426D" w:rsidRDefault="00EC426D" w:rsidP="0086429A"/>
    <w:p w:rsidR="008053ED" w:rsidRDefault="008053ED" w:rsidP="008053ED">
      <w:pPr>
        <w:pStyle w:val="Ttulo3"/>
      </w:pPr>
      <w:bookmarkStart w:id="50" w:name="_Toc510692059"/>
      <w:bookmarkStart w:id="51" w:name="_Toc512862897"/>
      <w:r>
        <w:t>Coste computacional</w:t>
      </w:r>
      <w:bookmarkEnd w:id="50"/>
      <w:bookmarkEnd w:id="51"/>
    </w:p>
    <w:p w:rsidR="001F7643" w:rsidRDefault="00C406D5" w:rsidP="001F7643">
      <w:r>
        <w:t xml:space="preserve">Reduciendo la </w:t>
      </w:r>
      <w:hyperlink w:anchor="_Coste_computacional_del" w:history="1">
        <w:r w:rsidRPr="00C406D5">
          <w:rPr>
            <w:rStyle w:val="Hipervnculo"/>
          </w:rPr>
          <w:t>tabla anterior</w:t>
        </w:r>
      </w:hyperlink>
      <w:r>
        <w:t xml:space="preserve"> a los cambios realizados para operar con OMP, y siendo S el número de veces que un hilo consulta el cerrojo y L el número de bloques en los que se ha partido la matriz. </w:t>
      </w:r>
    </w:p>
    <w:tbl>
      <w:tblPr>
        <w:tblW w:w="922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992"/>
        <w:gridCol w:w="1134"/>
        <w:gridCol w:w="1276"/>
        <w:gridCol w:w="1134"/>
        <w:gridCol w:w="1984"/>
      </w:tblGrid>
      <w:tr w:rsidR="00D65493" w:rsidRPr="005828FA" w:rsidTr="00EF7C9F">
        <w:trPr>
          <w:trHeight w:val="300"/>
        </w:trPr>
        <w:tc>
          <w:tcPr>
            <w:tcW w:w="2709" w:type="dxa"/>
            <w:shd w:val="clear" w:color="auto" w:fill="auto"/>
            <w:noWrap/>
            <w:vAlign w:val="bottom"/>
            <w:hideMark/>
          </w:tcPr>
          <w:p w:rsidR="00D65493" w:rsidRPr="00EF7C9F" w:rsidRDefault="00D65493" w:rsidP="00CE1CF0">
            <w:pPr>
              <w:jc w:val="center"/>
              <w:rPr>
                <w:rFonts w:eastAsia="Times New Roman" w:cs="Calibri"/>
                <w:lang w:eastAsia="es-ES"/>
              </w:rPr>
            </w:pPr>
            <w:r w:rsidRPr="00EF7C9F">
              <w:rPr>
                <w:rFonts w:eastAsia="Times New Roman" w:cs="Calibri"/>
                <w:lang w:eastAsia="es-ES"/>
              </w:rPr>
              <w:t>Función</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Lecturas Matriz</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Escrituras Matriz</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Lecturas Cadenas</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Escrituras Cadenas</w:t>
            </w:r>
          </w:p>
        </w:tc>
        <w:tc>
          <w:tcPr>
            <w:tcW w:w="1984" w:type="dxa"/>
            <w:shd w:val="clear" w:color="auto" w:fill="auto"/>
            <w:noWrap/>
            <w:vAlign w:val="bottom"/>
            <w:hideMark/>
          </w:tcPr>
          <w:p w:rsidR="00D65493" w:rsidRPr="00EF7C9F" w:rsidRDefault="00D65493" w:rsidP="00CE1CF0">
            <w:pPr>
              <w:jc w:val="center"/>
              <w:rPr>
                <w:rFonts w:eastAsia="Times New Roman" w:cs="Calibri"/>
                <w:lang w:eastAsia="es-ES"/>
              </w:rPr>
            </w:pPr>
            <w:r w:rsidRPr="00EF7C9F">
              <w:rPr>
                <w:rFonts w:eastAsia="Times New Roman" w:cs="Calibri"/>
                <w:lang w:eastAsia="es-ES"/>
              </w:rPr>
              <w:t>Operaciones</w:t>
            </w:r>
          </w:p>
        </w:tc>
      </w:tr>
      <w:tr w:rsidR="00D65493" w:rsidRPr="00C04FDF" w:rsidTr="00EF7C9F">
        <w:trPr>
          <w:trHeight w:val="300"/>
        </w:trPr>
        <w:tc>
          <w:tcPr>
            <w:tcW w:w="2709"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CalcularCasilla</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2</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4</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98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19</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AsignarVector</w:t>
            </w:r>
          </w:p>
        </w:tc>
        <w:tc>
          <w:tcPr>
            <w:tcW w:w="992"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w:t>
            </w:r>
          </w:p>
        </w:tc>
        <w:tc>
          <w:tcPr>
            <w:tcW w:w="198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3+2L</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CompletarSubmatriz (Propias)</w:t>
            </w:r>
          </w:p>
        </w:tc>
        <w:tc>
          <w:tcPr>
            <w:tcW w:w="992"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S</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w:t>
            </w:r>
          </w:p>
        </w:tc>
        <w:tc>
          <w:tcPr>
            <w:tcW w:w="1984"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2S</w:t>
            </w:r>
          </w:p>
        </w:tc>
      </w:tr>
      <w:tr w:rsidR="00D65493" w:rsidRPr="00C04FDF" w:rsidTr="00EF7C9F">
        <w:trPr>
          <w:trHeight w:val="300"/>
        </w:trPr>
        <w:tc>
          <w:tcPr>
            <w:tcW w:w="2709"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CompletarMatriz(Total)</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3NM</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2NM</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4NM</w:t>
            </w:r>
            <w:r w:rsidR="00C406D5" w:rsidRPr="00EF7C9F">
              <w:rPr>
                <w:rFonts w:eastAsia="Times New Roman" w:cs="Calibri"/>
                <w:lang w:eastAsia="es-ES"/>
              </w:rPr>
              <w:t>+LS</w:t>
            </w:r>
          </w:p>
        </w:tc>
        <w:tc>
          <w:tcPr>
            <w:tcW w:w="1134" w:type="dxa"/>
            <w:shd w:val="clear" w:color="auto" w:fill="auto"/>
            <w:noWrap/>
            <w:vAlign w:val="bottom"/>
            <w:hideMark/>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L(N+1)</w:t>
            </w:r>
          </w:p>
        </w:tc>
        <w:tc>
          <w:tcPr>
            <w:tcW w:w="198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19NM</w:t>
            </w:r>
            <w:r w:rsidR="00C406D5" w:rsidRPr="00EF7C9F">
              <w:rPr>
                <w:rFonts w:eastAsia="Times New Roman" w:cs="Calibri"/>
                <w:lang w:eastAsia="es-ES"/>
              </w:rPr>
              <w:t>+2LS+2L+3</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Orden Esperado</w:t>
            </w:r>
          </w:p>
        </w:tc>
        <w:tc>
          <w:tcPr>
            <w:tcW w:w="992"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p>
        </w:tc>
        <w:tc>
          <w:tcPr>
            <w:tcW w:w="1134"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p>
        </w:tc>
        <w:tc>
          <w:tcPr>
            <w:tcW w:w="1276"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r w:rsidR="00C406D5" w:rsidRPr="00EF7C9F">
              <w:rPr>
                <w:rFonts w:eastAsia="Times New Roman" w:cs="Calibri"/>
                <w:lang w:eastAsia="es-ES"/>
              </w:rPr>
              <w:t>+L*S</w:t>
            </w:r>
          </w:p>
        </w:tc>
        <w:tc>
          <w:tcPr>
            <w:tcW w:w="1134" w:type="dxa"/>
            <w:shd w:val="clear" w:color="auto" w:fill="auto"/>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L*</w:t>
            </w:r>
            <w:r w:rsidR="00D65493" w:rsidRPr="00EF7C9F">
              <w:rPr>
                <w:rFonts w:eastAsia="Times New Roman" w:cs="Calibri"/>
                <w:lang w:eastAsia="es-ES"/>
              </w:rPr>
              <w:t>N</w:t>
            </w:r>
          </w:p>
        </w:tc>
        <w:tc>
          <w:tcPr>
            <w:tcW w:w="1984"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r w:rsidR="00C406D5" w:rsidRPr="00EF7C9F">
              <w:rPr>
                <w:rFonts w:eastAsia="Times New Roman" w:cs="Calibri"/>
                <w:lang w:eastAsia="es-ES"/>
              </w:rPr>
              <w:t>+L*S</w:t>
            </w:r>
          </w:p>
        </w:tc>
      </w:tr>
    </w:tbl>
    <w:p w:rsidR="00D65493" w:rsidRDefault="00D65493" w:rsidP="001F7643"/>
    <w:p w:rsidR="00C406D5" w:rsidRDefault="00C406D5" w:rsidP="001F7643">
      <w:r>
        <w:t>Como podemos comparar con la tabla anterior, los sobrecostes, la inicialización y el control de los hilos han incrementado las operaciones totales de la función Completar Matriz, aunque la cota superior sigue estando delimitada por N*M, nos encontramos con L*S, que aunque L será conocido y de tamaño deseado, S resultará impredecible, y en algún caso podría ser muy elevado</w:t>
      </w:r>
      <w:r w:rsidR="00527E35">
        <w:t>, aunque suponemos que el coste vendrá más marcado por las operaciones de calcular casillas.</w:t>
      </w:r>
    </w:p>
    <w:p w:rsidR="008053ED" w:rsidRDefault="008053ED" w:rsidP="008053ED"/>
    <w:p w:rsidR="008053ED" w:rsidRDefault="008053ED" w:rsidP="008053ED">
      <w:pPr>
        <w:pStyle w:val="Ttulo3"/>
      </w:pPr>
      <w:bookmarkStart w:id="52" w:name="_Coste_de_memoria"/>
      <w:bookmarkStart w:id="53" w:name="_Toc510692060"/>
      <w:bookmarkStart w:id="54" w:name="_Toc512862898"/>
      <w:bookmarkEnd w:id="52"/>
      <w:r>
        <w:t>Coste de memoria</w:t>
      </w:r>
      <w:bookmarkEnd w:id="53"/>
      <w:bookmarkEnd w:id="54"/>
    </w:p>
    <w:p w:rsidR="008053ED" w:rsidRDefault="008053ED" w:rsidP="008053ED">
      <w:r>
        <w:t xml:space="preserve">Tras realizar las pruebas con un único procesador hemos comprobado que el empleo de Int para las celdas es suficiente, sin necesidad de pasar a usar Doubles, por lo tanto el tamaño de la matriz es el mismo que calculamos en el </w:t>
      </w:r>
      <w:hyperlink w:anchor="_Almacenamiento_en_memoria:" w:history="1">
        <w:r w:rsidRPr="008053ED">
          <w:rPr>
            <w:rStyle w:val="Hipervnculo"/>
          </w:rPr>
          <w:t>C</w:t>
        </w:r>
        <w:r w:rsidRPr="008053ED">
          <w:rPr>
            <w:rStyle w:val="Hipervnculo"/>
          </w:rPr>
          <w:t>P</w:t>
        </w:r>
        <w:r w:rsidRPr="008053ED">
          <w:rPr>
            <w:rStyle w:val="Hipervnculo"/>
          </w:rPr>
          <w:t>1</w:t>
        </w:r>
      </w:hyperlink>
      <w:r>
        <w:t xml:space="preserve">. </w:t>
      </w:r>
    </w:p>
    <w:p w:rsidR="008053ED" w:rsidRDefault="008053ED" w:rsidP="008053ED">
      <w:r>
        <w:t>La paralelización nos añade al coste de memoria dos vectores de Unsigneds con la cantidad de hilos*bloquesPorHilo, lo cual podemos considerar despreciable en tamaños menores o incluso del coste de una fila adicional en la matriz, es decir, para un problema de P procesadores con Q bloques por hilo, tendría un peso total de P*Q*4 bytes.</w:t>
      </w:r>
    </w:p>
    <w:p w:rsidR="008053ED" w:rsidRDefault="008053ED" w:rsidP="008053ED">
      <w:pPr>
        <w:pStyle w:val="Ttulo3"/>
      </w:pPr>
      <w:bookmarkStart w:id="55" w:name="_Estimaciones"/>
      <w:bookmarkStart w:id="56" w:name="_Toc510692061"/>
      <w:bookmarkStart w:id="57" w:name="_Toc512862899"/>
      <w:bookmarkEnd w:id="55"/>
      <w:r>
        <w:t>Estimaciones</w:t>
      </w:r>
      <w:bookmarkEnd w:id="56"/>
      <w:bookmarkEnd w:id="57"/>
    </w:p>
    <w:p w:rsidR="008053ED" w:rsidRDefault="008053ED" w:rsidP="008053ED">
      <w:r>
        <w:t>Debido a la estructura de esta paralelización, asumiendo que los procesadores fuesen igual de rápidos</w:t>
      </w:r>
      <w:r w:rsidR="001F7643">
        <w:t xml:space="preserve"> entre sí y</w:t>
      </w:r>
      <w:r>
        <w:t xml:space="preserve"> la carga estuviera perfectamente distribuida</w:t>
      </w:r>
      <w:r w:rsidR="001F7643">
        <w:t xml:space="preserve"> y la matriz tuviera un gran tamaño, nos encontraríamos con que este problema sería escalable, ya que mientras los hilos no tuviesen que detenerse, todos podrían funcionar concurrentemente durante la mayor parte del algoritmo. En este caso los speed-ups podrían</w:t>
      </w:r>
      <w:r w:rsidR="006F4796">
        <w:t xml:space="preserve"> tender a P y la eficiencia a 1, ya que el código secuencial es únicamente la configuración de los hilos.</w:t>
      </w:r>
    </w:p>
    <w:p w:rsidR="001F7643" w:rsidRDefault="001F7643" w:rsidP="008053ED">
      <w:r>
        <w:t xml:space="preserve">Sin embargo, eso es el caso ideal, en la práctica nos encontraremos con que los sobrecostes pueden resultar muy elevados si no usamos un trenzado lo bastante alto o si por el contrario el trenzado resulta tan minucioso que los hilos se encuentren más </w:t>
      </w:r>
      <w:r>
        <w:lastRenderedPageBreak/>
        <w:t>tiempo comprobando que pueden avanzar que calculándose</w:t>
      </w:r>
      <w:r w:rsidR="00BD2D1A">
        <w:t>, además de que si el ancho del bloque es menor que el de un bloque en la memoria de cache, se podrían generar demasiadas comunicaciones entre las memorias</w:t>
      </w:r>
      <w:r>
        <w:t>. Es por ello que esperamos que si manteniendo el tamaño y los hilos, variando el entrelazado, el speed-up realizará una curva que alcanzará un máximo en un punto intermedio.</w:t>
      </w:r>
    </w:p>
    <w:p w:rsidR="001F7643" w:rsidRDefault="001F7643" w:rsidP="008053ED">
      <w:r>
        <w:t xml:space="preserve">Por el contrario, si mantenemos fijo el entrelazado </w:t>
      </w:r>
      <w:r w:rsidR="006F4796">
        <w:t xml:space="preserve">e hilos </w:t>
      </w:r>
      <w:r>
        <w:t>y aumentamos</w:t>
      </w:r>
      <w:r w:rsidR="006F4796">
        <w:t xml:space="preserve"> el tamaño, los sobrecostes de inicio y final aumentan de manera lineal y finalmente si aumentamos el número de hilos, el sobrecoste por inicio y final también aumenta.</w:t>
      </w:r>
    </w:p>
    <w:p w:rsidR="006F4796" w:rsidRPr="008053ED" w:rsidRDefault="006F4796" w:rsidP="008053ED">
      <w:r>
        <w:t>Por tanto, podemos suponer que la diferencia entre los valores ideales teorizados en un inicio será ocasionada únicamente por estos sobrecostes, los cuales podrían comprometer que nuestro algoritmo resulte esca</w:t>
      </w:r>
      <w:r w:rsidR="00BD2D1A">
        <w:t xml:space="preserve">lable, </w:t>
      </w:r>
      <w:r w:rsidR="00F57B75">
        <w:t>así</w:t>
      </w:r>
      <w:r w:rsidR="00BD2D1A">
        <w:t xml:space="preserve"> como que obtengamos eficiencias más bajas de lo esperado.</w:t>
      </w:r>
    </w:p>
    <w:p w:rsidR="00EC426D" w:rsidRDefault="00EC426D" w:rsidP="0086429A">
      <w:r>
        <w:tab/>
      </w:r>
    </w:p>
    <w:p w:rsidR="0086429A" w:rsidRPr="0086429A" w:rsidRDefault="00EC426D" w:rsidP="0086429A">
      <w:r>
        <w:tab/>
      </w:r>
      <w:r w:rsidR="0086429A">
        <w:br w:type="page"/>
      </w:r>
    </w:p>
    <w:p w:rsidR="00E66E96" w:rsidRDefault="00E66E96" w:rsidP="00E66E96">
      <w:pPr>
        <w:pStyle w:val="Ttulo2"/>
      </w:pPr>
      <w:bookmarkStart w:id="58" w:name="_Toc510692062"/>
      <w:bookmarkStart w:id="59" w:name="_Toc512862900"/>
      <w:r>
        <w:lastRenderedPageBreak/>
        <w:t>Anexo: Tiempo trabajado</w:t>
      </w:r>
      <w:bookmarkEnd w:id="58"/>
      <w:bookmarkEnd w:id="59"/>
    </w:p>
    <w:p w:rsidR="00E66E96" w:rsidRDefault="00E66E96" w:rsidP="00E66E96"/>
    <w:tbl>
      <w:tblPr>
        <w:tblW w:w="9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835"/>
        <w:gridCol w:w="656"/>
        <w:gridCol w:w="1070"/>
        <w:gridCol w:w="3040"/>
      </w:tblGrid>
      <w:tr w:rsidR="0086429A" w:rsidRPr="008924FA" w:rsidTr="00F12595">
        <w:trPr>
          <w:trHeight w:val="300"/>
        </w:trPr>
        <w:tc>
          <w:tcPr>
            <w:tcW w:w="3085" w:type="dxa"/>
            <w:shd w:val="clear" w:color="auto" w:fill="auto"/>
            <w:noWrap/>
            <w:hideMark/>
          </w:tcPr>
          <w:p w:rsidR="0086429A" w:rsidRPr="00EF7C9F" w:rsidRDefault="0086429A" w:rsidP="00521A18">
            <w:pPr>
              <w:spacing w:after="0"/>
              <w:rPr>
                <w:rFonts w:cs="Calibri"/>
              </w:rPr>
            </w:pPr>
          </w:p>
        </w:tc>
        <w:tc>
          <w:tcPr>
            <w:tcW w:w="1835" w:type="dxa"/>
            <w:shd w:val="clear" w:color="auto" w:fill="auto"/>
            <w:noWrap/>
            <w:hideMark/>
          </w:tcPr>
          <w:p w:rsidR="0086429A" w:rsidRPr="00EF7C9F" w:rsidRDefault="0086429A" w:rsidP="00521A18">
            <w:pPr>
              <w:spacing w:after="0"/>
              <w:jc w:val="center"/>
              <w:rPr>
                <w:rFonts w:cs="Calibri"/>
              </w:rPr>
            </w:pPr>
            <w:r w:rsidRPr="00EF7C9F">
              <w:rPr>
                <w:rFonts w:cs="Calibri"/>
              </w:rPr>
              <w:t>Tiempo Total</w:t>
            </w:r>
          </w:p>
          <w:p w:rsidR="0086429A" w:rsidRPr="00EF7C9F" w:rsidRDefault="0086429A" w:rsidP="00521A18">
            <w:pPr>
              <w:spacing w:after="0"/>
              <w:jc w:val="center"/>
              <w:rPr>
                <w:rFonts w:cs="Calibri"/>
              </w:rPr>
            </w:pPr>
            <w:r w:rsidRPr="00EF7C9F">
              <w:rPr>
                <w:rFonts w:cs="Calibri"/>
              </w:rPr>
              <w:t>(Horas)</w:t>
            </w:r>
          </w:p>
        </w:tc>
        <w:tc>
          <w:tcPr>
            <w:tcW w:w="656" w:type="dxa"/>
            <w:shd w:val="clear" w:color="auto" w:fill="auto"/>
            <w:noWrap/>
            <w:hideMark/>
          </w:tcPr>
          <w:p w:rsidR="0086429A" w:rsidRPr="00EF7C9F" w:rsidRDefault="0086429A" w:rsidP="00521A18">
            <w:pPr>
              <w:spacing w:before="240" w:after="0"/>
              <w:jc w:val="center"/>
              <w:rPr>
                <w:rFonts w:cs="Calibri"/>
              </w:rPr>
            </w:pPr>
            <w:r w:rsidRPr="00EF7C9F">
              <w:rPr>
                <w:rFonts w:cs="Calibri"/>
              </w:rPr>
              <w:t>Días</w:t>
            </w:r>
          </w:p>
        </w:tc>
        <w:tc>
          <w:tcPr>
            <w:tcW w:w="1070" w:type="dxa"/>
            <w:shd w:val="clear" w:color="auto" w:fill="auto"/>
            <w:noWrap/>
            <w:hideMark/>
          </w:tcPr>
          <w:p w:rsidR="0086429A" w:rsidRPr="00EF7C9F" w:rsidRDefault="0086429A" w:rsidP="00521A18">
            <w:pPr>
              <w:spacing w:before="240" w:after="0"/>
              <w:jc w:val="center"/>
              <w:rPr>
                <w:rFonts w:cs="Calibri"/>
              </w:rPr>
            </w:pPr>
            <w:r w:rsidRPr="00EF7C9F">
              <w:rPr>
                <w:rFonts w:cs="Calibri"/>
              </w:rPr>
              <w:t>Personas</w:t>
            </w:r>
          </w:p>
        </w:tc>
        <w:tc>
          <w:tcPr>
            <w:tcW w:w="3040" w:type="dxa"/>
            <w:shd w:val="clear" w:color="auto" w:fill="auto"/>
            <w:noWrap/>
            <w:hideMark/>
          </w:tcPr>
          <w:p w:rsidR="0086429A" w:rsidRPr="00EF7C9F" w:rsidRDefault="0086429A" w:rsidP="00521A18">
            <w:pPr>
              <w:spacing w:after="0"/>
              <w:jc w:val="center"/>
              <w:rPr>
                <w:rFonts w:cs="Calibri"/>
              </w:rPr>
            </w:pPr>
            <w:r w:rsidRPr="00EF7C9F">
              <w:rPr>
                <w:rFonts w:cs="Calibri"/>
              </w:rPr>
              <w:t>Trabajo diario medio</w:t>
            </w:r>
          </w:p>
          <w:p w:rsidR="0086429A" w:rsidRPr="00EF7C9F" w:rsidRDefault="0086429A" w:rsidP="00521A18">
            <w:pPr>
              <w:spacing w:after="0"/>
              <w:jc w:val="center"/>
              <w:rPr>
                <w:rFonts w:cs="Calibri"/>
              </w:rPr>
            </w:pPr>
            <w:r w:rsidRPr="00EF7C9F">
              <w:rPr>
                <w:rFonts w:cs="Calibri"/>
              </w:rPr>
              <w:t>(Minutos)</w:t>
            </w:r>
          </w:p>
        </w:tc>
      </w:tr>
      <w:tr w:rsidR="0086429A" w:rsidRPr="008924FA" w:rsidTr="00F12595">
        <w:trPr>
          <w:trHeight w:val="300"/>
        </w:trPr>
        <w:tc>
          <w:tcPr>
            <w:tcW w:w="3085" w:type="dxa"/>
            <w:shd w:val="clear" w:color="auto" w:fill="auto"/>
            <w:noWrap/>
            <w:hideMark/>
          </w:tcPr>
          <w:p w:rsidR="0086429A" w:rsidRPr="00EF7C9F" w:rsidRDefault="0086429A" w:rsidP="0086429A">
            <w:pPr>
              <w:rPr>
                <w:rFonts w:cs="Calibri"/>
              </w:rPr>
            </w:pPr>
            <w:r w:rsidRPr="00EF7C9F">
              <w:rPr>
                <w:rFonts w:cs="Calibri"/>
              </w:rPr>
              <w:t>Estudio de la para</w:t>
            </w:r>
            <w:r w:rsidR="00F12595">
              <w:rPr>
                <w:rFonts w:cs="Calibri"/>
              </w:rPr>
              <w:t>le</w:t>
            </w:r>
            <w:r w:rsidRPr="00EF7C9F">
              <w:rPr>
                <w:rFonts w:cs="Calibri"/>
              </w:rPr>
              <w:t>lización</w:t>
            </w:r>
          </w:p>
        </w:tc>
        <w:tc>
          <w:tcPr>
            <w:tcW w:w="1835" w:type="dxa"/>
            <w:shd w:val="clear" w:color="auto" w:fill="auto"/>
            <w:noWrap/>
            <w:hideMark/>
          </w:tcPr>
          <w:p w:rsidR="0086429A" w:rsidRPr="00EF7C9F" w:rsidRDefault="0086429A" w:rsidP="00521A18">
            <w:pPr>
              <w:jc w:val="right"/>
              <w:rPr>
                <w:rFonts w:cs="Calibri"/>
              </w:rPr>
            </w:pPr>
            <w:r w:rsidRPr="00EF7C9F">
              <w:rPr>
                <w:rFonts w:cs="Calibri"/>
              </w:rPr>
              <w:t>3</w:t>
            </w:r>
          </w:p>
        </w:tc>
        <w:tc>
          <w:tcPr>
            <w:tcW w:w="656" w:type="dxa"/>
            <w:shd w:val="clear" w:color="auto" w:fill="auto"/>
            <w:noWrap/>
            <w:hideMark/>
          </w:tcPr>
          <w:p w:rsidR="0086429A" w:rsidRPr="00EF7C9F" w:rsidRDefault="0086429A" w:rsidP="00521A18">
            <w:pPr>
              <w:jc w:val="right"/>
              <w:rPr>
                <w:rFonts w:cs="Calibri"/>
              </w:rPr>
            </w:pPr>
            <w:r w:rsidRPr="00EF7C9F">
              <w:rPr>
                <w:rFonts w:cs="Calibri"/>
              </w:rPr>
              <w:t>2</w:t>
            </w:r>
          </w:p>
        </w:tc>
        <w:tc>
          <w:tcPr>
            <w:tcW w:w="1070" w:type="dxa"/>
            <w:shd w:val="clear" w:color="auto" w:fill="auto"/>
            <w:noWrap/>
            <w:hideMark/>
          </w:tcPr>
          <w:p w:rsidR="0086429A" w:rsidRPr="00EF7C9F" w:rsidRDefault="0086429A" w:rsidP="00521A18">
            <w:pPr>
              <w:jc w:val="right"/>
              <w:rPr>
                <w:rFonts w:cs="Calibri"/>
              </w:rPr>
            </w:pPr>
            <w:r w:rsidRPr="00EF7C9F">
              <w:rPr>
                <w:rFonts w:cs="Calibri"/>
              </w:rPr>
              <w:t>1</w:t>
            </w:r>
          </w:p>
        </w:tc>
        <w:tc>
          <w:tcPr>
            <w:tcW w:w="3040" w:type="dxa"/>
            <w:shd w:val="clear" w:color="auto" w:fill="auto"/>
            <w:noWrap/>
            <w:hideMark/>
          </w:tcPr>
          <w:p w:rsidR="0086429A" w:rsidRPr="00EF7C9F" w:rsidRDefault="00D65493" w:rsidP="00521A18">
            <w:pPr>
              <w:jc w:val="right"/>
              <w:rPr>
                <w:rFonts w:cs="Calibri"/>
              </w:rPr>
            </w:pPr>
            <w:r w:rsidRPr="00EF7C9F">
              <w:rPr>
                <w:rFonts w:cs="Calibri"/>
              </w:rPr>
              <w:t>90</w:t>
            </w:r>
          </w:p>
        </w:tc>
      </w:tr>
      <w:tr w:rsidR="0086429A" w:rsidRPr="008924FA" w:rsidTr="00F12595">
        <w:trPr>
          <w:trHeight w:val="300"/>
        </w:trPr>
        <w:tc>
          <w:tcPr>
            <w:tcW w:w="3085" w:type="dxa"/>
            <w:shd w:val="clear" w:color="auto" w:fill="auto"/>
            <w:noWrap/>
            <w:hideMark/>
          </w:tcPr>
          <w:p w:rsidR="0086429A" w:rsidRPr="00EF7C9F" w:rsidRDefault="0086429A" w:rsidP="00521A18">
            <w:pPr>
              <w:rPr>
                <w:rFonts w:cs="Calibri"/>
              </w:rPr>
            </w:pPr>
            <w:r w:rsidRPr="00EF7C9F">
              <w:rPr>
                <w:rFonts w:cs="Calibri"/>
              </w:rPr>
              <w:t>Implementación de código</w:t>
            </w:r>
          </w:p>
        </w:tc>
        <w:tc>
          <w:tcPr>
            <w:tcW w:w="1835" w:type="dxa"/>
            <w:shd w:val="clear" w:color="auto" w:fill="auto"/>
            <w:noWrap/>
            <w:hideMark/>
          </w:tcPr>
          <w:p w:rsidR="0086429A" w:rsidRPr="00EF7C9F" w:rsidRDefault="00D65493" w:rsidP="00521A18">
            <w:pPr>
              <w:jc w:val="right"/>
              <w:rPr>
                <w:rFonts w:cs="Calibri"/>
              </w:rPr>
            </w:pPr>
            <w:r w:rsidRPr="00EF7C9F">
              <w:rPr>
                <w:rFonts w:cs="Calibri"/>
              </w:rPr>
              <w:t>8</w:t>
            </w:r>
          </w:p>
        </w:tc>
        <w:tc>
          <w:tcPr>
            <w:tcW w:w="656" w:type="dxa"/>
            <w:shd w:val="clear" w:color="auto" w:fill="auto"/>
            <w:noWrap/>
            <w:hideMark/>
          </w:tcPr>
          <w:p w:rsidR="0086429A" w:rsidRPr="00EF7C9F" w:rsidRDefault="00D65493" w:rsidP="00521A18">
            <w:pPr>
              <w:jc w:val="right"/>
              <w:rPr>
                <w:rFonts w:cs="Calibri"/>
              </w:rPr>
            </w:pPr>
            <w:r w:rsidRPr="00EF7C9F">
              <w:rPr>
                <w:rFonts w:cs="Calibri"/>
              </w:rPr>
              <w:t>4</w:t>
            </w:r>
          </w:p>
        </w:tc>
        <w:tc>
          <w:tcPr>
            <w:tcW w:w="1070" w:type="dxa"/>
            <w:shd w:val="clear" w:color="auto" w:fill="auto"/>
            <w:noWrap/>
            <w:hideMark/>
          </w:tcPr>
          <w:p w:rsidR="0086429A" w:rsidRPr="00EF7C9F" w:rsidRDefault="00652E20" w:rsidP="00521A18">
            <w:pPr>
              <w:jc w:val="right"/>
              <w:rPr>
                <w:rFonts w:cs="Calibri"/>
              </w:rPr>
            </w:pPr>
            <w:r w:rsidRPr="00EF7C9F">
              <w:rPr>
                <w:rFonts w:cs="Calibri"/>
              </w:rPr>
              <w:t>4</w:t>
            </w:r>
          </w:p>
        </w:tc>
        <w:tc>
          <w:tcPr>
            <w:tcW w:w="3040" w:type="dxa"/>
            <w:shd w:val="clear" w:color="auto" w:fill="auto"/>
            <w:noWrap/>
            <w:hideMark/>
          </w:tcPr>
          <w:p w:rsidR="0086429A" w:rsidRPr="00EF7C9F" w:rsidRDefault="00652E20" w:rsidP="00521A18">
            <w:pPr>
              <w:jc w:val="right"/>
              <w:rPr>
                <w:rFonts w:cs="Calibri"/>
              </w:rPr>
            </w:pPr>
            <w:r w:rsidRPr="00EF7C9F">
              <w:rPr>
                <w:rFonts w:cs="Calibri"/>
              </w:rPr>
              <w:t>3</w:t>
            </w:r>
            <w:r w:rsidR="0056299C" w:rsidRPr="00EF7C9F">
              <w:rPr>
                <w:rFonts w:cs="Calibri"/>
              </w:rPr>
              <w:t>0</w:t>
            </w:r>
          </w:p>
        </w:tc>
      </w:tr>
      <w:tr w:rsidR="0086429A" w:rsidRPr="008924FA" w:rsidTr="00F12595">
        <w:trPr>
          <w:trHeight w:val="300"/>
        </w:trPr>
        <w:tc>
          <w:tcPr>
            <w:tcW w:w="3085" w:type="dxa"/>
            <w:shd w:val="clear" w:color="auto" w:fill="auto"/>
            <w:noWrap/>
            <w:hideMark/>
          </w:tcPr>
          <w:p w:rsidR="0086429A" w:rsidRPr="00EF7C9F" w:rsidRDefault="0086429A" w:rsidP="00521A18">
            <w:pPr>
              <w:rPr>
                <w:rFonts w:cs="Calibri"/>
              </w:rPr>
            </w:pPr>
            <w:r w:rsidRPr="00EF7C9F">
              <w:rPr>
                <w:rFonts w:cs="Calibri"/>
              </w:rPr>
              <w:t>Redacción de documentación</w:t>
            </w:r>
          </w:p>
        </w:tc>
        <w:tc>
          <w:tcPr>
            <w:tcW w:w="1835" w:type="dxa"/>
            <w:shd w:val="clear" w:color="auto" w:fill="auto"/>
            <w:noWrap/>
            <w:hideMark/>
          </w:tcPr>
          <w:p w:rsidR="0086429A" w:rsidRPr="00EF7C9F" w:rsidRDefault="00723412" w:rsidP="00521A18">
            <w:pPr>
              <w:jc w:val="right"/>
              <w:rPr>
                <w:rFonts w:cs="Calibri"/>
              </w:rPr>
            </w:pPr>
            <w:r w:rsidRPr="00EF7C9F">
              <w:rPr>
                <w:rFonts w:cs="Calibri"/>
              </w:rPr>
              <w:t>10</w:t>
            </w:r>
          </w:p>
        </w:tc>
        <w:tc>
          <w:tcPr>
            <w:tcW w:w="656" w:type="dxa"/>
            <w:shd w:val="clear" w:color="auto" w:fill="auto"/>
            <w:noWrap/>
            <w:hideMark/>
          </w:tcPr>
          <w:p w:rsidR="0086429A" w:rsidRPr="00EF7C9F" w:rsidRDefault="00D65493" w:rsidP="00521A18">
            <w:pPr>
              <w:jc w:val="right"/>
              <w:rPr>
                <w:rFonts w:cs="Calibri"/>
              </w:rPr>
            </w:pPr>
            <w:r w:rsidRPr="00EF7C9F">
              <w:rPr>
                <w:rFonts w:cs="Calibri"/>
              </w:rPr>
              <w:t>3</w:t>
            </w:r>
          </w:p>
        </w:tc>
        <w:tc>
          <w:tcPr>
            <w:tcW w:w="1070" w:type="dxa"/>
            <w:shd w:val="clear" w:color="auto" w:fill="auto"/>
            <w:noWrap/>
            <w:hideMark/>
          </w:tcPr>
          <w:p w:rsidR="0086429A" w:rsidRPr="00EF7C9F" w:rsidRDefault="009C0806" w:rsidP="00521A18">
            <w:pPr>
              <w:jc w:val="right"/>
              <w:rPr>
                <w:rFonts w:cs="Calibri"/>
              </w:rPr>
            </w:pPr>
            <w:r w:rsidRPr="00EF7C9F">
              <w:rPr>
                <w:rFonts w:cs="Calibri"/>
              </w:rPr>
              <w:t>3</w:t>
            </w:r>
          </w:p>
        </w:tc>
        <w:tc>
          <w:tcPr>
            <w:tcW w:w="3040" w:type="dxa"/>
            <w:shd w:val="clear" w:color="auto" w:fill="auto"/>
            <w:noWrap/>
            <w:hideMark/>
          </w:tcPr>
          <w:p w:rsidR="0086429A" w:rsidRPr="00EF7C9F" w:rsidRDefault="009C0806" w:rsidP="00521A18">
            <w:pPr>
              <w:jc w:val="right"/>
              <w:rPr>
                <w:rFonts w:cs="Calibri"/>
              </w:rPr>
            </w:pPr>
            <w:r w:rsidRPr="00EF7C9F">
              <w:rPr>
                <w:rFonts w:cs="Calibri"/>
              </w:rPr>
              <w:t>65</w:t>
            </w:r>
          </w:p>
        </w:tc>
      </w:tr>
      <w:tr w:rsidR="0086429A" w:rsidRPr="008924FA" w:rsidTr="00F12595">
        <w:trPr>
          <w:trHeight w:val="300"/>
        </w:trPr>
        <w:tc>
          <w:tcPr>
            <w:tcW w:w="3085" w:type="dxa"/>
            <w:shd w:val="clear" w:color="auto" w:fill="auto"/>
            <w:noWrap/>
          </w:tcPr>
          <w:p w:rsidR="0086429A" w:rsidRPr="00EF7C9F" w:rsidRDefault="0086429A" w:rsidP="00521A18">
            <w:pPr>
              <w:rPr>
                <w:rFonts w:cs="Calibri"/>
              </w:rPr>
            </w:pPr>
            <w:r w:rsidRPr="00EF7C9F">
              <w:rPr>
                <w:rFonts w:cs="Calibri"/>
              </w:rPr>
              <w:t>Total:</w:t>
            </w:r>
          </w:p>
        </w:tc>
        <w:tc>
          <w:tcPr>
            <w:tcW w:w="1835" w:type="dxa"/>
            <w:shd w:val="clear" w:color="auto" w:fill="auto"/>
            <w:noWrap/>
          </w:tcPr>
          <w:p w:rsidR="0086429A" w:rsidRPr="00EF7C9F" w:rsidRDefault="00020D73" w:rsidP="00521A18">
            <w:pPr>
              <w:jc w:val="right"/>
              <w:rPr>
                <w:rFonts w:cs="Calibri"/>
              </w:rPr>
            </w:pPr>
            <w:r w:rsidRPr="00EF7C9F">
              <w:rPr>
                <w:rFonts w:cs="Calibri"/>
              </w:rPr>
              <w:t>21</w:t>
            </w:r>
          </w:p>
        </w:tc>
        <w:tc>
          <w:tcPr>
            <w:tcW w:w="656" w:type="dxa"/>
            <w:shd w:val="clear" w:color="auto" w:fill="auto"/>
            <w:noWrap/>
          </w:tcPr>
          <w:p w:rsidR="0086429A" w:rsidRPr="00EF7C9F" w:rsidRDefault="00020D73" w:rsidP="00521A18">
            <w:pPr>
              <w:jc w:val="right"/>
              <w:rPr>
                <w:rFonts w:cs="Calibri"/>
              </w:rPr>
            </w:pPr>
            <w:r w:rsidRPr="00EF7C9F">
              <w:rPr>
                <w:rFonts w:cs="Calibri"/>
              </w:rPr>
              <w:t>9</w:t>
            </w:r>
          </w:p>
        </w:tc>
        <w:tc>
          <w:tcPr>
            <w:tcW w:w="1070" w:type="dxa"/>
            <w:shd w:val="clear" w:color="auto" w:fill="auto"/>
            <w:noWrap/>
          </w:tcPr>
          <w:p w:rsidR="0086429A" w:rsidRPr="00EF7C9F" w:rsidRDefault="0086429A" w:rsidP="00521A18">
            <w:pPr>
              <w:jc w:val="right"/>
              <w:rPr>
                <w:rFonts w:cs="Calibri"/>
              </w:rPr>
            </w:pPr>
            <w:r w:rsidRPr="00EF7C9F">
              <w:rPr>
                <w:rFonts w:cs="Calibri"/>
              </w:rPr>
              <w:t>Variable</w:t>
            </w:r>
          </w:p>
        </w:tc>
        <w:tc>
          <w:tcPr>
            <w:tcW w:w="3040" w:type="dxa"/>
            <w:shd w:val="clear" w:color="auto" w:fill="auto"/>
            <w:noWrap/>
          </w:tcPr>
          <w:p w:rsidR="0086429A" w:rsidRPr="00EF7C9F" w:rsidRDefault="0056299C" w:rsidP="00521A18">
            <w:pPr>
              <w:jc w:val="right"/>
              <w:rPr>
                <w:rFonts w:cs="Calibri"/>
              </w:rPr>
            </w:pPr>
            <w:r w:rsidRPr="00EF7C9F">
              <w:rPr>
                <w:rFonts w:cs="Calibri"/>
              </w:rPr>
              <w:t>140</w:t>
            </w:r>
          </w:p>
        </w:tc>
      </w:tr>
    </w:tbl>
    <w:p w:rsidR="0086429A" w:rsidRDefault="0086429A" w:rsidP="00E66E96"/>
    <w:p w:rsidR="0086429A" w:rsidRPr="00E66E96" w:rsidRDefault="0086429A" w:rsidP="00E66E96">
      <w:r>
        <w:br w:type="page"/>
      </w:r>
    </w:p>
    <w:p w:rsidR="00E66E96" w:rsidRPr="00E66E96" w:rsidRDefault="00E66E96" w:rsidP="00E66E96">
      <w:pPr>
        <w:pStyle w:val="Ttulo2"/>
      </w:pPr>
      <w:bookmarkStart w:id="60" w:name="_Toc510692063"/>
      <w:bookmarkStart w:id="61" w:name="_Toc512862901"/>
      <w:r>
        <w:lastRenderedPageBreak/>
        <w:t>Anexo: Autoevaluación</w:t>
      </w:r>
      <w:bookmarkEnd w:id="60"/>
      <w:bookmarkEnd w:id="61"/>
    </w:p>
    <w:p w:rsidR="00E66E96" w:rsidRPr="00E66E96" w:rsidRDefault="00E66E96" w:rsidP="00E66E96"/>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429A" w:rsidRPr="000142E3" w:rsidRDefault="0086429A" w:rsidP="00521A18">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8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(0-1)</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414"/>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w:t>
            </w:r>
            <w:r w:rsidRPr="000142E3">
              <w:rPr>
                <w:rFonts w:eastAsia="Times New Roman"/>
                <w:color w:val="000000"/>
                <w:szCs w:val="24"/>
                <w:lang w:eastAsia="es-ES"/>
              </w:rPr>
              <w:t>(0-1)</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Pr>
                <w:rFonts w:eastAsia="Times New Roman"/>
                <w:color w:val="000000"/>
                <w:szCs w:val="24"/>
                <w:lang w:eastAsia="es-ES"/>
              </w:rPr>
              <w:t>Referencia al análisis de dependencias en el CP1 (0-0.5)</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4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Pr>
                <w:rFonts w:eastAsia="Times New Roman"/>
                <w:color w:val="000000"/>
                <w:szCs w:val="24"/>
                <w:lang w:eastAsia="es-ES"/>
              </w:rPr>
              <w:t>Discusión de paradigmas de programación aplicables al caso.</w:t>
            </w:r>
            <w:r w:rsidRPr="000142E3">
              <w:rPr>
                <w:rFonts w:eastAsia="Times New Roman"/>
                <w:color w:val="000000"/>
                <w:szCs w:val="24"/>
                <w:lang w:eastAsia="es-ES"/>
              </w:rPr>
              <w:t xml:space="preserve">  (0-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0.75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4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 xml:space="preserve">Análisis del coste computacional del algoritmo paralelo    </w:t>
            </w:r>
            <w:r w:rsidRPr="000142E3">
              <w:rPr>
                <w:rFonts w:eastAsia="Times New Roman"/>
                <w:color w:val="000000"/>
                <w:szCs w:val="24"/>
                <w:lang w:eastAsia="es-ES"/>
              </w:rPr>
              <w:t>(0-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0.75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3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Propuesta de directivas de OpenMP y organización del código para la paralelización del algoritmo</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7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Estimación analítica de aceleración, eficiencia y escalabilidad</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429A" w:rsidRPr="0086429A" w:rsidRDefault="0086429A" w:rsidP="0086429A">
            <w:pPr>
              <w:spacing w:after="0"/>
              <w:rPr>
                <w:rFonts w:eastAsia="Times New Roman"/>
                <w:bCs/>
                <w:color w:val="000000"/>
                <w:szCs w:val="24"/>
                <w:lang w:eastAsia="es-ES"/>
              </w:rPr>
            </w:pPr>
            <w:r w:rsidRPr="0086429A">
              <w:rPr>
                <w:rFonts w:eastAsia="Times New Roman"/>
                <w:bCs/>
                <w:color w:val="000000"/>
                <w:szCs w:val="24"/>
                <w:lang w:eastAsia="es-ES"/>
              </w:rPr>
              <w:t>Nuevas referencias</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86429A" w:rsidRPr="000142E3" w:rsidRDefault="0086429A" w:rsidP="00521A18">
            <w:pPr>
              <w:spacing w:after="0"/>
              <w:jc w:val="center"/>
              <w:rPr>
                <w:rFonts w:eastAsia="Times New Roman"/>
                <w:color w:val="000000"/>
                <w:szCs w:val="24"/>
                <w:lang w:eastAsia="es-ES"/>
              </w:rPr>
            </w:pPr>
            <w:r>
              <w:rPr>
                <w:rFonts w:eastAsia="Times New Roman"/>
                <w:color w:val="000000"/>
                <w:szCs w:val="24"/>
                <w:lang w:eastAsia="es-ES"/>
              </w:rPr>
              <w:t>0</w:t>
            </w:r>
            <w:r w:rsidR="0064043E">
              <w:rPr>
                <w:rFonts w:eastAsia="Times New Roman"/>
                <w:color w:val="000000"/>
                <w:szCs w:val="24"/>
                <w:lang w:eastAsia="es-ES"/>
              </w:rPr>
              <w:t>.5</w:t>
            </w:r>
          </w:p>
        </w:tc>
        <w:tc>
          <w:tcPr>
            <w:tcW w:w="1200" w:type="dxa"/>
            <w:tcBorders>
              <w:top w:val="nil"/>
              <w:left w:val="nil"/>
              <w:bottom w:val="nil"/>
              <w:right w:val="nil"/>
            </w:tcBorders>
            <w:shd w:val="clear" w:color="auto" w:fill="auto"/>
            <w:noWrap/>
            <w:vAlign w:val="bottom"/>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429A" w:rsidRPr="0086429A" w:rsidRDefault="0086429A" w:rsidP="0086429A">
            <w:pPr>
              <w:spacing w:after="0"/>
              <w:jc w:val="both"/>
              <w:rPr>
                <w:rFonts w:eastAsia="Times New Roman"/>
                <w:bCs/>
                <w:color w:val="000000"/>
                <w:szCs w:val="24"/>
                <w:lang w:eastAsia="es-ES"/>
              </w:rPr>
            </w:pPr>
            <w:r w:rsidRPr="0086429A">
              <w:rPr>
                <w:rFonts w:eastAsia="Times New Roman"/>
                <w:bCs/>
                <w:color w:val="000000"/>
                <w:szCs w:val="24"/>
                <w:lang w:eastAsia="es-ES"/>
              </w:rPr>
              <w:t>Formato del documento</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86429A" w:rsidRPr="000142E3" w:rsidRDefault="0086429A"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8</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15"/>
        </w:trPr>
        <w:tc>
          <w:tcPr>
            <w:tcW w:w="8394" w:type="dxa"/>
            <w:gridSpan w:val="4"/>
            <w:tcBorders>
              <w:top w:val="nil"/>
              <w:left w:val="nil"/>
              <w:bottom w:val="nil"/>
              <w:right w:val="nil"/>
            </w:tcBorders>
            <w:shd w:val="clear" w:color="auto" w:fill="auto"/>
            <w:vAlign w:val="bottom"/>
            <w:hideMark/>
          </w:tcPr>
          <w:p w:rsidR="0086429A" w:rsidRPr="000142E3" w:rsidRDefault="0086429A" w:rsidP="00521A18">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bl>
    <w:p w:rsidR="0086429A" w:rsidRPr="00EF7C9F" w:rsidRDefault="0086429A" w:rsidP="0086429A">
      <w:pPr>
        <w:rPr>
          <w:lang w:val="es-ES_tradnl"/>
        </w:rPr>
      </w:pPr>
    </w:p>
    <w:p w:rsidR="00EF7C9F" w:rsidRPr="00EF7C9F" w:rsidRDefault="00EF7C9F" w:rsidP="00A23053">
      <w:pPr>
        <w:pStyle w:val="Ttulo1"/>
        <w:rPr>
          <w:szCs w:val="24"/>
          <w:lang w:val="es-ES_tradnl"/>
        </w:rPr>
      </w:pPr>
    </w:p>
    <w:p w:rsidR="00EF7C9F" w:rsidRDefault="001215A3" w:rsidP="000A15E3">
      <w:pPr>
        <w:pStyle w:val="Ttulo1"/>
        <w:jc w:val="both"/>
        <w:rPr>
          <w:rFonts w:ascii="Times New Roman" w:hAnsi="Times New Roman"/>
          <w:lang w:val="es-ES_tradnl"/>
        </w:rPr>
      </w:pPr>
      <w:r>
        <w:rPr>
          <w:rFonts w:ascii="Times New Roman" w:hAnsi="Times New Roman"/>
          <w:lang w:val="es-ES_tradnl"/>
        </w:rPr>
        <w:br w:type="page"/>
      </w:r>
      <w:bookmarkStart w:id="62" w:name="_Toc510692064"/>
      <w:bookmarkStart w:id="63" w:name="_Toc512862902"/>
      <w:r w:rsidR="00EF7C9F" w:rsidRPr="001215A3">
        <w:rPr>
          <w:rFonts w:ascii="Times New Roman" w:hAnsi="Times New Roman"/>
          <w:lang w:val="es-ES_tradnl"/>
        </w:rPr>
        <w:lastRenderedPageBreak/>
        <w:t>Practica 1</w:t>
      </w:r>
      <w:bookmarkEnd w:id="62"/>
      <w:bookmarkEnd w:id="63"/>
    </w:p>
    <w:p w:rsidR="006131FE" w:rsidRPr="006131FE" w:rsidRDefault="006131FE" w:rsidP="006131FE">
      <w:pPr>
        <w:rPr>
          <w:lang w:val="es-ES_tradnl"/>
        </w:rPr>
      </w:pPr>
      <w:r>
        <w:rPr>
          <w:lang w:val="es-ES_tradnl"/>
        </w:rPr>
        <w:t>En primer lugar, sobre las ejecuciones, se han realizado 5 pruebas para la obtención de cada dato y tomado la media de ellas. Los experimentos menores (Tallas menores o iguales a 12400 ó 12 procesadores o menos) se realizaron en distintos compute-0-* y los experimentos mayores (Talla 88800 ó 24 procesadores) se realizaron en BOE.</w:t>
      </w:r>
    </w:p>
    <w:p w:rsidR="00CD538C" w:rsidRPr="001215A3" w:rsidRDefault="00EF7C9F" w:rsidP="000A15E3">
      <w:pPr>
        <w:pStyle w:val="Ttulo2"/>
        <w:jc w:val="both"/>
        <w:rPr>
          <w:rFonts w:ascii="Times New Roman" w:hAnsi="Times New Roman"/>
          <w:lang w:val="es-ES_tradnl"/>
        </w:rPr>
      </w:pPr>
      <w:bookmarkStart w:id="64" w:name="_Toc510692065"/>
      <w:bookmarkStart w:id="65" w:name="_Toc512862903"/>
      <w:r w:rsidRPr="001215A3">
        <w:rPr>
          <w:rFonts w:ascii="Times New Roman" w:hAnsi="Times New Roman"/>
          <w:lang w:val="es-ES_tradnl"/>
        </w:rPr>
        <w:t>1-Tiempos de ejecución</w:t>
      </w:r>
      <w:r w:rsidR="0019298A" w:rsidRPr="001215A3">
        <w:rPr>
          <w:rFonts w:ascii="Times New Roman" w:hAnsi="Times New Roman"/>
          <w:lang w:val="es-ES_tradnl"/>
        </w:rPr>
        <w:t xml:space="preserve"> y MOPS</w:t>
      </w:r>
      <w:bookmarkEnd w:id="64"/>
      <w:bookmarkEnd w:id="65"/>
    </w:p>
    <w:p w:rsidR="00CD538C" w:rsidRPr="001215A3" w:rsidRDefault="00CD538C" w:rsidP="000A15E3">
      <w:pPr>
        <w:jc w:val="both"/>
        <w:rPr>
          <w:lang w:val="es-ES_tradnl"/>
        </w:rPr>
      </w:pPr>
      <w:r w:rsidRPr="001215A3">
        <w:rPr>
          <w:lang w:val="es-ES_tradnl"/>
        </w:rPr>
        <w:t>En primer lugar hicimos una comparativa de tiempos</w:t>
      </w:r>
      <w:r w:rsidR="00B8371D" w:rsidRPr="001215A3">
        <w:rPr>
          <w:lang w:val="es-ES_tradnl"/>
        </w:rPr>
        <w:t xml:space="preserve"> variando procesadores y tamaño</w:t>
      </w:r>
      <w:r w:rsidR="001215A3">
        <w:rPr>
          <w:lang w:val="es-ES_tradnl"/>
        </w:rPr>
        <w:t>, con los datos en microsegundos</w:t>
      </w:r>
      <w:r w:rsidR="00B8371D" w:rsidRPr="001215A3">
        <w:rPr>
          <w:lang w:val="es-ES_tradnl"/>
        </w:rPr>
        <w:t>, manteniendo el entrelazado de los datos al mínimo. Los resultados fueron los siguientes, tanto para el programa sin optimizar:</w:t>
      </w:r>
      <w:r w:rsidR="00E47E07" w:rsidRPr="00E47E07">
        <w:rPr>
          <w:noProof/>
          <w:lang w:eastAsia="es-ES"/>
        </w:rPr>
        <w:t xml:space="preserve"> </w:t>
      </w:r>
      <w:r w:rsidR="004C6273" w:rsidRPr="003A5F3A">
        <w:rPr>
          <w:noProof/>
          <w:lang w:eastAsia="es-ES"/>
        </w:rPr>
        <w:drawing>
          <wp:inline distT="0" distB="0" distL="0" distR="0">
            <wp:extent cx="5386705" cy="2694940"/>
            <wp:effectExtent l="0" t="0" r="0" b="0"/>
            <wp:docPr id="1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W w:w="0" w:type="auto"/>
        <w:tblInd w:w="55" w:type="dxa"/>
        <w:tblCellMar>
          <w:left w:w="70" w:type="dxa"/>
          <w:right w:w="70" w:type="dxa"/>
        </w:tblCellMar>
        <w:tblLook w:val="04A0" w:firstRow="1" w:lastRow="0" w:firstColumn="1" w:lastColumn="0" w:noHBand="0" w:noVBand="1"/>
      </w:tblPr>
      <w:tblGrid>
        <w:gridCol w:w="1564"/>
        <w:gridCol w:w="580"/>
        <w:gridCol w:w="690"/>
        <w:gridCol w:w="690"/>
        <w:gridCol w:w="690"/>
        <w:gridCol w:w="800"/>
        <w:gridCol w:w="910"/>
        <w:gridCol w:w="910"/>
        <w:gridCol w:w="1130"/>
      </w:tblGrid>
      <w:tr w:rsidR="00CD538C" w:rsidRPr="001215A3" w:rsidTr="00CD53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 xml:space="preserve">Talla vs Proc </w:t>
            </w:r>
          </w:p>
        </w:tc>
        <w:tc>
          <w:tcPr>
            <w:tcW w:w="564" w:type="dxa"/>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w:t>
            </w:r>
            <w:r w:rsidR="001215A3">
              <w:rPr>
                <w:rFonts w:eastAsia="Times New Roman"/>
                <w:color w:val="000000"/>
                <w:sz w:val="22"/>
                <w:lang w:eastAsia="es-ES"/>
              </w:rPr>
              <w:t>00</w:t>
            </w:r>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888</w:t>
            </w:r>
            <w:r w:rsidR="001215A3">
              <w:rPr>
                <w:rFonts w:eastAsia="Times New Roman"/>
                <w:color w:val="000000"/>
                <w:sz w:val="22"/>
                <w:lang w:eastAsia="es-ES"/>
              </w:rPr>
              <w:t>00</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 procesador</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751</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7717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30120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87027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205275</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1073641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5595340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269330870</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1020</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7097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20659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42064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109596</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568592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2619038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147805353</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1685</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4408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13898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27689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69274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316593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1731952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81986493</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3224</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5123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11227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21301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51096</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227264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1306567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47755538</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4852</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6449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10243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18011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38705</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164942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908848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32661632</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9941</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12211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14854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22624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39763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132917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614190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24178014</w:t>
            </w:r>
          </w:p>
        </w:tc>
      </w:tr>
    </w:tbl>
    <w:p w:rsidR="0019298A" w:rsidRPr="001215A3" w:rsidRDefault="0019298A" w:rsidP="000A15E3">
      <w:pPr>
        <w:jc w:val="both"/>
        <w:rPr>
          <w:noProof/>
          <w:lang w:eastAsia="es-ES"/>
        </w:rPr>
      </w:pPr>
    </w:p>
    <w:p w:rsidR="0019298A" w:rsidRPr="001215A3" w:rsidRDefault="0019298A" w:rsidP="000A15E3">
      <w:pPr>
        <w:jc w:val="both"/>
        <w:rPr>
          <w:lang w:val="es-ES_tradnl"/>
        </w:rPr>
      </w:pPr>
      <w:r w:rsidRPr="001215A3">
        <w:rPr>
          <w:noProof/>
          <w:lang w:eastAsia="es-ES"/>
        </w:rPr>
        <w:t xml:space="preserve">Como se puede ver, los tiempos de ejecución </w:t>
      </w:r>
      <w:r w:rsidR="00E47E07">
        <w:rPr>
          <w:noProof/>
          <w:lang w:eastAsia="es-ES"/>
        </w:rPr>
        <w:t>aproximadamente</w:t>
      </w:r>
      <w:r w:rsidRPr="001215A3">
        <w:rPr>
          <w:noProof/>
          <w:lang w:eastAsia="es-ES"/>
        </w:rPr>
        <w:t xml:space="preserve"> se dividen a la mitad al doblar los procesadores, aunque para tamaños pequeños, los tiempos con más procesadores es mayor. Esto se debe a que además de los costes de creación de los hilos, debemos contar que nuestra solución es asincrona, por lo que las detenciones internas al rellenar la matriz penalizan demasiado.</w:t>
      </w:r>
    </w:p>
    <w:p w:rsidR="00B8371D" w:rsidRDefault="00B8371D" w:rsidP="000A15E3">
      <w:pPr>
        <w:jc w:val="both"/>
        <w:rPr>
          <w:lang w:val="es-ES_tradnl"/>
        </w:rPr>
      </w:pPr>
      <w:r w:rsidRPr="001215A3">
        <w:rPr>
          <w:lang w:val="es-ES_tradnl"/>
        </w:rPr>
        <w:t>A continuación se presentan los tiempos obtenidos con la optimización -O2</w:t>
      </w:r>
    </w:p>
    <w:p w:rsidR="00E47E07" w:rsidRPr="001215A3" w:rsidRDefault="004C6273" w:rsidP="000A15E3">
      <w:pPr>
        <w:jc w:val="both"/>
        <w:rPr>
          <w:lang w:val="es-ES_tradnl"/>
        </w:rPr>
      </w:pPr>
      <w:r w:rsidRPr="003A5F3A">
        <w:rPr>
          <w:noProof/>
          <w:lang w:eastAsia="es-ES"/>
        </w:rPr>
        <w:lastRenderedPageBreak/>
        <w:drawing>
          <wp:inline distT="0" distB="0" distL="0" distR="0">
            <wp:extent cx="5386705" cy="2694940"/>
            <wp:effectExtent l="0" t="0" r="0" b="0"/>
            <wp:docPr id="1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5000" w:type="pct"/>
        <w:tblCellMar>
          <w:left w:w="70" w:type="dxa"/>
          <w:right w:w="70" w:type="dxa"/>
        </w:tblCellMar>
        <w:tblLook w:val="04A0" w:firstRow="1" w:lastRow="0" w:firstColumn="1" w:lastColumn="0" w:noHBand="0" w:noVBand="1"/>
      </w:tblPr>
      <w:tblGrid>
        <w:gridCol w:w="1739"/>
        <w:gridCol w:w="646"/>
        <w:gridCol w:w="646"/>
        <w:gridCol w:w="768"/>
        <w:gridCol w:w="768"/>
        <w:gridCol w:w="768"/>
        <w:gridCol w:w="890"/>
        <w:gridCol w:w="1012"/>
        <w:gridCol w:w="1257"/>
      </w:tblGrid>
      <w:tr w:rsidR="00CD538C" w:rsidRPr="001215A3" w:rsidTr="00E47E07">
        <w:trPr>
          <w:trHeight w:val="300"/>
        </w:trPr>
        <w:tc>
          <w:tcPr>
            <w:tcW w:w="10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 xml:space="preserve">Talla vs Proc </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w:t>
            </w:r>
            <w:r w:rsidR="001215A3">
              <w:rPr>
                <w:rFonts w:eastAsia="Times New Roman"/>
                <w:color w:val="000000"/>
                <w:sz w:val="22"/>
                <w:lang w:eastAsia="es-ES"/>
              </w:rPr>
              <w:t>00</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w:t>
            </w:r>
            <w:r w:rsidR="001215A3">
              <w:rPr>
                <w:rFonts w:eastAsia="Times New Roman"/>
                <w:color w:val="000000"/>
                <w:sz w:val="22"/>
                <w:lang w:eastAsia="es-ES"/>
              </w:rPr>
              <w:t>00</w:t>
            </w:r>
          </w:p>
        </w:tc>
        <w:tc>
          <w:tcPr>
            <w:tcW w:w="524"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w:t>
            </w:r>
            <w:r w:rsidR="001215A3">
              <w:rPr>
                <w:rFonts w:eastAsia="Times New Roman"/>
                <w:color w:val="000000"/>
                <w:sz w:val="22"/>
                <w:lang w:eastAsia="es-ES"/>
              </w:rPr>
              <w:t>00</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124</w:t>
            </w:r>
            <w:r w:rsidR="001215A3">
              <w:rPr>
                <w:rFonts w:eastAsia="Times New Roman"/>
                <w:color w:val="000000"/>
                <w:sz w:val="22"/>
                <w:lang w:eastAsia="es-ES"/>
              </w:rPr>
              <w:t>00</w:t>
            </w:r>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888</w:t>
            </w:r>
            <w:r w:rsidR="001215A3">
              <w:rPr>
                <w:rFonts w:eastAsia="Times New Roman"/>
                <w:color w:val="000000"/>
                <w:sz w:val="22"/>
                <w:lang w:eastAsia="es-ES"/>
              </w:rPr>
              <w:t>00</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 procesador</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185</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2301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9889</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30167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68609</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436604</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2151090</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109843345</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357</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2651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8470</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17623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46334</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215449</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1171073</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60393258</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1350</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2322</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5401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11553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26162</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114109</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607285</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36358419</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2568</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3433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6696</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9455</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19980</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82441</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483293</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18838726</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3648</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5607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6928</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10147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17543</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62675</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328862</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13113761</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8891</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9897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11005</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16367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26957</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70148</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268817</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9648851</w:t>
            </w:r>
          </w:p>
        </w:tc>
      </w:tr>
    </w:tbl>
    <w:p w:rsidR="0098049B" w:rsidRDefault="0098049B" w:rsidP="000A15E3">
      <w:pPr>
        <w:jc w:val="both"/>
        <w:rPr>
          <w:lang w:val="es-ES_tradnl"/>
        </w:rPr>
      </w:pPr>
    </w:p>
    <w:p w:rsidR="00B8371D" w:rsidRDefault="00B8371D" w:rsidP="000A15E3">
      <w:pPr>
        <w:jc w:val="both"/>
        <w:rPr>
          <w:lang w:val="es-ES_tradnl"/>
        </w:rPr>
      </w:pPr>
      <w:r w:rsidRPr="001215A3">
        <w:rPr>
          <w:lang w:val="es-ES_tradnl"/>
        </w:rPr>
        <w:t>Para observar la mejora que representa la optimización en esta fase, tenemos la siguiente gráfica, la cual muestra el speed up de la optimización O2 respecto de la versión inicial para cada par de argumentos:</w:t>
      </w:r>
    </w:p>
    <w:p w:rsidR="00E47E07" w:rsidRPr="001215A3" w:rsidRDefault="004C6273" w:rsidP="000A15E3">
      <w:pPr>
        <w:jc w:val="both"/>
        <w:rPr>
          <w:lang w:val="es-ES_tradnl"/>
        </w:rPr>
      </w:pPr>
      <w:r w:rsidRPr="003A5F3A">
        <w:rPr>
          <w:noProof/>
          <w:lang w:eastAsia="es-ES"/>
        </w:rPr>
        <w:drawing>
          <wp:inline distT="0" distB="0" distL="0" distR="0">
            <wp:extent cx="5386705" cy="2694940"/>
            <wp:effectExtent l="0" t="0" r="0" b="0"/>
            <wp:docPr id="1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8371D" w:rsidRPr="001215A3" w:rsidRDefault="00B8371D" w:rsidP="000A15E3">
      <w:pPr>
        <w:jc w:val="both"/>
        <w:rPr>
          <w:noProof/>
          <w:lang w:eastAsia="es-ES"/>
        </w:rPr>
      </w:pPr>
    </w:p>
    <w:p w:rsidR="0019298A" w:rsidRDefault="001215A3" w:rsidP="000A15E3">
      <w:pPr>
        <w:jc w:val="both"/>
        <w:rPr>
          <w:lang w:val="es-ES_tradnl"/>
        </w:rPr>
      </w:pPr>
      <w:r w:rsidRPr="001215A3">
        <w:rPr>
          <w:lang w:val="es-ES_tradnl"/>
        </w:rPr>
        <w:t>Por otro lado, las MOPS han t</w:t>
      </w:r>
      <w:r w:rsidR="0098049B">
        <w:rPr>
          <w:lang w:val="es-ES_tradnl"/>
        </w:rPr>
        <w:t xml:space="preserve">enido los siguientes resultados, en los cuales </w:t>
      </w:r>
      <w:r w:rsidR="0098049B" w:rsidRPr="001215A3">
        <w:rPr>
          <w:noProof/>
          <w:lang w:eastAsia="es-ES"/>
        </w:rPr>
        <w:t>se puede ver, el incremento de las operaciones por segundo es mayor conforme aumentan los procesadores, como cabe esperar.</w:t>
      </w:r>
    </w:p>
    <w:p w:rsidR="00E47E07" w:rsidRPr="001215A3" w:rsidRDefault="004C6273" w:rsidP="000A15E3">
      <w:pPr>
        <w:jc w:val="both"/>
        <w:rPr>
          <w:lang w:val="es-ES_tradnl"/>
        </w:rPr>
      </w:pPr>
      <w:r w:rsidRPr="003A5F3A">
        <w:rPr>
          <w:noProof/>
          <w:lang w:eastAsia="es-ES"/>
        </w:rPr>
        <w:lastRenderedPageBreak/>
        <w:drawing>
          <wp:inline distT="0" distB="0" distL="0" distR="0">
            <wp:extent cx="5386705" cy="2694940"/>
            <wp:effectExtent l="0" t="0" r="0" b="0"/>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5000" w:type="pct"/>
        <w:tblCellMar>
          <w:left w:w="70" w:type="dxa"/>
          <w:right w:w="70" w:type="dxa"/>
        </w:tblCellMar>
        <w:tblLook w:val="04A0" w:firstRow="1" w:lastRow="0" w:firstColumn="1" w:lastColumn="0" w:noHBand="0" w:noVBand="1"/>
      </w:tblPr>
      <w:tblGrid>
        <w:gridCol w:w="3120"/>
        <w:gridCol w:w="1844"/>
        <w:gridCol w:w="1687"/>
        <w:gridCol w:w="1843"/>
      </w:tblGrid>
      <w:tr w:rsidR="0098049B" w:rsidRPr="0098049B" w:rsidTr="0098049B">
        <w:trPr>
          <w:trHeight w:val="300"/>
        </w:trPr>
        <w:tc>
          <w:tcPr>
            <w:tcW w:w="18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1750B4" w:rsidP="000A15E3">
            <w:pPr>
              <w:spacing w:after="0"/>
              <w:jc w:val="both"/>
              <w:rPr>
                <w:rFonts w:ascii="Calibri" w:eastAsia="Times New Roman" w:hAnsi="Calibri" w:cs="Calibri"/>
                <w:color w:val="000000"/>
                <w:sz w:val="22"/>
                <w:lang w:eastAsia="es-ES"/>
              </w:rPr>
            </w:pPr>
            <w:r>
              <w:rPr>
                <w:rFonts w:ascii="Calibri" w:eastAsia="Times New Roman" w:hAnsi="Calibri" w:cs="Calibri"/>
                <w:color w:val="000000"/>
                <w:sz w:val="22"/>
                <w:lang w:eastAsia="es-ES"/>
              </w:rPr>
              <w:t>Talla (O0)</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5100</w:t>
            </w:r>
          </w:p>
        </w:tc>
        <w:tc>
          <w:tcPr>
            <w:tcW w:w="993"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12400</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88800</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 procesador</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460.2935246</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522.120137</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556.2799388</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869.1466397</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1115.46284</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1013.653139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4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1560.959185</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1686.7902</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1827.415139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8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2174.515674</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2235.96613</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3137.298129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12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2996.129567</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3214.44219</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4587.13634</w:t>
            </w:r>
          </w:p>
        </w:tc>
      </w:tr>
      <w:tr w:rsidR="0098049B" w:rsidRPr="0098049B" w:rsidTr="0098049B">
        <w:trPr>
          <w:trHeight w:val="300"/>
        </w:trPr>
        <w:tc>
          <w:tcPr>
            <w:tcW w:w="18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24 procesadores</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3718.023374</w:t>
            </w:r>
          </w:p>
        </w:tc>
        <w:tc>
          <w:tcPr>
            <w:tcW w:w="993"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4756.5675</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6196.677539</w:t>
            </w:r>
          </w:p>
        </w:tc>
      </w:tr>
    </w:tbl>
    <w:p w:rsidR="001215A3" w:rsidRPr="001215A3" w:rsidRDefault="001215A3" w:rsidP="000A15E3">
      <w:pPr>
        <w:jc w:val="both"/>
        <w:rPr>
          <w:noProof/>
          <w:lang w:eastAsia="es-ES"/>
        </w:rPr>
      </w:pPr>
    </w:p>
    <w:p w:rsidR="001215A3" w:rsidRPr="001215A3" w:rsidRDefault="004C6273" w:rsidP="000A15E3">
      <w:pPr>
        <w:jc w:val="both"/>
        <w:rPr>
          <w:noProof/>
          <w:lang w:eastAsia="es-ES"/>
        </w:rPr>
      </w:pPr>
      <w:r w:rsidRPr="003A5F3A">
        <w:rPr>
          <w:noProof/>
          <w:lang w:eastAsia="es-ES"/>
        </w:rPr>
        <w:drawing>
          <wp:inline distT="0" distB="0" distL="0" distR="0">
            <wp:extent cx="5386705" cy="2694940"/>
            <wp:effectExtent l="0" t="0" r="0" b="0"/>
            <wp:docPr id="1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W w:w="5000" w:type="pct"/>
        <w:tblCellMar>
          <w:left w:w="70" w:type="dxa"/>
          <w:right w:w="70" w:type="dxa"/>
        </w:tblCellMar>
        <w:tblLook w:val="04A0" w:firstRow="1" w:lastRow="0" w:firstColumn="1" w:lastColumn="0" w:noHBand="0" w:noVBand="1"/>
      </w:tblPr>
      <w:tblGrid>
        <w:gridCol w:w="3520"/>
        <w:gridCol w:w="1748"/>
        <w:gridCol w:w="1478"/>
        <w:gridCol w:w="1748"/>
      </w:tblGrid>
      <w:tr w:rsidR="0098049B" w:rsidRPr="0098049B" w:rsidTr="0098049B">
        <w:trPr>
          <w:trHeight w:val="300"/>
        </w:trPr>
        <w:tc>
          <w:tcPr>
            <w:tcW w:w="20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1750B4" w:rsidP="000A15E3">
            <w:pPr>
              <w:spacing w:after="0"/>
              <w:jc w:val="both"/>
              <w:rPr>
                <w:rFonts w:ascii="Calibri" w:eastAsia="Times New Roman" w:hAnsi="Calibri" w:cs="Calibri"/>
                <w:color w:val="000000"/>
                <w:sz w:val="22"/>
                <w:lang w:eastAsia="es-ES"/>
              </w:rPr>
            </w:pPr>
            <w:r>
              <w:rPr>
                <w:rFonts w:ascii="Calibri" w:eastAsia="Times New Roman" w:hAnsi="Calibri" w:cs="Calibri"/>
                <w:color w:val="000000"/>
                <w:sz w:val="22"/>
                <w:lang w:eastAsia="es-ES"/>
              </w:rPr>
              <w:t>Talla (O2)</w:t>
            </w:r>
          </w:p>
        </w:tc>
        <w:tc>
          <w:tcPr>
            <w:tcW w:w="1029"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5100</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12400</w:t>
            </w:r>
          </w:p>
        </w:tc>
        <w:tc>
          <w:tcPr>
            <w:tcW w:w="1029"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88800</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 procesador</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1131.893709</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1358.12051</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1363.973029</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2293.767899</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2494.66942</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2480.796102</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4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4330.828728</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4810.65252</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4120.733565</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8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5994.439687</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6044.86305</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7952.945438</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12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7884.911784</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8883.48304</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11424.89564</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24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7044.941994</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10867.7489</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15527.58529</w:t>
            </w:r>
          </w:p>
        </w:tc>
      </w:tr>
    </w:tbl>
    <w:p w:rsidR="00EF7C9F" w:rsidRDefault="00372899" w:rsidP="000A15E3">
      <w:pPr>
        <w:pStyle w:val="Ttulo2"/>
        <w:jc w:val="both"/>
        <w:rPr>
          <w:rFonts w:ascii="Times New Roman" w:hAnsi="Times New Roman"/>
          <w:lang w:val="es-ES_tradnl"/>
        </w:rPr>
      </w:pPr>
      <w:r>
        <w:rPr>
          <w:rFonts w:ascii="Times New Roman" w:hAnsi="Times New Roman"/>
          <w:lang w:val="es-ES_tradnl"/>
        </w:rPr>
        <w:br w:type="page"/>
      </w:r>
      <w:bookmarkStart w:id="66" w:name="_Toc510692066"/>
      <w:bookmarkStart w:id="67" w:name="_Toc512862904"/>
      <w:r w:rsidR="00EF7C9F" w:rsidRPr="001215A3">
        <w:rPr>
          <w:rFonts w:ascii="Times New Roman" w:hAnsi="Times New Roman"/>
          <w:lang w:val="es-ES_tradnl"/>
        </w:rPr>
        <w:lastRenderedPageBreak/>
        <w:t>2-</w:t>
      </w:r>
      <w:r w:rsidR="0019298A" w:rsidRPr="001215A3">
        <w:rPr>
          <w:rFonts w:ascii="Times New Roman" w:hAnsi="Times New Roman"/>
          <w:lang w:val="es-ES_tradnl"/>
        </w:rPr>
        <w:t>Estudio de la aceleración y eficiencia</w:t>
      </w:r>
      <w:bookmarkEnd w:id="66"/>
      <w:bookmarkEnd w:id="67"/>
    </w:p>
    <w:p w:rsidR="00D42599" w:rsidRPr="00D42599" w:rsidRDefault="00D42599" w:rsidP="000A15E3">
      <w:pPr>
        <w:jc w:val="both"/>
        <w:rPr>
          <w:lang w:val="es-ES_tradnl"/>
        </w:rPr>
      </w:pPr>
      <w:r>
        <w:rPr>
          <w:lang w:val="es-ES_tradnl"/>
        </w:rPr>
        <w:t>Como muestran las siguientes gráficas, nuestro algoritmo ha llegado a obtener cifras de un speed up de 11, con 24 procesadores, lo cual resulta un dato realmente positivo. Hay que señalar que para tamaños pequeños, una menor cantidad de procesadores es más funcional, pero conforme aumenta el tamaño rápidamente se ven los efectos del trabajo en paralelo.</w:t>
      </w:r>
    </w:p>
    <w:p w:rsidR="00D80BDC" w:rsidRDefault="004C6273" w:rsidP="000A15E3">
      <w:pPr>
        <w:jc w:val="both"/>
        <w:rPr>
          <w:noProof/>
          <w:lang w:eastAsia="es-ES"/>
        </w:rPr>
      </w:pPr>
      <w:r w:rsidRPr="003A5F3A">
        <w:rPr>
          <w:noProof/>
          <w:lang w:eastAsia="es-ES"/>
        </w:rPr>
        <w:drawing>
          <wp:inline distT="0" distB="0" distL="0" distR="0">
            <wp:extent cx="5386705" cy="2694940"/>
            <wp:effectExtent l="0" t="0" r="0" b="0"/>
            <wp:docPr id="1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5000" w:type="pct"/>
        <w:tblCellMar>
          <w:left w:w="70" w:type="dxa"/>
          <w:right w:w="70" w:type="dxa"/>
        </w:tblCellMar>
        <w:tblLook w:val="04A0" w:firstRow="1" w:lastRow="0" w:firstColumn="1" w:lastColumn="0" w:noHBand="0" w:noVBand="1"/>
      </w:tblPr>
      <w:tblGrid>
        <w:gridCol w:w="3398"/>
        <w:gridCol w:w="2548"/>
        <w:gridCol w:w="2548"/>
      </w:tblGrid>
      <w:tr w:rsidR="001750B4" w:rsidRPr="001750B4" w:rsidTr="003E2A6C">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Speed-Up</w:t>
            </w:r>
            <w:r>
              <w:rPr>
                <w:rFonts w:ascii="Calibri" w:eastAsia="Times New Roman" w:hAnsi="Calibri" w:cs="Calibri"/>
                <w:color w:val="000000"/>
                <w:sz w:val="22"/>
                <w:lang w:eastAsia="es-ES"/>
              </w:rPr>
              <w:t xml:space="preserve"> (O0)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2.13641029</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1.8221997</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3.23065533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3.28506389</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4.28247441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5.63978298</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6.15651833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8.24609341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9.11010162</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11.1394949</w:t>
            </w:r>
          </w:p>
        </w:tc>
      </w:tr>
    </w:tbl>
    <w:p w:rsidR="001750B4" w:rsidRPr="00D42599" w:rsidRDefault="001750B4" w:rsidP="000A15E3">
      <w:pPr>
        <w:jc w:val="both"/>
        <w:rPr>
          <w:lang w:eastAsia="es-ES"/>
        </w:rPr>
      </w:pPr>
    </w:p>
    <w:p w:rsidR="00D80BDC" w:rsidRDefault="004C6273" w:rsidP="000A15E3">
      <w:pPr>
        <w:jc w:val="both"/>
        <w:rPr>
          <w:noProof/>
          <w:lang w:eastAsia="es-ES"/>
        </w:rPr>
      </w:pPr>
      <w:r w:rsidRPr="003A5F3A">
        <w:rPr>
          <w:noProof/>
          <w:lang w:eastAsia="es-ES"/>
        </w:rPr>
        <w:drawing>
          <wp:inline distT="0" distB="0" distL="0" distR="0">
            <wp:extent cx="5386705" cy="2694940"/>
            <wp:effectExtent l="0" t="0" r="0" b="0"/>
            <wp:docPr id="1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750B4" w:rsidRDefault="001750B4" w:rsidP="000A15E3">
      <w:pPr>
        <w:jc w:val="both"/>
        <w:rPr>
          <w:noProof/>
          <w:lang w:eastAsia="es-ES"/>
        </w:rPr>
      </w:pPr>
    </w:p>
    <w:tbl>
      <w:tblPr>
        <w:tblW w:w="5000" w:type="pct"/>
        <w:tblCellMar>
          <w:left w:w="70" w:type="dxa"/>
          <w:right w:w="70" w:type="dxa"/>
        </w:tblCellMar>
        <w:tblLook w:val="04A0" w:firstRow="1" w:lastRow="0" w:firstColumn="1" w:lastColumn="0" w:noHBand="0" w:noVBand="1"/>
      </w:tblPr>
      <w:tblGrid>
        <w:gridCol w:w="3398"/>
        <w:gridCol w:w="2548"/>
        <w:gridCol w:w="2548"/>
      </w:tblGrid>
      <w:tr w:rsidR="001750B4" w:rsidRPr="001750B4" w:rsidTr="003E2A6C">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lastRenderedPageBreak/>
              <w:t>Speed-Up</w:t>
            </w:r>
            <w:r>
              <w:rPr>
                <w:rFonts w:ascii="Calibri" w:eastAsia="Times New Roman" w:hAnsi="Calibri" w:cs="Calibri"/>
                <w:color w:val="000000"/>
                <w:sz w:val="22"/>
                <w:lang w:eastAsia="es-ES"/>
              </w:rPr>
              <w:t xml:space="preserve"> (O2)</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1.83685424</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1.81880143</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3.54213965</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3.0211254</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4.45090328</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5.83072045</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6.54101234</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8.37618882</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8.00205046</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11.3840853</w:t>
            </w:r>
          </w:p>
        </w:tc>
      </w:tr>
    </w:tbl>
    <w:p w:rsidR="001750B4" w:rsidRDefault="001750B4" w:rsidP="000A15E3">
      <w:pPr>
        <w:jc w:val="both"/>
        <w:rPr>
          <w:noProof/>
          <w:lang w:eastAsia="es-ES"/>
        </w:rPr>
      </w:pPr>
    </w:p>
    <w:p w:rsidR="00D42599" w:rsidRDefault="00D42599" w:rsidP="000A15E3">
      <w:pPr>
        <w:jc w:val="both"/>
        <w:rPr>
          <w:lang w:eastAsia="es-ES"/>
        </w:rPr>
      </w:pPr>
    </w:p>
    <w:p w:rsidR="00D42599" w:rsidRPr="00D42599" w:rsidRDefault="00D42599" w:rsidP="000A15E3">
      <w:pPr>
        <w:jc w:val="both"/>
        <w:rPr>
          <w:lang w:eastAsia="es-ES"/>
        </w:rPr>
      </w:pPr>
      <w:r>
        <w:rPr>
          <w:lang w:eastAsia="es-ES"/>
        </w:rPr>
        <w:t>Por otro lado, al revisar las eficiencias, se puede ver claramente que la eficiencia de los procesadores aumenta con la talla, en algunos casos aislados incluso superando a la ejecución secuencial (recordemos que estos datos se obtienen con una media de 5 ejecuciones)</w:t>
      </w:r>
    </w:p>
    <w:p w:rsidR="00D80BDC" w:rsidRDefault="004C6273" w:rsidP="000A15E3">
      <w:pPr>
        <w:jc w:val="both"/>
        <w:rPr>
          <w:noProof/>
          <w:lang w:eastAsia="es-ES"/>
        </w:rPr>
      </w:pPr>
      <w:r w:rsidRPr="003A5F3A">
        <w:rPr>
          <w:noProof/>
          <w:lang w:eastAsia="es-ES"/>
        </w:rPr>
        <w:drawing>
          <wp:inline distT="0" distB="0" distL="0" distR="0">
            <wp:extent cx="5386705" cy="2694940"/>
            <wp:effectExtent l="0" t="0" r="0" b="0"/>
            <wp:docPr id="2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bl>
      <w:tblPr>
        <w:tblW w:w="5000" w:type="pct"/>
        <w:tblCellMar>
          <w:left w:w="70" w:type="dxa"/>
          <w:right w:w="70" w:type="dxa"/>
        </w:tblCellMar>
        <w:tblLook w:val="04A0" w:firstRow="1" w:lastRow="0" w:firstColumn="1" w:lastColumn="0" w:noHBand="0" w:noVBand="1"/>
      </w:tblPr>
      <w:tblGrid>
        <w:gridCol w:w="3398"/>
        <w:gridCol w:w="2548"/>
        <w:gridCol w:w="2548"/>
      </w:tblGrid>
      <w:tr w:rsidR="001750B4" w:rsidRPr="001750B4" w:rsidTr="001750B4">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Eficiencia</w:t>
            </w:r>
            <w:r>
              <w:rPr>
                <w:rFonts w:ascii="Calibri" w:eastAsia="Times New Roman" w:hAnsi="Calibri" w:cs="Calibri"/>
                <w:color w:val="000000"/>
                <w:sz w:val="22"/>
                <w:lang w:eastAsia="es-ES"/>
              </w:rPr>
              <w:t xml:space="preserve"> (O0)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1.06820515</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0.91109985</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0.80766383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0.82126597</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0.5353093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0.70497287</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0.51304319</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0.68717445</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0.37958757</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0.46414562</w:t>
            </w:r>
          </w:p>
        </w:tc>
      </w:tr>
    </w:tbl>
    <w:p w:rsidR="00D42599" w:rsidRPr="00D42599" w:rsidRDefault="00D42599" w:rsidP="000A15E3">
      <w:pPr>
        <w:jc w:val="both"/>
        <w:rPr>
          <w:lang w:eastAsia="es-ES"/>
        </w:rPr>
      </w:pPr>
    </w:p>
    <w:p w:rsidR="001750B4" w:rsidRDefault="004C6273" w:rsidP="000A15E3">
      <w:pPr>
        <w:jc w:val="both"/>
        <w:rPr>
          <w:noProof/>
          <w:lang w:eastAsia="es-ES"/>
        </w:rPr>
      </w:pPr>
      <w:r w:rsidRPr="003A5F3A">
        <w:rPr>
          <w:noProof/>
          <w:lang w:eastAsia="es-ES"/>
        </w:rPr>
        <w:lastRenderedPageBreak/>
        <w:drawing>
          <wp:inline distT="0" distB="0" distL="0" distR="0">
            <wp:extent cx="5386705" cy="2694940"/>
            <wp:effectExtent l="0" t="0" r="0" b="0"/>
            <wp:docPr id="2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W w:w="5000" w:type="pct"/>
        <w:tblCellMar>
          <w:left w:w="70" w:type="dxa"/>
          <w:right w:w="70" w:type="dxa"/>
        </w:tblCellMar>
        <w:tblLook w:val="04A0" w:firstRow="1" w:lastRow="0" w:firstColumn="1" w:lastColumn="0" w:noHBand="0" w:noVBand="1"/>
      </w:tblPr>
      <w:tblGrid>
        <w:gridCol w:w="3422"/>
        <w:gridCol w:w="2536"/>
        <w:gridCol w:w="2536"/>
      </w:tblGrid>
      <w:tr w:rsidR="001750B4" w:rsidRPr="001750B4" w:rsidTr="001750B4">
        <w:trPr>
          <w:trHeight w:val="300"/>
        </w:trPr>
        <w:tc>
          <w:tcPr>
            <w:tcW w:w="20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Eficiencia</w:t>
            </w:r>
            <w:r>
              <w:rPr>
                <w:rFonts w:ascii="Calibri" w:eastAsia="Times New Roman" w:hAnsi="Calibri" w:cs="Calibri"/>
                <w:color w:val="000000"/>
                <w:sz w:val="22"/>
                <w:lang w:eastAsia="es-ES"/>
              </w:rPr>
              <w:t xml:space="preserve"> (O2)</w:t>
            </w:r>
          </w:p>
        </w:tc>
        <w:tc>
          <w:tcPr>
            <w:tcW w:w="1493"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493"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0.91842712</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0.90940072</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0.88553491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0.75528135</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0.55636291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0.72884006</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0.54508436</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0.69801574</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0.33341877</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0.47433689</w:t>
            </w:r>
          </w:p>
        </w:tc>
      </w:tr>
    </w:tbl>
    <w:p w:rsidR="0019298A" w:rsidRPr="001215A3" w:rsidRDefault="0063649D" w:rsidP="000A15E3">
      <w:pPr>
        <w:pStyle w:val="Ttulo2"/>
        <w:jc w:val="both"/>
        <w:rPr>
          <w:lang w:val="es-ES_tradnl"/>
        </w:rPr>
      </w:pPr>
      <w:bookmarkStart w:id="68" w:name="_3-Estudio_del_entrelazado"/>
      <w:bookmarkEnd w:id="68"/>
      <w:r>
        <w:rPr>
          <w:lang w:val="es-ES_tradnl"/>
        </w:rPr>
        <w:br w:type="page"/>
      </w:r>
      <w:bookmarkStart w:id="69" w:name="_Toc510692067"/>
      <w:bookmarkStart w:id="70" w:name="_Toc512862905"/>
      <w:r w:rsidR="0019298A" w:rsidRPr="001215A3">
        <w:rPr>
          <w:lang w:val="es-ES_tradnl"/>
        </w:rPr>
        <w:lastRenderedPageBreak/>
        <w:t>3-Estudio del entrelazado</w:t>
      </w:r>
      <w:bookmarkEnd w:id="69"/>
      <w:bookmarkEnd w:id="70"/>
    </w:p>
    <w:p w:rsidR="0019298A" w:rsidRPr="001215A3" w:rsidRDefault="0019298A" w:rsidP="000A15E3">
      <w:pPr>
        <w:jc w:val="both"/>
        <w:rPr>
          <w:noProof/>
          <w:lang w:eastAsia="es-ES"/>
        </w:rPr>
      </w:pPr>
      <w:r w:rsidRPr="001215A3">
        <w:rPr>
          <w:noProof/>
          <w:lang w:eastAsia="es-ES"/>
        </w:rPr>
        <w:t>Además de estos tiempos, tambien probamos a modificar el entrelazado de los datos manteniendo el tamaño en un valor elevado. Debido a la implementación que hemos hecho, no hemos empleado ningun schedule, pero ha sido implementada una versión alternativa</w:t>
      </w:r>
      <w:r w:rsidR="001215A3">
        <w:rPr>
          <w:noProof/>
          <w:lang w:eastAsia="es-ES"/>
        </w:rPr>
        <w:t xml:space="preserve">, por lo que el parametro no representa el numero de columnas de cada bloque, como haría el schedule(static,n) sino que representa el numero de bloques que debe hacer cada </w:t>
      </w:r>
      <w:r w:rsidR="000A15E3">
        <w:rPr>
          <w:noProof/>
          <w:lang w:eastAsia="es-ES"/>
        </w:rPr>
        <w:t>procesador. Es decir, con talla 100, 2 procesadores y entrelazado 2, el primer procesador será responsable de las columnas 0-24 y 50-74</w:t>
      </w:r>
      <w:r w:rsidRPr="001215A3">
        <w:rPr>
          <w:noProof/>
          <w:lang w:eastAsia="es-ES"/>
        </w:rPr>
        <w:t>. Estos tiempos han sido los siguientes en la versión sin optimizar:</w:t>
      </w:r>
    </w:p>
    <w:p w:rsidR="000A15E3" w:rsidRDefault="004C6273" w:rsidP="000A15E3">
      <w:pPr>
        <w:jc w:val="both"/>
        <w:rPr>
          <w:lang w:val="es-ES_tradnl"/>
        </w:rPr>
      </w:pPr>
      <w:r w:rsidRPr="003A5F3A">
        <w:rPr>
          <w:noProof/>
          <w:lang w:eastAsia="es-ES"/>
        </w:rPr>
        <w:drawing>
          <wp:inline distT="0" distB="0" distL="0" distR="0">
            <wp:extent cx="5386705" cy="2694940"/>
            <wp:effectExtent l="0" t="0" r="0" b="0"/>
            <wp:docPr id="2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9298A" w:rsidRPr="001215A3" w:rsidRDefault="0019298A" w:rsidP="000A15E3">
      <w:pPr>
        <w:jc w:val="both"/>
        <w:rPr>
          <w:lang w:val="es-ES_tradnl"/>
        </w:rPr>
      </w:pPr>
      <w:r w:rsidRPr="001215A3">
        <w:rPr>
          <w:lang w:val="es-ES_tradnl"/>
        </w:rPr>
        <w:t>Y los siguientes en la versión optimizada</w:t>
      </w:r>
    </w:p>
    <w:p w:rsidR="0019298A" w:rsidRDefault="004C6273" w:rsidP="000A15E3">
      <w:pPr>
        <w:jc w:val="both"/>
        <w:rPr>
          <w:noProof/>
          <w:lang w:eastAsia="es-ES"/>
        </w:rPr>
      </w:pPr>
      <w:r w:rsidRPr="003A5F3A">
        <w:rPr>
          <w:noProof/>
          <w:lang w:eastAsia="es-ES"/>
        </w:rPr>
        <w:drawing>
          <wp:inline distT="0" distB="0" distL="0" distR="0">
            <wp:extent cx="5386705" cy="2694940"/>
            <wp:effectExtent l="0" t="0" r="0" b="0"/>
            <wp:docPr id="2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3649D" w:rsidRDefault="00631858" w:rsidP="001B622F">
      <w:pPr>
        <w:rPr>
          <w:noProof/>
          <w:lang w:eastAsia="es-ES"/>
        </w:rPr>
      </w:pPr>
      <w:r>
        <w:rPr>
          <w:noProof/>
          <w:lang w:eastAsia="es-ES"/>
        </w:rPr>
        <w:t xml:space="preserve">Como se puede ver a simple vista, conforme aumenta el entrelazado, los tiempos se incrementan, e incluso pueden llegar a ser mucho mayores que una ejecución secuencial, dadas las esperas y multiples cargas de bloques, tal como pronosticamos en el </w:t>
      </w:r>
      <w:hyperlink w:anchor="_Estimaciones" w:history="1">
        <w:r w:rsidRPr="00631858">
          <w:rPr>
            <w:rStyle w:val="Hipervnculo"/>
            <w:noProof/>
            <w:lang w:eastAsia="es-ES"/>
          </w:rPr>
          <w:t>CP</w:t>
        </w:r>
        <w:r w:rsidRPr="00631858">
          <w:rPr>
            <w:rStyle w:val="Hipervnculo"/>
            <w:noProof/>
            <w:lang w:eastAsia="es-ES"/>
          </w:rPr>
          <w:t>2</w:t>
        </w:r>
      </w:hyperlink>
      <w:r>
        <w:rPr>
          <w:noProof/>
          <w:lang w:eastAsia="es-ES"/>
        </w:rPr>
        <w:t>, pero esperabamos que hubiera</w:t>
      </w:r>
      <w:r w:rsidR="000A15E3">
        <w:rPr>
          <w:noProof/>
          <w:lang w:eastAsia="es-ES"/>
        </w:rPr>
        <w:t xml:space="preserve"> un mínimo distinto de</w:t>
      </w:r>
      <w:r>
        <w:rPr>
          <w:noProof/>
          <w:lang w:eastAsia="es-ES"/>
        </w:rPr>
        <w:t xml:space="preserve">l caso de 1 bloque por procesador, cosa que no se ha cumplido  (solo se ha dado en un unico caso), quedando </w:t>
      </w:r>
      <w:r>
        <w:rPr>
          <w:noProof/>
          <w:lang w:eastAsia="es-ES"/>
        </w:rPr>
        <w:lastRenderedPageBreak/>
        <w:t>patente que a mejor opción ha sido, la estudiada desde un principio.</w:t>
      </w:r>
      <w:r w:rsidR="0063649D">
        <w:rPr>
          <w:noProof/>
          <w:lang w:eastAsia="es-ES"/>
        </w:rPr>
        <w:t xml:space="preserve"> Adjuntamos las gráficas de speed-up </w:t>
      </w:r>
      <w:r w:rsidR="000A15E3">
        <w:rPr>
          <w:noProof/>
          <w:lang w:eastAsia="es-ES"/>
        </w:rPr>
        <w:t>de ambos casos</w:t>
      </w:r>
      <w:r w:rsidR="0063649D">
        <w:rPr>
          <w:noProof/>
          <w:lang w:eastAsia="es-ES"/>
        </w:rPr>
        <w:t>:</w:t>
      </w:r>
      <w:r w:rsidR="000A15E3">
        <w:rPr>
          <w:noProof/>
          <w:lang w:eastAsia="es-ES"/>
        </w:rPr>
        <w:t xml:space="preserve"> </w:t>
      </w:r>
    </w:p>
    <w:p w:rsidR="000A15E3" w:rsidRDefault="004C6273" w:rsidP="001B622F">
      <w:pPr>
        <w:rPr>
          <w:noProof/>
          <w:lang w:eastAsia="es-ES"/>
        </w:rPr>
      </w:pPr>
      <w:r w:rsidRPr="003A5F3A">
        <w:rPr>
          <w:noProof/>
          <w:lang w:eastAsia="es-ES"/>
        </w:rPr>
        <w:drawing>
          <wp:inline distT="0" distB="0" distL="0" distR="0">
            <wp:extent cx="5386705" cy="2694940"/>
            <wp:effectExtent l="0" t="0" r="0" b="0"/>
            <wp:docPr id="2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9298A" w:rsidRDefault="004C6273" w:rsidP="001B622F">
      <w:pPr>
        <w:rPr>
          <w:lang w:val="es-ES_tradnl"/>
        </w:rPr>
      </w:pPr>
      <w:r w:rsidRPr="003A5F3A">
        <w:rPr>
          <w:noProof/>
          <w:lang w:eastAsia="es-ES"/>
        </w:rPr>
        <w:drawing>
          <wp:inline distT="0" distB="0" distL="0" distR="0">
            <wp:extent cx="5386705" cy="2694940"/>
            <wp:effectExtent l="0" t="0" r="0" b="0"/>
            <wp:docPr id="2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63649D">
        <w:rPr>
          <w:lang w:val="es-ES_tradnl"/>
        </w:rPr>
        <w:br w:type="page"/>
      </w:r>
      <w:r w:rsidR="00FB29D2" w:rsidRPr="00E348C2">
        <w:rPr>
          <w:rStyle w:val="Ttulo2Car"/>
          <w:rFonts w:eastAsia="Calibri"/>
        </w:rPr>
        <w:lastRenderedPageBreak/>
        <w:t>4-Estudio de la escalabilidad</w:t>
      </w:r>
    </w:p>
    <w:p w:rsidR="0063649D" w:rsidRDefault="0063649D" w:rsidP="000A15E3">
      <w:pPr>
        <w:jc w:val="both"/>
        <w:rPr>
          <w:lang w:val="es-ES_tradnl"/>
        </w:rPr>
      </w:pPr>
      <w:r>
        <w:rPr>
          <w:lang w:val="es-ES_tradnl"/>
        </w:rPr>
        <w:t>A continuación mostramos las gráficas de la eficiencia según la talla y los procesadores. Se puede observar como los problemas resultan más escalables a medida que la talla del problema aumenta, es decir, que la variación de eficiencia es menor al incrementar el número de procesadores</w:t>
      </w:r>
      <w:r w:rsidR="0068100E">
        <w:rPr>
          <w:lang w:val="es-ES_tradnl"/>
        </w:rPr>
        <w:t>.</w:t>
      </w:r>
    </w:p>
    <w:p w:rsidR="001B622F" w:rsidRPr="0063649D" w:rsidRDefault="004C6273" w:rsidP="000A15E3">
      <w:pPr>
        <w:jc w:val="both"/>
        <w:rPr>
          <w:lang w:val="es-ES_tradnl"/>
        </w:rPr>
      </w:pPr>
      <w:r w:rsidRPr="003A5F3A">
        <w:rPr>
          <w:noProof/>
          <w:lang w:eastAsia="es-ES"/>
        </w:rPr>
        <w:drawing>
          <wp:inline distT="0" distB="0" distL="0" distR="0">
            <wp:extent cx="5386705" cy="2694940"/>
            <wp:effectExtent l="0" t="0" r="0" b="0"/>
            <wp:docPr id="2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649D" w:rsidRDefault="0063649D" w:rsidP="000A15E3">
      <w:pPr>
        <w:jc w:val="both"/>
        <w:rPr>
          <w:noProof/>
          <w:lang w:eastAsia="es-ES"/>
        </w:rPr>
      </w:pPr>
    </w:p>
    <w:p w:rsidR="0068100E" w:rsidRDefault="004C6273" w:rsidP="000A15E3">
      <w:pPr>
        <w:jc w:val="both"/>
        <w:rPr>
          <w:noProof/>
          <w:lang w:eastAsia="es-ES"/>
        </w:rPr>
      </w:pPr>
      <w:r w:rsidRPr="003A5F3A">
        <w:rPr>
          <w:noProof/>
          <w:lang w:eastAsia="es-ES"/>
        </w:rPr>
        <w:drawing>
          <wp:inline distT="0" distB="0" distL="0" distR="0">
            <wp:extent cx="5386705" cy="2694940"/>
            <wp:effectExtent l="0" t="0" r="0" b="0"/>
            <wp:docPr id="2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F7C9F" w:rsidRPr="001215A3" w:rsidRDefault="0068100E" w:rsidP="001B622F">
      <w:pPr>
        <w:rPr>
          <w:lang w:val="es-ES_tradnl"/>
        </w:rPr>
      </w:pPr>
      <w:r>
        <w:rPr>
          <w:lang w:val="es-ES_tradnl"/>
        </w:rPr>
        <w:t>No se puede decir que sea un problema totalmente escalable, pero como indicamos en su momento, en un caso extremadamente grande sí que podría resultar escalable.</w:t>
      </w:r>
      <w:r w:rsidR="0063649D">
        <w:rPr>
          <w:lang w:val="es-ES_tradnl"/>
        </w:rPr>
        <w:br w:type="page"/>
      </w:r>
      <w:r w:rsidR="00FB29D2" w:rsidRPr="00E348C2">
        <w:rPr>
          <w:rStyle w:val="Ttulo2Car"/>
          <w:rFonts w:eastAsia="Calibri"/>
        </w:rPr>
        <w:lastRenderedPageBreak/>
        <w:t>5- Código OMP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B622F" w:rsidRPr="001B622F" w:rsidTr="001B622F">
        <w:tc>
          <w:tcPr>
            <w:tcW w:w="8644" w:type="dxa"/>
            <w:shd w:val="clear" w:color="auto" w:fill="auto"/>
          </w:tcPr>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&lt;stdio.h&gt;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&lt;stdlib.h&gt;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&lt;stdbool.h&gt;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&lt;string.h&gt;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&lt;time.h&gt;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&lt;omp.h&gt;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/*Struct con el valor de la celda y las direcciones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Si las direcciones son verdadero, entonces ha heredado de esa direccion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//Array de booleanos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CalcularSubMatriz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//Funciones auxiliares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00"/>
                <w:sz w:val="20"/>
                <w:szCs w:val="20"/>
                <w:lang w:eastAsia="es-ES"/>
              </w:rPr>
              <w:t>/*Maximo entre dos valores*/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maxU</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arg1</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arg1</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/*Funcion para pasar a mayuscula una cadena. Obtenida de:</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u w:val="single"/>
                <w:lang w:eastAsia="es-ES"/>
              </w:rPr>
              <w:t>https://stackoverflow.com/questions/35181913/converting-char-to-uppercase-in-c</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0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Mayus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temp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name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name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strtok</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temp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name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toupper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 y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3/3/2018 añadido OMP</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 o ruta de Fichero1 (Necesario)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 o ruta de Fichero2 (Necesario)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de cadena de Fichero2 (Opcional)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Inicio de cadena de Fichero2 (Opcional)</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main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//OpenMP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desde el principio hasta lo que coja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con Tamano arg[5]</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 empezando desde arg[7]</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9</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 empezando desde arg[7] y arg[8]</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//Instrucciones de uso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//MPI</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desde el principio hasta lo que coja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con Tamano arg[3]</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 empezando desde arg[5]</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 empezando desde arg[5] y arg[6]</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//Instrucciones de uso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 comparado con %s\n"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"Tamanos: %d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"Puntos de inicio: %d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timeval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double</w:t>
            </w:r>
            <w:r w:rsidRPr="001B622F">
              <w:rPr>
                <w:rFonts w:ascii="Courier New" w:eastAsia="Times New Roman" w:hAnsi="Courier New" w:cs="Courier New"/>
                <w:color w:val="000000"/>
                <w:sz w:val="20"/>
                <w:szCs w:val="20"/>
                <w:lang w:eastAsia="es-ES"/>
              </w:rPr>
              <w:t xml:space="preserve"> total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color w:val="804000"/>
                <w:sz w:val="20"/>
                <w:szCs w:val="20"/>
                <w:lang w:eastAsia="es-ES"/>
              </w:rPr>
              <w:t>#pragma omp parallel sections shared(nombre1,nombre2,T1,I1,T2,I2)</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"Una cadena esta vacia"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resultado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"Inicializado: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"Creacion de matriz: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"Backtracking: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"Total: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"Coincidencia(porc):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resultado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maxU</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"Fin"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3/03/2018</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"Programa para el calculo de porcentaje de similitud de dos cadenas de Adn\n"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"Autores:\n"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"\tIgnacio Gomis Lli\n"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"\tLidia Montero Egidos\n"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"\tSara Monzo Bravo\n"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"\tPaul Vargas Hurtado\n"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"Asignatura: Arquitectura de procesadores, 3ro Ingenieria Informatica\n"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"Profesorado:\n"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 Jose Manuel Claver Iborra\n"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 Adria Gimenez Pastor\n"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"Universidad de Valencia, ETSE\n"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"Curso 2017/2018\n"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"Instrucciones de uso:\n"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"-Los ficheros deben estar escritos en formato fasta\n"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"-Los argumentos de tamano tienen un escalado 1:100, es decir, en caso de que\n"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"se introduzca un 1 nos referimos a la posicion 100 del fichero\n"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"Existen distintos modos de ejecucion, se determina cual se emplea segun el\n"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"primer argumento\n"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"-Ejecucion secuencial, primer argumento 1\n"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"3 argumentos:\n  1 Bloques_Por_Hilo Fichero_1 Fichero_2\n"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"4 argumentos:\n  1 Fichero_1 Fichero_2 Tamano_maximo\n"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"5 argumentos:\n  1 Fichero_1 Fichero_2 TamanoMax_Cadena1 TamanoMax_Cadena2\n"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"6 argumentos:\n  1 Fichero_1 Fichero_2 TamanoMax_Cadena1 TamanoMax_Cadena2 Inicio_Cadenas\n"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"7 argumentos:\n  1 Fichero_1 Fichero_2 TamanoMax_Cadena1 TamanoMax_Cadena2 Inicio_C1 Inicio_C2\n"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"-Ejecucion con OMP, segundo argumento 2, requiere opcion de compilado -fopenmp\n"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"4 argumentos:\n  2 Bloques_Por_Hilo Fichero_1 Fichero_2\n"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"5 argumentos:\n  2 Bloques_Por_Hilo Fichero_1 Fichero_2 Tamano_maximo\n"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"6 argumentos:\n  2 Bloques_Por_Hilo Fichero_1 Fichero_2 TamanoMax_Cadena1 TamanoMax_Cadena2\n"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"7 argumentos:\n  2 Bloques_Por_Hilo Fichero_1 Fichero_2 TamanoMax_Cadena1 TamanoMax_Cadena2 Inicio_Cadenas\n"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"8 argumentos:\n  2 Bloques_Por_Hilo Fichero_1 Fichero_2 TamanoMax_Cadena1 TamanoMax_Cadena2 Inicio_C1 Inicio_C2\n"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CargarFichero funcion que guarda en un string el contenido de un fichero .fasta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 y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NombreFichero nombre del fichero, incluida extension y ruta relativa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@out string con el contenido en mayusculas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inicio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FILE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//&lt;--Origen error</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strcpy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archivo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fopen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"r"</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archivo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 no existe"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NombreFichero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//Primera linea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inicio</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feof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feof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//Hasta fin de archivo o memoria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strcat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caracteres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Mayus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cadena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inicializarMatriz funcion que crea la matriz de tamano r c e inicializa la primera fila y columna con valores negativos descendentes.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@author Sara</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@date 12/2/2018</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r rows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c cols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m modo de ejecucion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@return arr matriz con los valores negativos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arr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mem</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mem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//Casos base posicion:  r = 0, c = 0</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dir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parallel sections shared(arr) private (i)</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CompletarMatriz funcion que calcula el algoritmo Needleman-Wunsch para una matriz</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7/2/2018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 2</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Celdas, su tamano debe ser el de las cadenas de texto +1</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lastRenderedPageBreak/>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size2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//El argumento de calcular casilla es cierto si ambos strings coinciden o uno de ellos es 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//Recordar que el tamano de la matriz es 1 mayor que los strings, y estos se alinean con el final.</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CompletarMatriz funcion que gestiona los hilos para realizar el algoritmo Needleman-Wunsch en multiples procesadores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28/2/2018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 2</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Celdas, su tamano debe ser el de las cadenas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sobrecarga Cantidad de bloques que realiza un hilo. A mayor cantidad menores tiempos, pero su valor maximo deberï¿½a ser la longitud del string.</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omp_get_max_threads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locks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parallel private(i) shared(matrix,posiciones,string1,string2,locks,p,sobrecarga)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omp_get_thread_num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CalcularSubMatriz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CalcularSubMatriz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AsignarVector funcion que calcula las posiciones finales de cada bloque</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4/3/2018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Tamano del ancho de la matriz</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p Numero de procesadores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@return final Vector dinamico de posiciones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final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//Garantizar un minimo avance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//Asignacion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//Para evitar accidentes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CalcularSubMatriz rellena la matriz a partes, entre dos columnas objetivo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Paul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01/03/2018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sobre la que se opera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c1 indice de la columna que calcularemos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c2 indice de la columna que calcularemos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locks Array de cerrojos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id Identificador del hilo que  esta ejecutando esta funcion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CalcularSubMatriz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tiempo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c2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id </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usleep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tiempo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6/2/2018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 Indice de fila (No puede ser 0)</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j Indice de columna (No puede ser 0)</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igual Comparativa (Char==Char)</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structs sobre la que se opera. In/Out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color w:val="000000"/>
                <w:sz w:val="20"/>
                <w:szCs w:val="20"/>
                <w:lang w:eastAsia="es-ES"/>
              </w:rPr>
              <w:t xml:space="preserve"> igual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 Constantes Match 2, -2 dismatch, -1 Hueco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B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igual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 arg + (argB*(Match-Fallo))+Fallo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//Calculo de la dirección como un array de booleanos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B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)&lt;&lt;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//Vertical en 1a posicion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A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B</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//Horizontal en 2a posicion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B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)&lt;&lt;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//Diagonal en 3a posicion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dir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Paul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 en la optimización</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12/2/2018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14/2/2018 en optimizacion</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structs sobre la que se opera. In/Out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 Indice de fila inicial (Debe ser la ultima)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j Indice de columna inicial (Debe ser la ultima)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//Reinicializado de los scores, ahora mediremos la distancia a la esquina 0,0</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//El valor -1 representa dato desconocido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//Poda, impide repetición de celdas si ya ha calculado el camino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//Poda, impide recorrer un nuevo camino si no hay posibilidad de superar la mejor marca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//Caso base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//En las diagonales se añade distancia si existen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eastAsia="Times New Roman"/>
                <w:szCs w:val="24"/>
                <w:lang w:eastAsia="es-ES"/>
              </w:rPr>
            </w:pPr>
            <w:r w:rsidRPr="001B622F">
              <w:rPr>
                <w:rFonts w:ascii="Courier New" w:eastAsia="Times New Roman" w:hAnsi="Courier New" w:cs="Courier New"/>
                <w:b/>
                <w:bCs/>
                <w:color w:val="000080"/>
                <w:sz w:val="20"/>
                <w:szCs w:val="20"/>
                <w:lang w:eastAsia="es-ES"/>
              </w:rPr>
              <w:lastRenderedPageBreak/>
              <w:t>}</w:t>
            </w:r>
          </w:p>
          <w:p w:rsidR="001B622F" w:rsidRPr="001B622F" w:rsidRDefault="001B622F" w:rsidP="001B622F">
            <w:pPr>
              <w:rPr>
                <w:lang w:val="es-ES_tradnl"/>
              </w:rPr>
            </w:pPr>
          </w:p>
        </w:tc>
      </w:tr>
    </w:tbl>
    <w:p w:rsidR="001B622F" w:rsidRDefault="001B622F" w:rsidP="001B622F">
      <w:pPr>
        <w:rPr>
          <w:lang w:val="es-ES_tradnl"/>
        </w:rPr>
      </w:pPr>
    </w:p>
    <w:p w:rsidR="00EF7C9F" w:rsidRPr="001215A3" w:rsidRDefault="0063649D" w:rsidP="00EF7C9F">
      <w:pPr>
        <w:pStyle w:val="Ttulo2"/>
        <w:rPr>
          <w:rFonts w:ascii="Times New Roman" w:hAnsi="Times New Roman"/>
          <w:lang w:val="es-ES_tradnl"/>
        </w:rPr>
      </w:pPr>
      <w:bookmarkStart w:id="71" w:name="_Toc510692068"/>
      <w:bookmarkStart w:id="72" w:name="_Toc512862906"/>
      <w:r>
        <w:rPr>
          <w:rFonts w:ascii="Times New Roman" w:hAnsi="Times New Roman"/>
          <w:lang w:val="es-ES_tradnl"/>
        </w:rPr>
        <w:t>6</w:t>
      </w:r>
      <w:r w:rsidR="00EF7C9F" w:rsidRPr="001215A3">
        <w:rPr>
          <w:rFonts w:ascii="Times New Roman" w:hAnsi="Times New Roman"/>
          <w:lang w:val="es-ES_tradnl"/>
        </w:rPr>
        <w:t>-Tiempo de trabajo</w:t>
      </w:r>
      <w:bookmarkEnd w:id="71"/>
      <w:bookmarkEnd w:id="72"/>
    </w:p>
    <w:p w:rsidR="00EF7C9F" w:rsidRPr="001215A3" w:rsidRDefault="00EF7C9F" w:rsidP="00EF7C9F">
      <w:pPr>
        <w:rPr>
          <w:lang w:val="es-ES_tradnl"/>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EF7C9F" w:rsidRPr="001215A3" w:rsidTr="00CD538C">
        <w:trPr>
          <w:trHeight w:val="300"/>
        </w:trPr>
        <w:tc>
          <w:tcPr>
            <w:tcW w:w="2860" w:type="dxa"/>
            <w:shd w:val="clear" w:color="auto" w:fill="auto"/>
            <w:noWrap/>
            <w:hideMark/>
          </w:tcPr>
          <w:p w:rsidR="00EF7C9F" w:rsidRPr="001215A3" w:rsidRDefault="00EF7C9F" w:rsidP="00CD538C">
            <w:pPr>
              <w:spacing w:after="0"/>
            </w:pPr>
          </w:p>
        </w:tc>
        <w:tc>
          <w:tcPr>
            <w:tcW w:w="2060" w:type="dxa"/>
            <w:shd w:val="clear" w:color="auto" w:fill="auto"/>
            <w:noWrap/>
            <w:hideMark/>
          </w:tcPr>
          <w:p w:rsidR="00EF7C9F" w:rsidRPr="001215A3" w:rsidRDefault="00EF7C9F" w:rsidP="00CD538C">
            <w:pPr>
              <w:spacing w:after="0"/>
              <w:jc w:val="center"/>
            </w:pPr>
            <w:r w:rsidRPr="001215A3">
              <w:t>Tiempo Total</w:t>
            </w:r>
          </w:p>
          <w:p w:rsidR="00EF7C9F" w:rsidRPr="001215A3" w:rsidRDefault="00EF7C9F" w:rsidP="00CD538C">
            <w:pPr>
              <w:spacing w:after="0"/>
              <w:jc w:val="center"/>
            </w:pPr>
            <w:r w:rsidRPr="001215A3">
              <w:t>(Horas)</w:t>
            </w:r>
          </w:p>
        </w:tc>
        <w:tc>
          <w:tcPr>
            <w:tcW w:w="594" w:type="dxa"/>
            <w:shd w:val="clear" w:color="auto" w:fill="auto"/>
            <w:noWrap/>
            <w:hideMark/>
          </w:tcPr>
          <w:p w:rsidR="00EF7C9F" w:rsidRPr="001215A3" w:rsidRDefault="00EF7C9F" w:rsidP="00CD538C">
            <w:pPr>
              <w:spacing w:before="240" w:after="0"/>
              <w:jc w:val="center"/>
            </w:pPr>
            <w:r w:rsidRPr="001215A3">
              <w:t>Días</w:t>
            </w:r>
          </w:p>
        </w:tc>
        <w:tc>
          <w:tcPr>
            <w:tcW w:w="1025" w:type="dxa"/>
            <w:shd w:val="clear" w:color="auto" w:fill="auto"/>
            <w:noWrap/>
            <w:hideMark/>
          </w:tcPr>
          <w:p w:rsidR="00EF7C9F" w:rsidRPr="001215A3" w:rsidRDefault="00EF7C9F" w:rsidP="00CD538C">
            <w:pPr>
              <w:spacing w:before="240" w:after="0"/>
              <w:jc w:val="center"/>
            </w:pPr>
            <w:r w:rsidRPr="001215A3">
              <w:t>Personas</w:t>
            </w:r>
          </w:p>
        </w:tc>
        <w:tc>
          <w:tcPr>
            <w:tcW w:w="3040" w:type="dxa"/>
            <w:shd w:val="clear" w:color="auto" w:fill="auto"/>
            <w:noWrap/>
            <w:hideMark/>
          </w:tcPr>
          <w:p w:rsidR="00EF7C9F" w:rsidRPr="001215A3" w:rsidRDefault="00EF7C9F" w:rsidP="00CD538C">
            <w:pPr>
              <w:spacing w:after="0"/>
              <w:jc w:val="center"/>
            </w:pPr>
            <w:r w:rsidRPr="001215A3">
              <w:t>Trabajo diario medio</w:t>
            </w:r>
          </w:p>
          <w:p w:rsidR="00EF7C9F" w:rsidRPr="001215A3" w:rsidRDefault="00EF7C9F" w:rsidP="00CD538C">
            <w:pPr>
              <w:spacing w:after="0"/>
              <w:jc w:val="center"/>
            </w:pPr>
            <w:r w:rsidRPr="001215A3">
              <w:t>(Minutos)</w:t>
            </w:r>
          </w:p>
        </w:tc>
      </w:tr>
      <w:tr w:rsidR="00EF7C9F" w:rsidRPr="001215A3" w:rsidTr="00CD538C">
        <w:trPr>
          <w:trHeight w:val="300"/>
        </w:trPr>
        <w:tc>
          <w:tcPr>
            <w:tcW w:w="2860" w:type="dxa"/>
            <w:shd w:val="clear" w:color="auto" w:fill="auto"/>
            <w:noWrap/>
            <w:hideMark/>
          </w:tcPr>
          <w:p w:rsidR="00EF7C9F" w:rsidRPr="001215A3" w:rsidRDefault="00EF7C9F" w:rsidP="00CD538C">
            <w:r w:rsidRPr="001215A3">
              <w:t>Pruebas</w:t>
            </w:r>
          </w:p>
        </w:tc>
        <w:tc>
          <w:tcPr>
            <w:tcW w:w="2060" w:type="dxa"/>
            <w:shd w:val="clear" w:color="auto" w:fill="auto"/>
            <w:noWrap/>
            <w:hideMark/>
          </w:tcPr>
          <w:p w:rsidR="00EF7C9F" w:rsidRPr="001215A3" w:rsidRDefault="00EF7C9F" w:rsidP="00CD538C">
            <w:pPr>
              <w:jc w:val="right"/>
            </w:pPr>
            <w:r w:rsidRPr="001215A3">
              <w:t>2</w:t>
            </w:r>
          </w:p>
        </w:tc>
        <w:tc>
          <w:tcPr>
            <w:tcW w:w="594" w:type="dxa"/>
            <w:shd w:val="clear" w:color="auto" w:fill="auto"/>
            <w:noWrap/>
            <w:hideMark/>
          </w:tcPr>
          <w:p w:rsidR="00EF7C9F" w:rsidRPr="001215A3" w:rsidRDefault="00EF7C9F" w:rsidP="00CD538C">
            <w:pPr>
              <w:jc w:val="right"/>
            </w:pPr>
            <w:r w:rsidRPr="001215A3">
              <w:t>1</w:t>
            </w:r>
          </w:p>
        </w:tc>
        <w:tc>
          <w:tcPr>
            <w:tcW w:w="1025" w:type="dxa"/>
            <w:shd w:val="clear" w:color="auto" w:fill="auto"/>
            <w:noWrap/>
            <w:hideMark/>
          </w:tcPr>
          <w:p w:rsidR="00EF7C9F" w:rsidRPr="001215A3" w:rsidRDefault="00EF7C9F" w:rsidP="00CD538C">
            <w:pPr>
              <w:jc w:val="right"/>
            </w:pPr>
            <w:r w:rsidRPr="001215A3">
              <w:t>4</w:t>
            </w:r>
          </w:p>
        </w:tc>
        <w:tc>
          <w:tcPr>
            <w:tcW w:w="3040" w:type="dxa"/>
            <w:shd w:val="clear" w:color="auto" w:fill="auto"/>
            <w:noWrap/>
            <w:hideMark/>
          </w:tcPr>
          <w:p w:rsidR="00EF7C9F" w:rsidRPr="001215A3" w:rsidRDefault="00372899" w:rsidP="00CD538C">
            <w:pPr>
              <w:jc w:val="right"/>
            </w:pPr>
            <w:r>
              <w:t>120</w:t>
            </w:r>
          </w:p>
        </w:tc>
      </w:tr>
      <w:tr w:rsidR="00EF7C9F" w:rsidRPr="001215A3" w:rsidTr="00CD538C">
        <w:trPr>
          <w:trHeight w:val="300"/>
        </w:trPr>
        <w:tc>
          <w:tcPr>
            <w:tcW w:w="2860" w:type="dxa"/>
            <w:shd w:val="clear" w:color="auto" w:fill="auto"/>
            <w:noWrap/>
            <w:hideMark/>
          </w:tcPr>
          <w:p w:rsidR="00EF7C9F" w:rsidRPr="001215A3" w:rsidRDefault="00EF7C9F" w:rsidP="00CD538C">
            <w:r w:rsidRPr="001215A3">
              <w:t>Realización de documentación</w:t>
            </w:r>
          </w:p>
        </w:tc>
        <w:tc>
          <w:tcPr>
            <w:tcW w:w="2060" w:type="dxa"/>
            <w:shd w:val="clear" w:color="auto" w:fill="auto"/>
            <w:noWrap/>
            <w:hideMark/>
          </w:tcPr>
          <w:p w:rsidR="00EF7C9F" w:rsidRPr="001215A3" w:rsidRDefault="001B622F" w:rsidP="00CD538C">
            <w:pPr>
              <w:jc w:val="right"/>
            </w:pPr>
            <w:r>
              <w:t>6</w:t>
            </w:r>
          </w:p>
        </w:tc>
        <w:tc>
          <w:tcPr>
            <w:tcW w:w="594" w:type="dxa"/>
            <w:shd w:val="clear" w:color="auto" w:fill="auto"/>
            <w:noWrap/>
            <w:hideMark/>
          </w:tcPr>
          <w:p w:rsidR="00EF7C9F" w:rsidRPr="001215A3" w:rsidRDefault="001B622F" w:rsidP="00CD538C">
            <w:pPr>
              <w:jc w:val="right"/>
            </w:pPr>
            <w:r>
              <w:t>2</w:t>
            </w:r>
          </w:p>
        </w:tc>
        <w:tc>
          <w:tcPr>
            <w:tcW w:w="1025" w:type="dxa"/>
            <w:shd w:val="clear" w:color="auto" w:fill="auto"/>
            <w:noWrap/>
            <w:hideMark/>
          </w:tcPr>
          <w:p w:rsidR="00EF7C9F" w:rsidRPr="001215A3" w:rsidRDefault="00EF7C9F" w:rsidP="00CD538C">
            <w:pPr>
              <w:jc w:val="right"/>
            </w:pPr>
            <w:r w:rsidRPr="001215A3">
              <w:t>1</w:t>
            </w:r>
          </w:p>
        </w:tc>
        <w:tc>
          <w:tcPr>
            <w:tcW w:w="3040" w:type="dxa"/>
            <w:shd w:val="clear" w:color="auto" w:fill="auto"/>
            <w:noWrap/>
            <w:hideMark/>
          </w:tcPr>
          <w:p w:rsidR="00EF7C9F" w:rsidRPr="001215A3" w:rsidRDefault="001B622F" w:rsidP="00CD538C">
            <w:pPr>
              <w:jc w:val="right"/>
            </w:pPr>
            <w:r>
              <w:t>180</w:t>
            </w:r>
          </w:p>
        </w:tc>
      </w:tr>
      <w:tr w:rsidR="00EF7C9F" w:rsidRPr="001215A3" w:rsidTr="00CD538C">
        <w:trPr>
          <w:trHeight w:val="300"/>
        </w:trPr>
        <w:tc>
          <w:tcPr>
            <w:tcW w:w="2860" w:type="dxa"/>
            <w:shd w:val="clear" w:color="auto" w:fill="auto"/>
            <w:noWrap/>
          </w:tcPr>
          <w:p w:rsidR="00EF7C9F" w:rsidRPr="001215A3" w:rsidRDefault="00EF7C9F" w:rsidP="00CD538C">
            <w:r w:rsidRPr="001215A3">
              <w:t>Total:</w:t>
            </w:r>
          </w:p>
        </w:tc>
        <w:tc>
          <w:tcPr>
            <w:tcW w:w="2060" w:type="dxa"/>
            <w:shd w:val="clear" w:color="auto" w:fill="auto"/>
            <w:noWrap/>
          </w:tcPr>
          <w:p w:rsidR="00EF7C9F" w:rsidRPr="001215A3" w:rsidRDefault="001B622F" w:rsidP="00CD538C">
            <w:pPr>
              <w:jc w:val="right"/>
            </w:pPr>
            <w:r>
              <w:t>8</w:t>
            </w:r>
          </w:p>
        </w:tc>
        <w:tc>
          <w:tcPr>
            <w:tcW w:w="594" w:type="dxa"/>
            <w:shd w:val="clear" w:color="auto" w:fill="auto"/>
            <w:noWrap/>
          </w:tcPr>
          <w:p w:rsidR="00EF7C9F" w:rsidRPr="001215A3" w:rsidRDefault="001B622F" w:rsidP="00CD538C">
            <w:pPr>
              <w:jc w:val="right"/>
            </w:pPr>
            <w:r>
              <w:t>3</w:t>
            </w:r>
          </w:p>
        </w:tc>
        <w:tc>
          <w:tcPr>
            <w:tcW w:w="1025" w:type="dxa"/>
            <w:shd w:val="clear" w:color="auto" w:fill="auto"/>
            <w:noWrap/>
          </w:tcPr>
          <w:p w:rsidR="00EF7C9F" w:rsidRPr="001215A3" w:rsidRDefault="00EF7C9F" w:rsidP="00CD538C">
            <w:pPr>
              <w:jc w:val="right"/>
            </w:pPr>
            <w:r w:rsidRPr="001215A3">
              <w:t>Variable</w:t>
            </w:r>
          </w:p>
        </w:tc>
        <w:tc>
          <w:tcPr>
            <w:tcW w:w="3040" w:type="dxa"/>
            <w:shd w:val="clear" w:color="auto" w:fill="auto"/>
            <w:noWrap/>
          </w:tcPr>
          <w:p w:rsidR="00EF7C9F" w:rsidRPr="001215A3" w:rsidRDefault="00751F01" w:rsidP="00CD538C">
            <w:pPr>
              <w:jc w:val="right"/>
            </w:pPr>
            <w:r>
              <w:t>180</w:t>
            </w:r>
          </w:p>
        </w:tc>
      </w:tr>
    </w:tbl>
    <w:p w:rsidR="00EF7C9F" w:rsidRPr="001215A3" w:rsidRDefault="00EF7C9F" w:rsidP="00EF7C9F">
      <w:pPr>
        <w:pStyle w:val="Ttulo1"/>
        <w:rPr>
          <w:rFonts w:ascii="Times New Roman" w:hAnsi="Times New Roman"/>
          <w:szCs w:val="24"/>
          <w:lang w:val="es-ES_tradnl"/>
        </w:rPr>
      </w:pPr>
    </w:p>
    <w:p w:rsidR="00EF7C9F" w:rsidRPr="001215A3" w:rsidRDefault="00EF7C9F" w:rsidP="00EF7C9F">
      <w:pPr>
        <w:rPr>
          <w:lang w:val="es-ES_tradnl"/>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F7C9F" w:rsidRPr="001215A3" w:rsidRDefault="00CD538C" w:rsidP="00EF7C9F">
      <w:pPr>
        <w:pStyle w:val="Ttulo2"/>
        <w:rPr>
          <w:rFonts w:ascii="Times New Roman" w:hAnsi="Times New Roman"/>
        </w:rPr>
      </w:pPr>
      <w:r w:rsidRPr="001215A3">
        <w:rPr>
          <w:rFonts w:ascii="Times New Roman" w:hAnsi="Times New Roman"/>
        </w:rPr>
        <w:br w:type="page"/>
      </w:r>
      <w:bookmarkStart w:id="73" w:name="_Toc510692069"/>
      <w:bookmarkStart w:id="74" w:name="_Toc512862907"/>
      <w:r w:rsidR="00EF7C9F" w:rsidRPr="001215A3">
        <w:rPr>
          <w:rFonts w:ascii="Times New Roman" w:hAnsi="Times New Roman"/>
        </w:rPr>
        <w:lastRenderedPageBreak/>
        <w:t>Anexo: Autoevaluación</w:t>
      </w:r>
      <w:bookmarkEnd w:id="73"/>
      <w:bookmarkEnd w:id="74"/>
    </w:p>
    <w:p w:rsidR="00EF7C9F" w:rsidRPr="001215A3" w:rsidRDefault="00EF7C9F" w:rsidP="00EF7C9F"/>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r w:rsidRPr="001215A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r w:rsidRPr="001215A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F7C9F" w:rsidRPr="001215A3" w:rsidRDefault="00EF7C9F" w:rsidP="00CD538C">
            <w:pPr>
              <w:spacing w:after="0"/>
              <w:jc w:val="center"/>
              <w:rPr>
                <w:rFonts w:eastAsia="Times New Roman"/>
                <w:color w:val="000000"/>
                <w:szCs w:val="24"/>
                <w:lang w:eastAsia="es-ES"/>
              </w:rPr>
            </w:pPr>
            <w:r w:rsidRPr="001215A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80"/>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Completitud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414"/>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Claridad de redacción y presentación de los datos.   (0-1)</w:t>
            </w:r>
          </w:p>
        </w:tc>
        <w:tc>
          <w:tcPr>
            <w:tcW w:w="1200" w:type="dxa"/>
            <w:tcBorders>
              <w:top w:val="nil"/>
              <w:left w:val="nil"/>
              <w:bottom w:val="single" w:sz="4" w:space="0" w:color="auto"/>
              <w:right w:val="single" w:sz="4" w:space="0" w:color="auto"/>
            </w:tcBorders>
            <w:shd w:val="clear" w:color="auto" w:fill="auto"/>
            <w:noWrap/>
            <w:vAlign w:val="center"/>
            <w:hideMark/>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EF7C9F">
            <w:pPr>
              <w:spacing w:after="0"/>
              <w:rPr>
                <w:rFonts w:eastAsia="Times New Roman"/>
                <w:color w:val="000000"/>
                <w:szCs w:val="24"/>
                <w:lang w:eastAsia="es-ES"/>
              </w:rPr>
            </w:pPr>
            <w:r w:rsidRPr="001215A3">
              <w:rPr>
                <w:rFonts w:eastAsia="Times New Roman"/>
                <w:color w:val="000000"/>
                <w:szCs w:val="24"/>
                <w:lang w:eastAsia="es-ES"/>
              </w:rPr>
              <w:t>Código del algoritmo final en OpenMP. (0-1)</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64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Representación de los datos mediante tablas y/o gráficas.  (0-</w:t>
            </w:r>
            <w:r w:rsidR="00CD538C" w:rsidRPr="001215A3">
              <w:rPr>
                <w:rFonts w:eastAsia="Times New Roman"/>
                <w:color w:val="000000"/>
                <w:szCs w:val="24"/>
                <w:lang w:eastAsia="es-ES"/>
              </w:rPr>
              <w:t>1</w:t>
            </w:r>
            <w:r w:rsidRPr="001215A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64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Completitud de las medidas</w:t>
            </w:r>
            <w:r w:rsidR="00CD538C" w:rsidRPr="001215A3">
              <w:rPr>
                <w:rFonts w:eastAsia="Times New Roman"/>
                <w:color w:val="000000"/>
                <w:szCs w:val="24"/>
                <w:lang w:eastAsia="es-ES"/>
              </w:rPr>
              <w:t xml:space="preserve"> y tallas</w:t>
            </w:r>
            <w:r w:rsidRPr="001215A3">
              <w:rPr>
                <w:rFonts w:eastAsia="Times New Roman"/>
                <w:color w:val="000000"/>
                <w:szCs w:val="24"/>
                <w:lang w:eastAsia="es-ES"/>
              </w:rPr>
              <w:t xml:space="preserve"> utilizadas en el estudio experimental.  (0-1)</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CD538C" w:rsidRPr="001215A3" w:rsidTr="00CD538C">
        <w:trPr>
          <w:trHeight w:val="562"/>
        </w:trPr>
        <w:tc>
          <w:tcPr>
            <w:tcW w:w="1220" w:type="dxa"/>
            <w:tcBorders>
              <w:top w:val="nil"/>
              <w:left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Estudio de diferentes opciones de planificación.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CD538C" w:rsidRPr="001215A3" w:rsidRDefault="00410821" w:rsidP="00FB29D2">
            <w:pPr>
              <w:spacing w:after="0"/>
              <w:jc w:val="center"/>
              <w:rPr>
                <w:rFonts w:eastAsia="Times New Roman"/>
                <w:color w:val="000000"/>
                <w:szCs w:val="24"/>
                <w:lang w:eastAsia="es-ES"/>
              </w:rPr>
            </w:pPr>
            <w:r>
              <w:rPr>
                <w:rFonts w:eastAsia="Times New Roman"/>
                <w:color w:val="000000"/>
                <w:szCs w:val="24"/>
                <w:lang w:eastAsia="es-ES"/>
              </w:rPr>
              <w:t>0.</w:t>
            </w:r>
            <w:r w:rsidR="00FB29D2">
              <w:rPr>
                <w:rFonts w:eastAsia="Times New Roman"/>
                <w:color w:val="000000"/>
                <w:szCs w:val="24"/>
                <w:lang w:eastAsia="es-ES"/>
              </w:rPr>
              <w:t>5</w:t>
            </w:r>
          </w:p>
        </w:tc>
        <w:tc>
          <w:tcPr>
            <w:tcW w:w="1200" w:type="dxa"/>
            <w:tcBorders>
              <w:top w:val="nil"/>
              <w:left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r>
      <w:tr w:rsidR="00EF7C9F" w:rsidRPr="001215A3" w:rsidTr="00CD538C">
        <w:trPr>
          <w:trHeight w:val="630"/>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19298A">
            <w:pPr>
              <w:spacing w:after="0"/>
              <w:rPr>
                <w:rFonts w:eastAsia="Times New Roman"/>
                <w:color w:val="000000"/>
                <w:szCs w:val="24"/>
                <w:lang w:eastAsia="es-ES"/>
              </w:rPr>
            </w:pPr>
            <w:r w:rsidRPr="001215A3">
              <w:rPr>
                <w:rFonts w:eastAsia="Times New Roman"/>
                <w:color w:val="000000"/>
                <w:szCs w:val="24"/>
                <w:lang w:eastAsia="es-ES"/>
              </w:rPr>
              <w:t xml:space="preserve">Estudio experimental de </w:t>
            </w:r>
            <w:r w:rsidR="0019298A" w:rsidRPr="001215A3">
              <w:rPr>
                <w:rFonts w:eastAsia="Times New Roman"/>
                <w:color w:val="000000"/>
                <w:szCs w:val="24"/>
                <w:lang w:eastAsia="es-ES"/>
              </w:rPr>
              <w:t>la</w:t>
            </w:r>
            <w:r w:rsidRPr="001215A3">
              <w:rPr>
                <w:rFonts w:eastAsia="Times New Roman"/>
                <w:color w:val="000000"/>
                <w:szCs w:val="24"/>
                <w:lang w:eastAsia="es-ES"/>
              </w:rPr>
              <w:t xml:space="preserve"> velocidad</w:t>
            </w:r>
            <w:r w:rsidR="00CD538C" w:rsidRPr="001215A3">
              <w:rPr>
                <w:rFonts w:eastAsia="Times New Roman"/>
                <w:color w:val="000000"/>
                <w:szCs w:val="24"/>
                <w:lang w:eastAsia="es-ES"/>
              </w:rPr>
              <w:t>, aceleración y eficiencia</w:t>
            </w:r>
            <w:r w:rsidRPr="001215A3">
              <w:rPr>
                <w:rFonts w:eastAsia="Times New Roman"/>
                <w:color w:val="000000"/>
                <w:szCs w:val="24"/>
                <w:lang w:eastAsia="es-ES"/>
              </w:rPr>
              <w:t>. (0-2)</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CD538C" w:rsidRPr="001215A3" w:rsidTr="00CD538C">
        <w:trPr>
          <w:trHeight w:val="70"/>
        </w:trPr>
        <w:tc>
          <w:tcPr>
            <w:tcW w:w="1220" w:type="dxa"/>
            <w:tcBorders>
              <w:top w:val="nil"/>
              <w:left w:val="nil"/>
              <w:bottom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Estudio experimental de la escalabilidad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CD538C"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70"/>
        </w:trPr>
        <w:tc>
          <w:tcPr>
            <w:tcW w:w="122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Justificación de los datos experimentales obtenidos en función del algoritmo y la arquitectura del ordenador. (0-1)</w:t>
            </w:r>
          </w:p>
        </w:tc>
        <w:tc>
          <w:tcPr>
            <w:tcW w:w="1200" w:type="dxa"/>
            <w:vMerge w:val="restart"/>
            <w:tcBorders>
              <w:top w:val="single" w:sz="4" w:space="0" w:color="auto"/>
              <w:left w:val="nil"/>
              <w:right w:val="single" w:sz="4" w:space="0" w:color="auto"/>
            </w:tcBorders>
            <w:shd w:val="clear" w:color="auto" w:fill="auto"/>
            <w:noWrap/>
            <w:vAlign w:val="center"/>
          </w:tcPr>
          <w:p w:rsidR="00CD538C"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0</w:t>
            </w: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80"/>
        </w:trPr>
        <w:tc>
          <w:tcPr>
            <w:tcW w:w="122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80"/>
        </w:trPr>
        <w:tc>
          <w:tcPr>
            <w:tcW w:w="1220" w:type="dxa"/>
            <w:tcBorders>
              <w:top w:val="nil"/>
              <w:left w:val="nil"/>
              <w:bottom w:val="nil"/>
              <w:right w:val="nil"/>
            </w:tcBorders>
            <w:shd w:val="clear" w:color="auto" w:fill="auto"/>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EF7C9F">
        <w:trPr>
          <w:trHeight w:val="80"/>
        </w:trPr>
        <w:tc>
          <w:tcPr>
            <w:tcW w:w="1220" w:type="dxa"/>
            <w:tcBorders>
              <w:top w:val="nil"/>
              <w:left w:val="nil"/>
              <w:bottom w:val="nil"/>
              <w:right w:val="nil"/>
            </w:tcBorders>
            <w:shd w:val="clear" w:color="auto" w:fill="auto"/>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jc w:val="center"/>
              <w:rPr>
                <w:rFonts w:eastAsia="Times New Roman"/>
                <w:b/>
                <w:bCs/>
                <w:color w:val="000000"/>
                <w:szCs w:val="24"/>
                <w:lang w:eastAsia="es-ES"/>
              </w:rPr>
            </w:pPr>
            <w:r w:rsidRPr="001215A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tcPr>
          <w:p w:rsidR="00FB29D2" w:rsidRPr="001215A3" w:rsidRDefault="00FB29D2" w:rsidP="00FB29D2">
            <w:pPr>
              <w:spacing w:after="0"/>
              <w:jc w:val="center"/>
              <w:rPr>
                <w:rFonts w:eastAsia="Times New Roman"/>
                <w:color w:val="000000"/>
                <w:szCs w:val="24"/>
                <w:lang w:eastAsia="es-ES"/>
              </w:rPr>
            </w:pPr>
            <w:r>
              <w:rPr>
                <w:rFonts w:eastAsia="Times New Roman"/>
                <w:color w:val="000000"/>
                <w:szCs w:val="24"/>
                <w:lang w:eastAsia="es-ES"/>
              </w:rPr>
              <w:t>7.6</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615"/>
        </w:trPr>
        <w:tc>
          <w:tcPr>
            <w:tcW w:w="8394" w:type="dxa"/>
            <w:gridSpan w:val="4"/>
            <w:tcBorders>
              <w:top w:val="nil"/>
              <w:left w:val="nil"/>
              <w:bottom w:val="nil"/>
              <w:right w:val="nil"/>
            </w:tcBorders>
            <w:shd w:val="clear" w:color="auto" w:fill="auto"/>
            <w:vAlign w:val="bottom"/>
            <w:hideMark/>
          </w:tcPr>
          <w:p w:rsidR="00EF7C9F" w:rsidRPr="001215A3" w:rsidRDefault="00EF7C9F" w:rsidP="00CD538C">
            <w:pPr>
              <w:spacing w:after="0"/>
              <w:jc w:val="center"/>
              <w:rPr>
                <w:rFonts w:eastAsia="Times New Roman"/>
                <w:color w:val="000000"/>
                <w:szCs w:val="24"/>
                <w:lang w:eastAsia="es-ES"/>
              </w:rPr>
            </w:pPr>
            <w:r w:rsidRPr="001215A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bl>
    <w:p w:rsidR="002E7933" w:rsidRDefault="002E7933" w:rsidP="00A23053">
      <w:pPr>
        <w:pStyle w:val="Ttulo1"/>
        <w:rPr>
          <w:rFonts w:ascii="Times New Roman" w:hAnsi="Times New Roman"/>
          <w:szCs w:val="24"/>
          <w:lang w:val="es-ES_tradnl"/>
        </w:rPr>
      </w:pPr>
    </w:p>
    <w:p w:rsidR="002E7933" w:rsidRPr="00473BFD" w:rsidRDefault="002E7933" w:rsidP="002E7933">
      <w:pPr>
        <w:pStyle w:val="Ttulo1"/>
      </w:pPr>
      <w:r>
        <w:rPr>
          <w:rFonts w:ascii="Times New Roman" w:hAnsi="Times New Roman"/>
          <w:szCs w:val="24"/>
          <w:lang w:val="es-ES_tradnl"/>
        </w:rPr>
        <w:br w:type="page"/>
      </w:r>
      <w:bookmarkStart w:id="75" w:name="_Toc512862908"/>
      <w:r>
        <w:lastRenderedPageBreak/>
        <w:t>CP3: Propuesta de implementación con MPI</w:t>
      </w:r>
      <w:bookmarkEnd w:id="75"/>
    </w:p>
    <w:p w:rsidR="002E7933" w:rsidRDefault="002E7933" w:rsidP="002E7933">
      <w:pPr>
        <w:pStyle w:val="Ttulo2"/>
      </w:pPr>
    </w:p>
    <w:p w:rsidR="002E7933" w:rsidRDefault="002E7933" w:rsidP="002E7933">
      <w:pPr>
        <w:pStyle w:val="Ttulo2"/>
      </w:pPr>
      <w:bookmarkStart w:id="76" w:name="_Toc512862909"/>
      <w:r>
        <w:t>1-Descripción del algoritmo paralelo</w:t>
      </w:r>
      <w:bookmarkEnd w:id="76"/>
    </w:p>
    <w:p w:rsidR="002E7933" w:rsidRDefault="002E7933" w:rsidP="002E7933">
      <w:r>
        <w:t>Tras conocer el funcionamiento de MPI y pensar en como aplicarlo a nuestro algoritmo, nuestra primera opción fue comparar la solución realizada con OMP para ver si podría ser aplicable con modificaciones en el código.</w:t>
      </w:r>
    </w:p>
    <w:p w:rsidR="00834892" w:rsidRDefault="00834892" w:rsidP="002E7933">
      <w:r>
        <w:t>Afortunadamente, la solución que propusimos en su momento para OMP es fácilmente aplicable a MPI, ya que, si bien tendremos que realizar cambios para que los procesadores se comuniquen entre sí, el problema que teníamos antes con las esperas se resuelve de manera natural en MPI, sin tener que crear ningún método de espera por nuestra parte.</w:t>
      </w:r>
    </w:p>
    <w:p w:rsidR="002E7933" w:rsidRDefault="00834892" w:rsidP="002E7933">
      <w:r>
        <w:t xml:space="preserve">Por recapitular nuestra solución, emplearemos el paradigma de programación de paralelismo de datos para la resolución de la matriz. Sin embargo no paralelizaremos nada más con MPI. </w:t>
      </w:r>
    </w:p>
    <w:p w:rsidR="002E7933" w:rsidRDefault="002E7933" w:rsidP="002E7933">
      <w:pPr>
        <w:jc w:val="both"/>
      </w:pPr>
      <w:r>
        <w:t xml:space="preserve">Dadas las dependencias del algoritmo descritas durante el </w:t>
      </w:r>
      <w:hyperlink w:anchor="_4-Análisis_de_dependencia" w:history="1">
        <w:r w:rsidRPr="007D6B5A">
          <w:rPr>
            <w:rStyle w:val="Hipervnculo"/>
          </w:rPr>
          <w:t>CP1</w:t>
        </w:r>
      </w:hyperlink>
      <w:r>
        <w:t xml:space="preserve"> podemos observar dos posibles soluciones, paralelizar antidiagonales o paralelizar bloques asíncronamente, es decir, cada uno esperando a que los datos para avanzar estén disponibles.</w:t>
      </w:r>
    </w:p>
    <w:p w:rsidR="002E7933" w:rsidRDefault="002E7933" w:rsidP="002E7933">
      <w:pPr>
        <w:jc w:val="both"/>
      </w:pPr>
      <w:r>
        <w:t xml:space="preserve">Nos decidimos por la segunda opción porque paralelizar las antidiagonales, para garantizar resultados correctos requeriría muchos cambios de bloques de memoria o una solución asíncrona similar a la de los bloques. </w:t>
      </w:r>
    </w:p>
    <w:p w:rsidR="002E7933" w:rsidRDefault="002E7933" w:rsidP="002E7933">
      <w:pPr>
        <w:jc w:val="both"/>
      </w:pPr>
      <w:r>
        <w:t xml:space="preserve">Desde un principio nuestro código fue desarrollado con la intención de poder repartir el trabajo en múltiples bloques, así que para esta entrega, lo más destacable a variar del algortimo será </w:t>
      </w:r>
      <w:r w:rsidR="00834892">
        <w:t xml:space="preserve">crear una nueva variación de la función CompletarMatriz, adaptada para MPI de manera que reparta entre los distintos procesadores la matriz y estos procesadores se comuniquen entre sí los datos pertinentes. </w:t>
      </w:r>
    </w:p>
    <w:p w:rsidR="002E7933" w:rsidRDefault="00834892" w:rsidP="002E7933">
      <w:pPr>
        <w:jc w:val="both"/>
      </w:pPr>
      <w:r>
        <w:t xml:space="preserve">Aunque dejamos el código de OMP preparado para hacer llamadas </w:t>
      </w:r>
      <w:r w:rsidR="00FB2B9A">
        <w:t xml:space="preserve">al programa mediante </w:t>
      </w:r>
      <w:r>
        <w:t xml:space="preserve">MPI, tras observar que </w:t>
      </w:r>
      <w:r w:rsidR="00E348C2">
        <w:t>se requiere una distinta llamada para compilar y ejecutar hemos decidido simplemente crear un nuevo fichero de código, con un main más simple, solo para el caso con MPI.</w:t>
      </w:r>
    </w:p>
    <w:p w:rsidR="002E7933" w:rsidRDefault="002E7933" w:rsidP="002E7933">
      <w:pPr>
        <w:jc w:val="both"/>
      </w:pPr>
      <w:r>
        <w:br w:type="page"/>
      </w:r>
    </w:p>
    <w:p w:rsidR="002E7933" w:rsidRDefault="00E348C2" w:rsidP="002E7933">
      <w:pPr>
        <w:jc w:val="both"/>
      </w:pPr>
      <w:r>
        <w:lastRenderedPageBreak/>
        <w:t>Para recordar</w:t>
      </w:r>
      <w:r w:rsidR="002E7933">
        <w:t xml:space="preserve"> el método que estamos proponiendo, adjuntamos el siguiente diagrama:</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2E7933" w:rsidRPr="00871345" w:rsidTr="00A04C4B">
        <w:trPr>
          <w:trHeight w:val="300"/>
        </w:trPr>
        <w:tc>
          <w:tcPr>
            <w:tcW w:w="4480" w:type="dxa"/>
            <w:gridSpan w:val="16"/>
            <w:tcBorders>
              <w:top w:val="nil"/>
              <w:left w:val="nil"/>
              <w:bottom w:val="nil"/>
              <w:right w:val="nil"/>
            </w:tcBorders>
            <w:shd w:val="clear" w:color="auto" w:fill="auto"/>
            <w:noWrap/>
            <w:vAlign w:val="center"/>
            <w:hideMark/>
          </w:tcPr>
          <w:p w:rsidR="002E7933" w:rsidRPr="00871345" w:rsidRDefault="002E7933" w:rsidP="00E348C2">
            <w:pPr>
              <w:spacing w:after="0"/>
              <w:rPr>
                <w:rFonts w:ascii="Calibri" w:eastAsia="Times New Roman" w:hAnsi="Calibri" w:cs="Calibri"/>
                <w:color w:val="000000"/>
                <w:sz w:val="22"/>
                <w:lang w:eastAsia="es-ES"/>
              </w:rPr>
            </w:pPr>
          </w:p>
        </w:tc>
      </w:tr>
      <w:tr w:rsidR="002E7933" w:rsidRPr="00871345" w:rsidTr="00A04C4B">
        <w:trPr>
          <w:trHeight w:val="315"/>
        </w:trPr>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2E7933" w:rsidRPr="00871345" w:rsidTr="00A04C4B">
        <w:trPr>
          <w:trHeight w:val="315"/>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2E7933" w:rsidRDefault="002E7933" w:rsidP="002E7933">
      <w:pPr>
        <w:jc w:val="both"/>
      </w:pPr>
      <w:r>
        <w:t>Tenemos en la matriz repartida en 4 bloques, delimitados por las líneas discontinuas y habiendo calculado ya las casillas coloreadas. Se puede observar que hay adjunto un vector que indica el número de filas completadas por cada bloque. Cuando un hilo completa una fila incrementa en uno su indicador, y luego comprueba si puede comenzar la siguiente iteración, comprobando que sus filas terminadas sean menores que las del bloque anterior, que en caso contrario, simplemente dormirá esperando el momento indicado. En este caso, el hilo 2 estaría esperando a que el hilo 1 completase su fila.</w:t>
      </w:r>
    </w:p>
    <w:p w:rsidR="002E7933" w:rsidRDefault="00E348C2" w:rsidP="002E7933">
      <w:pPr>
        <w:jc w:val="both"/>
      </w:pPr>
      <w:r>
        <w:t xml:space="preserve">Propusimos una solución en OMP para reducir los paros de los procesadores, y los resultados no fueron positivos en absoluto, como se puede ver en la </w:t>
      </w:r>
      <w:hyperlink w:anchor="_3-Estudio_del_entrelazado" w:history="1">
        <w:r w:rsidRPr="00E348C2">
          <w:rPr>
            <w:rStyle w:val="Hipervnculo"/>
          </w:rPr>
          <w:t>P</w:t>
        </w:r>
        <w:r w:rsidRPr="00E348C2">
          <w:rPr>
            <w:rStyle w:val="Hipervnculo"/>
          </w:rPr>
          <w:t>r</w:t>
        </w:r>
        <w:r w:rsidRPr="00E348C2">
          <w:rPr>
            <w:rStyle w:val="Hipervnculo"/>
          </w:rPr>
          <w:t>actica 1</w:t>
        </w:r>
      </w:hyperlink>
      <w:r>
        <w:t>. Por recordar el esquema, lo mostramos a continuación:</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2E7933" w:rsidRPr="00871345" w:rsidTr="00A04C4B">
        <w:trPr>
          <w:trHeight w:val="315"/>
        </w:trPr>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2E7933" w:rsidRPr="00871345" w:rsidTr="00A04C4B">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2E7933" w:rsidRPr="00033F81" w:rsidRDefault="002E7933" w:rsidP="00A04C4B">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D24825" w:rsidRDefault="00D24825" w:rsidP="002E7933">
      <w:pPr>
        <w:jc w:val="both"/>
      </w:pPr>
      <w:r>
        <w:t>Esto deberá ser probado todavía, pues nos cabe la duda sobre el tiempo que un mensaje MPI no bloqueante puede estar esperando a que haya un receptor. Si este tiempo fuera suficiente, no habrá problema en implementarlo de la misma manera que implementamos para OMP, distribuyendo a cada procesador varias submatrices.</w:t>
      </w:r>
    </w:p>
    <w:p w:rsidR="002E7933" w:rsidRDefault="00D24825" w:rsidP="002E7933">
      <w:pPr>
        <w:jc w:val="both"/>
      </w:pPr>
      <w:r>
        <w:br w:type="page"/>
      </w:r>
    </w:p>
    <w:p w:rsidR="00D24825" w:rsidRDefault="00D24825" w:rsidP="002E7933">
      <w:pPr>
        <w:jc w:val="both"/>
      </w:pPr>
      <w:r>
        <w:lastRenderedPageBreak/>
        <w:t xml:space="preserve">Sin embargo, </w:t>
      </w:r>
      <w:r w:rsidR="00260E5F">
        <w:t>¿</w:t>
      </w:r>
      <w:r>
        <w:t>en este algoritmo qué comunicaciones realizaremos?</w:t>
      </w:r>
    </w:p>
    <w:p w:rsidR="00D24825" w:rsidRDefault="00D24825" w:rsidP="002E7933">
      <w:pPr>
        <w:jc w:val="both"/>
      </w:pPr>
      <w:r>
        <w:t xml:space="preserve">En primer lugar tendremos que hacer que cada procesador tenga ambos strings, realizando </w:t>
      </w:r>
      <w:r w:rsidR="00702801">
        <w:t>dos Broadcasts.</w:t>
      </w:r>
      <w:r>
        <w:t xml:space="preserve"> En segundo lugar, necesitaremos que cada procesador tenga su primera fila inicializada, la cual será transmitida con un Scatter, mientras que el procesador 0 tendrá inicializada la primera columna.</w:t>
      </w:r>
      <w:r w:rsidR="00260E5F">
        <w:t xml:space="preserve"> Por otro lado, para recoger los datos finales, tendremos que realizar un bucle for de Gathers para recoger cada fila de la matriz. Esta decisión puede sonar poco eficiente, pero la alternativa sería trasponer la matriz y operar por columnas, cosa que no creemos que sea adecuada, ya que forzaría a realizar muchos cambios de bloques de memoria. Cuanto nos penaliza esta decisión se muestra en el siguiente cálculo:</w:t>
      </w:r>
    </w:p>
    <w:p w:rsidR="00401436" w:rsidRDefault="00401436" w:rsidP="002E7933">
      <w:pPr>
        <w:jc w:val="both"/>
      </w:pPr>
      <w:r>
        <w:t>Sean F filas, C columnas, P procesadores, Tin Tiempo inicialización y Tc tiempo de comunicación.</w:t>
      </w:r>
    </w:p>
    <w:p w:rsidR="00401436" w:rsidRPr="004C6273" w:rsidRDefault="004C6273" w:rsidP="002E7933">
      <w:pPr>
        <w:jc w:val="both"/>
        <w:rPr>
          <w:rFonts w:ascii="Cambria Math" w:hAnsi="Cambria Math"/>
          <w:oMath/>
        </w:rPr>
      </w:pPr>
      <m:oMathPara>
        <m:oMath>
          <m:r>
            <w:rPr>
              <w:rFonts w:ascii="Cambria Math" w:hAnsi="Cambria Math"/>
            </w:rPr>
            <m:t>T(Bucle de Gathers) ≠ T(Unico Gather con multiples filas)</m:t>
          </m:r>
        </m:oMath>
      </m:oMathPara>
    </w:p>
    <w:p w:rsidR="00260E5F" w:rsidRPr="004C6273" w:rsidRDefault="004C6273" w:rsidP="002E7933">
      <w:pPr>
        <w:jc w:val="both"/>
        <w:rPr>
          <w:rFonts w:ascii="Cambria Math" w:hAnsi="Cambria Math"/>
          <w:oMath/>
        </w:rPr>
      </w:pPr>
      <m:oMathPara>
        <m:oMath>
          <m:r>
            <w:rPr>
              <w:rFonts w:ascii="Cambria Math" w:hAnsi="Cambria Math"/>
            </w:rPr>
            <m:t xml:space="preserve">F * ( log2(P)* Tin+ </m:t>
          </m:r>
          <m:f>
            <m:fPr>
              <m:ctrlPr>
                <w:rPr>
                  <w:rFonts w:ascii="Cambria Math" w:hAnsi="Cambria Math"/>
                  <w:i/>
                </w:rPr>
              </m:ctrlPr>
            </m:fPr>
            <m:num>
              <m:r>
                <w:rPr>
                  <w:rFonts w:ascii="Cambria Math" w:hAnsi="Cambria Math"/>
                </w:rPr>
                <m:t>C*(P-1)*Tc</m:t>
              </m:r>
            </m:num>
            <m:den>
              <m:r>
                <w:rPr>
                  <w:rFonts w:ascii="Cambria Math" w:hAnsi="Cambria Math"/>
                </w:rPr>
                <m:t>P</m:t>
              </m:r>
            </m:den>
          </m:f>
          <m:r>
            <w:rPr>
              <w:rFonts w:ascii="Cambria Math" w:hAnsi="Cambria Math"/>
            </w:rPr>
            <m:t xml:space="preserve"> ) ≠ log2(P)* Tin+ </m:t>
          </m:r>
          <m:f>
            <m:fPr>
              <m:ctrlPr>
                <w:rPr>
                  <w:rFonts w:ascii="Cambria Math" w:hAnsi="Cambria Math"/>
                  <w:i/>
                </w:rPr>
              </m:ctrlPr>
            </m:fPr>
            <m:num>
              <m:r>
                <w:rPr>
                  <w:rFonts w:ascii="Cambria Math" w:hAnsi="Cambria Math"/>
                </w:rPr>
                <m:t>F*C*(P-1)*Tc</m:t>
              </m:r>
            </m:num>
            <m:den>
              <m:r>
                <w:rPr>
                  <w:rFonts w:ascii="Cambria Math" w:hAnsi="Cambria Math"/>
                </w:rPr>
                <m:t>P</m:t>
              </m:r>
            </m:den>
          </m:f>
        </m:oMath>
      </m:oMathPara>
    </w:p>
    <w:p w:rsidR="00401436" w:rsidRPr="004C6273" w:rsidRDefault="004C6273" w:rsidP="002E7933">
      <w:pPr>
        <w:jc w:val="both"/>
        <w:rPr>
          <w:rFonts w:ascii="Cambria Math" w:hAnsi="Cambria Math"/>
          <w:oMath/>
        </w:rPr>
      </w:pPr>
      <m:oMathPara>
        <m:oMath>
          <m:r>
            <w:rPr>
              <w:rFonts w:ascii="Cambria Math" w:hAnsi="Cambria Math"/>
            </w:rPr>
            <m:t>F*( log2(P) * Tin) ≠ log2(P)* Tin</m:t>
          </m:r>
        </m:oMath>
      </m:oMathPara>
    </w:p>
    <w:p w:rsidR="00401436" w:rsidRPr="004C6273" w:rsidRDefault="004C6273" w:rsidP="002E7933">
      <w:pPr>
        <w:jc w:val="both"/>
        <w:rPr>
          <w:rFonts w:ascii="Cambria Math" w:hAnsi="Cambria Math"/>
          <w:oMath/>
        </w:rPr>
      </w:pPr>
      <m:oMathPara>
        <m:oMath>
          <m:r>
            <w:rPr>
              <w:rFonts w:ascii="Cambria Math" w:hAnsi="Cambria Math"/>
            </w:rPr>
            <m:t>(F-1)*( log2(P) * Tin) ≠ 0</m:t>
          </m:r>
        </m:oMath>
      </m:oMathPara>
    </w:p>
    <w:p w:rsidR="00BF6AC8" w:rsidRDefault="00BF6AC8" w:rsidP="002E7933">
      <w:pPr>
        <w:jc w:val="both"/>
      </w:pPr>
      <w:r>
        <w:t xml:space="preserve">Por tanto, nuestro tiempo de empeora es de </w:t>
      </w:r>
      <m:oMath>
        <m:r>
          <w:rPr>
            <w:rFonts w:ascii="Cambria Math" w:hAnsi="Cambria Math"/>
          </w:rPr>
          <m:t>(F-1)*( log2(P) * Tin)</m:t>
        </m:r>
      </m:oMath>
    </w:p>
    <w:p w:rsidR="00BF6AC8" w:rsidRDefault="00BF6AC8" w:rsidP="002E7933">
      <w:pPr>
        <w:jc w:val="both"/>
      </w:pPr>
    </w:p>
    <w:p w:rsidR="00BF6AC8" w:rsidRDefault="00BF6AC8" w:rsidP="002E7933">
      <w:pPr>
        <w:jc w:val="both"/>
      </w:pPr>
      <w:r>
        <w:t>Las comunicaciones internas de la matriz, serán 1 comunicación de un único entero por cada fila y cada procesador, salvo el último. Por tanto:</w:t>
      </w:r>
    </w:p>
    <w:p w:rsidR="00BF6AC8" w:rsidRDefault="00BF6AC8" w:rsidP="002E7933">
      <w:pPr>
        <w:jc w:val="both"/>
      </w:pPr>
      <w:r>
        <w:t>F*(P-1) sends</w:t>
      </w:r>
    </w:p>
    <w:p w:rsidR="00BF6AC8" w:rsidRDefault="00BF6AC8" w:rsidP="002E7933">
      <w:pPr>
        <w:jc w:val="both"/>
      </w:pPr>
      <w:r>
        <w:t xml:space="preserve">El </w:t>
      </w:r>
      <w:r w:rsidR="00171B7D">
        <w:t>cómputo</w:t>
      </w:r>
      <w:r>
        <w:t xml:space="preserve"> total de tiempo de comunicaciones resulta: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366"/>
        <w:gridCol w:w="5903"/>
      </w:tblGrid>
      <w:tr w:rsidR="00A04C4B" w:rsidTr="00A04C4B">
        <w:tc>
          <w:tcPr>
            <w:tcW w:w="1226" w:type="dxa"/>
            <w:shd w:val="clear" w:color="auto" w:fill="auto"/>
          </w:tcPr>
          <w:p w:rsidR="00BF6AC8" w:rsidRDefault="00BF6AC8" w:rsidP="00A04C4B">
            <w:pPr>
              <w:jc w:val="both"/>
            </w:pPr>
            <w:r>
              <w:t>Operación</w:t>
            </w:r>
          </w:p>
        </w:tc>
        <w:tc>
          <w:tcPr>
            <w:tcW w:w="1396" w:type="dxa"/>
            <w:shd w:val="clear" w:color="auto" w:fill="auto"/>
          </w:tcPr>
          <w:p w:rsidR="00BF6AC8" w:rsidRDefault="00BF6AC8" w:rsidP="00A04C4B">
            <w:pPr>
              <w:jc w:val="both"/>
            </w:pPr>
            <w:r>
              <w:t>Tipo de dato</w:t>
            </w:r>
          </w:p>
        </w:tc>
        <w:tc>
          <w:tcPr>
            <w:tcW w:w="6098" w:type="dxa"/>
            <w:shd w:val="clear" w:color="auto" w:fill="auto"/>
          </w:tcPr>
          <w:p w:rsidR="00BF6AC8" w:rsidRDefault="00BF6AC8" w:rsidP="00A04C4B">
            <w:pPr>
              <w:jc w:val="both"/>
            </w:pPr>
            <w:r>
              <w:t>Tiempo</w:t>
            </w:r>
          </w:p>
        </w:tc>
      </w:tr>
      <w:tr w:rsidR="00A04C4B" w:rsidTr="00A04C4B">
        <w:tc>
          <w:tcPr>
            <w:tcW w:w="1226" w:type="dxa"/>
            <w:shd w:val="clear" w:color="auto" w:fill="auto"/>
          </w:tcPr>
          <w:p w:rsidR="00BF6AC8" w:rsidRDefault="00702801" w:rsidP="00A04C4B">
            <w:pPr>
              <w:jc w:val="both"/>
            </w:pPr>
            <w:r>
              <w:t xml:space="preserve">2 </w:t>
            </w:r>
            <w:r w:rsidR="00BF6AC8">
              <w:t>BCast</w:t>
            </w:r>
          </w:p>
        </w:tc>
        <w:tc>
          <w:tcPr>
            <w:tcW w:w="1396" w:type="dxa"/>
            <w:shd w:val="clear" w:color="auto" w:fill="auto"/>
          </w:tcPr>
          <w:p w:rsidR="00BF6AC8" w:rsidRDefault="00BF6AC8" w:rsidP="00A04C4B">
            <w:pPr>
              <w:jc w:val="both"/>
            </w:pPr>
            <w:r>
              <w:t>Char*</w:t>
            </w:r>
          </w:p>
        </w:tc>
        <w:tc>
          <w:tcPr>
            <w:tcW w:w="6098" w:type="dxa"/>
            <w:shd w:val="clear" w:color="auto" w:fill="auto"/>
          </w:tcPr>
          <w:p w:rsidR="00BF6AC8" w:rsidRDefault="004C6273" w:rsidP="00A04C4B">
            <w:pPr>
              <w:jc w:val="both"/>
            </w:pPr>
            <m:oMathPara>
              <m:oMath>
                <m:r>
                  <w:rPr>
                    <w:rFonts w:ascii="Cambria Math" w:hAnsi="Cambria Math"/>
                  </w:rPr>
                  <m:t>2(log2(P)*(Tin+C*Tcc))</m:t>
                </m:r>
              </m:oMath>
            </m:oMathPara>
          </w:p>
        </w:tc>
      </w:tr>
      <w:tr w:rsidR="00A04C4B" w:rsidTr="00A04C4B">
        <w:tc>
          <w:tcPr>
            <w:tcW w:w="1226" w:type="dxa"/>
            <w:shd w:val="clear" w:color="auto" w:fill="auto"/>
          </w:tcPr>
          <w:p w:rsidR="00BF6AC8" w:rsidRDefault="00BF6AC8" w:rsidP="00A04C4B">
            <w:pPr>
              <w:jc w:val="both"/>
            </w:pPr>
            <w:r>
              <w:t>Scatter</w:t>
            </w:r>
          </w:p>
        </w:tc>
        <w:tc>
          <w:tcPr>
            <w:tcW w:w="1396" w:type="dxa"/>
            <w:shd w:val="clear" w:color="auto" w:fill="auto"/>
          </w:tcPr>
          <w:p w:rsidR="00BF6AC8" w:rsidRDefault="00BF6AC8" w:rsidP="00A04C4B">
            <w:pPr>
              <w:jc w:val="both"/>
            </w:pPr>
            <w:r>
              <w:t>Struct</w:t>
            </w:r>
          </w:p>
        </w:tc>
        <w:tc>
          <w:tcPr>
            <w:tcW w:w="6098" w:type="dxa"/>
            <w:shd w:val="clear" w:color="auto" w:fill="auto"/>
          </w:tcPr>
          <w:p w:rsidR="00BF6AC8" w:rsidRDefault="004C6273" w:rsidP="00A04C4B">
            <w:pPr>
              <w:jc w:val="both"/>
            </w:pPr>
            <m:oMathPara>
              <m:oMath>
                <m:r>
                  <w:rPr>
                    <w:rFonts w:ascii="Cambria Math" w:hAnsi="Cambria Math"/>
                  </w:rPr>
                  <m:t>log2(P)*Tin+</m:t>
                </m:r>
                <m:f>
                  <m:fPr>
                    <m:ctrlPr>
                      <w:rPr>
                        <w:rFonts w:ascii="Cambria Math" w:hAnsi="Cambria Math"/>
                        <w:i/>
                      </w:rPr>
                    </m:ctrlPr>
                  </m:fPr>
                  <m:num>
                    <m:r>
                      <w:rPr>
                        <w:rFonts w:ascii="Cambria Math" w:hAnsi="Cambria Math"/>
                      </w:rPr>
                      <m:t>Tcs*C*(P-1)</m:t>
                    </m:r>
                  </m:num>
                  <m:den>
                    <m:r>
                      <w:rPr>
                        <w:rFonts w:ascii="Cambria Math" w:hAnsi="Cambria Math"/>
                      </w:rPr>
                      <m:t>P</m:t>
                    </m:r>
                  </m:den>
                </m:f>
              </m:oMath>
            </m:oMathPara>
          </w:p>
        </w:tc>
      </w:tr>
      <w:tr w:rsidR="00A04C4B" w:rsidTr="00A04C4B">
        <w:tc>
          <w:tcPr>
            <w:tcW w:w="1226" w:type="dxa"/>
            <w:shd w:val="clear" w:color="auto" w:fill="auto"/>
          </w:tcPr>
          <w:p w:rsidR="00BF6AC8" w:rsidRDefault="00BF6AC8" w:rsidP="00A04C4B">
            <w:pPr>
              <w:jc w:val="both"/>
            </w:pPr>
            <w:r>
              <w:t>F*(P-1) Send</w:t>
            </w:r>
          </w:p>
        </w:tc>
        <w:tc>
          <w:tcPr>
            <w:tcW w:w="1396" w:type="dxa"/>
            <w:shd w:val="clear" w:color="auto" w:fill="auto"/>
          </w:tcPr>
          <w:p w:rsidR="00BF6AC8" w:rsidRDefault="00BF6AC8" w:rsidP="00A04C4B">
            <w:pPr>
              <w:jc w:val="both"/>
            </w:pPr>
            <w:r>
              <w:t>Int</w:t>
            </w:r>
          </w:p>
        </w:tc>
        <w:tc>
          <w:tcPr>
            <w:tcW w:w="6098" w:type="dxa"/>
            <w:shd w:val="clear" w:color="auto" w:fill="auto"/>
          </w:tcPr>
          <w:p w:rsidR="00BF6AC8" w:rsidRDefault="004C6273" w:rsidP="00A04C4B">
            <w:pPr>
              <w:jc w:val="both"/>
            </w:pPr>
            <m:oMathPara>
              <m:oMath>
                <m:r>
                  <w:rPr>
                    <w:rFonts w:ascii="Cambria Math" w:hAnsi="Cambria Math"/>
                  </w:rPr>
                  <m:t>(F*(P-1))*( Tin+Tci )</m:t>
                </m:r>
              </m:oMath>
            </m:oMathPara>
          </w:p>
        </w:tc>
      </w:tr>
      <w:tr w:rsidR="00171B7D" w:rsidTr="00A04C4B">
        <w:tc>
          <w:tcPr>
            <w:tcW w:w="1226" w:type="dxa"/>
            <w:shd w:val="clear" w:color="auto" w:fill="auto"/>
          </w:tcPr>
          <w:p w:rsidR="00BF6AC8" w:rsidRDefault="00BF6AC8" w:rsidP="00A04C4B">
            <w:pPr>
              <w:jc w:val="both"/>
            </w:pPr>
            <w:r>
              <w:t>F Gather</w:t>
            </w:r>
          </w:p>
        </w:tc>
        <w:tc>
          <w:tcPr>
            <w:tcW w:w="1396" w:type="dxa"/>
            <w:shd w:val="clear" w:color="auto" w:fill="auto"/>
          </w:tcPr>
          <w:p w:rsidR="00BF6AC8" w:rsidRDefault="00BF6AC8" w:rsidP="00A04C4B">
            <w:pPr>
              <w:jc w:val="both"/>
            </w:pPr>
            <w:r>
              <w:t>Struct</w:t>
            </w:r>
          </w:p>
        </w:tc>
        <w:tc>
          <w:tcPr>
            <w:tcW w:w="6098" w:type="dxa"/>
            <w:shd w:val="clear" w:color="auto" w:fill="auto"/>
          </w:tcPr>
          <w:p w:rsidR="00BF6AC8" w:rsidRDefault="004C6273" w:rsidP="00A04C4B">
            <w:pPr>
              <w:jc w:val="both"/>
            </w:pPr>
            <m:oMathPara>
              <m:oMath>
                <m:r>
                  <w:rPr>
                    <w:rFonts w:ascii="Cambria Math" w:hAnsi="Cambria Math"/>
                  </w:rPr>
                  <m:t>F * ( log2(P)* Tin+</m:t>
                </m:r>
                <m:f>
                  <m:fPr>
                    <m:ctrlPr>
                      <w:rPr>
                        <w:rFonts w:ascii="Cambria Math" w:hAnsi="Cambria Math"/>
                        <w:i/>
                      </w:rPr>
                    </m:ctrlPr>
                  </m:fPr>
                  <m:num>
                    <m:r>
                      <w:rPr>
                        <w:rFonts w:ascii="Cambria Math" w:hAnsi="Cambria Math"/>
                      </w:rPr>
                      <m:t>Tcs*C*(P-1)</m:t>
                    </m:r>
                  </m:num>
                  <m:den>
                    <m:r>
                      <w:rPr>
                        <w:rFonts w:ascii="Cambria Math" w:hAnsi="Cambria Math"/>
                      </w:rPr>
                      <m:t>P</m:t>
                    </m:r>
                  </m:den>
                </m:f>
                <m:r>
                  <w:rPr>
                    <w:rFonts w:ascii="Cambria Math" w:hAnsi="Cambria Math"/>
                  </w:rPr>
                  <m:t>)</m:t>
                </m:r>
              </m:oMath>
            </m:oMathPara>
          </w:p>
        </w:tc>
      </w:tr>
    </w:tbl>
    <w:p w:rsidR="00BF6AC8" w:rsidRDefault="00BF6AC8" w:rsidP="002E7933">
      <w:pPr>
        <w:jc w:val="both"/>
      </w:pPr>
    </w:p>
    <w:p w:rsidR="004B648F" w:rsidRDefault="004B648F" w:rsidP="002E7933">
      <w:pPr>
        <w:jc w:val="both"/>
      </w:pPr>
      <w:r>
        <w:t>Con Tcc el coste de una comunicaci</w:t>
      </w:r>
      <w:r w:rsidR="00CE3DF0">
        <w:t>ón para enviar un Char</w:t>
      </w:r>
      <w:r>
        <w:t>, Tcs el coste de una comunicación para enviar un struct de 16 Bytes y Tci el coste de una comunicación para enviar un Int</w:t>
      </w:r>
    </w:p>
    <w:p w:rsidR="00401436" w:rsidRDefault="00091693" w:rsidP="002E7933">
      <w:pPr>
        <w:jc w:val="both"/>
      </w:pPr>
      <w:r>
        <w:lastRenderedPageBreak/>
        <w:t>Finalmente, el coste de memoria del algoritmo se incrementará. Considerando despreciables buffers de comunicaciones (2 enteros por procesador) y los vectores con los strings, y tomando solo en consideración la matriz, nuestro consumo total de memoria se dobla, ya que tenemos en el primer</w:t>
      </w:r>
      <w:r w:rsidR="00CE3DF0">
        <w:t xml:space="preserve"> proceso toda una matriz, y en cada procesador un fragmento de la misma. Esto nos complicará el cálculo para nuestro caso mayor, pero lo podremos solucionar destinando los procesos a distintos nodos, reduciendo el coste en memoria del primer computador del 200% a (100+(</w:t>
      </w:r>
      <w:r w:rsidR="00F12595">
        <w:t>N*</w:t>
      </w:r>
      <w:r w:rsidR="00CE3DF0">
        <w:t xml:space="preserve">100/P) )% </w:t>
      </w:r>
      <w:r w:rsidR="00F12595">
        <w:t>siendo P el numero de procesos y N la cantidad ejecutada en ese computador.</w:t>
      </w:r>
    </w:p>
    <w:p w:rsidR="00F12595" w:rsidRDefault="00F12595" w:rsidP="002E7933">
      <w:pPr>
        <w:jc w:val="both"/>
      </w:pPr>
      <w:r>
        <w:t>Este último coste, podría reducirse en un (100/P %) si el primer proceso operase sobre la propia matriz, asi que intentaremos dar esta solución para que nuestro caso mayor probado previamente pueda ser ejecutado en BOE.</w:t>
      </w:r>
    </w:p>
    <w:p w:rsidR="00F12595" w:rsidRDefault="00F12595" w:rsidP="00A23053">
      <w:pPr>
        <w:pStyle w:val="Ttulo1"/>
        <w:rPr>
          <w:rFonts w:ascii="Times New Roman" w:hAnsi="Times New Roman"/>
          <w:szCs w:val="24"/>
          <w:lang w:val="es-ES_tradnl"/>
        </w:rPr>
      </w:pPr>
    </w:p>
    <w:p w:rsidR="00702801" w:rsidRDefault="00702801" w:rsidP="00702801">
      <w:pPr>
        <w:pStyle w:val="Ttulo2"/>
      </w:pPr>
      <w:r>
        <w:br w:type="page"/>
      </w:r>
      <w:bookmarkStart w:id="77" w:name="_Toc512862910"/>
      <w:r>
        <w:lastRenderedPageBreak/>
        <w:t>2-Implementacion del algoritmo</w:t>
      </w:r>
      <w:bookmarkEnd w:id="7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94"/>
      </w:tblGrid>
      <w:tr w:rsidR="00702801" w:rsidTr="00E31006">
        <w:tc>
          <w:tcPr>
            <w:tcW w:w="8644" w:type="dxa"/>
            <w:shd w:val="clear" w:color="auto" w:fill="auto"/>
          </w:tcPr>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&lt;stdio.h&gt;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&lt;stdlib.h&gt;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&lt;stdbool.h&gt;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&lt;string.h&gt;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&lt;time.h&gt;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"mpi.h"</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/*Struct con el valor de la celda y las direcciones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Si las direcciones son verdadero, entonces ha heredado de esa direccion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//Array de booleanos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print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//Funciones auxiliares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00"/>
                <w:sz w:val="20"/>
                <w:szCs w:val="20"/>
                <w:lang w:eastAsia="es-ES"/>
              </w:rPr>
              <w:t>/*Maximo entre dos valores*/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maxU</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arg1</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arg1</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/*Funcion para pasar a mayuscula una cadena. Obtenida de:</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u w:val="single"/>
                <w:lang w:eastAsia="es-ES"/>
              </w:rPr>
              <w:t>https://stackoverflow.com/questions/35181913/converting-char-to-uppercase-in-c</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0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Mayus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temp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name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name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strtok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temp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name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while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toupper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Lidia y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8/2/2018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24/4/2018 Rehecho unicamente para MPI</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 o ruta de Fichero1 (Necesario)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 o ruta de Fichero2 (Necesario)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Tamano de cadena de Fichero2 (Opcional)</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Inicio de cadena de Fichero2 (Opcional)</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main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MPI_Init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timeval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double</w:t>
            </w:r>
            <w:r w:rsidRPr="00E31006">
              <w:rPr>
                <w:rFonts w:ascii="Courier New" w:eastAsia="Times New Roman" w:hAnsi="Courier New" w:cs="Courier New"/>
                <w:color w:val="000000"/>
                <w:sz w:val="20"/>
                <w:szCs w:val="20"/>
                <w:lang w:eastAsia="es-ES"/>
              </w:rPr>
              <w:t xml:space="preserve"> total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nombre2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switch</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//Ambos desde el principio hasta lo que coja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//Ambos con Tamano arg[4]</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 empezando desde arg[6]</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8</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 empezando desde arg[6] y arg[7]</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default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//Instrucciones de uso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 comparado con %s\n"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"Tamanos: %d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"Puntos de inicio: %d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"Una cadena esta vacia"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xml:space="preserve">//if(rank==0)print(Matriz,"PreCalculo",7,7);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//if(rank==0)print(Matriz,"Salida",7,7);</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resultado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"Inicializado: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"Creacion de matriz: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"Backtracking: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"Total: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"Coincidencia(porc):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resultado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maxU</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MPI_Finalize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3/03/2018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24/4/2018 Adaptado a 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"Programa para el calculo de porcentaje de similitud de dos cadenas de Adn\n"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"Autores:\n"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"\tIgnacio Gomis Lli\n"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"\tLidia Montero Egidos\n"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"\tSara Monzo Bravo\n"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"\tPaul Vargas Hurtado\n"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"Asignatura: Arquitectura de procesadores, 3ro Ingenieria Informatica\n"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"Profesorado:\n"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 Jose Manuel Claver Iborra\n"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 Adria Gimenez Pastor\n"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"Universidad de Valencia, ETSE\n"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"Curso 2017/2018\n"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"Instrucciones de uso:\n"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"-Los ficheros deben estar escritos en formato fasta\n"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"-Los argumentos de tamano tienen un escalado 1:100, es decir, en caso de que\n"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"se introduzca un 1 nos referimos a la posicion 100 del fichero\n"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"-Ejecucion con MPI, segundo argumento 2, requiere opcion de compilado -fopenmp\n"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"3 argumentos:\n  Bloques_Por_Hilo Fichero_1 Fichero_2\n"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"4 argumentos:\n  Bloques_Por_Hilo Fichero_1 Fichero_2 Tamano_maximo\n"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"5 argumentos:\n  Bloques_Por_Hilo Fichero_1 Fichero_2 TamanoMax_Cadena1 TamanoMax_Cadena2\n"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"6 argumentos:\n  Bloques_Por_Hilo Fichero_1 Fichero_2 TamanoMax_Cadena1 TamanoMax_Cadena2 Inicio_Cadenas\n"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"7 argumentos:\n  Bloques_Por_Hilo Fichero_1 Fichero_2 TamanoMax_Cadena1 TamanoMax_Cadena2 Inicio_C1 Inicio_C2\n"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CargarFichero funcion que guarda en un string el contenido de un fichero .fasta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Lidia y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8/2/2018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NombreFichero nombre del fichero, incluida extension y ruta relativa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@out string con el contenido en mayusculas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inicio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FILE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//&lt;--Origen error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strcpy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archivo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fopen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archivo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 no existe"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NombreFichero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//Primera linea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inicio</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feof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tamano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while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//Hasta fin de archivo o memoria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strcat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caracteres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Mayus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cadena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lastRenderedPageBreak/>
              <w:t>// inicializarMatriz funcion que crea la matriz de tamano r c e inicializa la primera fila y columna con valores negativos descendentes.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@author Sara</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@date 12/2/2018</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@param unsigned r rows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@param unsigned c cols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@return arr matriz con los valores negativos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arr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//Casos base posicion:  r = 0, c = 0</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MPI_Comm_size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//Crear datos locales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matriz_l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//Crear tipo para Struct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xml:space="preserve">// Origen de código: </w:t>
            </w:r>
            <w:r w:rsidRPr="00E31006">
              <w:rPr>
                <w:rFonts w:ascii="Courier New" w:eastAsia="Times New Roman" w:hAnsi="Courier New" w:cs="Courier New"/>
                <w:color w:val="008000"/>
                <w:sz w:val="20"/>
                <w:szCs w:val="20"/>
                <w:u w:val="single"/>
                <w:lang w:eastAsia="es-ES"/>
              </w:rPr>
              <w:t>https://stackoverflow.com/questions/9864510/struct-serialization-in-c-and-transfer-over-mpi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const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nitems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blocklengths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MPI_Datatype types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MPI_CHAR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MPI_Datatype 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MPI_Aint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MPI_Type_create_struct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nitems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blocklengths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types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MPI_Type_commit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a los procesos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//MPI_Bcast(string1, r-1, MPI_CHAR, 0, MPI_COMM_WORLD);</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MPI_Scatter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MPI_Scatter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//print(matriz_l,"Local_sub",7,num-1);</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//Ejecutar código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//Recolectar de los procesos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MPI_Gather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//print(matriz_l,"Local_sub",7,num-1);</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MPI_Gather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//FinalizarMPI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CalcularSubMatrizMPI rellena una submatriz, de manera completa.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el caso 0 con tamaño N se deben pasar como string2 un string de tamaño N-1.</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el resto de casos se deben pasar como string2 un string de tamaño N. Además recibe del anterior hilo los datos necesarios para el cálculo.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todos los casos salvo el ultimo, envia los datos necesarios para el calculo al siguiente hilo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17/04/2018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matrix Submatriz sobre la que se opera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 ancho de matriz (columnas)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string1 Subcadena de texto 1 (filas)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string2 Subcadena de texto 2 (columnas)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id Identificador del hilo que  esta ejecutando esta funcion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maxId Maximo identificador de hilo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maxId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MPI_Status status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size1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//Tamaño dependiente del char* recibido, filas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valor1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size1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//PARA CADA FILA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//Desplazar buffer de datos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MPI_Recv</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status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//Recibir dato para nueva linea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true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false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//Si no es el ultimo</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MPI_Send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dato a siguiente procesador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false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//Si no es el ultimo</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MPI_Send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dato a siguiente procesador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17/4/2018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 Indice de fila (No puede ser 0)</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j Indice de columna (No puede ser 0)</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igual Comparativa (Char==Char)</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matrix Matriz de structs sobre la que se opera. In/Out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MPIrec booleano sobre si debe utilizar valores pasados por argumentos (true) o de la matriz (false)</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MPIData1 Valor a la izquierda del calculado si MPIrec</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MPIData2 Valor a la diagonal del calculado si MPIrec</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MPIrec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MPIData1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MPIData2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MPIrec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Constantes Match 2, -2 dismatch, -1 Hueco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 arg + (argB*(Match-Fallo))+Fallo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B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MPIData1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MPIData2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//Calculo de la direccion como un array de booleanos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B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)&lt;&lt;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//Vertical en 1a posicion</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A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B</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//Horizontal en 2a posicion</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B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)&lt;&lt;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//Diagonal en 3a posicion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Paul</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 en la optimización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12/2/2018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14/2/2018 en optimizacion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matrix Matriz de structs sobre la que se opera. In/Out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 Indice de fila inicial (Debe ser la ultima)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j Indice de columna inicial (Debe ser la ultima)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//Reinicializado de los scores, ahora mediremos la distancia a la esquina 0,0</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//El valor -1 representa dato desconocido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//Poda, impide repetición de celdas si ya ha calculado el camino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//Poda, impide recorrer un nuevo camino si no hay posibilidad de superar la mejor marca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//Caso base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 las diagonales se añade distancia si existen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print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titulo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titulo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eastAsia="Times New Roman"/>
                <w:szCs w:val="24"/>
                <w:lang w:eastAsia="es-ES"/>
              </w:rPr>
            </w:pPr>
            <w:r w:rsidRPr="00E31006">
              <w:rPr>
                <w:rFonts w:ascii="Courier New" w:eastAsia="Times New Roman" w:hAnsi="Courier New" w:cs="Courier New"/>
                <w:b/>
                <w:bCs/>
                <w:color w:val="000080"/>
                <w:sz w:val="20"/>
                <w:szCs w:val="20"/>
                <w:lang w:eastAsia="es-ES"/>
              </w:rPr>
              <w:t>}</w:t>
            </w:r>
          </w:p>
        </w:tc>
      </w:tr>
    </w:tbl>
    <w:p w:rsidR="00914271" w:rsidRDefault="00914271" w:rsidP="00FB2B9A">
      <w:pPr>
        <w:pStyle w:val="Ttulo2"/>
        <w:jc w:val="both"/>
      </w:pPr>
      <w:r>
        <w:lastRenderedPageBreak/>
        <w:br w:type="page"/>
      </w:r>
      <w:bookmarkStart w:id="78" w:name="_Toc512862911"/>
      <w:r>
        <w:lastRenderedPageBreak/>
        <w:t>3-An</w:t>
      </w:r>
      <w:r w:rsidR="006E74FF">
        <w:t>á</w:t>
      </w:r>
      <w:r>
        <w:t>lisis del algoritmo</w:t>
      </w:r>
      <w:bookmarkEnd w:id="78"/>
    </w:p>
    <w:p w:rsidR="00911E04" w:rsidRDefault="00911E04" w:rsidP="00FB2B9A">
      <w:pPr>
        <w:pStyle w:val="Ttulo3"/>
        <w:jc w:val="both"/>
      </w:pPr>
      <w:r>
        <w:t>Coste computacional</w:t>
      </w:r>
    </w:p>
    <w:p w:rsidR="00911E04" w:rsidRDefault="00911E04" w:rsidP="00FB2B9A">
      <w:pPr>
        <w:jc w:val="both"/>
      </w:pPr>
      <w:r>
        <w:t xml:space="preserve">Reduciendo la </w:t>
      </w:r>
      <w:hyperlink w:anchor="_Coste_computacional_del" w:history="1">
        <w:r w:rsidRPr="00C406D5">
          <w:rPr>
            <w:rStyle w:val="Hipervnculo"/>
          </w:rPr>
          <w:t>tabla ant</w:t>
        </w:r>
        <w:r w:rsidRPr="00C406D5">
          <w:rPr>
            <w:rStyle w:val="Hipervnculo"/>
          </w:rPr>
          <w:t>e</w:t>
        </w:r>
        <w:r w:rsidRPr="00C406D5">
          <w:rPr>
            <w:rStyle w:val="Hipervnculo"/>
          </w:rPr>
          <w:t>rior</w:t>
        </w:r>
      </w:hyperlink>
      <w:r>
        <w:t xml:space="preserve"> a los cambios realizados para operar con MPI, y siendo L el número de bloques en los que se ha partido la matriz. </w:t>
      </w:r>
    </w:p>
    <w:tbl>
      <w:tblPr>
        <w:tblW w:w="93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1152"/>
        <w:gridCol w:w="1134"/>
        <w:gridCol w:w="1276"/>
        <w:gridCol w:w="1134"/>
        <w:gridCol w:w="1984"/>
      </w:tblGrid>
      <w:tr w:rsidR="00911E04" w:rsidRPr="005828FA" w:rsidTr="00911E04">
        <w:trPr>
          <w:trHeight w:val="300"/>
        </w:trPr>
        <w:tc>
          <w:tcPr>
            <w:tcW w:w="2709" w:type="dxa"/>
            <w:shd w:val="clear" w:color="auto" w:fill="auto"/>
            <w:noWrap/>
            <w:vAlign w:val="bottom"/>
            <w:hideMark/>
          </w:tcPr>
          <w:p w:rsidR="00911E04" w:rsidRPr="00EF7C9F" w:rsidRDefault="00911E04" w:rsidP="00FB2B9A">
            <w:pPr>
              <w:jc w:val="both"/>
              <w:rPr>
                <w:rFonts w:eastAsia="Times New Roman" w:cs="Calibri"/>
                <w:lang w:eastAsia="es-ES"/>
              </w:rPr>
            </w:pPr>
            <w:r w:rsidRPr="00EF7C9F">
              <w:rPr>
                <w:rFonts w:eastAsia="Times New Roman" w:cs="Calibri"/>
                <w:lang w:eastAsia="es-ES"/>
              </w:rPr>
              <w:t>Función</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Lecturas Matriz</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Escrituras Matriz</w:t>
            </w:r>
          </w:p>
        </w:tc>
        <w:tc>
          <w:tcPr>
            <w:tcW w:w="1276"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Lecturas Cadenas</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Escrituras Cadenas</w:t>
            </w:r>
          </w:p>
        </w:tc>
        <w:tc>
          <w:tcPr>
            <w:tcW w:w="1984" w:type="dxa"/>
            <w:shd w:val="clear" w:color="auto" w:fill="auto"/>
            <w:noWrap/>
            <w:vAlign w:val="bottom"/>
            <w:hideMark/>
          </w:tcPr>
          <w:p w:rsidR="00911E04" w:rsidRPr="00EF7C9F" w:rsidRDefault="00911E04" w:rsidP="00FB2B9A">
            <w:pPr>
              <w:jc w:val="both"/>
              <w:rPr>
                <w:rFonts w:eastAsia="Times New Roman" w:cs="Calibri"/>
                <w:lang w:eastAsia="es-ES"/>
              </w:rPr>
            </w:pPr>
            <w:r w:rsidRPr="00EF7C9F">
              <w:rPr>
                <w:rFonts w:eastAsia="Times New Roman" w:cs="Calibri"/>
                <w:lang w:eastAsia="es-ES"/>
              </w:rPr>
              <w:t>Operaciones</w:t>
            </w:r>
          </w:p>
        </w:tc>
      </w:tr>
      <w:tr w:rsidR="00911E04" w:rsidRPr="00C04FDF" w:rsidTr="00911E04">
        <w:trPr>
          <w:trHeight w:val="300"/>
        </w:trPr>
        <w:tc>
          <w:tcPr>
            <w:tcW w:w="2709"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CalcularCasilla</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 xml:space="preserve">1 ó </w:t>
            </w:r>
            <w:r w:rsidRPr="00EF7C9F">
              <w:rPr>
                <w:rFonts w:eastAsia="Times New Roman" w:cs="Calibri"/>
                <w:lang w:eastAsia="es-ES"/>
              </w:rPr>
              <w:t>3</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2</w:t>
            </w:r>
          </w:p>
        </w:tc>
        <w:tc>
          <w:tcPr>
            <w:tcW w:w="1276"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4</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0</w:t>
            </w:r>
          </w:p>
        </w:tc>
        <w:tc>
          <w:tcPr>
            <w:tcW w:w="198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17 ó 19</w:t>
            </w:r>
          </w:p>
        </w:tc>
      </w:tr>
      <w:tr w:rsidR="00911E04" w:rsidRPr="00C04FDF" w:rsidTr="00911E04">
        <w:trPr>
          <w:trHeight w:val="300"/>
        </w:trPr>
        <w:tc>
          <w:tcPr>
            <w:tcW w:w="2709"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CompletarSubmatriz (</w:t>
            </w:r>
            <w:r w:rsidR="00251442">
              <w:rPr>
                <w:rFonts w:eastAsia="Times New Roman" w:cs="Calibri"/>
                <w:lang w:eastAsia="es-ES"/>
              </w:rPr>
              <w:t>hilo&gt;0</w:t>
            </w:r>
            <w:r w:rsidRPr="00EF7C9F">
              <w:rPr>
                <w:rFonts w:eastAsia="Times New Roman" w:cs="Calibri"/>
                <w:lang w:eastAsia="es-ES"/>
              </w:rPr>
              <w:t>)</w:t>
            </w:r>
          </w:p>
        </w:tc>
        <w:tc>
          <w:tcPr>
            <w:tcW w:w="1152"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1</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1</w:t>
            </w:r>
          </w:p>
        </w:tc>
      </w:tr>
      <w:tr w:rsidR="00911E04" w:rsidRPr="00C04FDF" w:rsidTr="00911E04">
        <w:trPr>
          <w:trHeight w:val="300"/>
        </w:trPr>
        <w:tc>
          <w:tcPr>
            <w:tcW w:w="2709"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CompletarMatriz(</w:t>
            </w:r>
            <w:r>
              <w:rPr>
                <w:rFonts w:eastAsia="Times New Roman" w:cs="Calibri"/>
                <w:lang w:eastAsia="es-ES"/>
              </w:rPr>
              <w:t>hilo 0</w:t>
            </w:r>
            <w:r w:rsidRPr="00EF7C9F">
              <w:rPr>
                <w:rFonts w:eastAsia="Times New Roman" w:cs="Calibri"/>
                <w:lang w:eastAsia="es-ES"/>
              </w:rPr>
              <w:t>)</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M%L+N</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M%L+N</w:t>
            </w:r>
          </w:p>
        </w:tc>
        <w:tc>
          <w:tcPr>
            <w:tcW w:w="1276"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noWrap/>
            <w:vAlign w:val="bottom"/>
            <w:hideMark/>
          </w:tcPr>
          <w:p w:rsidR="00911E04" w:rsidRPr="00EF7C9F" w:rsidRDefault="00251442" w:rsidP="00FB2B9A">
            <w:pPr>
              <w:spacing w:after="0"/>
              <w:jc w:val="both"/>
              <w:rPr>
                <w:rFonts w:eastAsia="Times New Roman" w:cs="Calibri"/>
                <w:lang w:eastAsia="es-ES"/>
              </w:rPr>
            </w:pPr>
            <w:r>
              <w:rPr>
                <w:rFonts w:eastAsia="Times New Roman" w:cs="Calibri"/>
                <w:lang w:eastAsia="es-ES"/>
              </w:rPr>
              <w:t>2(M%L+N)</w:t>
            </w:r>
          </w:p>
        </w:tc>
      </w:tr>
      <w:tr w:rsidR="00911E04" w:rsidRPr="00C04FDF" w:rsidTr="00911E04">
        <w:trPr>
          <w:trHeight w:val="300"/>
        </w:trPr>
        <w:tc>
          <w:tcPr>
            <w:tcW w:w="2709"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Orden Esperado</w:t>
            </w:r>
          </w:p>
        </w:tc>
        <w:tc>
          <w:tcPr>
            <w:tcW w:w="1152"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N*M</w:t>
            </w:r>
          </w:p>
        </w:tc>
        <w:tc>
          <w:tcPr>
            <w:tcW w:w="1134" w:type="dxa"/>
            <w:shd w:val="clear" w:color="auto" w:fill="auto"/>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N*M</w:t>
            </w:r>
          </w:p>
        </w:tc>
        <w:tc>
          <w:tcPr>
            <w:tcW w:w="1276"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N*M</w:t>
            </w:r>
          </w:p>
        </w:tc>
        <w:tc>
          <w:tcPr>
            <w:tcW w:w="1134"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N*M</w:t>
            </w:r>
          </w:p>
        </w:tc>
      </w:tr>
    </w:tbl>
    <w:p w:rsidR="00911E04" w:rsidRDefault="00911E04" w:rsidP="00FB2B9A">
      <w:pPr>
        <w:jc w:val="both"/>
      </w:pPr>
    </w:p>
    <w:p w:rsidR="00911E04" w:rsidRDefault="00251442" w:rsidP="00FB2B9A">
      <w:pPr>
        <w:jc w:val="both"/>
      </w:pPr>
      <w:r>
        <w:t>A pesar del aumento en coste de comunicaciones, podemos observar que los costes computacionales son menores que en el caso de OMP y de ordenes iguales al caso secuencial.</w:t>
      </w:r>
    </w:p>
    <w:p w:rsidR="00911E04" w:rsidRDefault="00911E04" w:rsidP="00FB2B9A">
      <w:pPr>
        <w:pStyle w:val="Ttulo3"/>
        <w:jc w:val="both"/>
      </w:pPr>
      <w:r>
        <w:t>Estimaciones</w:t>
      </w:r>
    </w:p>
    <w:p w:rsidR="00911E04" w:rsidRPr="008053ED" w:rsidRDefault="00251442" w:rsidP="00FB2B9A">
      <w:pPr>
        <w:jc w:val="both"/>
      </w:pPr>
      <w:r>
        <w:t>Nuestro algoritmo sigue la misma estrategia que en OMP asi que nuestra expectativa es similar a la mencionada entonces, ya que asumiendo grandes tamaños y bloques de carga similar tendremos un problema escalable. Cabe señalar que ahora no tenemos sistemas de locks, sino que tenemos paso de mensajes no bloqueantes, lo cual esperamos que tenga unos resultados aun más positivos que OMP. Por otro lado, la distribución de tamaños de vectores también ha cambiado, siendo el de mayor tamaño el primero. Eso tendrá un efecto negativo, ya que estimamos que tendríamos mayores costes si un procesador tiene mayor carga que sus procesadores siguientes.</w:t>
      </w:r>
      <w:r w:rsidR="00FB2B9A">
        <w:t xml:space="preserve"> Otro dato a tener en cuenta es que en caso de emplear un sistema distribuido de nodos, las comunicaciones pueden tener mayores costes que si son dentro de un mismo procesador, y en problemas realmente grandes no podremos lanzar más de unos pocos procesos en el nodo que incluya al 0.</w:t>
      </w:r>
    </w:p>
    <w:p w:rsidR="00911E04" w:rsidRDefault="00911E04" w:rsidP="00FB2B9A">
      <w:pPr>
        <w:jc w:val="both"/>
      </w:pPr>
    </w:p>
    <w:p w:rsidR="00914271" w:rsidRDefault="00914271" w:rsidP="00F12595">
      <w:pPr>
        <w:pStyle w:val="Ttulo2"/>
      </w:pPr>
    </w:p>
    <w:p w:rsidR="00F12595" w:rsidRDefault="00F12595" w:rsidP="00F12595">
      <w:pPr>
        <w:pStyle w:val="Ttulo2"/>
      </w:pPr>
      <w:r>
        <w:br w:type="page"/>
      </w:r>
      <w:bookmarkStart w:id="79" w:name="_Toc512862912"/>
      <w:r>
        <w:lastRenderedPageBreak/>
        <w:t>Anexo: Tiempo trabajado</w:t>
      </w:r>
      <w:bookmarkEnd w:id="79"/>
    </w:p>
    <w:p w:rsidR="00F12595" w:rsidRDefault="00F12595" w:rsidP="00F12595"/>
    <w:tbl>
      <w:tblPr>
        <w:tblW w:w="9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977"/>
        <w:gridCol w:w="656"/>
        <w:gridCol w:w="1070"/>
        <w:gridCol w:w="3040"/>
      </w:tblGrid>
      <w:tr w:rsidR="00F12595" w:rsidRPr="008924FA" w:rsidTr="00F12595">
        <w:trPr>
          <w:trHeight w:val="300"/>
        </w:trPr>
        <w:tc>
          <w:tcPr>
            <w:tcW w:w="2943" w:type="dxa"/>
            <w:shd w:val="clear" w:color="auto" w:fill="auto"/>
            <w:noWrap/>
            <w:hideMark/>
          </w:tcPr>
          <w:p w:rsidR="00F12595" w:rsidRPr="00EF7C9F" w:rsidRDefault="00F12595" w:rsidP="00A04C4B">
            <w:pPr>
              <w:spacing w:after="0"/>
              <w:rPr>
                <w:rFonts w:cs="Calibri"/>
              </w:rPr>
            </w:pPr>
          </w:p>
        </w:tc>
        <w:tc>
          <w:tcPr>
            <w:tcW w:w="1977" w:type="dxa"/>
            <w:shd w:val="clear" w:color="auto" w:fill="auto"/>
            <w:noWrap/>
            <w:hideMark/>
          </w:tcPr>
          <w:p w:rsidR="00F12595" w:rsidRPr="00EF7C9F" w:rsidRDefault="00F12595" w:rsidP="00A04C4B">
            <w:pPr>
              <w:spacing w:after="0"/>
              <w:jc w:val="center"/>
              <w:rPr>
                <w:rFonts w:cs="Calibri"/>
              </w:rPr>
            </w:pPr>
            <w:r w:rsidRPr="00EF7C9F">
              <w:rPr>
                <w:rFonts w:cs="Calibri"/>
              </w:rPr>
              <w:t>Tiempo Total</w:t>
            </w:r>
          </w:p>
          <w:p w:rsidR="00F12595" w:rsidRPr="00EF7C9F" w:rsidRDefault="00F12595" w:rsidP="00A04C4B">
            <w:pPr>
              <w:spacing w:after="0"/>
              <w:jc w:val="center"/>
              <w:rPr>
                <w:rFonts w:cs="Calibri"/>
              </w:rPr>
            </w:pPr>
            <w:r w:rsidRPr="00EF7C9F">
              <w:rPr>
                <w:rFonts w:cs="Calibri"/>
              </w:rPr>
              <w:t>(Horas)</w:t>
            </w:r>
          </w:p>
        </w:tc>
        <w:tc>
          <w:tcPr>
            <w:tcW w:w="656" w:type="dxa"/>
            <w:shd w:val="clear" w:color="auto" w:fill="auto"/>
            <w:noWrap/>
            <w:hideMark/>
          </w:tcPr>
          <w:p w:rsidR="00F12595" w:rsidRPr="00EF7C9F" w:rsidRDefault="00F12595" w:rsidP="00A04C4B">
            <w:pPr>
              <w:spacing w:before="240" w:after="0"/>
              <w:jc w:val="center"/>
              <w:rPr>
                <w:rFonts w:cs="Calibri"/>
              </w:rPr>
            </w:pPr>
            <w:r w:rsidRPr="00EF7C9F">
              <w:rPr>
                <w:rFonts w:cs="Calibri"/>
              </w:rPr>
              <w:t>Días</w:t>
            </w:r>
          </w:p>
        </w:tc>
        <w:tc>
          <w:tcPr>
            <w:tcW w:w="1070" w:type="dxa"/>
            <w:shd w:val="clear" w:color="auto" w:fill="auto"/>
            <w:noWrap/>
            <w:hideMark/>
          </w:tcPr>
          <w:p w:rsidR="00F12595" w:rsidRPr="00EF7C9F" w:rsidRDefault="00F12595" w:rsidP="00A04C4B">
            <w:pPr>
              <w:spacing w:before="240" w:after="0"/>
              <w:jc w:val="center"/>
              <w:rPr>
                <w:rFonts w:cs="Calibri"/>
              </w:rPr>
            </w:pPr>
            <w:r w:rsidRPr="00EF7C9F">
              <w:rPr>
                <w:rFonts w:cs="Calibri"/>
              </w:rPr>
              <w:t>Personas</w:t>
            </w:r>
          </w:p>
        </w:tc>
        <w:tc>
          <w:tcPr>
            <w:tcW w:w="3040" w:type="dxa"/>
            <w:shd w:val="clear" w:color="auto" w:fill="auto"/>
            <w:noWrap/>
            <w:hideMark/>
          </w:tcPr>
          <w:p w:rsidR="00F12595" w:rsidRPr="00EF7C9F" w:rsidRDefault="00F12595" w:rsidP="00A04C4B">
            <w:pPr>
              <w:spacing w:after="0"/>
              <w:jc w:val="center"/>
              <w:rPr>
                <w:rFonts w:cs="Calibri"/>
              </w:rPr>
            </w:pPr>
            <w:r w:rsidRPr="00EF7C9F">
              <w:rPr>
                <w:rFonts w:cs="Calibri"/>
              </w:rPr>
              <w:t>Trabajo diario medio</w:t>
            </w:r>
          </w:p>
          <w:p w:rsidR="00F12595" w:rsidRPr="00EF7C9F" w:rsidRDefault="00F12595" w:rsidP="00A04C4B">
            <w:pPr>
              <w:spacing w:after="0"/>
              <w:jc w:val="center"/>
              <w:rPr>
                <w:rFonts w:cs="Calibri"/>
              </w:rPr>
            </w:pPr>
            <w:r w:rsidRPr="00EF7C9F">
              <w:rPr>
                <w:rFonts w:cs="Calibri"/>
              </w:rPr>
              <w:t>(Minutos)</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Estudio de la para</w:t>
            </w:r>
            <w:r>
              <w:rPr>
                <w:rFonts w:cs="Calibri"/>
              </w:rPr>
              <w:t>le</w:t>
            </w:r>
            <w:r w:rsidRPr="00EF7C9F">
              <w:rPr>
                <w:rFonts w:cs="Calibri"/>
              </w:rPr>
              <w:t>lización</w:t>
            </w:r>
          </w:p>
        </w:tc>
        <w:tc>
          <w:tcPr>
            <w:tcW w:w="1977" w:type="dxa"/>
            <w:shd w:val="clear" w:color="auto" w:fill="auto"/>
            <w:noWrap/>
            <w:hideMark/>
          </w:tcPr>
          <w:p w:rsidR="00F12595" w:rsidRPr="00EF7C9F" w:rsidRDefault="00F12595" w:rsidP="00A04C4B">
            <w:pPr>
              <w:jc w:val="right"/>
              <w:rPr>
                <w:rFonts w:cs="Calibri"/>
              </w:rPr>
            </w:pPr>
            <w:r>
              <w:rPr>
                <w:rFonts w:cs="Calibri"/>
              </w:rPr>
              <w:t>0.25</w:t>
            </w:r>
          </w:p>
        </w:tc>
        <w:tc>
          <w:tcPr>
            <w:tcW w:w="656" w:type="dxa"/>
            <w:shd w:val="clear" w:color="auto" w:fill="auto"/>
            <w:noWrap/>
            <w:hideMark/>
          </w:tcPr>
          <w:p w:rsidR="00F12595" w:rsidRPr="00EF7C9F" w:rsidRDefault="00F12595" w:rsidP="00A04C4B">
            <w:pPr>
              <w:jc w:val="right"/>
              <w:rPr>
                <w:rFonts w:cs="Calibri"/>
              </w:rPr>
            </w:pPr>
            <w:r>
              <w:rPr>
                <w:rFonts w:cs="Calibri"/>
              </w:rPr>
              <w:t>1</w:t>
            </w:r>
          </w:p>
        </w:tc>
        <w:tc>
          <w:tcPr>
            <w:tcW w:w="1070" w:type="dxa"/>
            <w:shd w:val="clear" w:color="auto" w:fill="auto"/>
            <w:noWrap/>
            <w:hideMark/>
          </w:tcPr>
          <w:p w:rsidR="00F12595" w:rsidRPr="00EF7C9F" w:rsidRDefault="00F12595" w:rsidP="00A04C4B">
            <w:pPr>
              <w:jc w:val="right"/>
              <w:rPr>
                <w:rFonts w:cs="Calibri"/>
              </w:rPr>
            </w:pPr>
            <w:r w:rsidRPr="00EF7C9F">
              <w:rPr>
                <w:rFonts w:cs="Calibri"/>
              </w:rPr>
              <w:t>1</w:t>
            </w:r>
          </w:p>
        </w:tc>
        <w:tc>
          <w:tcPr>
            <w:tcW w:w="3040" w:type="dxa"/>
            <w:shd w:val="clear" w:color="auto" w:fill="auto"/>
            <w:noWrap/>
            <w:hideMark/>
          </w:tcPr>
          <w:p w:rsidR="00F12595" w:rsidRPr="00EF7C9F" w:rsidRDefault="00F12595" w:rsidP="00A04C4B">
            <w:pPr>
              <w:jc w:val="right"/>
              <w:rPr>
                <w:rFonts w:cs="Calibri"/>
              </w:rPr>
            </w:pPr>
            <w:r>
              <w:rPr>
                <w:rFonts w:cs="Calibri"/>
              </w:rPr>
              <w:t>15</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Implementación de código</w:t>
            </w:r>
          </w:p>
        </w:tc>
        <w:tc>
          <w:tcPr>
            <w:tcW w:w="1977" w:type="dxa"/>
            <w:shd w:val="clear" w:color="auto" w:fill="auto"/>
            <w:noWrap/>
            <w:hideMark/>
          </w:tcPr>
          <w:p w:rsidR="00F12595" w:rsidRPr="00EF7C9F" w:rsidRDefault="001339C3" w:rsidP="00A04C4B">
            <w:pPr>
              <w:jc w:val="right"/>
              <w:rPr>
                <w:rFonts w:cs="Calibri"/>
              </w:rPr>
            </w:pPr>
            <w:r>
              <w:rPr>
                <w:rFonts w:cs="Calibri"/>
              </w:rPr>
              <w:t>17</w:t>
            </w:r>
          </w:p>
        </w:tc>
        <w:tc>
          <w:tcPr>
            <w:tcW w:w="656" w:type="dxa"/>
            <w:shd w:val="clear" w:color="auto" w:fill="auto"/>
            <w:noWrap/>
            <w:hideMark/>
          </w:tcPr>
          <w:p w:rsidR="00F12595" w:rsidRPr="00EF7C9F" w:rsidRDefault="00240DBC" w:rsidP="00A04C4B">
            <w:pPr>
              <w:jc w:val="right"/>
              <w:rPr>
                <w:rFonts w:cs="Calibri"/>
              </w:rPr>
            </w:pPr>
            <w:r>
              <w:rPr>
                <w:rFonts w:cs="Calibri"/>
              </w:rPr>
              <w:t>7</w:t>
            </w:r>
          </w:p>
        </w:tc>
        <w:tc>
          <w:tcPr>
            <w:tcW w:w="1070" w:type="dxa"/>
            <w:shd w:val="clear" w:color="auto" w:fill="auto"/>
            <w:noWrap/>
            <w:hideMark/>
          </w:tcPr>
          <w:p w:rsidR="00F12595" w:rsidRPr="00EF7C9F" w:rsidRDefault="001339C3" w:rsidP="00A04C4B">
            <w:pPr>
              <w:jc w:val="right"/>
              <w:rPr>
                <w:rFonts w:cs="Calibri"/>
              </w:rPr>
            </w:pPr>
            <w:r>
              <w:rPr>
                <w:rFonts w:cs="Calibri"/>
              </w:rPr>
              <w:t>3</w:t>
            </w:r>
          </w:p>
        </w:tc>
        <w:tc>
          <w:tcPr>
            <w:tcW w:w="3040" w:type="dxa"/>
            <w:shd w:val="clear" w:color="auto" w:fill="auto"/>
            <w:noWrap/>
            <w:hideMark/>
          </w:tcPr>
          <w:p w:rsidR="00F12595" w:rsidRPr="00EF7C9F" w:rsidRDefault="00240DBC" w:rsidP="00BE06D6">
            <w:pPr>
              <w:jc w:val="right"/>
              <w:rPr>
                <w:rFonts w:cs="Calibri"/>
              </w:rPr>
            </w:pPr>
            <w:r>
              <w:rPr>
                <w:rFonts w:cs="Calibri"/>
              </w:rPr>
              <w:t>150</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Redacción de documentación</w:t>
            </w:r>
          </w:p>
        </w:tc>
        <w:tc>
          <w:tcPr>
            <w:tcW w:w="1977" w:type="dxa"/>
            <w:shd w:val="clear" w:color="auto" w:fill="auto"/>
            <w:noWrap/>
            <w:hideMark/>
          </w:tcPr>
          <w:p w:rsidR="00F12595" w:rsidRPr="00EF7C9F" w:rsidRDefault="002E4164" w:rsidP="00A04C4B">
            <w:pPr>
              <w:jc w:val="right"/>
              <w:rPr>
                <w:rFonts w:cs="Calibri"/>
              </w:rPr>
            </w:pPr>
            <w:r>
              <w:rPr>
                <w:rFonts w:cs="Calibri"/>
              </w:rPr>
              <w:t>6</w:t>
            </w:r>
          </w:p>
        </w:tc>
        <w:tc>
          <w:tcPr>
            <w:tcW w:w="656" w:type="dxa"/>
            <w:shd w:val="clear" w:color="auto" w:fill="auto"/>
            <w:noWrap/>
            <w:hideMark/>
          </w:tcPr>
          <w:p w:rsidR="00F12595" w:rsidRPr="00EF7C9F" w:rsidRDefault="00240DBC" w:rsidP="00A04C4B">
            <w:pPr>
              <w:jc w:val="right"/>
              <w:rPr>
                <w:rFonts w:cs="Calibri"/>
              </w:rPr>
            </w:pPr>
            <w:r>
              <w:rPr>
                <w:rFonts w:cs="Calibri"/>
              </w:rPr>
              <w:t>2</w:t>
            </w:r>
          </w:p>
        </w:tc>
        <w:tc>
          <w:tcPr>
            <w:tcW w:w="1070" w:type="dxa"/>
            <w:shd w:val="clear" w:color="auto" w:fill="auto"/>
            <w:noWrap/>
            <w:hideMark/>
          </w:tcPr>
          <w:p w:rsidR="00F12595" w:rsidRPr="00EF7C9F" w:rsidRDefault="002E4164" w:rsidP="00A04C4B">
            <w:pPr>
              <w:jc w:val="right"/>
              <w:rPr>
                <w:rFonts w:cs="Calibri"/>
              </w:rPr>
            </w:pPr>
            <w:r>
              <w:rPr>
                <w:rFonts w:cs="Calibri"/>
              </w:rPr>
              <w:t>2</w:t>
            </w:r>
          </w:p>
        </w:tc>
        <w:tc>
          <w:tcPr>
            <w:tcW w:w="3040" w:type="dxa"/>
            <w:shd w:val="clear" w:color="auto" w:fill="auto"/>
            <w:noWrap/>
            <w:hideMark/>
          </w:tcPr>
          <w:p w:rsidR="00F12595" w:rsidRPr="00EF7C9F" w:rsidRDefault="00F12595" w:rsidP="00A04C4B">
            <w:pPr>
              <w:jc w:val="right"/>
              <w:rPr>
                <w:rFonts w:cs="Calibri"/>
              </w:rPr>
            </w:pPr>
            <w:r>
              <w:rPr>
                <w:rFonts w:cs="Calibri"/>
              </w:rPr>
              <w:t>1</w:t>
            </w:r>
            <w:r w:rsidR="002E4164">
              <w:rPr>
                <w:rFonts w:cs="Calibri"/>
              </w:rPr>
              <w:t>5</w:t>
            </w:r>
            <w:r>
              <w:rPr>
                <w:rFonts w:cs="Calibri"/>
              </w:rPr>
              <w:t>0</w:t>
            </w:r>
          </w:p>
        </w:tc>
      </w:tr>
      <w:tr w:rsidR="00F12595" w:rsidRPr="008924FA" w:rsidTr="00F12595">
        <w:trPr>
          <w:trHeight w:val="300"/>
        </w:trPr>
        <w:tc>
          <w:tcPr>
            <w:tcW w:w="2943" w:type="dxa"/>
            <w:shd w:val="clear" w:color="auto" w:fill="auto"/>
            <w:noWrap/>
          </w:tcPr>
          <w:p w:rsidR="00F12595" w:rsidRPr="00EF7C9F" w:rsidRDefault="00F12595" w:rsidP="00A04C4B">
            <w:pPr>
              <w:rPr>
                <w:rFonts w:cs="Calibri"/>
              </w:rPr>
            </w:pPr>
            <w:r w:rsidRPr="00EF7C9F">
              <w:rPr>
                <w:rFonts w:cs="Calibri"/>
              </w:rPr>
              <w:t>Total:</w:t>
            </w:r>
          </w:p>
        </w:tc>
        <w:tc>
          <w:tcPr>
            <w:tcW w:w="1977" w:type="dxa"/>
            <w:shd w:val="clear" w:color="auto" w:fill="auto"/>
            <w:noWrap/>
          </w:tcPr>
          <w:p w:rsidR="00F12595" w:rsidRPr="00EF7C9F" w:rsidRDefault="008644F3" w:rsidP="00A04C4B">
            <w:pPr>
              <w:jc w:val="right"/>
              <w:rPr>
                <w:rFonts w:cs="Calibri"/>
              </w:rPr>
            </w:pPr>
            <w:r>
              <w:rPr>
                <w:rFonts w:cs="Calibri"/>
              </w:rPr>
              <w:t>2</w:t>
            </w:r>
            <w:r w:rsidR="002E4164">
              <w:rPr>
                <w:rFonts w:cs="Calibri"/>
              </w:rPr>
              <w:t>3</w:t>
            </w:r>
            <w:r>
              <w:rPr>
                <w:rFonts w:cs="Calibri"/>
              </w:rPr>
              <w:t>.25</w:t>
            </w:r>
          </w:p>
        </w:tc>
        <w:tc>
          <w:tcPr>
            <w:tcW w:w="656" w:type="dxa"/>
            <w:shd w:val="clear" w:color="auto" w:fill="auto"/>
            <w:noWrap/>
          </w:tcPr>
          <w:p w:rsidR="00F12595" w:rsidRPr="00EF7C9F" w:rsidRDefault="008644F3" w:rsidP="00A04C4B">
            <w:pPr>
              <w:jc w:val="right"/>
              <w:rPr>
                <w:rFonts w:cs="Calibri"/>
              </w:rPr>
            </w:pPr>
            <w:r>
              <w:rPr>
                <w:rFonts w:cs="Calibri"/>
              </w:rPr>
              <w:t>10</w:t>
            </w:r>
          </w:p>
        </w:tc>
        <w:tc>
          <w:tcPr>
            <w:tcW w:w="1070" w:type="dxa"/>
            <w:shd w:val="clear" w:color="auto" w:fill="auto"/>
            <w:noWrap/>
          </w:tcPr>
          <w:p w:rsidR="00F12595" w:rsidRPr="00EF7C9F" w:rsidRDefault="00F12595" w:rsidP="00A04C4B">
            <w:pPr>
              <w:jc w:val="right"/>
              <w:rPr>
                <w:rFonts w:cs="Calibri"/>
              </w:rPr>
            </w:pPr>
            <w:r w:rsidRPr="00EF7C9F">
              <w:rPr>
                <w:rFonts w:cs="Calibri"/>
              </w:rPr>
              <w:t>Variable</w:t>
            </w:r>
          </w:p>
        </w:tc>
        <w:tc>
          <w:tcPr>
            <w:tcW w:w="3040" w:type="dxa"/>
            <w:shd w:val="clear" w:color="auto" w:fill="auto"/>
            <w:noWrap/>
          </w:tcPr>
          <w:p w:rsidR="00F12595" w:rsidRPr="00EF7C9F" w:rsidRDefault="008644F3" w:rsidP="00A04C4B">
            <w:pPr>
              <w:jc w:val="right"/>
              <w:rPr>
                <w:rFonts w:cs="Calibri"/>
              </w:rPr>
            </w:pPr>
            <w:r>
              <w:rPr>
                <w:rFonts w:cs="Calibri"/>
              </w:rPr>
              <w:t>150</w:t>
            </w:r>
          </w:p>
        </w:tc>
      </w:tr>
    </w:tbl>
    <w:p w:rsidR="00F12595" w:rsidRDefault="00F12595" w:rsidP="00F12595"/>
    <w:p w:rsidR="00F12595" w:rsidRPr="00E66E96" w:rsidRDefault="00F12595" w:rsidP="00F12595">
      <w:r>
        <w:br w:type="page"/>
      </w:r>
    </w:p>
    <w:p w:rsidR="00F12595" w:rsidRPr="00E66E96" w:rsidRDefault="00F12595" w:rsidP="00F12595">
      <w:pPr>
        <w:pStyle w:val="Ttulo2"/>
      </w:pPr>
      <w:bookmarkStart w:id="80" w:name="_Toc512862913"/>
      <w:r>
        <w:lastRenderedPageBreak/>
        <w:t>Anexo: Autoevaluación</w:t>
      </w:r>
      <w:bookmarkEnd w:id="80"/>
    </w:p>
    <w:p w:rsidR="00F12595" w:rsidRPr="00E66E96" w:rsidRDefault="00F12595" w:rsidP="00F12595"/>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2595" w:rsidRPr="000142E3" w:rsidRDefault="00F12595" w:rsidP="00A04C4B">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38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414"/>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w:t>
            </w:r>
            <w:r w:rsidRPr="000142E3">
              <w:rPr>
                <w:rFonts w:eastAsia="Times New Roman"/>
                <w:color w:val="000000"/>
                <w:szCs w:val="24"/>
                <w:lang w:eastAsia="es-ES"/>
              </w:rPr>
              <w:t>(0-</w:t>
            </w:r>
            <w:r>
              <w:rPr>
                <w:rFonts w:eastAsia="Times New Roman"/>
                <w:color w:val="000000"/>
                <w:szCs w:val="24"/>
                <w:lang w:eastAsia="es-ES"/>
              </w:rPr>
              <w:t>0.5</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Referencia al análisis de dependencias en el CP1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702801"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4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Discusión de paradigmas de programación aplicables al caso.</w:t>
            </w:r>
            <w:r w:rsidRPr="000142E3">
              <w:rPr>
                <w:rFonts w:eastAsia="Times New Roman"/>
                <w:color w:val="000000"/>
                <w:szCs w:val="24"/>
                <w:lang w:eastAsia="es-ES"/>
              </w:rPr>
              <w:t xml:space="preserve">  (0-</w:t>
            </w:r>
            <w:r>
              <w:rPr>
                <w:rFonts w:eastAsia="Times New Roman"/>
                <w:color w:val="000000"/>
                <w:szCs w:val="24"/>
                <w:lang w:eastAsia="es-ES"/>
              </w:rPr>
              <w:t>0.5</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F12595" w:rsidP="00702801">
            <w:pPr>
              <w:spacing w:after="0"/>
              <w:jc w:val="center"/>
              <w:rPr>
                <w:rFonts w:eastAsia="Times New Roman"/>
                <w:color w:val="000000"/>
                <w:szCs w:val="24"/>
                <w:lang w:eastAsia="es-ES"/>
              </w:rPr>
            </w:pPr>
            <w:r>
              <w:rPr>
                <w:rFonts w:eastAsia="Times New Roman"/>
                <w:color w:val="000000"/>
                <w:szCs w:val="24"/>
                <w:lang w:eastAsia="es-ES"/>
              </w:rPr>
              <w:t>0.</w:t>
            </w:r>
            <w:r w:rsidR="00702801">
              <w:rPr>
                <w:rFonts w:eastAsia="Times New Roman"/>
                <w:color w:val="000000"/>
                <w:szCs w:val="24"/>
                <w:lang w:eastAsia="es-ES"/>
              </w:rPr>
              <w:t>3</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64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 xml:space="preserve">Análisis del coste computacional del algoritmo paralelo    </w:t>
            </w:r>
            <w:r w:rsidRPr="000142E3">
              <w:rPr>
                <w:rFonts w:eastAsia="Times New Roman"/>
                <w:color w:val="000000"/>
                <w:szCs w:val="24"/>
                <w:lang w:eastAsia="es-ES"/>
              </w:rPr>
              <w:t>(0-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1.50</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3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Propuesta de rutinas de MPI para la paralelización del algoritmo</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1.75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7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Estimación analítica de aceleración, eficiencia y escalabilidad</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0.25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F12595" w:rsidRPr="0086429A" w:rsidRDefault="00F12595" w:rsidP="00A04C4B">
            <w:pPr>
              <w:spacing w:after="0"/>
              <w:rPr>
                <w:rFonts w:eastAsia="Times New Roman"/>
                <w:bCs/>
                <w:color w:val="000000"/>
                <w:szCs w:val="24"/>
                <w:lang w:eastAsia="es-ES"/>
              </w:rPr>
            </w:pPr>
            <w:r w:rsidRPr="0086429A">
              <w:rPr>
                <w:rFonts w:eastAsia="Times New Roman"/>
                <w:bCs/>
                <w:color w:val="000000"/>
                <w:szCs w:val="24"/>
                <w:lang w:eastAsia="es-ES"/>
              </w:rPr>
              <w:t>Nuevas referencias</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w:t>
            </w:r>
          </w:p>
        </w:tc>
        <w:tc>
          <w:tcPr>
            <w:tcW w:w="1200" w:type="dxa"/>
            <w:tcBorders>
              <w:top w:val="nil"/>
              <w:left w:val="nil"/>
              <w:bottom w:val="nil"/>
              <w:right w:val="nil"/>
            </w:tcBorders>
            <w:shd w:val="clear" w:color="auto" w:fill="auto"/>
            <w:noWrap/>
            <w:vAlign w:val="bottom"/>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F12595" w:rsidRPr="0086429A" w:rsidRDefault="00F12595" w:rsidP="00A04C4B">
            <w:pPr>
              <w:spacing w:after="0"/>
              <w:jc w:val="both"/>
              <w:rPr>
                <w:rFonts w:eastAsia="Times New Roman"/>
                <w:bCs/>
                <w:color w:val="000000"/>
                <w:szCs w:val="24"/>
                <w:lang w:eastAsia="es-ES"/>
              </w:rPr>
            </w:pPr>
            <w:r w:rsidRPr="0086429A">
              <w:rPr>
                <w:rFonts w:eastAsia="Times New Roman"/>
                <w:bCs/>
                <w:color w:val="000000"/>
                <w:szCs w:val="24"/>
                <w:lang w:eastAsia="es-ES"/>
              </w:rPr>
              <w:t>Formato del documento</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A04C4B">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5.7</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15"/>
        </w:trPr>
        <w:tc>
          <w:tcPr>
            <w:tcW w:w="8394" w:type="dxa"/>
            <w:gridSpan w:val="4"/>
            <w:tcBorders>
              <w:top w:val="nil"/>
              <w:left w:val="nil"/>
              <w:bottom w:val="nil"/>
              <w:right w:val="nil"/>
            </w:tcBorders>
            <w:shd w:val="clear" w:color="auto" w:fill="auto"/>
            <w:vAlign w:val="bottom"/>
            <w:hideMark/>
          </w:tcPr>
          <w:p w:rsidR="00F12595" w:rsidRPr="000142E3" w:rsidRDefault="00F12595" w:rsidP="00A04C4B">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bl>
    <w:p w:rsidR="00A23053" w:rsidRPr="001215A3" w:rsidRDefault="00A23053" w:rsidP="00A23053">
      <w:pPr>
        <w:pStyle w:val="Ttulo1"/>
        <w:rPr>
          <w:rFonts w:ascii="Times New Roman" w:hAnsi="Times New Roman"/>
          <w:lang w:val="en-US"/>
        </w:rPr>
      </w:pPr>
      <w:r w:rsidRPr="001215A3">
        <w:rPr>
          <w:rFonts w:ascii="Times New Roman" w:hAnsi="Times New Roman"/>
          <w:szCs w:val="24"/>
          <w:lang w:val="es-ES_tradnl"/>
        </w:rPr>
        <w:br w:type="page"/>
      </w:r>
      <w:bookmarkStart w:id="81" w:name="_Toc510692070"/>
      <w:bookmarkStart w:id="82" w:name="_Toc512862914"/>
      <w:r w:rsidRPr="001215A3">
        <w:rPr>
          <w:rFonts w:ascii="Times New Roman" w:hAnsi="Times New Roman"/>
          <w:lang w:val="en-US"/>
        </w:rPr>
        <w:lastRenderedPageBreak/>
        <w:t>Anexo: Referencias</w:t>
      </w:r>
      <w:bookmarkEnd w:id="81"/>
      <w:bookmarkEnd w:id="82"/>
    </w:p>
    <w:p w:rsidR="00A23053" w:rsidRPr="001215A3" w:rsidRDefault="00A23053" w:rsidP="00A23053">
      <w:pPr>
        <w:rPr>
          <w:szCs w:val="24"/>
          <w:lang w:val="en-US"/>
        </w:rPr>
      </w:pPr>
    </w:p>
    <w:p w:rsidR="00A23053" w:rsidRPr="001215A3" w:rsidRDefault="00A23053" w:rsidP="00A23053">
      <w:pPr>
        <w:rPr>
          <w:szCs w:val="24"/>
          <w:lang w:val="en-US"/>
        </w:rPr>
      </w:pPr>
      <w:r w:rsidRPr="001215A3">
        <w:rPr>
          <w:szCs w:val="24"/>
          <w:lang w:val="en-US"/>
        </w:rPr>
        <w:t xml:space="preserve">Wikipedia (7/2/2018). Wikipedia. [online]. Available from </w:t>
      </w:r>
      <w:hyperlink r:id="rId34" w:history="1">
        <w:r w:rsidRPr="001215A3">
          <w:rPr>
            <w:rStyle w:val="Hipervnculo"/>
            <w:szCs w:val="24"/>
            <w:lang w:val="en-US"/>
          </w:rPr>
          <w:t>https://en.wikipedia.org/wiki/Needleman%E2%80%93Wunsch_algorithm</w:t>
        </w:r>
      </w:hyperlink>
      <w:r w:rsidRPr="001215A3">
        <w:rPr>
          <w:szCs w:val="24"/>
          <w:lang w:val="en-US"/>
        </w:rPr>
        <w:t xml:space="preserve"> [10/2/2018] </w:t>
      </w:r>
    </w:p>
    <w:p w:rsidR="00A23053" w:rsidRPr="001215A3" w:rsidRDefault="00A23053" w:rsidP="00A23053">
      <w:pPr>
        <w:rPr>
          <w:szCs w:val="24"/>
          <w:lang w:val="en-US"/>
        </w:rPr>
      </w:pPr>
      <w:r w:rsidRPr="001215A3">
        <w:rPr>
          <w:szCs w:val="24"/>
          <w:lang w:val="en-US"/>
        </w:rPr>
        <w:t xml:space="preserve">National Center for Biotechnology Information (n.d.). NCBI.[online]. Available from </w:t>
      </w:r>
      <w:hyperlink r:id="rId35" w:history="1">
        <w:r w:rsidRPr="001215A3">
          <w:rPr>
            <w:rStyle w:val="Hipervnculo"/>
            <w:szCs w:val="24"/>
            <w:lang w:val="en-US"/>
          </w:rPr>
          <w:t>https://www.ncbi.nlm.nih.gov/genome/?term=homo+sapien</w:t>
        </w:r>
      </w:hyperlink>
      <w:r w:rsidRPr="001215A3">
        <w:rPr>
          <w:szCs w:val="24"/>
          <w:lang w:val="en-US"/>
        </w:rPr>
        <w:t xml:space="preserve"> [10/2/2018]</w:t>
      </w:r>
    </w:p>
    <w:p w:rsidR="00A23053" w:rsidRPr="001215A3" w:rsidRDefault="00A23053" w:rsidP="00A23053">
      <w:pPr>
        <w:rPr>
          <w:szCs w:val="24"/>
          <w:lang w:val="en-US"/>
        </w:rPr>
      </w:pPr>
      <w:r w:rsidRPr="001215A3">
        <w:rPr>
          <w:szCs w:val="24"/>
          <w:lang w:val="en-US"/>
        </w:rPr>
        <w:t xml:space="preserve">Needleman, Saul B. and Wunsch, Christian D. (1970). "A general method applicable to the search for similarities in the amino acid sequence of two proteins", in Journal of Molecular Biology. </w:t>
      </w:r>
      <w:r w:rsidRPr="001215A3">
        <w:rPr>
          <w:color w:val="000000"/>
          <w:szCs w:val="24"/>
          <w:lang w:val="en-US"/>
        </w:rPr>
        <w:t>Vol. 48 No.3, pp .</w:t>
      </w:r>
      <w:r w:rsidRPr="001215A3">
        <w:rPr>
          <w:szCs w:val="24"/>
          <w:lang w:val="en-US"/>
        </w:rPr>
        <w:t xml:space="preserve">443–53. </w:t>
      </w:r>
    </w:p>
    <w:p w:rsidR="00A23053" w:rsidRPr="001215A3" w:rsidRDefault="00A23053" w:rsidP="00A23053">
      <w:pPr>
        <w:rPr>
          <w:szCs w:val="24"/>
          <w:lang w:val="en-US"/>
        </w:rPr>
      </w:pPr>
      <w:r w:rsidRPr="001215A3">
        <w:rPr>
          <w:szCs w:val="24"/>
          <w:lang w:val="en-US"/>
        </w:rPr>
        <w:t xml:space="preserve">Chetan (11/08/2008) Technology Blog. [online]. Available from </w:t>
      </w:r>
      <w:hyperlink r:id="rId36" w:history="1">
        <w:r w:rsidRPr="001215A3">
          <w:rPr>
            <w:rStyle w:val="Hipervnculo"/>
            <w:szCs w:val="24"/>
            <w:lang w:val="en-US"/>
          </w:rPr>
          <w:t>http://technology66.blogspot.com.es/2008/08/sequence-alignment-techniques.html</w:t>
        </w:r>
      </w:hyperlink>
      <w:r w:rsidRPr="001215A3">
        <w:rPr>
          <w:szCs w:val="24"/>
          <w:lang w:val="en-US"/>
        </w:rPr>
        <w:t xml:space="preserve"> [10/02/2018]</w:t>
      </w:r>
    </w:p>
    <w:p w:rsidR="00A23053" w:rsidRPr="001215A3" w:rsidRDefault="00A23053" w:rsidP="00A23053">
      <w:pPr>
        <w:rPr>
          <w:lang w:val="en-US"/>
        </w:rPr>
      </w:pPr>
      <w:r w:rsidRPr="001215A3">
        <w:rPr>
          <w:szCs w:val="24"/>
          <w:lang w:val="en-US"/>
        </w:rPr>
        <w:t>Rauber, Thomas and Rünger, Gudula (2010). Parallel programming for multicore and cluster systems, Berlin, Springer-Verlag.</w:t>
      </w:r>
    </w:p>
    <w:sectPr w:rsidR="00A23053" w:rsidRPr="001215A3" w:rsidSect="00DE32A2">
      <w:headerReference w:type="default" r:id="rId37"/>
      <w:footerReference w:type="defaul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59B" w:rsidRDefault="0089159B" w:rsidP="004042B0">
      <w:pPr>
        <w:spacing w:after="0"/>
      </w:pPr>
      <w:r>
        <w:separator/>
      </w:r>
    </w:p>
  </w:endnote>
  <w:endnote w:type="continuationSeparator" w:id="0">
    <w:p w:rsidR="0089159B" w:rsidRDefault="0089159B" w:rsidP="0040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01" w:rsidRDefault="004C6273">
    <w:pPr>
      <w:pStyle w:val="Piedepgina"/>
    </w:pPr>
    <w:r w:rsidRPr="00EC5768">
      <w:rPr>
        <w:rFonts w:ascii="Calibri Light" w:eastAsia="Times New Roman" w:hAnsi="Calibri Light"/>
        <w:noProof/>
        <w:sz w:val="28"/>
        <w:szCs w:val="28"/>
      </w:rPr>
      <mc:AlternateContent>
        <mc:Choice Requires="wps">
          <w:drawing>
            <wp:anchor distT="0" distB="0" distL="114300" distR="114300" simplePos="0" relativeHeight="251657728" behindDoc="0" locked="0" layoutInCell="1" allowOverlap="1">
              <wp:simplePos x="0" y="0"/>
              <wp:positionH relativeFrom="page">
                <wp:posOffset>3066415</wp:posOffset>
              </wp:positionH>
              <wp:positionV relativeFrom="page">
                <wp:posOffset>10077450</wp:posOffset>
              </wp:positionV>
              <wp:extent cx="1438275" cy="343535"/>
              <wp:effectExtent l="38100" t="19050" r="66675" b="1841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02801" w:rsidRPr="00EC5768" w:rsidRDefault="00702801">
                          <w:pPr>
                            <w:jc w:val="center"/>
                            <w:rPr>
                              <w:color w:val="4472C4"/>
                            </w:rPr>
                          </w:pPr>
                          <w:r>
                            <w:fldChar w:fldCharType="begin"/>
                          </w:r>
                          <w:r>
                            <w:instrText>PAGE    \* MERGEFORMAT</w:instrText>
                          </w:r>
                          <w:r>
                            <w:fldChar w:fldCharType="separate"/>
                          </w:r>
                          <w:r w:rsidR="008644F3" w:rsidRPr="008644F3">
                            <w:rPr>
                              <w:noProof/>
                              <w:color w:val="4472C4"/>
                            </w:rPr>
                            <w:t>90</w:t>
                          </w:r>
                          <w:r w:rsidRPr="00EC5768">
                            <w:rPr>
                              <w:color w:val="4472C4"/>
                            </w:rPr>
                            <w:fldChar w:fldCharType="end"/>
                          </w:r>
                          <w:r>
                            <w:rPr>
                              <w:color w:val="4472C4"/>
                            </w:rPr>
                            <w:t xml:space="preserve"> de </w:t>
                          </w:r>
                          <w:r w:rsidR="00240DBC">
                            <w:rPr>
                              <w:color w:val="4472C4"/>
                            </w:rPr>
                            <w:t>9</w:t>
                          </w:r>
                          <w:r w:rsidR="002E4164">
                            <w:rPr>
                              <w:color w:val="4472C4"/>
                            </w:rPr>
                            <w:t>1</w:t>
                          </w:r>
                          <w:r>
                            <w:rPr>
                              <w:color w:val="4472C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7" type="#_x0000_t107" style="position:absolute;margin-left:241.45pt;margin-top:793.5pt;width:113.25pt;height:27.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" filled="f" fillcolor="#17365d" strokecolor="#71a0dc">
              <v:textbox>
                <w:txbxContent>
                  <w:p w:rsidR="00702801" w:rsidRPr="00EC5768" w:rsidRDefault="00702801">
                    <w:pPr>
                      <w:jc w:val="center"/>
                      <w:rPr>
                        <w:color w:val="4472C4"/>
                      </w:rPr>
                    </w:pPr>
                    <w:r>
                      <w:fldChar w:fldCharType="begin"/>
                    </w:r>
                    <w:r>
                      <w:instrText>PAGE    \* MERGEFORMAT</w:instrText>
                    </w:r>
                    <w:r>
                      <w:fldChar w:fldCharType="separate"/>
                    </w:r>
                    <w:r w:rsidR="008644F3" w:rsidRPr="008644F3">
                      <w:rPr>
                        <w:noProof/>
                        <w:color w:val="4472C4"/>
                      </w:rPr>
                      <w:t>90</w:t>
                    </w:r>
                    <w:r w:rsidRPr="00EC5768">
                      <w:rPr>
                        <w:color w:val="4472C4"/>
                      </w:rPr>
                      <w:fldChar w:fldCharType="end"/>
                    </w:r>
                    <w:r>
                      <w:rPr>
                        <w:color w:val="4472C4"/>
                      </w:rPr>
                      <w:t xml:space="preserve"> de </w:t>
                    </w:r>
                    <w:r w:rsidR="00240DBC">
                      <w:rPr>
                        <w:color w:val="4472C4"/>
                      </w:rPr>
                      <w:t>9</w:t>
                    </w:r>
                    <w:r w:rsidR="002E4164">
                      <w:rPr>
                        <w:color w:val="4472C4"/>
                      </w:rPr>
                      <w:t>1</w:t>
                    </w:r>
                    <w:r>
                      <w:rPr>
                        <w:color w:val="4472C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59B" w:rsidRDefault="0089159B" w:rsidP="004042B0">
      <w:pPr>
        <w:spacing w:after="0"/>
      </w:pPr>
      <w:r>
        <w:separator/>
      </w:r>
    </w:p>
  </w:footnote>
  <w:footnote w:type="continuationSeparator" w:id="0">
    <w:p w:rsidR="0089159B" w:rsidRDefault="0089159B" w:rsidP="004042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01" w:rsidRDefault="00702801">
    <w:pPr>
      <w:pStyle w:val="Encabezado"/>
    </w:pPr>
    <w:r>
      <w:t>Similitud de cadenas de ADN mediante algoritmo NW</w:t>
    </w:r>
    <w:r>
      <w:tab/>
      <w:t>AC-GII-ETSE-UV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232C"/>
    <w:multiLevelType w:val="hybridMultilevel"/>
    <w:tmpl w:val="233E8AC8"/>
    <w:lvl w:ilvl="0" w:tplc="DF461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47322E"/>
    <w:multiLevelType w:val="hybridMultilevel"/>
    <w:tmpl w:val="76D07162"/>
    <w:lvl w:ilvl="0" w:tplc="EE4C68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357A6D"/>
    <w:multiLevelType w:val="hybridMultilevel"/>
    <w:tmpl w:val="6B6EEC32"/>
    <w:lvl w:ilvl="0" w:tplc="B76EAC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FD"/>
    <w:rsid w:val="00007DAB"/>
    <w:rsid w:val="000142E3"/>
    <w:rsid w:val="0001706A"/>
    <w:rsid w:val="00020D73"/>
    <w:rsid w:val="00033F81"/>
    <w:rsid w:val="00044429"/>
    <w:rsid w:val="0004734D"/>
    <w:rsid w:val="000822F5"/>
    <w:rsid w:val="00091693"/>
    <w:rsid w:val="000A15E3"/>
    <w:rsid w:val="000C37ED"/>
    <w:rsid w:val="000D32A2"/>
    <w:rsid w:val="000D6A03"/>
    <w:rsid w:val="000E1233"/>
    <w:rsid w:val="000E1F1D"/>
    <w:rsid w:val="000E5C9D"/>
    <w:rsid w:val="001162C6"/>
    <w:rsid w:val="001215A3"/>
    <w:rsid w:val="001314AC"/>
    <w:rsid w:val="001339C3"/>
    <w:rsid w:val="00171B7D"/>
    <w:rsid w:val="001750B4"/>
    <w:rsid w:val="0019298A"/>
    <w:rsid w:val="00192C6B"/>
    <w:rsid w:val="001B5889"/>
    <w:rsid w:val="001B622F"/>
    <w:rsid w:val="001D0EB7"/>
    <w:rsid w:val="001D38B9"/>
    <w:rsid w:val="001F7643"/>
    <w:rsid w:val="00236979"/>
    <w:rsid w:val="00240DBC"/>
    <w:rsid w:val="00251442"/>
    <w:rsid w:val="00260E5F"/>
    <w:rsid w:val="002A3B06"/>
    <w:rsid w:val="002B0E14"/>
    <w:rsid w:val="002B28EE"/>
    <w:rsid w:val="002D2F19"/>
    <w:rsid w:val="002E4164"/>
    <w:rsid w:val="002E7933"/>
    <w:rsid w:val="00342D2E"/>
    <w:rsid w:val="00372899"/>
    <w:rsid w:val="00380EA6"/>
    <w:rsid w:val="00395E2B"/>
    <w:rsid w:val="00397CB2"/>
    <w:rsid w:val="003E2A6C"/>
    <w:rsid w:val="003E64B8"/>
    <w:rsid w:val="003E6632"/>
    <w:rsid w:val="003F4B5D"/>
    <w:rsid w:val="004011F8"/>
    <w:rsid w:val="00401436"/>
    <w:rsid w:val="0040366F"/>
    <w:rsid w:val="004042B0"/>
    <w:rsid w:val="00410821"/>
    <w:rsid w:val="00423809"/>
    <w:rsid w:val="00425B75"/>
    <w:rsid w:val="00427A92"/>
    <w:rsid w:val="004377B2"/>
    <w:rsid w:val="00441CF7"/>
    <w:rsid w:val="00441F74"/>
    <w:rsid w:val="00466A84"/>
    <w:rsid w:val="00473BFD"/>
    <w:rsid w:val="00474244"/>
    <w:rsid w:val="00495E85"/>
    <w:rsid w:val="004B648F"/>
    <w:rsid w:val="004C01C2"/>
    <w:rsid w:val="004C6273"/>
    <w:rsid w:val="004F4224"/>
    <w:rsid w:val="00521A18"/>
    <w:rsid w:val="00527E35"/>
    <w:rsid w:val="00532F27"/>
    <w:rsid w:val="0054697D"/>
    <w:rsid w:val="0056299C"/>
    <w:rsid w:val="005814C1"/>
    <w:rsid w:val="0058222F"/>
    <w:rsid w:val="005828FA"/>
    <w:rsid w:val="005B0AC9"/>
    <w:rsid w:val="005C1338"/>
    <w:rsid w:val="005C3937"/>
    <w:rsid w:val="005D2BDB"/>
    <w:rsid w:val="005E65D1"/>
    <w:rsid w:val="005E7094"/>
    <w:rsid w:val="006117AA"/>
    <w:rsid w:val="006131FE"/>
    <w:rsid w:val="00616677"/>
    <w:rsid w:val="00617374"/>
    <w:rsid w:val="00631858"/>
    <w:rsid w:val="006336EF"/>
    <w:rsid w:val="00635CB6"/>
    <w:rsid w:val="0063649D"/>
    <w:rsid w:val="0064043E"/>
    <w:rsid w:val="00644BFA"/>
    <w:rsid w:val="00652E20"/>
    <w:rsid w:val="00673E4A"/>
    <w:rsid w:val="006747B0"/>
    <w:rsid w:val="00676C68"/>
    <w:rsid w:val="0068100E"/>
    <w:rsid w:val="006836C4"/>
    <w:rsid w:val="006E74FF"/>
    <w:rsid w:val="006F4796"/>
    <w:rsid w:val="006F64F3"/>
    <w:rsid w:val="00702801"/>
    <w:rsid w:val="00705FAD"/>
    <w:rsid w:val="007063C9"/>
    <w:rsid w:val="00722BA0"/>
    <w:rsid w:val="00723412"/>
    <w:rsid w:val="0074198C"/>
    <w:rsid w:val="00751F01"/>
    <w:rsid w:val="00785039"/>
    <w:rsid w:val="00791748"/>
    <w:rsid w:val="007961D8"/>
    <w:rsid w:val="007A34F0"/>
    <w:rsid w:val="007B7A5B"/>
    <w:rsid w:val="007C7E44"/>
    <w:rsid w:val="007D6B5A"/>
    <w:rsid w:val="007F412C"/>
    <w:rsid w:val="008053ED"/>
    <w:rsid w:val="00812992"/>
    <w:rsid w:val="00820B91"/>
    <w:rsid w:val="008343CF"/>
    <w:rsid w:val="00834892"/>
    <w:rsid w:val="00844E5A"/>
    <w:rsid w:val="0086429A"/>
    <w:rsid w:val="008644F3"/>
    <w:rsid w:val="00871345"/>
    <w:rsid w:val="0089159B"/>
    <w:rsid w:val="008924FA"/>
    <w:rsid w:val="00911E04"/>
    <w:rsid w:val="00914271"/>
    <w:rsid w:val="00920385"/>
    <w:rsid w:val="00922BE4"/>
    <w:rsid w:val="00923732"/>
    <w:rsid w:val="0092559B"/>
    <w:rsid w:val="00925D07"/>
    <w:rsid w:val="0098049B"/>
    <w:rsid w:val="00993640"/>
    <w:rsid w:val="00995210"/>
    <w:rsid w:val="009B4206"/>
    <w:rsid w:val="009C0806"/>
    <w:rsid w:val="009C39D2"/>
    <w:rsid w:val="00A009FF"/>
    <w:rsid w:val="00A00D23"/>
    <w:rsid w:val="00A04C4B"/>
    <w:rsid w:val="00A23053"/>
    <w:rsid w:val="00A25168"/>
    <w:rsid w:val="00A37A2C"/>
    <w:rsid w:val="00A559D5"/>
    <w:rsid w:val="00A777B9"/>
    <w:rsid w:val="00A77C65"/>
    <w:rsid w:val="00AA36CE"/>
    <w:rsid w:val="00AD61D5"/>
    <w:rsid w:val="00AE6D82"/>
    <w:rsid w:val="00AE6EC4"/>
    <w:rsid w:val="00B00CD6"/>
    <w:rsid w:val="00B02153"/>
    <w:rsid w:val="00B20B0C"/>
    <w:rsid w:val="00B21904"/>
    <w:rsid w:val="00B41A14"/>
    <w:rsid w:val="00B452EA"/>
    <w:rsid w:val="00B455B7"/>
    <w:rsid w:val="00B8371D"/>
    <w:rsid w:val="00B83E52"/>
    <w:rsid w:val="00B90A36"/>
    <w:rsid w:val="00BB4AF7"/>
    <w:rsid w:val="00BC0706"/>
    <w:rsid w:val="00BC09A3"/>
    <w:rsid w:val="00BD2889"/>
    <w:rsid w:val="00BD2D1A"/>
    <w:rsid w:val="00BE06D6"/>
    <w:rsid w:val="00BF6AC8"/>
    <w:rsid w:val="00C0124E"/>
    <w:rsid w:val="00C04FDF"/>
    <w:rsid w:val="00C37C7A"/>
    <w:rsid w:val="00C406D5"/>
    <w:rsid w:val="00C81E2A"/>
    <w:rsid w:val="00CB0C06"/>
    <w:rsid w:val="00CD538C"/>
    <w:rsid w:val="00CD7599"/>
    <w:rsid w:val="00CE1CF0"/>
    <w:rsid w:val="00CE3DF0"/>
    <w:rsid w:val="00CE4FB1"/>
    <w:rsid w:val="00CE5105"/>
    <w:rsid w:val="00CF529B"/>
    <w:rsid w:val="00D006B0"/>
    <w:rsid w:val="00D16ED3"/>
    <w:rsid w:val="00D24825"/>
    <w:rsid w:val="00D42599"/>
    <w:rsid w:val="00D44EF9"/>
    <w:rsid w:val="00D642A0"/>
    <w:rsid w:val="00D64537"/>
    <w:rsid w:val="00D65493"/>
    <w:rsid w:val="00D80BDC"/>
    <w:rsid w:val="00D91188"/>
    <w:rsid w:val="00D9160E"/>
    <w:rsid w:val="00DA5F12"/>
    <w:rsid w:val="00DE32A2"/>
    <w:rsid w:val="00DE436C"/>
    <w:rsid w:val="00E0246A"/>
    <w:rsid w:val="00E06B9C"/>
    <w:rsid w:val="00E31006"/>
    <w:rsid w:val="00E348C2"/>
    <w:rsid w:val="00E42FC5"/>
    <w:rsid w:val="00E4452B"/>
    <w:rsid w:val="00E47E07"/>
    <w:rsid w:val="00E66E96"/>
    <w:rsid w:val="00E73B6C"/>
    <w:rsid w:val="00EC1700"/>
    <w:rsid w:val="00EC426D"/>
    <w:rsid w:val="00EC5768"/>
    <w:rsid w:val="00EC70F0"/>
    <w:rsid w:val="00EE0932"/>
    <w:rsid w:val="00EE3037"/>
    <w:rsid w:val="00EF67C4"/>
    <w:rsid w:val="00EF7C9F"/>
    <w:rsid w:val="00F12595"/>
    <w:rsid w:val="00F20D6B"/>
    <w:rsid w:val="00F24A86"/>
    <w:rsid w:val="00F57B75"/>
    <w:rsid w:val="00F83E51"/>
    <w:rsid w:val="00FB29D2"/>
    <w:rsid w:val="00FB2B9A"/>
    <w:rsid w:val="00FB7BB4"/>
    <w:rsid w:val="00FF3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13492B"/>
  <w15:chartTrackingRefBased/>
  <w15:docId w15:val="{6F94623A-FBF4-4395-B551-A62B4E53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E96"/>
    <w:pPr>
      <w:spacing w:after="200"/>
    </w:pPr>
    <w:rPr>
      <w:rFonts w:ascii="Times New Roman" w:hAnsi="Times New Roman"/>
      <w:sz w:val="24"/>
      <w:szCs w:val="22"/>
      <w:lang w:eastAsia="en-US"/>
    </w:rPr>
  </w:style>
  <w:style w:type="paragraph" w:styleId="Ttulo1">
    <w:name w:val="heading 1"/>
    <w:basedOn w:val="Normal"/>
    <w:next w:val="Normal"/>
    <w:link w:val="Ttulo1Car"/>
    <w:uiPriority w:val="9"/>
    <w:qFormat/>
    <w:rsid w:val="001D0EB7"/>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uiPriority w:val="9"/>
    <w:unhideWhenUsed/>
    <w:qFormat/>
    <w:rsid w:val="00F83E51"/>
    <w:pPr>
      <w:spacing w:before="240" w:after="60"/>
      <w:outlineLvl w:val="1"/>
    </w:pPr>
    <w:rPr>
      <w:bCs w:val="0"/>
      <w:iCs/>
      <w:color w:val="2E74B5"/>
    </w:rPr>
  </w:style>
  <w:style w:type="paragraph" w:styleId="Ttulo3">
    <w:name w:val="heading 3"/>
    <w:basedOn w:val="Normal"/>
    <w:next w:val="Normal"/>
    <w:link w:val="Ttulo3Car"/>
    <w:uiPriority w:val="9"/>
    <w:unhideWhenUsed/>
    <w:qFormat/>
    <w:rsid w:val="008053E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D0EB7"/>
    <w:rPr>
      <w:rFonts w:ascii="Cambria" w:eastAsia="Times New Roman" w:hAnsi="Cambria" w:cs="Times New Roman"/>
      <w:b/>
      <w:bCs/>
      <w:color w:val="365F91"/>
      <w:sz w:val="28"/>
      <w:szCs w:val="28"/>
    </w:rPr>
  </w:style>
  <w:style w:type="character" w:customStyle="1" w:styleId="Ttulo2Car">
    <w:name w:val="Título 2 Car"/>
    <w:link w:val="Ttulo2"/>
    <w:uiPriority w:val="9"/>
    <w:rsid w:val="00F83E51"/>
    <w:rPr>
      <w:rFonts w:ascii="Cambria" w:eastAsia="Times New Roman" w:hAnsi="Cambria" w:cs="Times New Roman"/>
      <w:b/>
      <w:iCs/>
      <w:color w:val="2E74B5"/>
      <w:sz w:val="28"/>
      <w:szCs w:val="28"/>
      <w:lang w:eastAsia="en-US"/>
    </w:rPr>
  </w:style>
  <w:style w:type="character" w:customStyle="1" w:styleId="Ttulo3Car">
    <w:name w:val="Título 3 Car"/>
    <w:link w:val="Ttulo3"/>
    <w:uiPriority w:val="9"/>
    <w:rsid w:val="008053ED"/>
    <w:rPr>
      <w:rFonts w:ascii="Cambria" w:eastAsia="Times New Roman" w:hAnsi="Cambria" w:cs="Times New Roman"/>
      <w:b/>
      <w:bCs/>
      <w:sz w:val="26"/>
      <w:szCs w:val="26"/>
      <w:lang w:eastAsia="en-US"/>
    </w:rPr>
  </w:style>
  <w:style w:type="paragraph" w:styleId="Prrafodelista">
    <w:name w:val="List Paragraph"/>
    <w:basedOn w:val="Normal"/>
    <w:uiPriority w:val="34"/>
    <w:qFormat/>
    <w:rsid w:val="00473BFD"/>
    <w:pPr>
      <w:ind w:left="720"/>
      <w:contextualSpacing/>
    </w:pPr>
  </w:style>
  <w:style w:type="character" w:customStyle="1" w:styleId="sc91">
    <w:name w:val="sc91"/>
    <w:rsid w:val="007A34F0"/>
    <w:rPr>
      <w:rFonts w:ascii="Courier New" w:hAnsi="Courier New" w:cs="Courier New" w:hint="default"/>
      <w:color w:val="804000"/>
      <w:sz w:val="20"/>
      <w:szCs w:val="20"/>
    </w:rPr>
  </w:style>
  <w:style w:type="character" w:customStyle="1" w:styleId="sc0">
    <w:name w:val="sc0"/>
    <w:rsid w:val="007A34F0"/>
    <w:rPr>
      <w:rFonts w:ascii="Courier New" w:hAnsi="Courier New" w:cs="Courier New" w:hint="default"/>
      <w:color w:val="000000"/>
      <w:sz w:val="20"/>
      <w:szCs w:val="20"/>
    </w:rPr>
  </w:style>
  <w:style w:type="character" w:customStyle="1" w:styleId="sc11">
    <w:name w:val="sc11"/>
    <w:rsid w:val="007A34F0"/>
    <w:rPr>
      <w:rFonts w:ascii="Courier New" w:hAnsi="Courier New" w:cs="Courier New" w:hint="default"/>
      <w:color w:val="000000"/>
      <w:sz w:val="20"/>
      <w:szCs w:val="20"/>
    </w:rPr>
  </w:style>
  <w:style w:type="character" w:customStyle="1" w:styleId="sc161">
    <w:name w:val="sc161"/>
    <w:rsid w:val="007A34F0"/>
    <w:rPr>
      <w:rFonts w:ascii="Courier New" w:hAnsi="Courier New" w:cs="Courier New" w:hint="default"/>
      <w:color w:val="8000FF"/>
      <w:sz w:val="20"/>
      <w:szCs w:val="20"/>
    </w:rPr>
  </w:style>
  <w:style w:type="character" w:customStyle="1" w:styleId="sc101">
    <w:name w:val="sc101"/>
    <w:rsid w:val="007A34F0"/>
    <w:rPr>
      <w:rFonts w:ascii="Courier New" w:hAnsi="Courier New" w:cs="Courier New" w:hint="default"/>
      <w:b/>
      <w:bCs/>
      <w:color w:val="000080"/>
      <w:sz w:val="20"/>
      <w:szCs w:val="20"/>
    </w:rPr>
  </w:style>
  <w:style w:type="character" w:customStyle="1" w:styleId="sc51">
    <w:name w:val="sc51"/>
    <w:rsid w:val="007A34F0"/>
    <w:rPr>
      <w:rFonts w:ascii="Courier New" w:hAnsi="Courier New" w:cs="Courier New" w:hint="default"/>
      <w:b/>
      <w:bCs/>
      <w:color w:val="0000FF"/>
      <w:sz w:val="20"/>
      <w:szCs w:val="20"/>
    </w:rPr>
  </w:style>
  <w:style w:type="character" w:customStyle="1" w:styleId="sc651">
    <w:name w:val="sc651"/>
    <w:rsid w:val="007A34F0"/>
    <w:rPr>
      <w:rFonts w:ascii="Courier New" w:hAnsi="Courier New" w:cs="Courier New" w:hint="default"/>
      <w:color w:val="008000"/>
      <w:sz w:val="20"/>
      <w:szCs w:val="20"/>
      <w:u w:val="single"/>
    </w:rPr>
  </w:style>
  <w:style w:type="character" w:customStyle="1" w:styleId="sc61">
    <w:name w:val="sc61"/>
    <w:rsid w:val="007A34F0"/>
    <w:rPr>
      <w:rFonts w:ascii="Courier New" w:hAnsi="Courier New" w:cs="Courier New" w:hint="default"/>
      <w:color w:val="808080"/>
      <w:sz w:val="20"/>
      <w:szCs w:val="20"/>
    </w:rPr>
  </w:style>
  <w:style w:type="character" w:customStyle="1" w:styleId="sc41">
    <w:name w:val="sc41"/>
    <w:rsid w:val="007A34F0"/>
    <w:rPr>
      <w:rFonts w:ascii="Courier New" w:hAnsi="Courier New" w:cs="Courier New" w:hint="default"/>
      <w:color w:val="FF8000"/>
      <w:sz w:val="20"/>
      <w:szCs w:val="20"/>
    </w:rPr>
  </w:style>
  <w:style w:type="character" w:customStyle="1" w:styleId="sc21">
    <w:name w:val="sc21"/>
    <w:rsid w:val="007A34F0"/>
    <w:rPr>
      <w:rFonts w:ascii="Courier New" w:hAnsi="Courier New" w:cs="Courier New" w:hint="default"/>
      <w:color w:val="008000"/>
      <w:sz w:val="20"/>
      <w:szCs w:val="20"/>
    </w:rPr>
  </w:style>
  <w:style w:type="character" w:customStyle="1" w:styleId="sc31">
    <w:name w:val="sc31"/>
    <w:rsid w:val="007A34F0"/>
    <w:rPr>
      <w:rFonts w:ascii="Courier New" w:hAnsi="Courier New" w:cs="Courier New" w:hint="default"/>
      <w:color w:val="008080"/>
      <w:sz w:val="20"/>
      <w:szCs w:val="20"/>
    </w:rPr>
  </w:style>
  <w:style w:type="character" w:customStyle="1" w:styleId="sc181">
    <w:name w:val="sc181"/>
    <w:rsid w:val="007A34F0"/>
    <w:rPr>
      <w:rFonts w:ascii="Courier New" w:hAnsi="Courier New" w:cs="Courier New" w:hint="default"/>
      <w:color w:val="008080"/>
      <w:sz w:val="20"/>
      <w:szCs w:val="20"/>
    </w:rPr>
  </w:style>
  <w:style w:type="character" w:customStyle="1" w:styleId="sc71">
    <w:name w:val="sc71"/>
    <w:rsid w:val="007A34F0"/>
    <w:rPr>
      <w:rFonts w:ascii="Courier New" w:hAnsi="Courier New" w:cs="Courier New" w:hint="default"/>
      <w:color w:val="808080"/>
      <w:sz w:val="20"/>
      <w:szCs w:val="20"/>
    </w:rPr>
  </w:style>
  <w:style w:type="character" w:styleId="Hipervnculo">
    <w:name w:val="Hyperlink"/>
    <w:uiPriority w:val="99"/>
    <w:unhideWhenUsed/>
    <w:rsid w:val="00FB7BB4"/>
    <w:rPr>
      <w:color w:val="0000FF"/>
      <w:u w:val="single"/>
    </w:rPr>
  </w:style>
  <w:style w:type="paragraph" w:styleId="Sinespaciado">
    <w:name w:val="No Spacing"/>
    <w:link w:val="SinespaciadoCar"/>
    <w:uiPriority w:val="1"/>
    <w:qFormat/>
    <w:rsid w:val="00D006B0"/>
    <w:rPr>
      <w:rFonts w:eastAsia="Times New Roman"/>
      <w:sz w:val="22"/>
      <w:szCs w:val="22"/>
    </w:rPr>
  </w:style>
  <w:style w:type="character" w:customStyle="1" w:styleId="SinespaciadoCar">
    <w:name w:val="Sin espaciado Car"/>
    <w:link w:val="Sinespaciado"/>
    <w:uiPriority w:val="1"/>
    <w:rsid w:val="00D006B0"/>
    <w:rPr>
      <w:rFonts w:eastAsia="Times New Roman"/>
      <w:sz w:val="22"/>
      <w:szCs w:val="22"/>
    </w:rPr>
  </w:style>
  <w:style w:type="paragraph" w:styleId="TtulodeTDC">
    <w:name w:val="Título de TDC"/>
    <w:aliases w:val="TOC Heading"/>
    <w:basedOn w:val="Ttulo1"/>
    <w:next w:val="Normal"/>
    <w:uiPriority w:val="39"/>
    <w:unhideWhenUsed/>
    <w:qFormat/>
    <w:rsid w:val="00B83E52"/>
    <w:pPr>
      <w:spacing w:before="240" w:line="259" w:lineRule="auto"/>
      <w:outlineLvl w:val="9"/>
    </w:pPr>
    <w:rPr>
      <w:rFonts w:ascii="Calibri Light" w:hAnsi="Calibri Light"/>
      <w:b w:val="0"/>
      <w:bCs w:val="0"/>
      <w:color w:val="2F5496"/>
      <w:sz w:val="32"/>
      <w:szCs w:val="32"/>
      <w:lang w:eastAsia="es-ES"/>
    </w:rPr>
  </w:style>
  <w:style w:type="paragraph" w:styleId="TDC1">
    <w:name w:val="toc 1"/>
    <w:basedOn w:val="Normal"/>
    <w:next w:val="Normal"/>
    <w:autoRedefine/>
    <w:uiPriority w:val="39"/>
    <w:unhideWhenUsed/>
    <w:rsid w:val="00B83E52"/>
  </w:style>
  <w:style w:type="paragraph" w:styleId="Encabezado">
    <w:name w:val="header"/>
    <w:basedOn w:val="Normal"/>
    <w:link w:val="EncabezadoCar"/>
    <w:uiPriority w:val="99"/>
    <w:unhideWhenUsed/>
    <w:rsid w:val="004042B0"/>
    <w:pPr>
      <w:tabs>
        <w:tab w:val="center" w:pos="4252"/>
        <w:tab w:val="right" w:pos="8504"/>
      </w:tabs>
    </w:pPr>
  </w:style>
  <w:style w:type="character" w:customStyle="1" w:styleId="EncabezadoCar">
    <w:name w:val="Encabezado Car"/>
    <w:link w:val="Encabezado"/>
    <w:uiPriority w:val="99"/>
    <w:rsid w:val="004042B0"/>
    <w:rPr>
      <w:sz w:val="22"/>
      <w:szCs w:val="22"/>
      <w:lang w:eastAsia="en-US"/>
    </w:rPr>
  </w:style>
  <w:style w:type="paragraph" w:styleId="Piedepgina">
    <w:name w:val="footer"/>
    <w:basedOn w:val="Normal"/>
    <w:link w:val="PiedepginaCar"/>
    <w:uiPriority w:val="99"/>
    <w:unhideWhenUsed/>
    <w:rsid w:val="004042B0"/>
    <w:pPr>
      <w:tabs>
        <w:tab w:val="center" w:pos="4252"/>
        <w:tab w:val="right" w:pos="8504"/>
      </w:tabs>
    </w:pPr>
  </w:style>
  <w:style w:type="character" w:customStyle="1" w:styleId="PiedepginaCar">
    <w:name w:val="Pie de página Car"/>
    <w:link w:val="Piedepgina"/>
    <w:uiPriority w:val="99"/>
    <w:rsid w:val="004042B0"/>
    <w:rPr>
      <w:sz w:val="22"/>
      <w:szCs w:val="22"/>
      <w:lang w:eastAsia="en-US"/>
    </w:rPr>
  </w:style>
  <w:style w:type="character" w:styleId="Mencinsinresolver">
    <w:name w:val="Unresolved Mention"/>
    <w:uiPriority w:val="99"/>
    <w:semiHidden/>
    <w:unhideWhenUsed/>
    <w:rsid w:val="00EC5768"/>
    <w:rPr>
      <w:color w:val="808080"/>
      <w:shd w:val="clear" w:color="auto" w:fill="E6E6E6"/>
    </w:rPr>
  </w:style>
  <w:style w:type="table" w:styleId="Tablaconcuadrcula">
    <w:name w:val="Table Grid"/>
    <w:basedOn w:val="Tablanormal"/>
    <w:uiPriority w:val="59"/>
    <w:rsid w:val="005E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1">
    <w:name w:val="sc1"/>
    <w:basedOn w:val="Normal"/>
    <w:rsid w:val="000E1233"/>
    <w:pPr>
      <w:spacing w:before="100" w:beforeAutospacing="1" w:after="100" w:afterAutospacing="1"/>
    </w:pPr>
    <w:rPr>
      <w:rFonts w:eastAsia="Times New Roman"/>
      <w:color w:val="008000"/>
      <w:szCs w:val="24"/>
      <w:lang w:eastAsia="es-ES"/>
    </w:rPr>
  </w:style>
  <w:style w:type="paragraph" w:customStyle="1" w:styleId="sc2">
    <w:name w:val="sc2"/>
    <w:basedOn w:val="Normal"/>
    <w:rsid w:val="000E1233"/>
    <w:pPr>
      <w:spacing w:before="100" w:beforeAutospacing="1" w:after="100" w:afterAutospacing="1"/>
    </w:pPr>
    <w:rPr>
      <w:rFonts w:eastAsia="Times New Roman"/>
      <w:color w:val="008000"/>
      <w:szCs w:val="24"/>
      <w:lang w:eastAsia="es-ES"/>
    </w:rPr>
  </w:style>
  <w:style w:type="paragraph" w:customStyle="1" w:styleId="sc3">
    <w:name w:val="sc3"/>
    <w:basedOn w:val="Normal"/>
    <w:rsid w:val="000E1233"/>
    <w:pPr>
      <w:spacing w:before="100" w:beforeAutospacing="1" w:after="100" w:afterAutospacing="1"/>
    </w:pPr>
    <w:rPr>
      <w:rFonts w:eastAsia="Times New Roman"/>
      <w:color w:val="008080"/>
      <w:szCs w:val="24"/>
      <w:lang w:eastAsia="es-ES"/>
    </w:rPr>
  </w:style>
  <w:style w:type="paragraph" w:customStyle="1" w:styleId="sc4">
    <w:name w:val="sc4"/>
    <w:basedOn w:val="Normal"/>
    <w:rsid w:val="000E1233"/>
    <w:pPr>
      <w:spacing w:before="100" w:beforeAutospacing="1" w:after="100" w:afterAutospacing="1"/>
    </w:pPr>
    <w:rPr>
      <w:rFonts w:eastAsia="Times New Roman"/>
      <w:color w:val="FF8000"/>
      <w:szCs w:val="24"/>
      <w:lang w:eastAsia="es-ES"/>
    </w:rPr>
  </w:style>
  <w:style w:type="paragraph" w:customStyle="1" w:styleId="sc5">
    <w:name w:val="sc5"/>
    <w:basedOn w:val="Normal"/>
    <w:rsid w:val="000E1233"/>
    <w:pPr>
      <w:spacing w:before="100" w:beforeAutospacing="1" w:after="100" w:afterAutospacing="1"/>
    </w:pPr>
    <w:rPr>
      <w:rFonts w:eastAsia="Times New Roman"/>
      <w:b/>
      <w:bCs/>
      <w:color w:val="0000FF"/>
      <w:szCs w:val="24"/>
      <w:lang w:eastAsia="es-ES"/>
    </w:rPr>
  </w:style>
  <w:style w:type="paragraph" w:customStyle="1" w:styleId="sc6">
    <w:name w:val="sc6"/>
    <w:basedOn w:val="Normal"/>
    <w:rsid w:val="000E1233"/>
    <w:pPr>
      <w:spacing w:before="100" w:beforeAutospacing="1" w:after="100" w:afterAutospacing="1"/>
    </w:pPr>
    <w:rPr>
      <w:rFonts w:eastAsia="Times New Roman"/>
      <w:color w:val="808080"/>
      <w:szCs w:val="24"/>
      <w:lang w:eastAsia="es-ES"/>
    </w:rPr>
  </w:style>
  <w:style w:type="paragraph" w:customStyle="1" w:styleId="sc7">
    <w:name w:val="sc7"/>
    <w:basedOn w:val="Normal"/>
    <w:rsid w:val="000E1233"/>
    <w:pPr>
      <w:spacing w:before="100" w:beforeAutospacing="1" w:after="100" w:afterAutospacing="1"/>
    </w:pPr>
    <w:rPr>
      <w:rFonts w:eastAsia="Times New Roman"/>
      <w:color w:val="808080"/>
      <w:szCs w:val="24"/>
      <w:lang w:eastAsia="es-ES"/>
    </w:rPr>
  </w:style>
  <w:style w:type="paragraph" w:customStyle="1" w:styleId="sc9">
    <w:name w:val="sc9"/>
    <w:basedOn w:val="Normal"/>
    <w:rsid w:val="000E1233"/>
    <w:pPr>
      <w:spacing w:before="100" w:beforeAutospacing="1" w:after="100" w:afterAutospacing="1"/>
    </w:pPr>
    <w:rPr>
      <w:rFonts w:eastAsia="Times New Roman"/>
      <w:color w:val="804000"/>
      <w:szCs w:val="24"/>
      <w:lang w:eastAsia="es-ES"/>
    </w:rPr>
  </w:style>
  <w:style w:type="paragraph" w:customStyle="1" w:styleId="sc10">
    <w:name w:val="sc10"/>
    <w:basedOn w:val="Normal"/>
    <w:rsid w:val="000E1233"/>
    <w:pPr>
      <w:spacing w:before="100" w:beforeAutospacing="1" w:after="100" w:afterAutospacing="1"/>
    </w:pPr>
    <w:rPr>
      <w:rFonts w:eastAsia="Times New Roman"/>
      <w:b/>
      <w:bCs/>
      <w:color w:val="000080"/>
      <w:szCs w:val="24"/>
      <w:lang w:eastAsia="es-ES"/>
    </w:rPr>
  </w:style>
  <w:style w:type="paragraph" w:customStyle="1" w:styleId="sc16">
    <w:name w:val="sc16"/>
    <w:basedOn w:val="Normal"/>
    <w:rsid w:val="000E1233"/>
    <w:pPr>
      <w:spacing w:before="100" w:beforeAutospacing="1" w:after="100" w:afterAutospacing="1"/>
    </w:pPr>
    <w:rPr>
      <w:rFonts w:eastAsia="Times New Roman"/>
      <w:color w:val="8000FF"/>
      <w:szCs w:val="24"/>
      <w:lang w:eastAsia="es-ES"/>
    </w:rPr>
  </w:style>
  <w:style w:type="paragraph" w:customStyle="1" w:styleId="sc18">
    <w:name w:val="sc18"/>
    <w:basedOn w:val="Normal"/>
    <w:rsid w:val="000E1233"/>
    <w:pPr>
      <w:spacing w:before="100" w:beforeAutospacing="1" w:after="100" w:afterAutospacing="1"/>
    </w:pPr>
    <w:rPr>
      <w:rFonts w:eastAsia="Times New Roman"/>
      <w:color w:val="008080"/>
      <w:szCs w:val="24"/>
      <w:lang w:eastAsia="es-ES"/>
    </w:rPr>
  </w:style>
  <w:style w:type="paragraph" w:customStyle="1" w:styleId="sc65">
    <w:name w:val="sc65"/>
    <w:basedOn w:val="Normal"/>
    <w:rsid w:val="000E1233"/>
    <w:pPr>
      <w:spacing w:before="100" w:beforeAutospacing="1" w:after="100" w:afterAutospacing="1"/>
    </w:pPr>
    <w:rPr>
      <w:rFonts w:eastAsia="Times New Roman"/>
      <w:color w:val="008000"/>
      <w:szCs w:val="24"/>
      <w:u w:val="single"/>
      <w:lang w:eastAsia="es-ES"/>
    </w:rPr>
  </w:style>
  <w:style w:type="paragraph" w:styleId="TDC2">
    <w:name w:val="toc 2"/>
    <w:basedOn w:val="Normal"/>
    <w:next w:val="Normal"/>
    <w:autoRedefine/>
    <w:uiPriority w:val="39"/>
    <w:unhideWhenUsed/>
    <w:rsid w:val="000822F5"/>
    <w:pPr>
      <w:ind w:left="220"/>
    </w:pPr>
  </w:style>
  <w:style w:type="paragraph" w:styleId="Textodeglobo">
    <w:name w:val="Balloon Text"/>
    <w:basedOn w:val="Normal"/>
    <w:link w:val="TextodegloboCar"/>
    <w:uiPriority w:val="99"/>
    <w:semiHidden/>
    <w:unhideWhenUsed/>
    <w:rsid w:val="001162C6"/>
    <w:pPr>
      <w:spacing w:after="0"/>
    </w:pPr>
    <w:rPr>
      <w:rFonts w:ascii="Tahoma" w:hAnsi="Tahoma" w:cs="Tahoma"/>
      <w:sz w:val="16"/>
      <w:szCs w:val="16"/>
    </w:rPr>
  </w:style>
  <w:style w:type="character" w:customStyle="1" w:styleId="TextodegloboCar">
    <w:name w:val="Texto de globo Car"/>
    <w:link w:val="Textodeglobo"/>
    <w:uiPriority w:val="99"/>
    <w:semiHidden/>
    <w:rsid w:val="001162C6"/>
    <w:rPr>
      <w:rFonts w:ascii="Tahoma" w:hAnsi="Tahoma" w:cs="Tahoma"/>
      <w:sz w:val="16"/>
      <w:szCs w:val="16"/>
      <w:lang w:eastAsia="en-US"/>
    </w:rPr>
  </w:style>
  <w:style w:type="character" w:styleId="Hipervnculovisitado">
    <w:name w:val="FollowedHyperlink"/>
    <w:uiPriority w:val="99"/>
    <w:semiHidden/>
    <w:unhideWhenUsed/>
    <w:rsid w:val="00E66E96"/>
    <w:rPr>
      <w:color w:val="800080"/>
      <w:u w:val="single"/>
    </w:rPr>
  </w:style>
  <w:style w:type="paragraph" w:styleId="TDC3">
    <w:name w:val="toc 3"/>
    <w:basedOn w:val="Normal"/>
    <w:next w:val="Normal"/>
    <w:autoRedefine/>
    <w:uiPriority w:val="39"/>
    <w:unhideWhenUsed/>
    <w:rsid w:val="00CF529B"/>
    <w:pPr>
      <w:ind w:left="480"/>
    </w:pPr>
  </w:style>
  <w:style w:type="character" w:customStyle="1" w:styleId="sc661">
    <w:name w:val="sc661"/>
    <w:rsid w:val="00702801"/>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637">
      <w:bodyDiv w:val="1"/>
      <w:marLeft w:val="0"/>
      <w:marRight w:val="0"/>
      <w:marTop w:val="0"/>
      <w:marBottom w:val="0"/>
      <w:divBdr>
        <w:top w:val="none" w:sz="0" w:space="0" w:color="auto"/>
        <w:left w:val="none" w:sz="0" w:space="0" w:color="auto"/>
        <w:bottom w:val="none" w:sz="0" w:space="0" w:color="auto"/>
        <w:right w:val="none" w:sz="0" w:space="0" w:color="auto"/>
      </w:divBdr>
    </w:div>
    <w:div w:id="93281674">
      <w:bodyDiv w:val="1"/>
      <w:marLeft w:val="0"/>
      <w:marRight w:val="0"/>
      <w:marTop w:val="0"/>
      <w:marBottom w:val="0"/>
      <w:divBdr>
        <w:top w:val="none" w:sz="0" w:space="0" w:color="auto"/>
        <w:left w:val="none" w:sz="0" w:space="0" w:color="auto"/>
        <w:bottom w:val="none" w:sz="0" w:space="0" w:color="auto"/>
        <w:right w:val="none" w:sz="0" w:space="0" w:color="auto"/>
      </w:divBdr>
    </w:div>
    <w:div w:id="103422501">
      <w:bodyDiv w:val="1"/>
      <w:marLeft w:val="0"/>
      <w:marRight w:val="0"/>
      <w:marTop w:val="0"/>
      <w:marBottom w:val="0"/>
      <w:divBdr>
        <w:top w:val="none" w:sz="0" w:space="0" w:color="auto"/>
        <w:left w:val="none" w:sz="0" w:space="0" w:color="auto"/>
        <w:bottom w:val="none" w:sz="0" w:space="0" w:color="auto"/>
        <w:right w:val="none" w:sz="0" w:space="0" w:color="auto"/>
      </w:divBdr>
    </w:div>
    <w:div w:id="113453444">
      <w:bodyDiv w:val="1"/>
      <w:marLeft w:val="0"/>
      <w:marRight w:val="0"/>
      <w:marTop w:val="0"/>
      <w:marBottom w:val="0"/>
      <w:divBdr>
        <w:top w:val="none" w:sz="0" w:space="0" w:color="auto"/>
        <w:left w:val="none" w:sz="0" w:space="0" w:color="auto"/>
        <w:bottom w:val="none" w:sz="0" w:space="0" w:color="auto"/>
        <w:right w:val="none" w:sz="0" w:space="0" w:color="auto"/>
      </w:divBdr>
    </w:div>
    <w:div w:id="168452196">
      <w:bodyDiv w:val="1"/>
      <w:marLeft w:val="0"/>
      <w:marRight w:val="0"/>
      <w:marTop w:val="0"/>
      <w:marBottom w:val="0"/>
      <w:divBdr>
        <w:top w:val="none" w:sz="0" w:space="0" w:color="auto"/>
        <w:left w:val="none" w:sz="0" w:space="0" w:color="auto"/>
        <w:bottom w:val="none" w:sz="0" w:space="0" w:color="auto"/>
        <w:right w:val="none" w:sz="0" w:space="0" w:color="auto"/>
      </w:divBdr>
      <w:divsChild>
        <w:div w:id="396708889">
          <w:marLeft w:val="0"/>
          <w:marRight w:val="0"/>
          <w:marTop w:val="0"/>
          <w:marBottom w:val="0"/>
          <w:divBdr>
            <w:top w:val="none" w:sz="0" w:space="0" w:color="auto"/>
            <w:left w:val="none" w:sz="0" w:space="0" w:color="auto"/>
            <w:bottom w:val="none" w:sz="0" w:space="0" w:color="auto"/>
            <w:right w:val="none" w:sz="0" w:space="0" w:color="auto"/>
          </w:divBdr>
        </w:div>
      </w:divsChild>
    </w:div>
    <w:div w:id="204223148">
      <w:bodyDiv w:val="1"/>
      <w:marLeft w:val="0"/>
      <w:marRight w:val="0"/>
      <w:marTop w:val="0"/>
      <w:marBottom w:val="0"/>
      <w:divBdr>
        <w:top w:val="none" w:sz="0" w:space="0" w:color="auto"/>
        <w:left w:val="none" w:sz="0" w:space="0" w:color="auto"/>
        <w:bottom w:val="none" w:sz="0" w:space="0" w:color="auto"/>
        <w:right w:val="none" w:sz="0" w:space="0" w:color="auto"/>
      </w:divBdr>
    </w:div>
    <w:div w:id="206726005">
      <w:bodyDiv w:val="1"/>
      <w:marLeft w:val="0"/>
      <w:marRight w:val="0"/>
      <w:marTop w:val="0"/>
      <w:marBottom w:val="0"/>
      <w:divBdr>
        <w:top w:val="none" w:sz="0" w:space="0" w:color="auto"/>
        <w:left w:val="none" w:sz="0" w:space="0" w:color="auto"/>
        <w:bottom w:val="none" w:sz="0" w:space="0" w:color="auto"/>
        <w:right w:val="none" w:sz="0" w:space="0" w:color="auto"/>
      </w:divBdr>
    </w:div>
    <w:div w:id="253590185">
      <w:bodyDiv w:val="1"/>
      <w:marLeft w:val="0"/>
      <w:marRight w:val="0"/>
      <w:marTop w:val="0"/>
      <w:marBottom w:val="0"/>
      <w:divBdr>
        <w:top w:val="none" w:sz="0" w:space="0" w:color="auto"/>
        <w:left w:val="none" w:sz="0" w:space="0" w:color="auto"/>
        <w:bottom w:val="none" w:sz="0" w:space="0" w:color="auto"/>
        <w:right w:val="none" w:sz="0" w:space="0" w:color="auto"/>
      </w:divBdr>
    </w:div>
    <w:div w:id="327640025">
      <w:bodyDiv w:val="1"/>
      <w:marLeft w:val="0"/>
      <w:marRight w:val="0"/>
      <w:marTop w:val="0"/>
      <w:marBottom w:val="0"/>
      <w:divBdr>
        <w:top w:val="none" w:sz="0" w:space="0" w:color="auto"/>
        <w:left w:val="none" w:sz="0" w:space="0" w:color="auto"/>
        <w:bottom w:val="none" w:sz="0" w:space="0" w:color="auto"/>
        <w:right w:val="none" w:sz="0" w:space="0" w:color="auto"/>
      </w:divBdr>
    </w:div>
    <w:div w:id="416828379">
      <w:bodyDiv w:val="1"/>
      <w:marLeft w:val="0"/>
      <w:marRight w:val="0"/>
      <w:marTop w:val="0"/>
      <w:marBottom w:val="0"/>
      <w:divBdr>
        <w:top w:val="none" w:sz="0" w:space="0" w:color="auto"/>
        <w:left w:val="none" w:sz="0" w:space="0" w:color="auto"/>
        <w:bottom w:val="none" w:sz="0" w:space="0" w:color="auto"/>
        <w:right w:val="none" w:sz="0" w:space="0" w:color="auto"/>
      </w:divBdr>
    </w:div>
    <w:div w:id="441533060">
      <w:bodyDiv w:val="1"/>
      <w:marLeft w:val="0"/>
      <w:marRight w:val="0"/>
      <w:marTop w:val="0"/>
      <w:marBottom w:val="0"/>
      <w:divBdr>
        <w:top w:val="none" w:sz="0" w:space="0" w:color="auto"/>
        <w:left w:val="none" w:sz="0" w:space="0" w:color="auto"/>
        <w:bottom w:val="none" w:sz="0" w:space="0" w:color="auto"/>
        <w:right w:val="none" w:sz="0" w:space="0" w:color="auto"/>
      </w:divBdr>
    </w:div>
    <w:div w:id="508327010">
      <w:bodyDiv w:val="1"/>
      <w:marLeft w:val="0"/>
      <w:marRight w:val="0"/>
      <w:marTop w:val="0"/>
      <w:marBottom w:val="0"/>
      <w:divBdr>
        <w:top w:val="none" w:sz="0" w:space="0" w:color="auto"/>
        <w:left w:val="none" w:sz="0" w:space="0" w:color="auto"/>
        <w:bottom w:val="none" w:sz="0" w:space="0" w:color="auto"/>
        <w:right w:val="none" w:sz="0" w:space="0" w:color="auto"/>
      </w:divBdr>
      <w:divsChild>
        <w:div w:id="21053499">
          <w:marLeft w:val="0"/>
          <w:marRight w:val="0"/>
          <w:marTop w:val="0"/>
          <w:marBottom w:val="0"/>
          <w:divBdr>
            <w:top w:val="none" w:sz="0" w:space="0" w:color="auto"/>
            <w:left w:val="none" w:sz="0" w:space="0" w:color="auto"/>
            <w:bottom w:val="none" w:sz="0" w:space="0" w:color="auto"/>
            <w:right w:val="none" w:sz="0" w:space="0" w:color="auto"/>
          </w:divBdr>
        </w:div>
        <w:div w:id="25643942">
          <w:marLeft w:val="0"/>
          <w:marRight w:val="0"/>
          <w:marTop w:val="0"/>
          <w:marBottom w:val="0"/>
          <w:divBdr>
            <w:top w:val="none" w:sz="0" w:space="0" w:color="auto"/>
            <w:left w:val="none" w:sz="0" w:space="0" w:color="auto"/>
            <w:bottom w:val="none" w:sz="0" w:space="0" w:color="auto"/>
            <w:right w:val="none" w:sz="0" w:space="0" w:color="auto"/>
          </w:divBdr>
        </w:div>
        <w:div w:id="59406442">
          <w:marLeft w:val="0"/>
          <w:marRight w:val="0"/>
          <w:marTop w:val="0"/>
          <w:marBottom w:val="0"/>
          <w:divBdr>
            <w:top w:val="none" w:sz="0" w:space="0" w:color="auto"/>
            <w:left w:val="none" w:sz="0" w:space="0" w:color="auto"/>
            <w:bottom w:val="none" w:sz="0" w:space="0" w:color="auto"/>
            <w:right w:val="none" w:sz="0" w:space="0" w:color="auto"/>
          </w:divBdr>
        </w:div>
        <w:div w:id="120462348">
          <w:marLeft w:val="0"/>
          <w:marRight w:val="0"/>
          <w:marTop w:val="0"/>
          <w:marBottom w:val="0"/>
          <w:divBdr>
            <w:top w:val="none" w:sz="0" w:space="0" w:color="auto"/>
            <w:left w:val="none" w:sz="0" w:space="0" w:color="auto"/>
            <w:bottom w:val="none" w:sz="0" w:space="0" w:color="auto"/>
            <w:right w:val="none" w:sz="0" w:space="0" w:color="auto"/>
          </w:divBdr>
        </w:div>
        <w:div w:id="210580506">
          <w:marLeft w:val="0"/>
          <w:marRight w:val="0"/>
          <w:marTop w:val="0"/>
          <w:marBottom w:val="0"/>
          <w:divBdr>
            <w:top w:val="none" w:sz="0" w:space="0" w:color="auto"/>
            <w:left w:val="none" w:sz="0" w:space="0" w:color="auto"/>
            <w:bottom w:val="none" w:sz="0" w:space="0" w:color="auto"/>
            <w:right w:val="none" w:sz="0" w:space="0" w:color="auto"/>
          </w:divBdr>
        </w:div>
        <w:div w:id="235481541">
          <w:marLeft w:val="0"/>
          <w:marRight w:val="0"/>
          <w:marTop w:val="0"/>
          <w:marBottom w:val="0"/>
          <w:divBdr>
            <w:top w:val="none" w:sz="0" w:space="0" w:color="auto"/>
            <w:left w:val="none" w:sz="0" w:space="0" w:color="auto"/>
            <w:bottom w:val="none" w:sz="0" w:space="0" w:color="auto"/>
            <w:right w:val="none" w:sz="0" w:space="0" w:color="auto"/>
          </w:divBdr>
        </w:div>
        <w:div w:id="330528010">
          <w:marLeft w:val="0"/>
          <w:marRight w:val="0"/>
          <w:marTop w:val="0"/>
          <w:marBottom w:val="0"/>
          <w:divBdr>
            <w:top w:val="none" w:sz="0" w:space="0" w:color="auto"/>
            <w:left w:val="none" w:sz="0" w:space="0" w:color="auto"/>
            <w:bottom w:val="none" w:sz="0" w:space="0" w:color="auto"/>
            <w:right w:val="none" w:sz="0" w:space="0" w:color="auto"/>
          </w:divBdr>
        </w:div>
        <w:div w:id="390202664">
          <w:marLeft w:val="0"/>
          <w:marRight w:val="0"/>
          <w:marTop w:val="0"/>
          <w:marBottom w:val="0"/>
          <w:divBdr>
            <w:top w:val="none" w:sz="0" w:space="0" w:color="auto"/>
            <w:left w:val="none" w:sz="0" w:space="0" w:color="auto"/>
            <w:bottom w:val="none" w:sz="0" w:space="0" w:color="auto"/>
            <w:right w:val="none" w:sz="0" w:space="0" w:color="auto"/>
          </w:divBdr>
        </w:div>
        <w:div w:id="452290459">
          <w:marLeft w:val="0"/>
          <w:marRight w:val="0"/>
          <w:marTop w:val="0"/>
          <w:marBottom w:val="0"/>
          <w:divBdr>
            <w:top w:val="none" w:sz="0" w:space="0" w:color="auto"/>
            <w:left w:val="none" w:sz="0" w:space="0" w:color="auto"/>
            <w:bottom w:val="none" w:sz="0" w:space="0" w:color="auto"/>
            <w:right w:val="none" w:sz="0" w:space="0" w:color="auto"/>
          </w:divBdr>
        </w:div>
        <w:div w:id="465634375">
          <w:marLeft w:val="0"/>
          <w:marRight w:val="0"/>
          <w:marTop w:val="0"/>
          <w:marBottom w:val="0"/>
          <w:divBdr>
            <w:top w:val="none" w:sz="0" w:space="0" w:color="auto"/>
            <w:left w:val="none" w:sz="0" w:space="0" w:color="auto"/>
            <w:bottom w:val="none" w:sz="0" w:space="0" w:color="auto"/>
            <w:right w:val="none" w:sz="0" w:space="0" w:color="auto"/>
          </w:divBdr>
        </w:div>
        <w:div w:id="474834323">
          <w:marLeft w:val="0"/>
          <w:marRight w:val="0"/>
          <w:marTop w:val="0"/>
          <w:marBottom w:val="0"/>
          <w:divBdr>
            <w:top w:val="none" w:sz="0" w:space="0" w:color="auto"/>
            <w:left w:val="none" w:sz="0" w:space="0" w:color="auto"/>
            <w:bottom w:val="none" w:sz="0" w:space="0" w:color="auto"/>
            <w:right w:val="none" w:sz="0" w:space="0" w:color="auto"/>
          </w:divBdr>
        </w:div>
        <w:div w:id="502474001">
          <w:marLeft w:val="0"/>
          <w:marRight w:val="0"/>
          <w:marTop w:val="0"/>
          <w:marBottom w:val="0"/>
          <w:divBdr>
            <w:top w:val="none" w:sz="0" w:space="0" w:color="auto"/>
            <w:left w:val="none" w:sz="0" w:space="0" w:color="auto"/>
            <w:bottom w:val="none" w:sz="0" w:space="0" w:color="auto"/>
            <w:right w:val="none" w:sz="0" w:space="0" w:color="auto"/>
          </w:divBdr>
        </w:div>
        <w:div w:id="533270173">
          <w:marLeft w:val="0"/>
          <w:marRight w:val="0"/>
          <w:marTop w:val="0"/>
          <w:marBottom w:val="0"/>
          <w:divBdr>
            <w:top w:val="none" w:sz="0" w:space="0" w:color="auto"/>
            <w:left w:val="none" w:sz="0" w:space="0" w:color="auto"/>
            <w:bottom w:val="none" w:sz="0" w:space="0" w:color="auto"/>
            <w:right w:val="none" w:sz="0" w:space="0" w:color="auto"/>
          </w:divBdr>
        </w:div>
        <w:div w:id="546840885">
          <w:marLeft w:val="0"/>
          <w:marRight w:val="0"/>
          <w:marTop w:val="0"/>
          <w:marBottom w:val="0"/>
          <w:divBdr>
            <w:top w:val="none" w:sz="0" w:space="0" w:color="auto"/>
            <w:left w:val="none" w:sz="0" w:space="0" w:color="auto"/>
            <w:bottom w:val="none" w:sz="0" w:space="0" w:color="auto"/>
            <w:right w:val="none" w:sz="0" w:space="0" w:color="auto"/>
          </w:divBdr>
        </w:div>
        <w:div w:id="559244368">
          <w:marLeft w:val="0"/>
          <w:marRight w:val="0"/>
          <w:marTop w:val="0"/>
          <w:marBottom w:val="0"/>
          <w:divBdr>
            <w:top w:val="none" w:sz="0" w:space="0" w:color="auto"/>
            <w:left w:val="none" w:sz="0" w:space="0" w:color="auto"/>
            <w:bottom w:val="none" w:sz="0" w:space="0" w:color="auto"/>
            <w:right w:val="none" w:sz="0" w:space="0" w:color="auto"/>
          </w:divBdr>
        </w:div>
        <w:div w:id="564875597">
          <w:marLeft w:val="0"/>
          <w:marRight w:val="0"/>
          <w:marTop w:val="0"/>
          <w:marBottom w:val="0"/>
          <w:divBdr>
            <w:top w:val="none" w:sz="0" w:space="0" w:color="auto"/>
            <w:left w:val="none" w:sz="0" w:space="0" w:color="auto"/>
            <w:bottom w:val="none" w:sz="0" w:space="0" w:color="auto"/>
            <w:right w:val="none" w:sz="0" w:space="0" w:color="auto"/>
          </w:divBdr>
        </w:div>
        <w:div w:id="639456598">
          <w:marLeft w:val="0"/>
          <w:marRight w:val="0"/>
          <w:marTop w:val="0"/>
          <w:marBottom w:val="0"/>
          <w:divBdr>
            <w:top w:val="none" w:sz="0" w:space="0" w:color="auto"/>
            <w:left w:val="none" w:sz="0" w:space="0" w:color="auto"/>
            <w:bottom w:val="none" w:sz="0" w:space="0" w:color="auto"/>
            <w:right w:val="none" w:sz="0" w:space="0" w:color="auto"/>
          </w:divBdr>
        </w:div>
        <w:div w:id="692002946">
          <w:marLeft w:val="0"/>
          <w:marRight w:val="0"/>
          <w:marTop w:val="0"/>
          <w:marBottom w:val="0"/>
          <w:divBdr>
            <w:top w:val="none" w:sz="0" w:space="0" w:color="auto"/>
            <w:left w:val="none" w:sz="0" w:space="0" w:color="auto"/>
            <w:bottom w:val="none" w:sz="0" w:space="0" w:color="auto"/>
            <w:right w:val="none" w:sz="0" w:space="0" w:color="auto"/>
          </w:divBdr>
        </w:div>
        <w:div w:id="699431019">
          <w:marLeft w:val="0"/>
          <w:marRight w:val="0"/>
          <w:marTop w:val="0"/>
          <w:marBottom w:val="0"/>
          <w:divBdr>
            <w:top w:val="none" w:sz="0" w:space="0" w:color="auto"/>
            <w:left w:val="none" w:sz="0" w:space="0" w:color="auto"/>
            <w:bottom w:val="none" w:sz="0" w:space="0" w:color="auto"/>
            <w:right w:val="none" w:sz="0" w:space="0" w:color="auto"/>
          </w:divBdr>
        </w:div>
        <w:div w:id="704216496">
          <w:marLeft w:val="0"/>
          <w:marRight w:val="0"/>
          <w:marTop w:val="0"/>
          <w:marBottom w:val="0"/>
          <w:divBdr>
            <w:top w:val="none" w:sz="0" w:space="0" w:color="auto"/>
            <w:left w:val="none" w:sz="0" w:space="0" w:color="auto"/>
            <w:bottom w:val="none" w:sz="0" w:space="0" w:color="auto"/>
            <w:right w:val="none" w:sz="0" w:space="0" w:color="auto"/>
          </w:divBdr>
        </w:div>
        <w:div w:id="733701510">
          <w:marLeft w:val="0"/>
          <w:marRight w:val="0"/>
          <w:marTop w:val="0"/>
          <w:marBottom w:val="0"/>
          <w:divBdr>
            <w:top w:val="none" w:sz="0" w:space="0" w:color="auto"/>
            <w:left w:val="none" w:sz="0" w:space="0" w:color="auto"/>
            <w:bottom w:val="none" w:sz="0" w:space="0" w:color="auto"/>
            <w:right w:val="none" w:sz="0" w:space="0" w:color="auto"/>
          </w:divBdr>
        </w:div>
        <w:div w:id="781653339">
          <w:marLeft w:val="0"/>
          <w:marRight w:val="0"/>
          <w:marTop w:val="0"/>
          <w:marBottom w:val="0"/>
          <w:divBdr>
            <w:top w:val="none" w:sz="0" w:space="0" w:color="auto"/>
            <w:left w:val="none" w:sz="0" w:space="0" w:color="auto"/>
            <w:bottom w:val="none" w:sz="0" w:space="0" w:color="auto"/>
            <w:right w:val="none" w:sz="0" w:space="0" w:color="auto"/>
          </w:divBdr>
        </w:div>
        <w:div w:id="788740889">
          <w:marLeft w:val="0"/>
          <w:marRight w:val="0"/>
          <w:marTop w:val="0"/>
          <w:marBottom w:val="0"/>
          <w:divBdr>
            <w:top w:val="none" w:sz="0" w:space="0" w:color="auto"/>
            <w:left w:val="none" w:sz="0" w:space="0" w:color="auto"/>
            <w:bottom w:val="none" w:sz="0" w:space="0" w:color="auto"/>
            <w:right w:val="none" w:sz="0" w:space="0" w:color="auto"/>
          </w:divBdr>
        </w:div>
        <w:div w:id="887956031">
          <w:marLeft w:val="0"/>
          <w:marRight w:val="0"/>
          <w:marTop w:val="0"/>
          <w:marBottom w:val="0"/>
          <w:divBdr>
            <w:top w:val="none" w:sz="0" w:space="0" w:color="auto"/>
            <w:left w:val="none" w:sz="0" w:space="0" w:color="auto"/>
            <w:bottom w:val="none" w:sz="0" w:space="0" w:color="auto"/>
            <w:right w:val="none" w:sz="0" w:space="0" w:color="auto"/>
          </w:divBdr>
        </w:div>
        <w:div w:id="932785098">
          <w:marLeft w:val="0"/>
          <w:marRight w:val="0"/>
          <w:marTop w:val="0"/>
          <w:marBottom w:val="0"/>
          <w:divBdr>
            <w:top w:val="none" w:sz="0" w:space="0" w:color="auto"/>
            <w:left w:val="none" w:sz="0" w:space="0" w:color="auto"/>
            <w:bottom w:val="none" w:sz="0" w:space="0" w:color="auto"/>
            <w:right w:val="none" w:sz="0" w:space="0" w:color="auto"/>
          </w:divBdr>
        </w:div>
        <w:div w:id="934284579">
          <w:marLeft w:val="0"/>
          <w:marRight w:val="0"/>
          <w:marTop w:val="0"/>
          <w:marBottom w:val="0"/>
          <w:divBdr>
            <w:top w:val="none" w:sz="0" w:space="0" w:color="auto"/>
            <w:left w:val="none" w:sz="0" w:space="0" w:color="auto"/>
            <w:bottom w:val="none" w:sz="0" w:space="0" w:color="auto"/>
            <w:right w:val="none" w:sz="0" w:space="0" w:color="auto"/>
          </w:divBdr>
        </w:div>
        <w:div w:id="946277510">
          <w:marLeft w:val="0"/>
          <w:marRight w:val="0"/>
          <w:marTop w:val="0"/>
          <w:marBottom w:val="0"/>
          <w:divBdr>
            <w:top w:val="none" w:sz="0" w:space="0" w:color="auto"/>
            <w:left w:val="none" w:sz="0" w:space="0" w:color="auto"/>
            <w:bottom w:val="none" w:sz="0" w:space="0" w:color="auto"/>
            <w:right w:val="none" w:sz="0" w:space="0" w:color="auto"/>
          </w:divBdr>
        </w:div>
        <w:div w:id="969168025">
          <w:marLeft w:val="0"/>
          <w:marRight w:val="0"/>
          <w:marTop w:val="0"/>
          <w:marBottom w:val="0"/>
          <w:divBdr>
            <w:top w:val="none" w:sz="0" w:space="0" w:color="auto"/>
            <w:left w:val="none" w:sz="0" w:space="0" w:color="auto"/>
            <w:bottom w:val="none" w:sz="0" w:space="0" w:color="auto"/>
            <w:right w:val="none" w:sz="0" w:space="0" w:color="auto"/>
          </w:divBdr>
        </w:div>
        <w:div w:id="980841361">
          <w:marLeft w:val="0"/>
          <w:marRight w:val="0"/>
          <w:marTop w:val="0"/>
          <w:marBottom w:val="0"/>
          <w:divBdr>
            <w:top w:val="none" w:sz="0" w:space="0" w:color="auto"/>
            <w:left w:val="none" w:sz="0" w:space="0" w:color="auto"/>
            <w:bottom w:val="none" w:sz="0" w:space="0" w:color="auto"/>
            <w:right w:val="none" w:sz="0" w:space="0" w:color="auto"/>
          </w:divBdr>
        </w:div>
        <w:div w:id="1093476033">
          <w:marLeft w:val="0"/>
          <w:marRight w:val="0"/>
          <w:marTop w:val="0"/>
          <w:marBottom w:val="0"/>
          <w:divBdr>
            <w:top w:val="none" w:sz="0" w:space="0" w:color="auto"/>
            <w:left w:val="none" w:sz="0" w:space="0" w:color="auto"/>
            <w:bottom w:val="none" w:sz="0" w:space="0" w:color="auto"/>
            <w:right w:val="none" w:sz="0" w:space="0" w:color="auto"/>
          </w:divBdr>
        </w:div>
        <w:div w:id="1099132367">
          <w:marLeft w:val="0"/>
          <w:marRight w:val="0"/>
          <w:marTop w:val="0"/>
          <w:marBottom w:val="0"/>
          <w:divBdr>
            <w:top w:val="none" w:sz="0" w:space="0" w:color="auto"/>
            <w:left w:val="none" w:sz="0" w:space="0" w:color="auto"/>
            <w:bottom w:val="none" w:sz="0" w:space="0" w:color="auto"/>
            <w:right w:val="none" w:sz="0" w:space="0" w:color="auto"/>
          </w:divBdr>
        </w:div>
        <w:div w:id="1110003746">
          <w:marLeft w:val="0"/>
          <w:marRight w:val="0"/>
          <w:marTop w:val="0"/>
          <w:marBottom w:val="0"/>
          <w:divBdr>
            <w:top w:val="none" w:sz="0" w:space="0" w:color="auto"/>
            <w:left w:val="none" w:sz="0" w:space="0" w:color="auto"/>
            <w:bottom w:val="none" w:sz="0" w:space="0" w:color="auto"/>
            <w:right w:val="none" w:sz="0" w:space="0" w:color="auto"/>
          </w:divBdr>
        </w:div>
        <w:div w:id="1205486518">
          <w:marLeft w:val="0"/>
          <w:marRight w:val="0"/>
          <w:marTop w:val="0"/>
          <w:marBottom w:val="0"/>
          <w:divBdr>
            <w:top w:val="none" w:sz="0" w:space="0" w:color="auto"/>
            <w:left w:val="none" w:sz="0" w:space="0" w:color="auto"/>
            <w:bottom w:val="none" w:sz="0" w:space="0" w:color="auto"/>
            <w:right w:val="none" w:sz="0" w:space="0" w:color="auto"/>
          </w:divBdr>
        </w:div>
        <w:div w:id="1220479018">
          <w:marLeft w:val="0"/>
          <w:marRight w:val="0"/>
          <w:marTop w:val="0"/>
          <w:marBottom w:val="0"/>
          <w:divBdr>
            <w:top w:val="none" w:sz="0" w:space="0" w:color="auto"/>
            <w:left w:val="none" w:sz="0" w:space="0" w:color="auto"/>
            <w:bottom w:val="none" w:sz="0" w:space="0" w:color="auto"/>
            <w:right w:val="none" w:sz="0" w:space="0" w:color="auto"/>
          </w:divBdr>
        </w:div>
        <w:div w:id="1268855623">
          <w:marLeft w:val="0"/>
          <w:marRight w:val="0"/>
          <w:marTop w:val="0"/>
          <w:marBottom w:val="0"/>
          <w:divBdr>
            <w:top w:val="none" w:sz="0" w:space="0" w:color="auto"/>
            <w:left w:val="none" w:sz="0" w:space="0" w:color="auto"/>
            <w:bottom w:val="none" w:sz="0" w:space="0" w:color="auto"/>
            <w:right w:val="none" w:sz="0" w:space="0" w:color="auto"/>
          </w:divBdr>
        </w:div>
        <w:div w:id="1350595368">
          <w:marLeft w:val="0"/>
          <w:marRight w:val="0"/>
          <w:marTop w:val="0"/>
          <w:marBottom w:val="0"/>
          <w:divBdr>
            <w:top w:val="none" w:sz="0" w:space="0" w:color="auto"/>
            <w:left w:val="none" w:sz="0" w:space="0" w:color="auto"/>
            <w:bottom w:val="none" w:sz="0" w:space="0" w:color="auto"/>
            <w:right w:val="none" w:sz="0" w:space="0" w:color="auto"/>
          </w:divBdr>
        </w:div>
        <w:div w:id="1362170182">
          <w:marLeft w:val="0"/>
          <w:marRight w:val="0"/>
          <w:marTop w:val="0"/>
          <w:marBottom w:val="0"/>
          <w:divBdr>
            <w:top w:val="none" w:sz="0" w:space="0" w:color="auto"/>
            <w:left w:val="none" w:sz="0" w:space="0" w:color="auto"/>
            <w:bottom w:val="none" w:sz="0" w:space="0" w:color="auto"/>
            <w:right w:val="none" w:sz="0" w:space="0" w:color="auto"/>
          </w:divBdr>
        </w:div>
        <w:div w:id="1405252960">
          <w:marLeft w:val="0"/>
          <w:marRight w:val="0"/>
          <w:marTop w:val="0"/>
          <w:marBottom w:val="0"/>
          <w:divBdr>
            <w:top w:val="none" w:sz="0" w:space="0" w:color="auto"/>
            <w:left w:val="none" w:sz="0" w:space="0" w:color="auto"/>
            <w:bottom w:val="none" w:sz="0" w:space="0" w:color="auto"/>
            <w:right w:val="none" w:sz="0" w:space="0" w:color="auto"/>
          </w:divBdr>
        </w:div>
        <w:div w:id="1412241135">
          <w:marLeft w:val="0"/>
          <w:marRight w:val="0"/>
          <w:marTop w:val="0"/>
          <w:marBottom w:val="0"/>
          <w:divBdr>
            <w:top w:val="none" w:sz="0" w:space="0" w:color="auto"/>
            <w:left w:val="none" w:sz="0" w:space="0" w:color="auto"/>
            <w:bottom w:val="none" w:sz="0" w:space="0" w:color="auto"/>
            <w:right w:val="none" w:sz="0" w:space="0" w:color="auto"/>
          </w:divBdr>
        </w:div>
        <w:div w:id="1432897245">
          <w:marLeft w:val="0"/>
          <w:marRight w:val="0"/>
          <w:marTop w:val="0"/>
          <w:marBottom w:val="0"/>
          <w:divBdr>
            <w:top w:val="none" w:sz="0" w:space="0" w:color="auto"/>
            <w:left w:val="none" w:sz="0" w:space="0" w:color="auto"/>
            <w:bottom w:val="none" w:sz="0" w:space="0" w:color="auto"/>
            <w:right w:val="none" w:sz="0" w:space="0" w:color="auto"/>
          </w:divBdr>
        </w:div>
        <w:div w:id="1470706840">
          <w:marLeft w:val="0"/>
          <w:marRight w:val="0"/>
          <w:marTop w:val="0"/>
          <w:marBottom w:val="0"/>
          <w:divBdr>
            <w:top w:val="none" w:sz="0" w:space="0" w:color="auto"/>
            <w:left w:val="none" w:sz="0" w:space="0" w:color="auto"/>
            <w:bottom w:val="none" w:sz="0" w:space="0" w:color="auto"/>
            <w:right w:val="none" w:sz="0" w:space="0" w:color="auto"/>
          </w:divBdr>
        </w:div>
        <w:div w:id="1500582880">
          <w:marLeft w:val="0"/>
          <w:marRight w:val="0"/>
          <w:marTop w:val="0"/>
          <w:marBottom w:val="0"/>
          <w:divBdr>
            <w:top w:val="none" w:sz="0" w:space="0" w:color="auto"/>
            <w:left w:val="none" w:sz="0" w:space="0" w:color="auto"/>
            <w:bottom w:val="none" w:sz="0" w:space="0" w:color="auto"/>
            <w:right w:val="none" w:sz="0" w:space="0" w:color="auto"/>
          </w:divBdr>
        </w:div>
        <w:div w:id="1517185193">
          <w:marLeft w:val="0"/>
          <w:marRight w:val="0"/>
          <w:marTop w:val="0"/>
          <w:marBottom w:val="0"/>
          <w:divBdr>
            <w:top w:val="none" w:sz="0" w:space="0" w:color="auto"/>
            <w:left w:val="none" w:sz="0" w:space="0" w:color="auto"/>
            <w:bottom w:val="none" w:sz="0" w:space="0" w:color="auto"/>
            <w:right w:val="none" w:sz="0" w:space="0" w:color="auto"/>
          </w:divBdr>
        </w:div>
        <w:div w:id="1524435255">
          <w:marLeft w:val="0"/>
          <w:marRight w:val="0"/>
          <w:marTop w:val="0"/>
          <w:marBottom w:val="0"/>
          <w:divBdr>
            <w:top w:val="none" w:sz="0" w:space="0" w:color="auto"/>
            <w:left w:val="none" w:sz="0" w:space="0" w:color="auto"/>
            <w:bottom w:val="none" w:sz="0" w:space="0" w:color="auto"/>
            <w:right w:val="none" w:sz="0" w:space="0" w:color="auto"/>
          </w:divBdr>
        </w:div>
        <w:div w:id="1556697410">
          <w:marLeft w:val="0"/>
          <w:marRight w:val="0"/>
          <w:marTop w:val="0"/>
          <w:marBottom w:val="0"/>
          <w:divBdr>
            <w:top w:val="none" w:sz="0" w:space="0" w:color="auto"/>
            <w:left w:val="none" w:sz="0" w:space="0" w:color="auto"/>
            <w:bottom w:val="none" w:sz="0" w:space="0" w:color="auto"/>
            <w:right w:val="none" w:sz="0" w:space="0" w:color="auto"/>
          </w:divBdr>
        </w:div>
        <w:div w:id="1571885485">
          <w:marLeft w:val="0"/>
          <w:marRight w:val="0"/>
          <w:marTop w:val="0"/>
          <w:marBottom w:val="0"/>
          <w:divBdr>
            <w:top w:val="none" w:sz="0" w:space="0" w:color="auto"/>
            <w:left w:val="none" w:sz="0" w:space="0" w:color="auto"/>
            <w:bottom w:val="none" w:sz="0" w:space="0" w:color="auto"/>
            <w:right w:val="none" w:sz="0" w:space="0" w:color="auto"/>
          </w:divBdr>
        </w:div>
        <w:div w:id="1598899613">
          <w:marLeft w:val="0"/>
          <w:marRight w:val="0"/>
          <w:marTop w:val="0"/>
          <w:marBottom w:val="0"/>
          <w:divBdr>
            <w:top w:val="none" w:sz="0" w:space="0" w:color="auto"/>
            <w:left w:val="none" w:sz="0" w:space="0" w:color="auto"/>
            <w:bottom w:val="none" w:sz="0" w:space="0" w:color="auto"/>
            <w:right w:val="none" w:sz="0" w:space="0" w:color="auto"/>
          </w:divBdr>
        </w:div>
        <w:div w:id="1609849224">
          <w:marLeft w:val="0"/>
          <w:marRight w:val="0"/>
          <w:marTop w:val="0"/>
          <w:marBottom w:val="0"/>
          <w:divBdr>
            <w:top w:val="none" w:sz="0" w:space="0" w:color="auto"/>
            <w:left w:val="none" w:sz="0" w:space="0" w:color="auto"/>
            <w:bottom w:val="none" w:sz="0" w:space="0" w:color="auto"/>
            <w:right w:val="none" w:sz="0" w:space="0" w:color="auto"/>
          </w:divBdr>
        </w:div>
        <w:div w:id="1742605303">
          <w:marLeft w:val="0"/>
          <w:marRight w:val="0"/>
          <w:marTop w:val="0"/>
          <w:marBottom w:val="0"/>
          <w:divBdr>
            <w:top w:val="none" w:sz="0" w:space="0" w:color="auto"/>
            <w:left w:val="none" w:sz="0" w:space="0" w:color="auto"/>
            <w:bottom w:val="none" w:sz="0" w:space="0" w:color="auto"/>
            <w:right w:val="none" w:sz="0" w:space="0" w:color="auto"/>
          </w:divBdr>
        </w:div>
        <w:div w:id="1780877336">
          <w:marLeft w:val="0"/>
          <w:marRight w:val="0"/>
          <w:marTop w:val="0"/>
          <w:marBottom w:val="0"/>
          <w:divBdr>
            <w:top w:val="none" w:sz="0" w:space="0" w:color="auto"/>
            <w:left w:val="none" w:sz="0" w:space="0" w:color="auto"/>
            <w:bottom w:val="none" w:sz="0" w:space="0" w:color="auto"/>
            <w:right w:val="none" w:sz="0" w:space="0" w:color="auto"/>
          </w:divBdr>
        </w:div>
        <w:div w:id="1800030907">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823345372">
          <w:marLeft w:val="0"/>
          <w:marRight w:val="0"/>
          <w:marTop w:val="0"/>
          <w:marBottom w:val="0"/>
          <w:divBdr>
            <w:top w:val="none" w:sz="0" w:space="0" w:color="auto"/>
            <w:left w:val="none" w:sz="0" w:space="0" w:color="auto"/>
            <w:bottom w:val="none" w:sz="0" w:space="0" w:color="auto"/>
            <w:right w:val="none" w:sz="0" w:space="0" w:color="auto"/>
          </w:divBdr>
        </w:div>
        <w:div w:id="1839810335">
          <w:marLeft w:val="0"/>
          <w:marRight w:val="0"/>
          <w:marTop w:val="0"/>
          <w:marBottom w:val="0"/>
          <w:divBdr>
            <w:top w:val="none" w:sz="0" w:space="0" w:color="auto"/>
            <w:left w:val="none" w:sz="0" w:space="0" w:color="auto"/>
            <w:bottom w:val="none" w:sz="0" w:space="0" w:color="auto"/>
            <w:right w:val="none" w:sz="0" w:space="0" w:color="auto"/>
          </w:divBdr>
        </w:div>
        <w:div w:id="1845705366">
          <w:marLeft w:val="0"/>
          <w:marRight w:val="0"/>
          <w:marTop w:val="0"/>
          <w:marBottom w:val="0"/>
          <w:divBdr>
            <w:top w:val="none" w:sz="0" w:space="0" w:color="auto"/>
            <w:left w:val="none" w:sz="0" w:space="0" w:color="auto"/>
            <w:bottom w:val="none" w:sz="0" w:space="0" w:color="auto"/>
            <w:right w:val="none" w:sz="0" w:space="0" w:color="auto"/>
          </w:divBdr>
        </w:div>
        <w:div w:id="1850949943">
          <w:marLeft w:val="0"/>
          <w:marRight w:val="0"/>
          <w:marTop w:val="0"/>
          <w:marBottom w:val="0"/>
          <w:divBdr>
            <w:top w:val="none" w:sz="0" w:space="0" w:color="auto"/>
            <w:left w:val="none" w:sz="0" w:space="0" w:color="auto"/>
            <w:bottom w:val="none" w:sz="0" w:space="0" w:color="auto"/>
            <w:right w:val="none" w:sz="0" w:space="0" w:color="auto"/>
          </w:divBdr>
        </w:div>
        <w:div w:id="1866677373">
          <w:marLeft w:val="0"/>
          <w:marRight w:val="0"/>
          <w:marTop w:val="0"/>
          <w:marBottom w:val="0"/>
          <w:divBdr>
            <w:top w:val="none" w:sz="0" w:space="0" w:color="auto"/>
            <w:left w:val="none" w:sz="0" w:space="0" w:color="auto"/>
            <w:bottom w:val="none" w:sz="0" w:space="0" w:color="auto"/>
            <w:right w:val="none" w:sz="0" w:space="0" w:color="auto"/>
          </w:divBdr>
        </w:div>
        <w:div w:id="1896358634">
          <w:marLeft w:val="0"/>
          <w:marRight w:val="0"/>
          <w:marTop w:val="0"/>
          <w:marBottom w:val="0"/>
          <w:divBdr>
            <w:top w:val="none" w:sz="0" w:space="0" w:color="auto"/>
            <w:left w:val="none" w:sz="0" w:space="0" w:color="auto"/>
            <w:bottom w:val="none" w:sz="0" w:space="0" w:color="auto"/>
            <w:right w:val="none" w:sz="0" w:space="0" w:color="auto"/>
          </w:divBdr>
        </w:div>
        <w:div w:id="1975790076">
          <w:marLeft w:val="0"/>
          <w:marRight w:val="0"/>
          <w:marTop w:val="0"/>
          <w:marBottom w:val="0"/>
          <w:divBdr>
            <w:top w:val="none" w:sz="0" w:space="0" w:color="auto"/>
            <w:left w:val="none" w:sz="0" w:space="0" w:color="auto"/>
            <w:bottom w:val="none" w:sz="0" w:space="0" w:color="auto"/>
            <w:right w:val="none" w:sz="0" w:space="0" w:color="auto"/>
          </w:divBdr>
        </w:div>
        <w:div w:id="2024937623">
          <w:marLeft w:val="0"/>
          <w:marRight w:val="0"/>
          <w:marTop w:val="0"/>
          <w:marBottom w:val="0"/>
          <w:divBdr>
            <w:top w:val="none" w:sz="0" w:space="0" w:color="auto"/>
            <w:left w:val="none" w:sz="0" w:space="0" w:color="auto"/>
            <w:bottom w:val="none" w:sz="0" w:space="0" w:color="auto"/>
            <w:right w:val="none" w:sz="0" w:space="0" w:color="auto"/>
          </w:divBdr>
        </w:div>
        <w:div w:id="2048069034">
          <w:marLeft w:val="0"/>
          <w:marRight w:val="0"/>
          <w:marTop w:val="0"/>
          <w:marBottom w:val="0"/>
          <w:divBdr>
            <w:top w:val="none" w:sz="0" w:space="0" w:color="auto"/>
            <w:left w:val="none" w:sz="0" w:space="0" w:color="auto"/>
            <w:bottom w:val="none" w:sz="0" w:space="0" w:color="auto"/>
            <w:right w:val="none" w:sz="0" w:space="0" w:color="auto"/>
          </w:divBdr>
        </w:div>
        <w:div w:id="2058552026">
          <w:marLeft w:val="0"/>
          <w:marRight w:val="0"/>
          <w:marTop w:val="0"/>
          <w:marBottom w:val="0"/>
          <w:divBdr>
            <w:top w:val="none" w:sz="0" w:space="0" w:color="auto"/>
            <w:left w:val="none" w:sz="0" w:space="0" w:color="auto"/>
            <w:bottom w:val="none" w:sz="0" w:space="0" w:color="auto"/>
            <w:right w:val="none" w:sz="0" w:space="0" w:color="auto"/>
          </w:divBdr>
        </w:div>
      </w:divsChild>
    </w:div>
    <w:div w:id="508984468">
      <w:bodyDiv w:val="1"/>
      <w:marLeft w:val="0"/>
      <w:marRight w:val="0"/>
      <w:marTop w:val="0"/>
      <w:marBottom w:val="0"/>
      <w:divBdr>
        <w:top w:val="none" w:sz="0" w:space="0" w:color="auto"/>
        <w:left w:val="none" w:sz="0" w:space="0" w:color="auto"/>
        <w:bottom w:val="none" w:sz="0" w:space="0" w:color="auto"/>
        <w:right w:val="none" w:sz="0" w:space="0" w:color="auto"/>
      </w:divBdr>
    </w:div>
    <w:div w:id="573048941">
      <w:bodyDiv w:val="1"/>
      <w:marLeft w:val="0"/>
      <w:marRight w:val="0"/>
      <w:marTop w:val="0"/>
      <w:marBottom w:val="0"/>
      <w:divBdr>
        <w:top w:val="none" w:sz="0" w:space="0" w:color="auto"/>
        <w:left w:val="none" w:sz="0" w:space="0" w:color="auto"/>
        <w:bottom w:val="none" w:sz="0" w:space="0" w:color="auto"/>
        <w:right w:val="none" w:sz="0" w:space="0" w:color="auto"/>
      </w:divBdr>
      <w:divsChild>
        <w:div w:id="1060176113">
          <w:marLeft w:val="0"/>
          <w:marRight w:val="0"/>
          <w:marTop w:val="0"/>
          <w:marBottom w:val="0"/>
          <w:divBdr>
            <w:top w:val="none" w:sz="0" w:space="0" w:color="auto"/>
            <w:left w:val="none" w:sz="0" w:space="0" w:color="auto"/>
            <w:bottom w:val="none" w:sz="0" w:space="0" w:color="auto"/>
            <w:right w:val="none" w:sz="0" w:space="0" w:color="auto"/>
          </w:divBdr>
        </w:div>
      </w:divsChild>
    </w:div>
    <w:div w:id="636254133">
      <w:bodyDiv w:val="1"/>
      <w:marLeft w:val="0"/>
      <w:marRight w:val="0"/>
      <w:marTop w:val="0"/>
      <w:marBottom w:val="0"/>
      <w:divBdr>
        <w:top w:val="none" w:sz="0" w:space="0" w:color="auto"/>
        <w:left w:val="none" w:sz="0" w:space="0" w:color="auto"/>
        <w:bottom w:val="none" w:sz="0" w:space="0" w:color="auto"/>
        <w:right w:val="none" w:sz="0" w:space="0" w:color="auto"/>
      </w:divBdr>
    </w:div>
    <w:div w:id="696270262">
      <w:bodyDiv w:val="1"/>
      <w:marLeft w:val="0"/>
      <w:marRight w:val="0"/>
      <w:marTop w:val="0"/>
      <w:marBottom w:val="0"/>
      <w:divBdr>
        <w:top w:val="none" w:sz="0" w:space="0" w:color="auto"/>
        <w:left w:val="none" w:sz="0" w:space="0" w:color="auto"/>
        <w:bottom w:val="none" w:sz="0" w:space="0" w:color="auto"/>
        <w:right w:val="none" w:sz="0" w:space="0" w:color="auto"/>
      </w:divBdr>
    </w:div>
    <w:div w:id="699860124">
      <w:bodyDiv w:val="1"/>
      <w:marLeft w:val="0"/>
      <w:marRight w:val="0"/>
      <w:marTop w:val="0"/>
      <w:marBottom w:val="0"/>
      <w:divBdr>
        <w:top w:val="none" w:sz="0" w:space="0" w:color="auto"/>
        <w:left w:val="none" w:sz="0" w:space="0" w:color="auto"/>
        <w:bottom w:val="none" w:sz="0" w:space="0" w:color="auto"/>
        <w:right w:val="none" w:sz="0" w:space="0" w:color="auto"/>
      </w:divBdr>
    </w:div>
    <w:div w:id="707022919">
      <w:bodyDiv w:val="1"/>
      <w:marLeft w:val="0"/>
      <w:marRight w:val="0"/>
      <w:marTop w:val="0"/>
      <w:marBottom w:val="0"/>
      <w:divBdr>
        <w:top w:val="none" w:sz="0" w:space="0" w:color="auto"/>
        <w:left w:val="none" w:sz="0" w:space="0" w:color="auto"/>
        <w:bottom w:val="none" w:sz="0" w:space="0" w:color="auto"/>
        <w:right w:val="none" w:sz="0" w:space="0" w:color="auto"/>
      </w:divBdr>
    </w:div>
    <w:div w:id="772167120">
      <w:bodyDiv w:val="1"/>
      <w:marLeft w:val="0"/>
      <w:marRight w:val="0"/>
      <w:marTop w:val="0"/>
      <w:marBottom w:val="0"/>
      <w:divBdr>
        <w:top w:val="none" w:sz="0" w:space="0" w:color="auto"/>
        <w:left w:val="none" w:sz="0" w:space="0" w:color="auto"/>
        <w:bottom w:val="none" w:sz="0" w:space="0" w:color="auto"/>
        <w:right w:val="none" w:sz="0" w:space="0" w:color="auto"/>
      </w:divBdr>
    </w:div>
    <w:div w:id="775175215">
      <w:bodyDiv w:val="1"/>
      <w:marLeft w:val="0"/>
      <w:marRight w:val="0"/>
      <w:marTop w:val="0"/>
      <w:marBottom w:val="0"/>
      <w:divBdr>
        <w:top w:val="none" w:sz="0" w:space="0" w:color="auto"/>
        <w:left w:val="none" w:sz="0" w:space="0" w:color="auto"/>
        <w:bottom w:val="none" w:sz="0" w:space="0" w:color="auto"/>
        <w:right w:val="none" w:sz="0" w:space="0" w:color="auto"/>
      </w:divBdr>
    </w:div>
    <w:div w:id="794255373">
      <w:bodyDiv w:val="1"/>
      <w:marLeft w:val="0"/>
      <w:marRight w:val="0"/>
      <w:marTop w:val="0"/>
      <w:marBottom w:val="0"/>
      <w:divBdr>
        <w:top w:val="none" w:sz="0" w:space="0" w:color="auto"/>
        <w:left w:val="none" w:sz="0" w:space="0" w:color="auto"/>
        <w:bottom w:val="none" w:sz="0" w:space="0" w:color="auto"/>
        <w:right w:val="none" w:sz="0" w:space="0" w:color="auto"/>
      </w:divBdr>
      <w:divsChild>
        <w:div w:id="1772311262">
          <w:marLeft w:val="0"/>
          <w:marRight w:val="0"/>
          <w:marTop w:val="0"/>
          <w:marBottom w:val="0"/>
          <w:divBdr>
            <w:top w:val="none" w:sz="0" w:space="0" w:color="auto"/>
            <w:left w:val="none" w:sz="0" w:space="0" w:color="auto"/>
            <w:bottom w:val="none" w:sz="0" w:space="0" w:color="auto"/>
            <w:right w:val="none" w:sz="0" w:space="0" w:color="auto"/>
          </w:divBdr>
        </w:div>
      </w:divsChild>
    </w:div>
    <w:div w:id="798306416">
      <w:bodyDiv w:val="1"/>
      <w:marLeft w:val="0"/>
      <w:marRight w:val="0"/>
      <w:marTop w:val="0"/>
      <w:marBottom w:val="0"/>
      <w:divBdr>
        <w:top w:val="none" w:sz="0" w:space="0" w:color="auto"/>
        <w:left w:val="none" w:sz="0" w:space="0" w:color="auto"/>
        <w:bottom w:val="none" w:sz="0" w:space="0" w:color="auto"/>
        <w:right w:val="none" w:sz="0" w:space="0" w:color="auto"/>
      </w:divBdr>
    </w:div>
    <w:div w:id="798646205">
      <w:bodyDiv w:val="1"/>
      <w:marLeft w:val="0"/>
      <w:marRight w:val="0"/>
      <w:marTop w:val="0"/>
      <w:marBottom w:val="0"/>
      <w:divBdr>
        <w:top w:val="none" w:sz="0" w:space="0" w:color="auto"/>
        <w:left w:val="none" w:sz="0" w:space="0" w:color="auto"/>
        <w:bottom w:val="none" w:sz="0" w:space="0" w:color="auto"/>
        <w:right w:val="none" w:sz="0" w:space="0" w:color="auto"/>
      </w:divBdr>
    </w:div>
    <w:div w:id="864173123">
      <w:bodyDiv w:val="1"/>
      <w:marLeft w:val="0"/>
      <w:marRight w:val="0"/>
      <w:marTop w:val="0"/>
      <w:marBottom w:val="0"/>
      <w:divBdr>
        <w:top w:val="none" w:sz="0" w:space="0" w:color="auto"/>
        <w:left w:val="none" w:sz="0" w:space="0" w:color="auto"/>
        <w:bottom w:val="none" w:sz="0" w:space="0" w:color="auto"/>
        <w:right w:val="none" w:sz="0" w:space="0" w:color="auto"/>
      </w:divBdr>
      <w:divsChild>
        <w:div w:id="2044668458">
          <w:marLeft w:val="0"/>
          <w:marRight w:val="0"/>
          <w:marTop w:val="0"/>
          <w:marBottom w:val="0"/>
          <w:divBdr>
            <w:top w:val="none" w:sz="0" w:space="0" w:color="auto"/>
            <w:left w:val="none" w:sz="0" w:space="0" w:color="auto"/>
            <w:bottom w:val="none" w:sz="0" w:space="0" w:color="auto"/>
            <w:right w:val="none" w:sz="0" w:space="0" w:color="auto"/>
          </w:divBdr>
        </w:div>
      </w:divsChild>
    </w:div>
    <w:div w:id="866455680">
      <w:bodyDiv w:val="1"/>
      <w:marLeft w:val="0"/>
      <w:marRight w:val="0"/>
      <w:marTop w:val="0"/>
      <w:marBottom w:val="0"/>
      <w:divBdr>
        <w:top w:val="none" w:sz="0" w:space="0" w:color="auto"/>
        <w:left w:val="none" w:sz="0" w:space="0" w:color="auto"/>
        <w:bottom w:val="none" w:sz="0" w:space="0" w:color="auto"/>
        <w:right w:val="none" w:sz="0" w:space="0" w:color="auto"/>
      </w:divBdr>
    </w:div>
    <w:div w:id="909578042">
      <w:bodyDiv w:val="1"/>
      <w:marLeft w:val="0"/>
      <w:marRight w:val="0"/>
      <w:marTop w:val="0"/>
      <w:marBottom w:val="0"/>
      <w:divBdr>
        <w:top w:val="none" w:sz="0" w:space="0" w:color="auto"/>
        <w:left w:val="none" w:sz="0" w:space="0" w:color="auto"/>
        <w:bottom w:val="none" w:sz="0" w:space="0" w:color="auto"/>
        <w:right w:val="none" w:sz="0" w:space="0" w:color="auto"/>
      </w:divBdr>
    </w:div>
    <w:div w:id="949318919">
      <w:bodyDiv w:val="1"/>
      <w:marLeft w:val="0"/>
      <w:marRight w:val="0"/>
      <w:marTop w:val="0"/>
      <w:marBottom w:val="0"/>
      <w:divBdr>
        <w:top w:val="none" w:sz="0" w:space="0" w:color="auto"/>
        <w:left w:val="none" w:sz="0" w:space="0" w:color="auto"/>
        <w:bottom w:val="none" w:sz="0" w:space="0" w:color="auto"/>
        <w:right w:val="none" w:sz="0" w:space="0" w:color="auto"/>
      </w:divBdr>
    </w:div>
    <w:div w:id="993875851">
      <w:bodyDiv w:val="1"/>
      <w:marLeft w:val="0"/>
      <w:marRight w:val="0"/>
      <w:marTop w:val="0"/>
      <w:marBottom w:val="0"/>
      <w:divBdr>
        <w:top w:val="none" w:sz="0" w:space="0" w:color="auto"/>
        <w:left w:val="none" w:sz="0" w:space="0" w:color="auto"/>
        <w:bottom w:val="none" w:sz="0" w:space="0" w:color="auto"/>
        <w:right w:val="none" w:sz="0" w:space="0" w:color="auto"/>
      </w:divBdr>
      <w:divsChild>
        <w:div w:id="1950578628">
          <w:marLeft w:val="0"/>
          <w:marRight w:val="0"/>
          <w:marTop w:val="0"/>
          <w:marBottom w:val="0"/>
          <w:divBdr>
            <w:top w:val="none" w:sz="0" w:space="0" w:color="auto"/>
            <w:left w:val="none" w:sz="0" w:space="0" w:color="auto"/>
            <w:bottom w:val="none" w:sz="0" w:space="0" w:color="auto"/>
            <w:right w:val="none" w:sz="0" w:space="0" w:color="auto"/>
          </w:divBdr>
        </w:div>
      </w:divsChild>
    </w:div>
    <w:div w:id="993995590">
      <w:bodyDiv w:val="1"/>
      <w:marLeft w:val="0"/>
      <w:marRight w:val="0"/>
      <w:marTop w:val="0"/>
      <w:marBottom w:val="0"/>
      <w:divBdr>
        <w:top w:val="none" w:sz="0" w:space="0" w:color="auto"/>
        <w:left w:val="none" w:sz="0" w:space="0" w:color="auto"/>
        <w:bottom w:val="none" w:sz="0" w:space="0" w:color="auto"/>
        <w:right w:val="none" w:sz="0" w:space="0" w:color="auto"/>
      </w:divBdr>
      <w:divsChild>
        <w:div w:id="296958081">
          <w:marLeft w:val="0"/>
          <w:marRight w:val="0"/>
          <w:marTop w:val="0"/>
          <w:marBottom w:val="0"/>
          <w:divBdr>
            <w:top w:val="none" w:sz="0" w:space="0" w:color="auto"/>
            <w:left w:val="none" w:sz="0" w:space="0" w:color="auto"/>
            <w:bottom w:val="none" w:sz="0" w:space="0" w:color="auto"/>
            <w:right w:val="none" w:sz="0" w:space="0" w:color="auto"/>
          </w:divBdr>
        </w:div>
      </w:divsChild>
    </w:div>
    <w:div w:id="1004017879">
      <w:bodyDiv w:val="1"/>
      <w:marLeft w:val="0"/>
      <w:marRight w:val="0"/>
      <w:marTop w:val="0"/>
      <w:marBottom w:val="0"/>
      <w:divBdr>
        <w:top w:val="none" w:sz="0" w:space="0" w:color="auto"/>
        <w:left w:val="none" w:sz="0" w:space="0" w:color="auto"/>
        <w:bottom w:val="none" w:sz="0" w:space="0" w:color="auto"/>
        <w:right w:val="none" w:sz="0" w:space="0" w:color="auto"/>
      </w:divBdr>
    </w:div>
    <w:div w:id="1076823684">
      <w:bodyDiv w:val="1"/>
      <w:marLeft w:val="0"/>
      <w:marRight w:val="0"/>
      <w:marTop w:val="0"/>
      <w:marBottom w:val="0"/>
      <w:divBdr>
        <w:top w:val="none" w:sz="0" w:space="0" w:color="auto"/>
        <w:left w:val="none" w:sz="0" w:space="0" w:color="auto"/>
        <w:bottom w:val="none" w:sz="0" w:space="0" w:color="auto"/>
        <w:right w:val="none" w:sz="0" w:space="0" w:color="auto"/>
      </w:divBdr>
    </w:div>
    <w:div w:id="1106580054">
      <w:bodyDiv w:val="1"/>
      <w:marLeft w:val="0"/>
      <w:marRight w:val="0"/>
      <w:marTop w:val="0"/>
      <w:marBottom w:val="0"/>
      <w:divBdr>
        <w:top w:val="none" w:sz="0" w:space="0" w:color="auto"/>
        <w:left w:val="none" w:sz="0" w:space="0" w:color="auto"/>
        <w:bottom w:val="none" w:sz="0" w:space="0" w:color="auto"/>
        <w:right w:val="none" w:sz="0" w:space="0" w:color="auto"/>
      </w:divBdr>
    </w:div>
    <w:div w:id="1184510805">
      <w:bodyDiv w:val="1"/>
      <w:marLeft w:val="0"/>
      <w:marRight w:val="0"/>
      <w:marTop w:val="0"/>
      <w:marBottom w:val="0"/>
      <w:divBdr>
        <w:top w:val="none" w:sz="0" w:space="0" w:color="auto"/>
        <w:left w:val="none" w:sz="0" w:space="0" w:color="auto"/>
        <w:bottom w:val="none" w:sz="0" w:space="0" w:color="auto"/>
        <w:right w:val="none" w:sz="0" w:space="0" w:color="auto"/>
      </w:divBdr>
    </w:div>
    <w:div w:id="1205096609">
      <w:bodyDiv w:val="1"/>
      <w:marLeft w:val="0"/>
      <w:marRight w:val="0"/>
      <w:marTop w:val="0"/>
      <w:marBottom w:val="0"/>
      <w:divBdr>
        <w:top w:val="none" w:sz="0" w:space="0" w:color="auto"/>
        <w:left w:val="none" w:sz="0" w:space="0" w:color="auto"/>
        <w:bottom w:val="none" w:sz="0" w:space="0" w:color="auto"/>
        <w:right w:val="none" w:sz="0" w:space="0" w:color="auto"/>
      </w:divBdr>
    </w:div>
    <w:div w:id="1271737838">
      <w:bodyDiv w:val="1"/>
      <w:marLeft w:val="0"/>
      <w:marRight w:val="0"/>
      <w:marTop w:val="0"/>
      <w:marBottom w:val="0"/>
      <w:divBdr>
        <w:top w:val="none" w:sz="0" w:space="0" w:color="auto"/>
        <w:left w:val="none" w:sz="0" w:space="0" w:color="auto"/>
        <w:bottom w:val="none" w:sz="0" w:space="0" w:color="auto"/>
        <w:right w:val="none" w:sz="0" w:space="0" w:color="auto"/>
      </w:divBdr>
    </w:div>
    <w:div w:id="1319459463">
      <w:bodyDiv w:val="1"/>
      <w:marLeft w:val="0"/>
      <w:marRight w:val="0"/>
      <w:marTop w:val="0"/>
      <w:marBottom w:val="0"/>
      <w:divBdr>
        <w:top w:val="none" w:sz="0" w:space="0" w:color="auto"/>
        <w:left w:val="none" w:sz="0" w:space="0" w:color="auto"/>
        <w:bottom w:val="none" w:sz="0" w:space="0" w:color="auto"/>
        <w:right w:val="none" w:sz="0" w:space="0" w:color="auto"/>
      </w:divBdr>
    </w:div>
    <w:div w:id="1339625283">
      <w:bodyDiv w:val="1"/>
      <w:marLeft w:val="0"/>
      <w:marRight w:val="0"/>
      <w:marTop w:val="0"/>
      <w:marBottom w:val="0"/>
      <w:divBdr>
        <w:top w:val="none" w:sz="0" w:space="0" w:color="auto"/>
        <w:left w:val="none" w:sz="0" w:space="0" w:color="auto"/>
        <w:bottom w:val="none" w:sz="0" w:space="0" w:color="auto"/>
        <w:right w:val="none" w:sz="0" w:space="0" w:color="auto"/>
      </w:divBdr>
    </w:div>
    <w:div w:id="1392533631">
      <w:bodyDiv w:val="1"/>
      <w:marLeft w:val="0"/>
      <w:marRight w:val="0"/>
      <w:marTop w:val="0"/>
      <w:marBottom w:val="0"/>
      <w:divBdr>
        <w:top w:val="none" w:sz="0" w:space="0" w:color="auto"/>
        <w:left w:val="none" w:sz="0" w:space="0" w:color="auto"/>
        <w:bottom w:val="none" w:sz="0" w:space="0" w:color="auto"/>
        <w:right w:val="none" w:sz="0" w:space="0" w:color="auto"/>
      </w:divBdr>
      <w:divsChild>
        <w:div w:id="630601253">
          <w:marLeft w:val="0"/>
          <w:marRight w:val="0"/>
          <w:marTop w:val="0"/>
          <w:marBottom w:val="0"/>
          <w:divBdr>
            <w:top w:val="none" w:sz="0" w:space="0" w:color="auto"/>
            <w:left w:val="none" w:sz="0" w:space="0" w:color="auto"/>
            <w:bottom w:val="none" w:sz="0" w:space="0" w:color="auto"/>
            <w:right w:val="none" w:sz="0" w:space="0" w:color="auto"/>
          </w:divBdr>
        </w:div>
      </w:divsChild>
    </w:div>
    <w:div w:id="1424954884">
      <w:bodyDiv w:val="1"/>
      <w:marLeft w:val="0"/>
      <w:marRight w:val="0"/>
      <w:marTop w:val="0"/>
      <w:marBottom w:val="0"/>
      <w:divBdr>
        <w:top w:val="none" w:sz="0" w:space="0" w:color="auto"/>
        <w:left w:val="none" w:sz="0" w:space="0" w:color="auto"/>
        <w:bottom w:val="none" w:sz="0" w:space="0" w:color="auto"/>
        <w:right w:val="none" w:sz="0" w:space="0" w:color="auto"/>
      </w:divBdr>
      <w:divsChild>
        <w:div w:id="417092910">
          <w:marLeft w:val="0"/>
          <w:marRight w:val="0"/>
          <w:marTop w:val="0"/>
          <w:marBottom w:val="0"/>
          <w:divBdr>
            <w:top w:val="none" w:sz="0" w:space="0" w:color="auto"/>
            <w:left w:val="none" w:sz="0" w:space="0" w:color="auto"/>
            <w:bottom w:val="none" w:sz="0" w:space="0" w:color="auto"/>
            <w:right w:val="none" w:sz="0" w:space="0" w:color="auto"/>
          </w:divBdr>
        </w:div>
      </w:divsChild>
    </w:div>
    <w:div w:id="1504658965">
      <w:bodyDiv w:val="1"/>
      <w:marLeft w:val="0"/>
      <w:marRight w:val="0"/>
      <w:marTop w:val="0"/>
      <w:marBottom w:val="0"/>
      <w:divBdr>
        <w:top w:val="none" w:sz="0" w:space="0" w:color="auto"/>
        <w:left w:val="none" w:sz="0" w:space="0" w:color="auto"/>
        <w:bottom w:val="none" w:sz="0" w:space="0" w:color="auto"/>
        <w:right w:val="none" w:sz="0" w:space="0" w:color="auto"/>
      </w:divBdr>
    </w:div>
    <w:div w:id="1525899482">
      <w:bodyDiv w:val="1"/>
      <w:marLeft w:val="0"/>
      <w:marRight w:val="0"/>
      <w:marTop w:val="0"/>
      <w:marBottom w:val="0"/>
      <w:divBdr>
        <w:top w:val="none" w:sz="0" w:space="0" w:color="auto"/>
        <w:left w:val="none" w:sz="0" w:space="0" w:color="auto"/>
        <w:bottom w:val="none" w:sz="0" w:space="0" w:color="auto"/>
        <w:right w:val="none" w:sz="0" w:space="0" w:color="auto"/>
      </w:divBdr>
    </w:div>
    <w:div w:id="1595090402">
      <w:bodyDiv w:val="1"/>
      <w:marLeft w:val="0"/>
      <w:marRight w:val="0"/>
      <w:marTop w:val="0"/>
      <w:marBottom w:val="0"/>
      <w:divBdr>
        <w:top w:val="none" w:sz="0" w:space="0" w:color="auto"/>
        <w:left w:val="none" w:sz="0" w:space="0" w:color="auto"/>
        <w:bottom w:val="none" w:sz="0" w:space="0" w:color="auto"/>
        <w:right w:val="none" w:sz="0" w:space="0" w:color="auto"/>
      </w:divBdr>
      <w:divsChild>
        <w:div w:id="1845625688">
          <w:marLeft w:val="0"/>
          <w:marRight w:val="0"/>
          <w:marTop w:val="0"/>
          <w:marBottom w:val="0"/>
          <w:divBdr>
            <w:top w:val="none" w:sz="0" w:space="0" w:color="auto"/>
            <w:left w:val="none" w:sz="0" w:space="0" w:color="auto"/>
            <w:bottom w:val="none" w:sz="0" w:space="0" w:color="auto"/>
            <w:right w:val="none" w:sz="0" w:space="0" w:color="auto"/>
          </w:divBdr>
        </w:div>
      </w:divsChild>
    </w:div>
    <w:div w:id="1644191366">
      <w:bodyDiv w:val="1"/>
      <w:marLeft w:val="0"/>
      <w:marRight w:val="0"/>
      <w:marTop w:val="0"/>
      <w:marBottom w:val="0"/>
      <w:divBdr>
        <w:top w:val="none" w:sz="0" w:space="0" w:color="auto"/>
        <w:left w:val="none" w:sz="0" w:space="0" w:color="auto"/>
        <w:bottom w:val="none" w:sz="0" w:space="0" w:color="auto"/>
        <w:right w:val="none" w:sz="0" w:space="0" w:color="auto"/>
      </w:divBdr>
    </w:div>
    <w:div w:id="1663846692">
      <w:bodyDiv w:val="1"/>
      <w:marLeft w:val="0"/>
      <w:marRight w:val="0"/>
      <w:marTop w:val="0"/>
      <w:marBottom w:val="0"/>
      <w:divBdr>
        <w:top w:val="none" w:sz="0" w:space="0" w:color="auto"/>
        <w:left w:val="none" w:sz="0" w:space="0" w:color="auto"/>
        <w:bottom w:val="none" w:sz="0" w:space="0" w:color="auto"/>
        <w:right w:val="none" w:sz="0" w:space="0" w:color="auto"/>
      </w:divBdr>
    </w:div>
    <w:div w:id="1726028199">
      <w:bodyDiv w:val="1"/>
      <w:marLeft w:val="0"/>
      <w:marRight w:val="0"/>
      <w:marTop w:val="0"/>
      <w:marBottom w:val="0"/>
      <w:divBdr>
        <w:top w:val="none" w:sz="0" w:space="0" w:color="auto"/>
        <w:left w:val="none" w:sz="0" w:space="0" w:color="auto"/>
        <w:bottom w:val="none" w:sz="0" w:space="0" w:color="auto"/>
        <w:right w:val="none" w:sz="0" w:space="0" w:color="auto"/>
      </w:divBdr>
    </w:div>
    <w:div w:id="1766267609">
      <w:bodyDiv w:val="1"/>
      <w:marLeft w:val="0"/>
      <w:marRight w:val="0"/>
      <w:marTop w:val="0"/>
      <w:marBottom w:val="0"/>
      <w:divBdr>
        <w:top w:val="none" w:sz="0" w:space="0" w:color="auto"/>
        <w:left w:val="none" w:sz="0" w:space="0" w:color="auto"/>
        <w:bottom w:val="none" w:sz="0" w:space="0" w:color="auto"/>
        <w:right w:val="none" w:sz="0" w:space="0" w:color="auto"/>
      </w:divBdr>
    </w:div>
    <w:div w:id="1768622913">
      <w:bodyDiv w:val="1"/>
      <w:marLeft w:val="0"/>
      <w:marRight w:val="0"/>
      <w:marTop w:val="0"/>
      <w:marBottom w:val="0"/>
      <w:divBdr>
        <w:top w:val="none" w:sz="0" w:space="0" w:color="auto"/>
        <w:left w:val="none" w:sz="0" w:space="0" w:color="auto"/>
        <w:bottom w:val="none" w:sz="0" w:space="0" w:color="auto"/>
        <w:right w:val="none" w:sz="0" w:space="0" w:color="auto"/>
      </w:divBdr>
    </w:div>
    <w:div w:id="1772319246">
      <w:bodyDiv w:val="1"/>
      <w:marLeft w:val="0"/>
      <w:marRight w:val="0"/>
      <w:marTop w:val="0"/>
      <w:marBottom w:val="0"/>
      <w:divBdr>
        <w:top w:val="none" w:sz="0" w:space="0" w:color="auto"/>
        <w:left w:val="none" w:sz="0" w:space="0" w:color="auto"/>
        <w:bottom w:val="none" w:sz="0" w:space="0" w:color="auto"/>
        <w:right w:val="none" w:sz="0" w:space="0" w:color="auto"/>
      </w:divBdr>
    </w:div>
    <w:div w:id="1899054353">
      <w:bodyDiv w:val="1"/>
      <w:marLeft w:val="0"/>
      <w:marRight w:val="0"/>
      <w:marTop w:val="0"/>
      <w:marBottom w:val="0"/>
      <w:divBdr>
        <w:top w:val="none" w:sz="0" w:space="0" w:color="auto"/>
        <w:left w:val="none" w:sz="0" w:space="0" w:color="auto"/>
        <w:bottom w:val="none" w:sz="0" w:space="0" w:color="auto"/>
        <w:right w:val="none" w:sz="0" w:space="0" w:color="auto"/>
      </w:divBdr>
    </w:div>
    <w:div w:id="1913924311">
      <w:bodyDiv w:val="1"/>
      <w:marLeft w:val="0"/>
      <w:marRight w:val="0"/>
      <w:marTop w:val="0"/>
      <w:marBottom w:val="0"/>
      <w:divBdr>
        <w:top w:val="none" w:sz="0" w:space="0" w:color="auto"/>
        <w:left w:val="none" w:sz="0" w:space="0" w:color="auto"/>
        <w:bottom w:val="none" w:sz="0" w:space="0" w:color="auto"/>
        <w:right w:val="none" w:sz="0" w:space="0" w:color="auto"/>
      </w:divBdr>
    </w:div>
    <w:div w:id="2028828744">
      <w:bodyDiv w:val="1"/>
      <w:marLeft w:val="0"/>
      <w:marRight w:val="0"/>
      <w:marTop w:val="0"/>
      <w:marBottom w:val="0"/>
      <w:divBdr>
        <w:top w:val="none" w:sz="0" w:space="0" w:color="auto"/>
        <w:left w:val="none" w:sz="0" w:space="0" w:color="auto"/>
        <w:bottom w:val="none" w:sz="0" w:space="0" w:color="auto"/>
        <w:right w:val="none" w:sz="0" w:space="0" w:color="auto"/>
      </w:divBdr>
    </w:div>
    <w:div w:id="2029524616">
      <w:bodyDiv w:val="1"/>
      <w:marLeft w:val="0"/>
      <w:marRight w:val="0"/>
      <w:marTop w:val="0"/>
      <w:marBottom w:val="0"/>
      <w:divBdr>
        <w:top w:val="none" w:sz="0" w:space="0" w:color="auto"/>
        <w:left w:val="none" w:sz="0" w:space="0" w:color="auto"/>
        <w:bottom w:val="none" w:sz="0" w:space="0" w:color="auto"/>
        <w:right w:val="none" w:sz="0" w:space="0" w:color="auto"/>
      </w:divBdr>
    </w:div>
    <w:div w:id="2036272930">
      <w:bodyDiv w:val="1"/>
      <w:marLeft w:val="0"/>
      <w:marRight w:val="0"/>
      <w:marTop w:val="0"/>
      <w:marBottom w:val="0"/>
      <w:divBdr>
        <w:top w:val="none" w:sz="0" w:space="0" w:color="auto"/>
        <w:left w:val="none" w:sz="0" w:space="0" w:color="auto"/>
        <w:bottom w:val="none" w:sz="0" w:space="0" w:color="auto"/>
        <w:right w:val="none" w:sz="0" w:space="0" w:color="auto"/>
      </w:divBdr>
    </w:div>
    <w:div w:id="2062246980">
      <w:bodyDiv w:val="1"/>
      <w:marLeft w:val="0"/>
      <w:marRight w:val="0"/>
      <w:marTop w:val="0"/>
      <w:marBottom w:val="0"/>
      <w:divBdr>
        <w:top w:val="none" w:sz="0" w:space="0" w:color="auto"/>
        <w:left w:val="none" w:sz="0" w:space="0" w:color="auto"/>
        <w:bottom w:val="none" w:sz="0" w:space="0" w:color="auto"/>
        <w:right w:val="none" w:sz="0" w:space="0" w:color="auto"/>
      </w:divBdr>
    </w:div>
    <w:div w:id="2064139647">
      <w:bodyDiv w:val="1"/>
      <w:marLeft w:val="0"/>
      <w:marRight w:val="0"/>
      <w:marTop w:val="0"/>
      <w:marBottom w:val="0"/>
      <w:divBdr>
        <w:top w:val="none" w:sz="0" w:space="0" w:color="auto"/>
        <w:left w:val="none" w:sz="0" w:space="0" w:color="auto"/>
        <w:bottom w:val="none" w:sz="0" w:space="0" w:color="auto"/>
        <w:right w:val="none" w:sz="0" w:space="0" w:color="auto"/>
      </w:divBdr>
    </w:div>
    <w:div w:id="2092581811">
      <w:bodyDiv w:val="1"/>
      <w:marLeft w:val="0"/>
      <w:marRight w:val="0"/>
      <w:marTop w:val="0"/>
      <w:marBottom w:val="0"/>
      <w:divBdr>
        <w:top w:val="none" w:sz="0" w:space="0" w:color="auto"/>
        <w:left w:val="none" w:sz="0" w:space="0" w:color="auto"/>
        <w:bottom w:val="none" w:sz="0" w:space="0" w:color="auto"/>
        <w:right w:val="none" w:sz="0" w:space="0" w:color="auto"/>
      </w:divBdr>
    </w:div>
    <w:div w:id="210136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hyperlink" Target="https://en.wikipedia.org/wiki/Needleman%E2%80%93Wunsch_algorithm%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hyperlink" Target="http://technology66.blogspot.com.es/2008/08/sequence-alignment-techniques.html" TargetMode="Externa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hyperlink" Target="https://www.ncbi.nlm.nih.gov/genome/?term=homo+sapien"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20.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-O0</a:t>
            </a:r>
          </a:p>
        </c:rich>
      </c:tx>
      <c:overlay val="0"/>
    </c:title>
    <c:autoTitleDeleted val="0"/>
    <c:plotArea>
      <c:layout/>
      <c:scatterChart>
        <c:scatterStyle val="lineMarker"/>
        <c:varyColors val="0"/>
        <c:ser>
          <c:idx val="0"/>
          <c:order val="0"/>
          <c:tx>
            <c:strRef>
              <c:f>'Datos finales Sec adecuados'!$C$2</c:f>
              <c:strCache>
                <c:ptCount val="1"/>
                <c:pt idx="0">
                  <c:v>Tiempo</c:v>
                </c:pt>
              </c:strCache>
            </c:strRef>
          </c:tx>
          <c:xVal>
            <c:numRef>
              <c:f>'Datos finales Sec adecuados'!$O$31:$T$31</c:f>
              <c:numCache>
                <c:formatCode>General</c:formatCode>
                <c:ptCount val="6"/>
                <c:pt idx="0">
                  <c:v>100</c:v>
                </c:pt>
                <c:pt idx="1">
                  <c:v>400</c:v>
                </c:pt>
                <c:pt idx="2">
                  <c:v>900</c:v>
                </c:pt>
                <c:pt idx="3">
                  <c:v>1400</c:v>
                </c:pt>
                <c:pt idx="4">
                  <c:v>2300</c:v>
                </c:pt>
                <c:pt idx="5">
                  <c:v>5100</c:v>
                </c:pt>
              </c:numCache>
            </c:numRef>
          </c:xVal>
          <c:yVal>
            <c:numRef>
              <c:f>'Datos finales Sec adecuados'!$D$2:$I$2</c:f>
              <c:numCache>
                <c:formatCode>General</c:formatCode>
                <c:ptCount val="6"/>
                <c:pt idx="0">
                  <c:v>751</c:v>
                </c:pt>
                <c:pt idx="1">
                  <c:v>7717.2</c:v>
                </c:pt>
                <c:pt idx="2">
                  <c:v>30120.400000000001</c:v>
                </c:pt>
                <c:pt idx="3">
                  <c:v>87027</c:v>
                </c:pt>
                <c:pt idx="4">
                  <c:v>205275.2</c:v>
                </c:pt>
                <c:pt idx="5">
                  <c:v>1073641</c:v>
                </c:pt>
              </c:numCache>
            </c:numRef>
          </c:yVal>
          <c:smooth val="0"/>
          <c:extLst>
            <c:ext xmlns:c16="http://schemas.microsoft.com/office/drawing/2014/chart" uri="{C3380CC4-5D6E-409C-BE32-E72D297353CC}">
              <c16:uniqueId val="{00000000-5BE7-4410-B7AC-4311CBA2EC0E}"/>
            </c:ext>
          </c:extLst>
        </c:ser>
        <c:dLbls>
          <c:showLegendKey val="0"/>
          <c:showVal val="0"/>
          <c:showCatName val="0"/>
          <c:showSerName val="0"/>
          <c:showPercent val="0"/>
          <c:showBubbleSize val="0"/>
        </c:dLbls>
        <c:axId val="278298624"/>
        <c:axId val="278301312"/>
      </c:scatterChart>
      <c:valAx>
        <c:axId val="27829862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278301312"/>
        <c:crosses val="autoZero"/>
        <c:crossBetween val="midCat"/>
      </c:valAx>
      <c:valAx>
        <c:axId val="278301312"/>
        <c:scaling>
          <c:orientation val="minMax"/>
        </c:scaling>
        <c:delete val="0"/>
        <c:axPos val="l"/>
        <c:majorGridlines/>
        <c:title>
          <c:tx>
            <c:rich>
              <a:bodyPr rot="-5400000" vert="horz"/>
              <a:lstStyle/>
              <a:p>
                <a:pPr>
                  <a:defRPr/>
                </a:pPr>
                <a:r>
                  <a:rPr lang="es-ES"/>
                  <a:t>Tiempo (microsegundos)</a:t>
                </a:r>
              </a:p>
            </c:rich>
          </c:tx>
          <c:overlay val="0"/>
        </c:title>
        <c:numFmt formatCode="General" sourceLinked="1"/>
        <c:majorTickMark val="out"/>
        <c:minorTickMark val="none"/>
        <c:tickLblPos val="nextTo"/>
        <c:crossAx val="278298624"/>
        <c:crosses val="autoZero"/>
        <c:crossBetween val="midCat"/>
      </c:valAx>
    </c:plotArea>
    <c:legend>
      <c:legendPos val="r"/>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-O2</a:t>
            </a:r>
          </a:p>
        </c:rich>
      </c:tx>
      <c:overlay val="0"/>
    </c:title>
    <c:autoTitleDeleted val="0"/>
    <c:plotArea>
      <c:layout/>
      <c:scatterChart>
        <c:scatterStyle val="lineMarker"/>
        <c:varyColors val="0"/>
        <c:ser>
          <c:idx val="0"/>
          <c:order val="0"/>
          <c:tx>
            <c:strRef>
              <c:f>'Datos finales OMP Adecuados'!$C$57</c:f>
              <c:strCache>
                <c:ptCount val="1"/>
                <c:pt idx="0">
                  <c:v>MOPS 1 procesador</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Adecuados'!$D$57:$J$57</c:f>
              <c:numCache>
                <c:formatCode>General</c:formatCode>
                <c:ptCount val="7"/>
                <c:pt idx="0">
                  <c:v>1024.8112189859762</c:v>
                </c:pt>
                <c:pt idx="1">
                  <c:v>1320.935082992961</c:v>
                </c:pt>
                <c:pt idx="2">
                  <c:v>1556.2746485994539</c:v>
                </c:pt>
                <c:pt idx="3">
                  <c:v>1234.4451295106637</c:v>
                </c:pt>
                <c:pt idx="4">
                  <c:v>1464.95534152655</c:v>
                </c:pt>
                <c:pt idx="5">
                  <c:v>1131.8937088615191</c:v>
                </c:pt>
                <c:pt idx="6">
                  <c:v>1358.1205141355288</c:v>
                </c:pt>
              </c:numCache>
            </c:numRef>
          </c:yVal>
          <c:smooth val="0"/>
          <c:extLst>
            <c:ext xmlns:c16="http://schemas.microsoft.com/office/drawing/2014/chart" uri="{C3380CC4-5D6E-409C-BE32-E72D297353CC}">
              <c16:uniqueId val="{00000000-0F0A-484C-A828-69DC03F01141}"/>
            </c:ext>
          </c:extLst>
        </c:ser>
        <c:ser>
          <c:idx val="1"/>
          <c:order val="1"/>
          <c:tx>
            <c:strRef>
              <c:f>'Datos finales OMP Adecuados'!$C$58</c:f>
              <c:strCache>
                <c:ptCount val="1"/>
                <c:pt idx="0">
                  <c:v>MOPS 2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Adecuados'!$D$58:$J$58</c:f>
              <c:numCache>
                <c:formatCode>General</c:formatCode>
                <c:ptCount val="7"/>
                <c:pt idx="0">
                  <c:v>531.02291783119063</c:v>
                </c:pt>
                <c:pt idx="1">
                  <c:v>1146.7370803470387</c:v>
                </c:pt>
                <c:pt idx="2">
                  <c:v>1816.9153758972423</c:v>
                </c:pt>
                <c:pt idx="3">
                  <c:v>2113.0516687661006</c:v>
                </c:pt>
                <c:pt idx="4">
                  <c:v>2169.2212730874985</c:v>
                </c:pt>
                <c:pt idx="5">
                  <c:v>2293.7678986674341</c:v>
                </c:pt>
                <c:pt idx="6">
                  <c:v>2494.6694185588772</c:v>
                </c:pt>
              </c:numCache>
            </c:numRef>
          </c:yVal>
          <c:smooth val="0"/>
          <c:extLst>
            <c:ext xmlns:c16="http://schemas.microsoft.com/office/drawing/2014/chart" uri="{C3380CC4-5D6E-409C-BE32-E72D297353CC}">
              <c16:uniqueId val="{00000001-0F0A-484C-A828-69DC03F01141}"/>
            </c:ext>
          </c:extLst>
        </c:ser>
        <c:ser>
          <c:idx val="2"/>
          <c:order val="2"/>
          <c:tx>
            <c:strRef>
              <c:f>'Datos finales OMP Adecuados'!$C$59</c:f>
              <c:strCache>
                <c:ptCount val="1"/>
                <c:pt idx="0">
                  <c:v>MOPS 4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Adecuados'!$D$59:$J$59</c:f>
              <c:numCache>
                <c:formatCode>General</c:formatCode>
                <c:ptCount val="7"/>
                <c:pt idx="0">
                  <c:v>140.6782170887013</c:v>
                </c:pt>
                <c:pt idx="1">
                  <c:v>1309.1034363965207</c:v>
                </c:pt>
                <c:pt idx="2">
                  <c:v>2849.1558056872036</c:v>
                </c:pt>
                <c:pt idx="3">
                  <c:v>3223.2377787010105</c:v>
                </c:pt>
                <c:pt idx="4">
                  <c:v>3841.7729260312503</c:v>
                </c:pt>
                <c:pt idx="5">
                  <c:v>4330.828728119759</c:v>
                </c:pt>
                <c:pt idx="6">
                  <c:v>4810.6525167071313</c:v>
                </c:pt>
              </c:numCache>
            </c:numRef>
          </c:yVal>
          <c:smooth val="0"/>
          <c:extLst>
            <c:ext xmlns:c16="http://schemas.microsoft.com/office/drawing/2014/chart" uri="{C3380CC4-5D6E-409C-BE32-E72D297353CC}">
              <c16:uniqueId val="{00000002-0F0A-484C-A828-69DC03F01141}"/>
            </c:ext>
          </c:extLst>
        </c:ser>
        <c:ser>
          <c:idx val="3"/>
          <c:order val="3"/>
          <c:tx>
            <c:strRef>
              <c:f>'Datos finales OMP Adecuados'!$C$60</c:f>
              <c:strCache>
                <c:ptCount val="1"/>
                <c:pt idx="0">
                  <c:v>MOPS 8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Adecuados'!$D$60:$J$60</c:f>
              <c:numCache>
                <c:formatCode>General</c:formatCode>
                <c:ptCount val="7"/>
                <c:pt idx="0">
                  <c:v>73.970256170676635</c:v>
                </c:pt>
                <c:pt idx="1">
                  <c:v>885.41970058833806</c:v>
                </c:pt>
                <c:pt idx="2">
                  <c:v>2298.1125313582606</c:v>
                </c:pt>
                <c:pt idx="3">
                  <c:v>3938.6567953463777</c:v>
                </c:pt>
                <c:pt idx="4">
                  <c:v>5030.4801753736201</c:v>
                </c:pt>
                <c:pt idx="5">
                  <c:v>5994.4396868563617</c:v>
                </c:pt>
                <c:pt idx="6">
                  <c:v>6044.8630540893409</c:v>
                </c:pt>
              </c:numCache>
            </c:numRef>
          </c:yVal>
          <c:smooth val="0"/>
          <c:extLst>
            <c:ext xmlns:c16="http://schemas.microsoft.com/office/drawing/2014/chart" uri="{C3380CC4-5D6E-409C-BE32-E72D297353CC}">
              <c16:uniqueId val="{00000003-0F0A-484C-A828-69DC03F01141}"/>
            </c:ext>
          </c:extLst>
        </c:ser>
        <c:ser>
          <c:idx val="4"/>
          <c:order val="4"/>
          <c:tx>
            <c:strRef>
              <c:f>'Datos finales OMP Adecuados'!$C$61</c:f>
              <c:strCache>
                <c:ptCount val="1"/>
                <c:pt idx="0">
                  <c:v>MOPS 12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Adecuados'!$D$61:$J$61</c:f>
              <c:numCache>
                <c:formatCode>General</c:formatCode>
                <c:ptCount val="7"/>
                <c:pt idx="0">
                  <c:v>52.071914053935537</c:v>
                </c:pt>
                <c:pt idx="1">
                  <c:v>542.14074259014876</c:v>
                </c:pt>
                <c:pt idx="2">
                  <c:v>2221.4203233256349</c:v>
                </c:pt>
                <c:pt idx="3">
                  <c:v>3669.9779249448125</c:v>
                </c:pt>
                <c:pt idx="4">
                  <c:v>5729.1547914909142</c:v>
                </c:pt>
                <c:pt idx="5">
                  <c:v>7884.9117835705874</c:v>
                </c:pt>
                <c:pt idx="6">
                  <c:v>8883.4830415189354</c:v>
                </c:pt>
              </c:numCache>
            </c:numRef>
          </c:yVal>
          <c:smooth val="0"/>
          <c:extLst>
            <c:ext xmlns:c16="http://schemas.microsoft.com/office/drawing/2014/chart" uri="{C3380CC4-5D6E-409C-BE32-E72D297353CC}">
              <c16:uniqueId val="{00000004-0F0A-484C-A828-69DC03F01141}"/>
            </c:ext>
          </c:extLst>
        </c:ser>
        <c:ser>
          <c:idx val="5"/>
          <c:order val="5"/>
          <c:tx>
            <c:strRef>
              <c:f>'Datos finales OMP Adecuados'!$C$62</c:f>
              <c:strCache>
                <c:ptCount val="1"/>
                <c:pt idx="0">
                  <c:v>MOPS 24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Adecuados'!$D$62:$J$62</c:f>
              <c:numCache>
                <c:formatCode>General</c:formatCode>
                <c:ptCount val="7"/>
                <c:pt idx="0">
                  <c:v>21.368963267876826</c:v>
                </c:pt>
                <c:pt idx="1">
                  <c:v>307.15137308788167</c:v>
                </c:pt>
                <c:pt idx="2">
                  <c:v>1398.4552476147205</c:v>
                </c:pt>
                <c:pt idx="3">
                  <c:v>2275.2822718607945</c:v>
                </c:pt>
                <c:pt idx="4">
                  <c:v>3728.5029602480968</c:v>
                </c:pt>
                <c:pt idx="5">
                  <c:v>7044.9419942350623</c:v>
                </c:pt>
                <c:pt idx="6">
                  <c:v>10867.748888278809</c:v>
                </c:pt>
              </c:numCache>
            </c:numRef>
          </c:yVal>
          <c:smooth val="0"/>
          <c:extLst>
            <c:ext xmlns:c16="http://schemas.microsoft.com/office/drawing/2014/chart" uri="{C3380CC4-5D6E-409C-BE32-E72D297353CC}">
              <c16:uniqueId val="{00000005-0F0A-484C-A828-69DC03F01141}"/>
            </c:ext>
          </c:extLst>
        </c:ser>
        <c:dLbls>
          <c:showLegendKey val="0"/>
          <c:showVal val="0"/>
          <c:showCatName val="0"/>
          <c:showSerName val="0"/>
          <c:showPercent val="0"/>
          <c:showBubbleSize val="0"/>
        </c:dLbls>
        <c:axId val="184282496"/>
        <c:axId val="377028608"/>
      </c:scatterChart>
      <c:valAx>
        <c:axId val="18428249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7028608"/>
        <c:crosses val="autoZero"/>
        <c:crossBetween val="midCat"/>
      </c:valAx>
      <c:valAx>
        <c:axId val="377028608"/>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184282496"/>
        <c:crosses val="autoZero"/>
        <c:crossBetween val="midCat"/>
      </c:valAx>
    </c:plotArea>
    <c:legend>
      <c:legendPos val="r"/>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a:t>
            </a:r>
            <a:r>
              <a:rPr lang="es-ES" baseline="0"/>
              <a:t> -O0</a:t>
            </a:r>
            <a:endParaRPr lang="es-ES"/>
          </a:p>
        </c:rich>
      </c:tx>
      <c:overlay val="0"/>
    </c:title>
    <c:autoTitleDeleted val="0"/>
    <c:plotArea>
      <c:layout/>
      <c:scatterChart>
        <c:scatterStyle val="lineMarker"/>
        <c:varyColors val="0"/>
        <c:ser>
          <c:idx val="0"/>
          <c:order val="0"/>
          <c:tx>
            <c:strRef>
              <c:f>'Datos finales OMP Adecuados'!$AE$2</c:f>
              <c:strCache>
                <c:ptCount val="1"/>
                <c:pt idx="0">
                  <c:v>1 procesador</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Adecuados'!$AF$2:$AL$2</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BB23-4C70-AE1E-2621C7798F56}"/>
            </c:ext>
          </c:extLst>
        </c:ser>
        <c:ser>
          <c:idx val="1"/>
          <c:order val="1"/>
          <c:tx>
            <c:strRef>
              <c:f>'Datos finales OMP Adecuados'!$AE$3</c:f>
              <c:strCache>
                <c:ptCount val="1"/>
                <c:pt idx="0">
                  <c:v>2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Adecuados'!$AF$3:$AL$3</c:f>
              <c:numCache>
                <c:formatCode>General</c:formatCode>
                <c:ptCount val="7"/>
                <c:pt idx="0">
                  <c:v>0.7358416617675877</c:v>
                </c:pt>
                <c:pt idx="1">
                  <c:v>1.0873277538253445</c:v>
                </c:pt>
                <c:pt idx="2">
                  <c:v>1.4579513441823093</c:v>
                </c:pt>
                <c:pt idx="3">
                  <c:v>2.0688794431448621</c:v>
                </c:pt>
                <c:pt idx="4">
                  <c:v>1.8730172634037741</c:v>
                </c:pt>
                <c:pt idx="5">
                  <c:v>1.8882443339884016</c:v>
                </c:pt>
                <c:pt idx="6">
                  <c:v>2.1364102947096919</c:v>
                </c:pt>
              </c:numCache>
            </c:numRef>
          </c:yVal>
          <c:smooth val="0"/>
          <c:extLst>
            <c:ext xmlns:c16="http://schemas.microsoft.com/office/drawing/2014/chart" uri="{C3380CC4-5D6E-409C-BE32-E72D297353CC}">
              <c16:uniqueId val="{00000001-BB23-4C70-AE1E-2621C7798F56}"/>
            </c:ext>
          </c:extLst>
        </c:ser>
        <c:ser>
          <c:idx val="2"/>
          <c:order val="2"/>
          <c:tx>
            <c:strRef>
              <c:f>'Datos finales OMP Adecuados'!$AE$4</c:f>
              <c:strCache>
                <c:ptCount val="1"/>
                <c:pt idx="0">
                  <c:v>4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Adecuados'!$AF$4:$AL$4</c:f>
              <c:numCache>
                <c:formatCode>General</c:formatCode>
                <c:ptCount val="7"/>
                <c:pt idx="0">
                  <c:v>0.44548582275477522</c:v>
                </c:pt>
                <c:pt idx="1">
                  <c:v>1.7505670991743036</c:v>
                </c:pt>
                <c:pt idx="2">
                  <c:v>2.1672470859116419</c:v>
                </c:pt>
                <c:pt idx="3">
                  <c:v>3.1429716786929291</c:v>
                </c:pt>
                <c:pt idx="4">
                  <c:v>2.9632358460605714</c:v>
                </c:pt>
                <c:pt idx="5">
                  <c:v>3.3912256020174749</c:v>
                </c:pt>
                <c:pt idx="6">
                  <c:v>3.2306553263998854</c:v>
                </c:pt>
              </c:numCache>
            </c:numRef>
          </c:yVal>
          <c:smooth val="0"/>
          <c:extLst>
            <c:ext xmlns:c16="http://schemas.microsoft.com/office/drawing/2014/chart" uri="{C3380CC4-5D6E-409C-BE32-E72D297353CC}">
              <c16:uniqueId val="{00000002-BB23-4C70-AE1E-2621C7798F56}"/>
            </c:ext>
          </c:extLst>
        </c:ser>
        <c:ser>
          <c:idx val="3"/>
          <c:order val="3"/>
          <c:tx>
            <c:strRef>
              <c:f>'Datos finales OMP Adecuados'!$AE$5</c:f>
              <c:strCache>
                <c:ptCount val="1"/>
                <c:pt idx="0">
                  <c:v>8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Adecuados'!$AF$5:$AL$5</c:f>
              <c:numCache>
                <c:formatCode>General</c:formatCode>
                <c:ptCount val="7"/>
                <c:pt idx="0">
                  <c:v>0.23292599714657902</c:v>
                </c:pt>
                <c:pt idx="1">
                  <c:v>1.5063829787234042</c:v>
                </c:pt>
                <c:pt idx="2">
                  <c:v>2.6828060424682914</c:v>
                </c:pt>
                <c:pt idx="3">
                  <c:v>4.0855828364865499</c:v>
                </c:pt>
                <c:pt idx="4">
                  <c:v>4.017441678409269</c:v>
                </c:pt>
                <c:pt idx="5">
                  <c:v>4.7241934944496364</c:v>
                </c:pt>
                <c:pt idx="6">
                  <c:v>4.2824744108071897</c:v>
                </c:pt>
              </c:numCache>
            </c:numRef>
          </c:yVal>
          <c:smooth val="0"/>
          <c:extLst>
            <c:ext xmlns:c16="http://schemas.microsoft.com/office/drawing/2014/chart" uri="{C3380CC4-5D6E-409C-BE32-E72D297353CC}">
              <c16:uniqueId val="{00000003-BB23-4C70-AE1E-2621C7798F56}"/>
            </c:ext>
          </c:extLst>
        </c:ser>
        <c:ser>
          <c:idx val="4"/>
          <c:order val="4"/>
          <c:tx>
            <c:strRef>
              <c:f>'Datos finales OMP Adecuados'!$AE$6</c:f>
              <c:strCache>
                <c:ptCount val="1"/>
                <c:pt idx="0">
                  <c:v>12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Adecuados'!$AF$6:$AL$6</c:f>
              <c:numCache>
                <c:formatCode>General</c:formatCode>
                <c:ptCount val="7"/>
                <c:pt idx="0">
                  <c:v>0.15478153338829348</c:v>
                </c:pt>
                <c:pt idx="1">
                  <c:v>1.1966135334615147</c:v>
                </c:pt>
                <c:pt idx="2">
                  <c:v>2.940583813335937</c:v>
                </c:pt>
                <c:pt idx="3">
                  <c:v>4.8317732103001427</c:v>
                </c:pt>
                <c:pt idx="4">
                  <c:v>5.3035287065887449</c:v>
                </c:pt>
                <c:pt idx="5">
                  <c:v>6.5091716643587967</c:v>
                </c:pt>
                <c:pt idx="6">
                  <c:v>6.1565183272630124</c:v>
                </c:pt>
              </c:numCache>
            </c:numRef>
          </c:yVal>
          <c:smooth val="0"/>
          <c:extLst>
            <c:ext xmlns:c16="http://schemas.microsoft.com/office/drawing/2014/chart" uri="{C3380CC4-5D6E-409C-BE32-E72D297353CC}">
              <c16:uniqueId val="{00000004-BB23-4C70-AE1E-2621C7798F56}"/>
            </c:ext>
          </c:extLst>
        </c:ser>
        <c:ser>
          <c:idx val="5"/>
          <c:order val="5"/>
          <c:tx>
            <c:strRef>
              <c:f>'Datos finales OMP Adecuados'!$AE$7</c:f>
              <c:strCache>
                <c:ptCount val="1"/>
                <c:pt idx="0">
                  <c:v>24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Adecuados'!$AF$7:$AL$7</c:f>
              <c:numCache>
                <c:formatCode>General</c:formatCode>
                <c:ptCount val="7"/>
                <c:pt idx="0">
                  <c:v>7.5545719746504369E-2</c:v>
                </c:pt>
                <c:pt idx="1">
                  <c:v>0.6319875522070264</c:v>
                </c:pt>
                <c:pt idx="2">
                  <c:v>2.0277089616544592</c:v>
                </c:pt>
                <c:pt idx="3">
                  <c:v>3.8465312400551608</c:v>
                </c:pt>
                <c:pt idx="4">
                  <c:v>5.1624676206523654</c:v>
                </c:pt>
                <c:pt idx="5">
                  <c:v>8.0775052777138292</c:v>
                </c:pt>
                <c:pt idx="6">
                  <c:v>9.1101016166311819</c:v>
                </c:pt>
              </c:numCache>
            </c:numRef>
          </c:yVal>
          <c:smooth val="0"/>
          <c:extLst>
            <c:ext xmlns:c16="http://schemas.microsoft.com/office/drawing/2014/chart" uri="{C3380CC4-5D6E-409C-BE32-E72D297353CC}">
              <c16:uniqueId val="{00000005-BB23-4C70-AE1E-2621C7798F56}"/>
            </c:ext>
          </c:extLst>
        </c:ser>
        <c:dLbls>
          <c:showLegendKey val="0"/>
          <c:showVal val="0"/>
          <c:showCatName val="0"/>
          <c:showSerName val="0"/>
          <c:showPercent val="0"/>
          <c:showBubbleSize val="0"/>
        </c:dLbls>
        <c:axId val="332133888"/>
        <c:axId val="338010112"/>
      </c:scatterChart>
      <c:valAx>
        <c:axId val="33213388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38010112"/>
        <c:crosses val="autoZero"/>
        <c:crossBetween val="midCat"/>
      </c:valAx>
      <c:valAx>
        <c:axId val="338010112"/>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32133888"/>
        <c:crosses val="autoZero"/>
        <c:crossBetween val="midCat"/>
      </c:valAx>
    </c:plotArea>
    <c:legend>
      <c:legendPos val="r"/>
      <c:overlay val="0"/>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a:t>
            </a:r>
            <a:r>
              <a:rPr lang="es-ES" baseline="0"/>
              <a:t> -O2</a:t>
            </a:r>
            <a:endParaRPr lang="es-ES"/>
          </a:p>
        </c:rich>
      </c:tx>
      <c:overlay val="0"/>
    </c:title>
    <c:autoTitleDeleted val="0"/>
    <c:plotArea>
      <c:layout/>
      <c:scatterChart>
        <c:scatterStyle val="lineMarker"/>
        <c:varyColors val="0"/>
        <c:ser>
          <c:idx val="0"/>
          <c:order val="0"/>
          <c:tx>
            <c:strRef>
              <c:f>'Datos finales OMP Adecuados'!$AE$10</c:f>
              <c:strCache>
                <c:ptCount val="1"/>
                <c:pt idx="0">
                  <c:v>1 procesador</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Adecuados'!$AF$10:$AL$10</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D4C1-4A77-BF4D-4FD43EF8815B}"/>
            </c:ext>
          </c:extLst>
        </c:ser>
        <c:ser>
          <c:idx val="1"/>
          <c:order val="1"/>
          <c:tx>
            <c:strRef>
              <c:f>'Datos finales OMP Adecuados'!$AE$11</c:f>
              <c:strCache>
                <c:ptCount val="1"/>
                <c:pt idx="0">
                  <c:v>2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Adecuados'!$AF$11:$AL$11</c:f>
              <c:numCache>
                <c:formatCode>General</c:formatCode>
                <c:ptCount val="7"/>
                <c:pt idx="0">
                  <c:v>0.51816657350475126</c:v>
                </c:pt>
                <c:pt idx="1">
                  <c:v>0.8681252357600906</c:v>
                </c:pt>
                <c:pt idx="2">
                  <c:v>1.1674773328296184</c:v>
                </c:pt>
                <c:pt idx="3">
                  <c:v>1.7117420760562423</c:v>
                </c:pt>
                <c:pt idx="4">
                  <c:v>1.480742253089484</c:v>
                </c:pt>
                <c:pt idx="5">
                  <c:v>2.0264870108471147</c:v>
                </c:pt>
                <c:pt idx="6">
                  <c:v>1.8368542353892541</c:v>
                </c:pt>
              </c:numCache>
            </c:numRef>
          </c:yVal>
          <c:smooth val="0"/>
          <c:extLst>
            <c:ext xmlns:c16="http://schemas.microsoft.com/office/drawing/2014/chart" uri="{C3380CC4-5D6E-409C-BE32-E72D297353CC}">
              <c16:uniqueId val="{00000001-D4C1-4A77-BF4D-4FD43EF8815B}"/>
            </c:ext>
          </c:extLst>
        </c:ser>
        <c:ser>
          <c:idx val="2"/>
          <c:order val="2"/>
          <c:tx>
            <c:strRef>
              <c:f>'Datos finales OMP Adecuados'!$AE$12</c:f>
              <c:strCache>
                <c:ptCount val="1"/>
                <c:pt idx="0">
                  <c:v>4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Adecuados'!$AF$12:$AL$12</c:f>
              <c:numCache>
                <c:formatCode>General</c:formatCode>
                <c:ptCount val="7"/>
                <c:pt idx="0">
                  <c:v>0.13727232341181697</c:v>
                </c:pt>
                <c:pt idx="1">
                  <c:v>0.99104297648781337</c:v>
                </c:pt>
                <c:pt idx="2">
                  <c:v>1.8307538507109002</c:v>
                </c:pt>
                <c:pt idx="3">
                  <c:v>2.6110822600747818</c:v>
                </c:pt>
                <c:pt idx="4">
                  <c:v>2.6224505397058375</c:v>
                </c:pt>
                <c:pt idx="5">
                  <c:v>3.8261796970987589</c:v>
                </c:pt>
                <c:pt idx="6">
                  <c:v>3.5421396456626009</c:v>
                </c:pt>
              </c:numCache>
            </c:numRef>
          </c:yVal>
          <c:smooth val="0"/>
          <c:extLst>
            <c:ext xmlns:c16="http://schemas.microsoft.com/office/drawing/2014/chart" uri="{C3380CC4-5D6E-409C-BE32-E72D297353CC}">
              <c16:uniqueId val="{00000002-D4C1-4A77-BF4D-4FD43EF8815B}"/>
            </c:ext>
          </c:extLst>
        </c:ser>
        <c:ser>
          <c:idx val="3"/>
          <c:order val="3"/>
          <c:tx>
            <c:strRef>
              <c:f>'Datos finales OMP Adecuados'!$AE$13</c:f>
              <c:strCache>
                <c:ptCount val="1"/>
                <c:pt idx="0">
                  <c:v>8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Adecuados'!$AF$13:$AL$13</c:f>
              <c:numCache>
                <c:formatCode>General</c:formatCode>
                <c:ptCount val="7"/>
                <c:pt idx="0">
                  <c:v>7.217939733707078E-2</c:v>
                </c:pt>
                <c:pt idx="1">
                  <c:v>0.67029766412302672</c:v>
                </c:pt>
                <c:pt idx="2">
                  <c:v>1.4766754270696452</c:v>
                </c:pt>
                <c:pt idx="3">
                  <c:v>3.1906292966684298</c:v>
                </c:pt>
                <c:pt idx="4">
                  <c:v>3.433879540745338</c:v>
                </c:pt>
                <c:pt idx="5">
                  <c:v>5.2959386909974846</c:v>
                </c:pt>
                <c:pt idx="6">
                  <c:v>4.4509032822738996</c:v>
                </c:pt>
              </c:numCache>
            </c:numRef>
          </c:yVal>
          <c:smooth val="0"/>
          <c:extLst>
            <c:ext xmlns:c16="http://schemas.microsoft.com/office/drawing/2014/chart" uri="{C3380CC4-5D6E-409C-BE32-E72D297353CC}">
              <c16:uniqueId val="{00000003-D4C1-4A77-BF4D-4FD43EF8815B}"/>
            </c:ext>
          </c:extLst>
        </c:ser>
        <c:ser>
          <c:idx val="4"/>
          <c:order val="4"/>
          <c:tx>
            <c:strRef>
              <c:f>'Datos finales OMP Adecuados'!$AE$14</c:f>
              <c:strCache>
                <c:ptCount val="1"/>
                <c:pt idx="0">
                  <c:v>12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Adecuados'!$AF$14:$AL$14</c:f>
              <c:numCache>
                <c:formatCode>General</c:formatCode>
                <c:ptCount val="7"/>
                <c:pt idx="0">
                  <c:v>5.0811225608419205E-2</c:v>
                </c:pt>
                <c:pt idx="1">
                  <c:v>0.41042194243321328</c:v>
                </c:pt>
                <c:pt idx="2">
                  <c:v>1.4273960739030023</c:v>
                </c:pt>
                <c:pt idx="3">
                  <c:v>2.9729777672658466</c:v>
                </c:pt>
                <c:pt idx="4">
                  <c:v>3.9108050799151832</c:v>
                </c:pt>
                <c:pt idx="5">
                  <c:v>6.9661238699713124</c:v>
                </c:pt>
                <c:pt idx="6">
                  <c:v>6.5410123395223527</c:v>
                </c:pt>
              </c:numCache>
            </c:numRef>
          </c:yVal>
          <c:smooth val="0"/>
          <c:extLst>
            <c:ext xmlns:c16="http://schemas.microsoft.com/office/drawing/2014/chart" uri="{C3380CC4-5D6E-409C-BE32-E72D297353CC}">
              <c16:uniqueId val="{00000004-D4C1-4A77-BF4D-4FD43EF8815B}"/>
            </c:ext>
          </c:extLst>
        </c:ser>
        <c:ser>
          <c:idx val="5"/>
          <c:order val="5"/>
          <c:tx>
            <c:strRef>
              <c:f>'Datos finales OMP Adecuados'!$AE$15</c:f>
              <c:strCache>
                <c:ptCount val="1"/>
                <c:pt idx="0">
                  <c:v>24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Adecuados'!$AF$15:$AL$15</c:f>
              <c:numCache>
                <c:formatCode>General</c:formatCode>
                <c:ptCount val="7"/>
                <c:pt idx="0">
                  <c:v>2.0851609420338757E-2</c:v>
                </c:pt>
                <c:pt idx="1">
                  <c:v>0.23252571382383255</c:v>
                </c:pt>
                <c:pt idx="2">
                  <c:v>0.89859154929577467</c:v>
                </c:pt>
                <c:pt idx="3">
                  <c:v>1.8431619336233442</c:v>
                </c:pt>
                <c:pt idx="4">
                  <c:v>2.5451307999347113</c:v>
                </c:pt>
                <c:pt idx="5">
                  <c:v>6.2240314077909336</c:v>
                </c:pt>
                <c:pt idx="6">
                  <c:v>8.0020504625072615</c:v>
                </c:pt>
              </c:numCache>
            </c:numRef>
          </c:yVal>
          <c:smooth val="0"/>
          <c:extLst>
            <c:ext xmlns:c16="http://schemas.microsoft.com/office/drawing/2014/chart" uri="{C3380CC4-5D6E-409C-BE32-E72D297353CC}">
              <c16:uniqueId val="{00000005-D4C1-4A77-BF4D-4FD43EF8815B}"/>
            </c:ext>
          </c:extLst>
        </c:ser>
        <c:dLbls>
          <c:showLegendKey val="0"/>
          <c:showVal val="0"/>
          <c:showCatName val="0"/>
          <c:showSerName val="0"/>
          <c:showPercent val="0"/>
          <c:showBubbleSize val="0"/>
        </c:dLbls>
        <c:axId val="184269056"/>
        <c:axId val="184282496"/>
      </c:scatterChart>
      <c:valAx>
        <c:axId val="18426905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184282496"/>
        <c:crosses val="autoZero"/>
        <c:crossBetween val="midCat"/>
      </c:valAx>
      <c:valAx>
        <c:axId val="184282496"/>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184269056"/>
        <c:crosses val="autoZero"/>
        <c:crossBetween val="midCat"/>
      </c:valAx>
    </c:plotArea>
    <c:legend>
      <c:legendPos val="r"/>
      <c:overlay val="0"/>
    </c:legend>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Eficiencia -O0</a:t>
            </a:r>
          </a:p>
        </c:rich>
      </c:tx>
      <c:overlay val="0"/>
    </c:title>
    <c:autoTitleDeleted val="0"/>
    <c:plotArea>
      <c:layout/>
      <c:scatterChart>
        <c:scatterStyle val="lineMarker"/>
        <c:varyColors val="0"/>
        <c:ser>
          <c:idx val="0"/>
          <c:order val="0"/>
          <c:tx>
            <c:strRef>
              <c:f>'Datos finales OMP Adecuados'!$AP$2</c:f>
              <c:strCache>
                <c:ptCount val="1"/>
                <c:pt idx="0">
                  <c:v>1 procesador</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Adecuados'!$AQ$2:$AW$2</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CF4C-4A8C-B90B-8BD866C4211B}"/>
            </c:ext>
          </c:extLst>
        </c:ser>
        <c:ser>
          <c:idx val="1"/>
          <c:order val="1"/>
          <c:tx>
            <c:strRef>
              <c:f>'Datos finales OMP Adecuados'!$AP$3</c:f>
              <c:strCache>
                <c:ptCount val="1"/>
                <c:pt idx="0">
                  <c:v>2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Adecuados'!$AQ$3:$AW$3</c:f>
              <c:numCache>
                <c:formatCode>General</c:formatCode>
                <c:ptCount val="7"/>
                <c:pt idx="0">
                  <c:v>0.36792083088379385</c:v>
                </c:pt>
                <c:pt idx="1">
                  <c:v>0.54366387691267226</c:v>
                </c:pt>
                <c:pt idx="2">
                  <c:v>0.72897567209115466</c:v>
                </c:pt>
                <c:pt idx="3">
                  <c:v>1.034439721572431</c:v>
                </c:pt>
                <c:pt idx="4">
                  <c:v>0.93650863170188703</c:v>
                </c:pt>
                <c:pt idx="5">
                  <c:v>0.94412216699420082</c:v>
                </c:pt>
                <c:pt idx="6">
                  <c:v>1.068205147354846</c:v>
                </c:pt>
              </c:numCache>
            </c:numRef>
          </c:yVal>
          <c:smooth val="0"/>
          <c:extLst>
            <c:ext xmlns:c16="http://schemas.microsoft.com/office/drawing/2014/chart" uri="{C3380CC4-5D6E-409C-BE32-E72D297353CC}">
              <c16:uniqueId val="{00000001-CF4C-4A8C-B90B-8BD866C4211B}"/>
            </c:ext>
          </c:extLst>
        </c:ser>
        <c:ser>
          <c:idx val="2"/>
          <c:order val="2"/>
          <c:tx>
            <c:strRef>
              <c:f>'Datos finales OMP Adecuados'!$AP$4</c:f>
              <c:strCache>
                <c:ptCount val="1"/>
                <c:pt idx="0">
                  <c:v>4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Adecuados'!$AQ$4:$AW$4</c:f>
              <c:numCache>
                <c:formatCode>General</c:formatCode>
                <c:ptCount val="7"/>
                <c:pt idx="0">
                  <c:v>0.1113714556886938</c:v>
                </c:pt>
                <c:pt idx="1">
                  <c:v>0.43764177479357591</c:v>
                </c:pt>
                <c:pt idx="2">
                  <c:v>0.54181177147791049</c:v>
                </c:pt>
                <c:pt idx="3">
                  <c:v>0.78574291967323229</c:v>
                </c:pt>
                <c:pt idx="4">
                  <c:v>0.74080896151514286</c:v>
                </c:pt>
                <c:pt idx="5">
                  <c:v>0.84780640050436873</c:v>
                </c:pt>
                <c:pt idx="6">
                  <c:v>0.80766383159997135</c:v>
                </c:pt>
              </c:numCache>
            </c:numRef>
          </c:yVal>
          <c:smooth val="0"/>
          <c:extLst>
            <c:ext xmlns:c16="http://schemas.microsoft.com/office/drawing/2014/chart" uri="{C3380CC4-5D6E-409C-BE32-E72D297353CC}">
              <c16:uniqueId val="{00000002-CF4C-4A8C-B90B-8BD866C4211B}"/>
            </c:ext>
          </c:extLst>
        </c:ser>
        <c:ser>
          <c:idx val="3"/>
          <c:order val="3"/>
          <c:tx>
            <c:strRef>
              <c:f>'Datos finales OMP Adecuados'!$AP$5</c:f>
              <c:strCache>
                <c:ptCount val="1"/>
                <c:pt idx="0">
                  <c:v>8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Adecuados'!$AQ$5:$AW$5</c:f>
              <c:numCache>
                <c:formatCode>General</c:formatCode>
                <c:ptCount val="7"/>
                <c:pt idx="0">
                  <c:v>2.9115749643322378E-2</c:v>
                </c:pt>
                <c:pt idx="1">
                  <c:v>0.18829787234042553</c:v>
                </c:pt>
                <c:pt idx="2">
                  <c:v>0.33535075530853642</c:v>
                </c:pt>
                <c:pt idx="3">
                  <c:v>0.51069785456081873</c:v>
                </c:pt>
                <c:pt idx="4">
                  <c:v>0.50218020980115863</c:v>
                </c:pt>
                <c:pt idx="5">
                  <c:v>0.59052418680620455</c:v>
                </c:pt>
                <c:pt idx="6">
                  <c:v>0.53530930135089871</c:v>
                </c:pt>
              </c:numCache>
            </c:numRef>
          </c:yVal>
          <c:smooth val="0"/>
          <c:extLst>
            <c:ext xmlns:c16="http://schemas.microsoft.com/office/drawing/2014/chart" uri="{C3380CC4-5D6E-409C-BE32-E72D297353CC}">
              <c16:uniqueId val="{00000003-CF4C-4A8C-B90B-8BD866C4211B}"/>
            </c:ext>
          </c:extLst>
        </c:ser>
        <c:ser>
          <c:idx val="4"/>
          <c:order val="4"/>
          <c:tx>
            <c:strRef>
              <c:f>'Datos finales OMP Adecuados'!$AP$6</c:f>
              <c:strCache>
                <c:ptCount val="1"/>
                <c:pt idx="0">
                  <c:v>12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Adecuados'!$AQ$6:$AW$6</c:f>
              <c:numCache>
                <c:formatCode>General</c:formatCode>
                <c:ptCount val="7"/>
                <c:pt idx="0">
                  <c:v>1.2898461115691123E-2</c:v>
                </c:pt>
                <c:pt idx="1">
                  <c:v>9.9717794455126227E-2</c:v>
                </c:pt>
                <c:pt idx="2">
                  <c:v>0.24504865111132809</c:v>
                </c:pt>
                <c:pt idx="3">
                  <c:v>0.40264776752501191</c:v>
                </c:pt>
                <c:pt idx="4">
                  <c:v>0.44196072554906207</c:v>
                </c:pt>
                <c:pt idx="5">
                  <c:v>0.54243097202989976</c:v>
                </c:pt>
                <c:pt idx="6">
                  <c:v>0.51304319393858433</c:v>
                </c:pt>
              </c:numCache>
            </c:numRef>
          </c:yVal>
          <c:smooth val="0"/>
          <c:extLst>
            <c:ext xmlns:c16="http://schemas.microsoft.com/office/drawing/2014/chart" uri="{C3380CC4-5D6E-409C-BE32-E72D297353CC}">
              <c16:uniqueId val="{00000004-CF4C-4A8C-B90B-8BD866C4211B}"/>
            </c:ext>
          </c:extLst>
        </c:ser>
        <c:ser>
          <c:idx val="5"/>
          <c:order val="5"/>
          <c:tx>
            <c:strRef>
              <c:f>'Datos finales OMP Adecuados'!$AP$7</c:f>
              <c:strCache>
                <c:ptCount val="1"/>
                <c:pt idx="0">
                  <c:v>24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Adecuados'!$AQ$7:$AW$7</c:f>
              <c:numCache>
                <c:formatCode>General</c:formatCode>
                <c:ptCount val="7"/>
                <c:pt idx="0">
                  <c:v>3.1477383227710154E-3</c:v>
                </c:pt>
                <c:pt idx="1">
                  <c:v>2.6332814675292766E-2</c:v>
                </c:pt>
                <c:pt idx="2">
                  <c:v>8.448787340226914E-2</c:v>
                </c:pt>
                <c:pt idx="3">
                  <c:v>0.16027213500229837</c:v>
                </c:pt>
                <c:pt idx="4">
                  <c:v>0.21510281752718188</c:v>
                </c:pt>
                <c:pt idx="5">
                  <c:v>0.3365627199047429</c:v>
                </c:pt>
                <c:pt idx="6">
                  <c:v>0.37958756735963256</c:v>
                </c:pt>
              </c:numCache>
            </c:numRef>
          </c:yVal>
          <c:smooth val="0"/>
          <c:extLst>
            <c:ext xmlns:c16="http://schemas.microsoft.com/office/drawing/2014/chart" uri="{C3380CC4-5D6E-409C-BE32-E72D297353CC}">
              <c16:uniqueId val="{00000005-CF4C-4A8C-B90B-8BD866C4211B}"/>
            </c:ext>
          </c:extLst>
        </c:ser>
        <c:dLbls>
          <c:showLegendKey val="0"/>
          <c:showVal val="0"/>
          <c:showCatName val="0"/>
          <c:showSerName val="0"/>
          <c:showPercent val="0"/>
          <c:showBubbleSize val="0"/>
        </c:dLbls>
        <c:axId val="184267904"/>
        <c:axId val="184270208"/>
      </c:scatterChart>
      <c:valAx>
        <c:axId val="18426790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184270208"/>
        <c:crosses val="autoZero"/>
        <c:crossBetween val="midCat"/>
      </c:valAx>
      <c:valAx>
        <c:axId val="184270208"/>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184267904"/>
        <c:crosses val="autoZero"/>
        <c:crossBetween val="midCat"/>
      </c:valAx>
    </c:plotArea>
    <c:legend>
      <c:legendPos val="r"/>
      <c:overlay val="0"/>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Eficiencia</a:t>
            </a:r>
            <a:r>
              <a:rPr lang="es-ES" baseline="0"/>
              <a:t> -O2</a:t>
            </a:r>
            <a:endParaRPr lang="es-ES"/>
          </a:p>
        </c:rich>
      </c:tx>
      <c:overlay val="0"/>
    </c:title>
    <c:autoTitleDeleted val="0"/>
    <c:plotArea>
      <c:layout/>
      <c:scatterChart>
        <c:scatterStyle val="lineMarker"/>
        <c:varyColors val="0"/>
        <c:ser>
          <c:idx val="0"/>
          <c:order val="0"/>
          <c:tx>
            <c:strRef>
              <c:f>'Datos finales OMP Adecuados'!$AP$10</c:f>
              <c:strCache>
                <c:ptCount val="1"/>
                <c:pt idx="0">
                  <c:v>1 procesador</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Adecuados'!$AQ$10:$AW$10</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31E5-4678-BD4D-E79DCEA971FB}"/>
            </c:ext>
          </c:extLst>
        </c:ser>
        <c:ser>
          <c:idx val="1"/>
          <c:order val="1"/>
          <c:tx>
            <c:strRef>
              <c:f>'Datos finales OMP Adecuados'!$AP$11</c:f>
              <c:strCache>
                <c:ptCount val="1"/>
                <c:pt idx="0">
                  <c:v>2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Adecuados'!$AQ$11:$AW$11</c:f>
              <c:numCache>
                <c:formatCode>General</c:formatCode>
                <c:ptCount val="7"/>
                <c:pt idx="0">
                  <c:v>0.25908328675237563</c:v>
                </c:pt>
                <c:pt idx="1">
                  <c:v>0.4340626178800453</c:v>
                </c:pt>
                <c:pt idx="2">
                  <c:v>0.5837386664148092</c:v>
                </c:pt>
                <c:pt idx="3">
                  <c:v>0.85587103802812114</c:v>
                </c:pt>
                <c:pt idx="4">
                  <c:v>0.74037112654474202</c:v>
                </c:pt>
                <c:pt idx="5">
                  <c:v>1.0132435054235573</c:v>
                </c:pt>
                <c:pt idx="6">
                  <c:v>0.91842711769462704</c:v>
                </c:pt>
              </c:numCache>
            </c:numRef>
          </c:yVal>
          <c:smooth val="0"/>
          <c:extLst>
            <c:ext xmlns:c16="http://schemas.microsoft.com/office/drawing/2014/chart" uri="{C3380CC4-5D6E-409C-BE32-E72D297353CC}">
              <c16:uniqueId val="{00000001-31E5-4678-BD4D-E79DCEA971FB}"/>
            </c:ext>
          </c:extLst>
        </c:ser>
        <c:ser>
          <c:idx val="2"/>
          <c:order val="2"/>
          <c:tx>
            <c:strRef>
              <c:f>'Datos finales OMP Adecuados'!$AP$12</c:f>
              <c:strCache>
                <c:ptCount val="1"/>
                <c:pt idx="0">
                  <c:v>4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Adecuados'!$AQ$12:$AW$12</c:f>
              <c:numCache>
                <c:formatCode>General</c:formatCode>
                <c:ptCount val="7"/>
                <c:pt idx="0">
                  <c:v>3.4318080852954243E-2</c:v>
                </c:pt>
                <c:pt idx="1">
                  <c:v>0.24776074412195334</c:v>
                </c:pt>
                <c:pt idx="2">
                  <c:v>0.45768846267772506</c:v>
                </c:pt>
                <c:pt idx="3">
                  <c:v>0.65277056501869546</c:v>
                </c:pt>
                <c:pt idx="4">
                  <c:v>0.65561263492645938</c:v>
                </c:pt>
                <c:pt idx="5">
                  <c:v>0.95654492427468973</c:v>
                </c:pt>
                <c:pt idx="6">
                  <c:v>0.88553491141565022</c:v>
                </c:pt>
              </c:numCache>
            </c:numRef>
          </c:yVal>
          <c:smooth val="0"/>
          <c:extLst>
            <c:ext xmlns:c16="http://schemas.microsoft.com/office/drawing/2014/chart" uri="{C3380CC4-5D6E-409C-BE32-E72D297353CC}">
              <c16:uniqueId val="{00000002-31E5-4678-BD4D-E79DCEA971FB}"/>
            </c:ext>
          </c:extLst>
        </c:ser>
        <c:ser>
          <c:idx val="3"/>
          <c:order val="3"/>
          <c:tx>
            <c:strRef>
              <c:f>'Datos finales OMP Adecuados'!$AP$13</c:f>
              <c:strCache>
                <c:ptCount val="1"/>
                <c:pt idx="0">
                  <c:v>8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Adecuados'!$AQ$13:$AW$13</c:f>
              <c:numCache>
                <c:formatCode>General</c:formatCode>
                <c:ptCount val="7"/>
                <c:pt idx="0">
                  <c:v>9.0224246671338475E-3</c:v>
                </c:pt>
                <c:pt idx="1">
                  <c:v>8.3787208015378339E-2</c:v>
                </c:pt>
                <c:pt idx="2">
                  <c:v>0.18458442838370565</c:v>
                </c:pt>
                <c:pt idx="3">
                  <c:v>0.39882866208355372</c:v>
                </c:pt>
                <c:pt idx="4">
                  <c:v>0.42923494259316725</c:v>
                </c:pt>
                <c:pt idx="5">
                  <c:v>0.66199233637468557</c:v>
                </c:pt>
                <c:pt idx="6">
                  <c:v>0.55636291028423746</c:v>
                </c:pt>
              </c:numCache>
            </c:numRef>
          </c:yVal>
          <c:smooth val="0"/>
          <c:extLst>
            <c:ext xmlns:c16="http://schemas.microsoft.com/office/drawing/2014/chart" uri="{C3380CC4-5D6E-409C-BE32-E72D297353CC}">
              <c16:uniqueId val="{00000003-31E5-4678-BD4D-E79DCEA971FB}"/>
            </c:ext>
          </c:extLst>
        </c:ser>
        <c:ser>
          <c:idx val="4"/>
          <c:order val="4"/>
          <c:tx>
            <c:strRef>
              <c:f>'Datos finales OMP Adecuados'!$AP$14</c:f>
              <c:strCache>
                <c:ptCount val="1"/>
                <c:pt idx="0">
                  <c:v>12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Adecuados'!$AQ$14:$AW$14</c:f>
              <c:numCache>
                <c:formatCode>General</c:formatCode>
                <c:ptCount val="7"/>
                <c:pt idx="0">
                  <c:v>4.2342688007016007E-3</c:v>
                </c:pt>
                <c:pt idx="1">
                  <c:v>3.4201828536101105E-2</c:v>
                </c:pt>
                <c:pt idx="2">
                  <c:v>0.11894967282525019</c:v>
                </c:pt>
                <c:pt idx="3">
                  <c:v>0.24774814727215388</c:v>
                </c:pt>
                <c:pt idx="4">
                  <c:v>0.32590042332626529</c:v>
                </c:pt>
                <c:pt idx="5">
                  <c:v>0.58051032249760937</c:v>
                </c:pt>
                <c:pt idx="6">
                  <c:v>0.54508436162686269</c:v>
                </c:pt>
              </c:numCache>
            </c:numRef>
          </c:yVal>
          <c:smooth val="0"/>
          <c:extLst>
            <c:ext xmlns:c16="http://schemas.microsoft.com/office/drawing/2014/chart" uri="{C3380CC4-5D6E-409C-BE32-E72D297353CC}">
              <c16:uniqueId val="{00000004-31E5-4678-BD4D-E79DCEA971FB}"/>
            </c:ext>
          </c:extLst>
        </c:ser>
        <c:ser>
          <c:idx val="5"/>
          <c:order val="5"/>
          <c:tx>
            <c:strRef>
              <c:f>'Datos finales OMP Adecuados'!$AP$15</c:f>
              <c:strCache>
                <c:ptCount val="1"/>
                <c:pt idx="0">
                  <c:v>24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Adecuados'!$AQ$15:$AW$15</c:f>
              <c:numCache>
                <c:formatCode>General</c:formatCode>
                <c:ptCount val="7"/>
                <c:pt idx="0">
                  <c:v>8.688170591807815E-4</c:v>
                </c:pt>
                <c:pt idx="1">
                  <c:v>9.6885714093263558E-3</c:v>
                </c:pt>
                <c:pt idx="2">
                  <c:v>3.7441314553990614E-2</c:v>
                </c:pt>
                <c:pt idx="3">
                  <c:v>7.6798413900972681E-2</c:v>
                </c:pt>
                <c:pt idx="4">
                  <c:v>0.1060471166639463</c:v>
                </c:pt>
                <c:pt idx="5">
                  <c:v>0.25933464199128892</c:v>
                </c:pt>
                <c:pt idx="6">
                  <c:v>0.3334187692711359</c:v>
                </c:pt>
              </c:numCache>
            </c:numRef>
          </c:yVal>
          <c:smooth val="0"/>
          <c:extLst>
            <c:ext xmlns:c16="http://schemas.microsoft.com/office/drawing/2014/chart" uri="{C3380CC4-5D6E-409C-BE32-E72D297353CC}">
              <c16:uniqueId val="{00000005-31E5-4678-BD4D-E79DCEA971FB}"/>
            </c:ext>
          </c:extLst>
        </c:ser>
        <c:dLbls>
          <c:showLegendKey val="0"/>
          <c:showVal val="0"/>
          <c:showCatName val="0"/>
          <c:showSerName val="0"/>
          <c:showPercent val="0"/>
          <c:showBubbleSize val="0"/>
        </c:dLbls>
        <c:axId val="377029760"/>
        <c:axId val="377032064"/>
      </c:scatterChart>
      <c:valAx>
        <c:axId val="377029760"/>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7032064"/>
        <c:crosses val="autoZero"/>
        <c:crossBetween val="midCat"/>
      </c:valAx>
      <c:valAx>
        <c:axId val="377032064"/>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377029760"/>
        <c:crosses val="autoZero"/>
        <c:crossBetween val="midCat"/>
      </c:valAx>
    </c:plotArea>
    <c:legend>
      <c:legendPos val="r"/>
      <c:overlay val="0"/>
    </c:legend>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Procesadores Vs Bloques por Procesador -O0</a:t>
            </a:r>
          </a:p>
        </c:rich>
      </c:tx>
      <c:overlay val="0"/>
    </c:title>
    <c:autoTitleDeleted val="0"/>
    <c:plotArea>
      <c:layout/>
      <c:scatterChart>
        <c:scatterStyle val="lineMarker"/>
        <c:varyColors val="0"/>
        <c:ser>
          <c:idx val="0"/>
          <c:order val="0"/>
          <c:tx>
            <c:strRef>
              <c:f>'Datos finales OMP Adecuados'!$M$2</c:f>
              <c:strCache>
                <c:ptCount val="1"/>
                <c:pt idx="0">
                  <c:v>1 procesador</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Adecuados'!$N$2:$S$2</c:f>
              <c:numCache>
                <c:formatCode>General</c:formatCode>
                <c:ptCount val="6"/>
                <c:pt idx="0">
                  <c:v>5595340.5999999996</c:v>
                </c:pt>
                <c:pt idx="1">
                  <c:v>5635676</c:v>
                </c:pt>
                <c:pt idx="2">
                  <c:v>5811307</c:v>
                </c:pt>
                <c:pt idx="3">
                  <c:v>5873558</c:v>
                </c:pt>
                <c:pt idx="4">
                  <c:v>6169461.5999999996</c:v>
                </c:pt>
                <c:pt idx="5">
                  <c:v>6401187.2000000002</c:v>
                </c:pt>
              </c:numCache>
            </c:numRef>
          </c:yVal>
          <c:smooth val="0"/>
          <c:extLst>
            <c:ext xmlns:c16="http://schemas.microsoft.com/office/drawing/2014/chart" uri="{C3380CC4-5D6E-409C-BE32-E72D297353CC}">
              <c16:uniqueId val="{00000000-3013-4EA9-AF20-72F57E344938}"/>
            </c:ext>
          </c:extLst>
        </c:ser>
        <c:ser>
          <c:idx val="1"/>
          <c:order val="1"/>
          <c:tx>
            <c:strRef>
              <c:f>'Datos finales OMP Adecuados'!$M$3</c:f>
              <c:strCache>
                <c:ptCount val="1"/>
                <c:pt idx="0">
                  <c:v>2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Adecuados'!$N$3:$S$3</c:f>
              <c:numCache>
                <c:formatCode>General</c:formatCode>
                <c:ptCount val="6"/>
                <c:pt idx="0">
                  <c:v>2619038.4</c:v>
                </c:pt>
                <c:pt idx="1">
                  <c:v>2881679.6</c:v>
                </c:pt>
                <c:pt idx="2">
                  <c:v>3122349.8</c:v>
                </c:pt>
                <c:pt idx="3">
                  <c:v>3288292</c:v>
                </c:pt>
                <c:pt idx="4">
                  <c:v>3655159.2</c:v>
                </c:pt>
                <c:pt idx="5">
                  <c:v>4835473.5999999996</c:v>
                </c:pt>
              </c:numCache>
            </c:numRef>
          </c:yVal>
          <c:smooth val="0"/>
          <c:extLst>
            <c:ext xmlns:c16="http://schemas.microsoft.com/office/drawing/2014/chart" uri="{C3380CC4-5D6E-409C-BE32-E72D297353CC}">
              <c16:uniqueId val="{00000001-3013-4EA9-AF20-72F57E344938}"/>
            </c:ext>
          </c:extLst>
        </c:ser>
        <c:ser>
          <c:idx val="2"/>
          <c:order val="2"/>
          <c:tx>
            <c:strRef>
              <c:f>'Datos finales OMP Adecuados'!$M$4</c:f>
              <c:strCache>
                <c:ptCount val="1"/>
                <c:pt idx="0">
                  <c:v>4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Adecuados'!$N$4:$S$4</c:f>
              <c:numCache>
                <c:formatCode>General</c:formatCode>
                <c:ptCount val="6"/>
                <c:pt idx="0">
                  <c:v>1731952.2</c:v>
                </c:pt>
                <c:pt idx="1">
                  <c:v>1659393.4</c:v>
                </c:pt>
                <c:pt idx="2">
                  <c:v>1628938.8</c:v>
                </c:pt>
                <c:pt idx="3">
                  <c:v>1883451.2</c:v>
                </c:pt>
                <c:pt idx="4">
                  <c:v>2472467.2000000002</c:v>
                </c:pt>
                <c:pt idx="5">
                  <c:v>4133369.6</c:v>
                </c:pt>
              </c:numCache>
            </c:numRef>
          </c:yVal>
          <c:smooth val="0"/>
          <c:extLst>
            <c:ext xmlns:c16="http://schemas.microsoft.com/office/drawing/2014/chart" uri="{C3380CC4-5D6E-409C-BE32-E72D297353CC}">
              <c16:uniqueId val="{00000002-3013-4EA9-AF20-72F57E344938}"/>
            </c:ext>
          </c:extLst>
        </c:ser>
        <c:ser>
          <c:idx val="3"/>
          <c:order val="3"/>
          <c:tx>
            <c:strRef>
              <c:f>'Datos finales OMP Adecuados'!$M$5</c:f>
              <c:strCache>
                <c:ptCount val="1"/>
                <c:pt idx="0">
                  <c:v>8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Adecuados'!$N$5:$S$5</c:f>
              <c:numCache>
                <c:formatCode>General</c:formatCode>
                <c:ptCount val="6"/>
                <c:pt idx="0">
                  <c:v>1306567.2</c:v>
                </c:pt>
                <c:pt idx="1">
                  <c:v>1301455.2</c:v>
                </c:pt>
                <c:pt idx="2">
                  <c:v>1358984.2</c:v>
                </c:pt>
                <c:pt idx="3">
                  <c:v>1635649</c:v>
                </c:pt>
                <c:pt idx="4">
                  <c:v>2369199.6</c:v>
                </c:pt>
                <c:pt idx="5">
                  <c:v>5304184.4000000004</c:v>
                </c:pt>
              </c:numCache>
            </c:numRef>
          </c:yVal>
          <c:smooth val="0"/>
          <c:extLst>
            <c:ext xmlns:c16="http://schemas.microsoft.com/office/drawing/2014/chart" uri="{C3380CC4-5D6E-409C-BE32-E72D297353CC}">
              <c16:uniqueId val="{00000003-3013-4EA9-AF20-72F57E344938}"/>
            </c:ext>
          </c:extLst>
        </c:ser>
        <c:ser>
          <c:idx val="4"/>
          <c:order val="4"/>
          <c:tx>
            <c:strRef>
              <c:f>'Datos finales OMP Adecuados'!$M$6</c:f>
              <c:strCache>
                <c:ptCount val="1"/>
                <c:pt idx="0">
                  <c:v>12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Adecuados'!$N$6:$S$6</c:f>
              <c:numCache>
                <c:formatCode>General</c:formatCode>
                <c:ptCount val="6"/>
                <c:pt idx="0">
                  <c:v>908848.2</c:v>
                </c:pt>
                <c:pt idx="1">
                  <c:v>856369.4</c:v>
                </c:pt>
                <c:pt idx="2">
                  <c:v>908445.2</c:v>
                </c:pt>
                <c:pt idx="3">
                  <c:v>1230807.2</c:v>
                </c:pt>
                <c:pt idx="4">
                  <c:v>2203584.7999999998</c:v>
                </c:pt>
                <c:pt idx="5">
                  <c:v>5629653.4000000004</c:v>
                </c:pt>
              </c:numCache>
            </c:numRef>
          </c:yVal>
          <c:smooth val="0"/>
          <c:extLst>
            <c:ext xmlns:c16="http://schemas.microsoft.com/office/drawing/2014/chart" uri="{C3380CC4-5D6E-409C-BE32-E72D297353CC}">
              <c16:uniqueId val="{00000004-3013-4EA9-AF20-72F57E344938}"/>
            </c:ext>
          </c:extLst>
        </c:ser>
        <c:ser>
          <c:idx val="5"/>
          <c:order val="5"/>
          <c:tx>
            <c:strRef>
              <c:f>'Datos finales OMP Adecuados'!$M$7</c:f>
              <c:strCache>
                <c:ptCount val="1"/>
                <c:pt idx="0">
                  <c:v>24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Adecuados'!$N$7:$S$7</c:f>
              <c:numCache>
                <c:formatCode>General</c:formatCode>
                <c:ptCount val="6"/>
                <c:pt idx="0">
                  <c:v>614190.80000000005</c:v>
                </c:pt>
                <c:pt idx="1">
                  <c:v>805793</c:v>
                </c:pt>
                <c:pt idx="2">
                  <c:v>1034132.4</c:v>
                </c:pt>
                <c:pt idx="3">
                  <c:v>1977904.8</c:v>
                </c:pt>
                <c:pt idx="4">
                  <c:v>4053363.8</c:v>
                </c:pt>
                <c:pt idx="5">
                  <c:v>9115544.5999999996</c:v>
                </c:pt>
              </c:numCache>
            </c:numRef>
          </c:yVal>
          <c:smooth val="0"/>
          <c:extLst>
            <c:ext xmlns:c16="http://schemas.microsoft.com/office/drawing/2014/chart" uri="{C3380CC4-5D6E-409C-BE32-E72D297353CC}">
              <c16:uniqueId val="{00000005-3013-4EA9-AF20-72F57E344938}"/>
            </c:ext>
          </c:extLst>
        </c:ser>
        <c:dLbls>
          <c:showLegendKey val="0"/>
          <c:showVal val="0"/>
          <c:showCatName val="0"/>
          <c:showSerName val="0"/>
          <c:showPercent val="0"/>
          <c:showBubbleSize val="0"/>
        </c:dLbls>
        <c:axId val="184282496"/>
        <c:axId val="338898944"/>
      </c:scatterChart>
      <c:valAx>
        <c:axId val="184282496"/>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38898944"/>
        <c:crosses val="autoZero"/>
        <c:crossBetween val="midCat"/>
      </c:valAx>
      <c:valAx>
        <c:axId val="338898944"/>
        <c:scaling>
          <c:orientation val="minMax"/>
        </c:scaling>
        <c:delete val="0"/>
        <c:axPos val="l"/>
        <c:majorGridlines/>
        <c:title>
          <c:tx>
            <c:rich>
              <a:bodyPr rot="-5400000" vert="horz"/>
              <a:lstStyle/>
              <a:p>
                <a:pPr>
                  <a:defRPr/>
                </a:pPr>
                <a:r>
                  <a:rPr lang="es-ES"/>
                  <a:t>Tiempo</a:t>
                </a:r>
                <a:r>
                  <a:rPr lang="es-ES" baseline="0"/>
                  <a:t>(Microsegundos)</a:t>
                </a:r>
                <a:endParaRPr lang="es-ES"/>
              </a:p>
            </c:rich>
          </c:tx>
          <c:overlay val="0"/>
        </c:title>
        <c:numFmt formatCode="General" sourceLinked="1"/>
        <c:majorTickMark val="out"/>
        <c:minorTickMark val="none"/>
        <c:tickLblPos val="nextTo"/>
        <c:crossAx val="184282496"/>
        <c:crosses val="autoZero"/>
        <c:crossBetween val="midCat"/>
      </c:valAx>
    </c:plotArea>
    <c:legend>
      <c:legendPos val="r"/>
      <c:overlay val="0"/>
    </c:legend>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Procesadores Vs Bloques</a:t>
            </a:r>
            <a:r>
              <a:rPr lang="es-ES" baseline="0"/>
              <a:t> por Procesador -O2</a:t>
            </a:r>
            <a:endParaRPr lang="es-ES"/>
          </a:p>
        </c:rich>
      </c:tx>
      <c:overlay val="0"/>
    </c:title>
    <c:autoTitleDeleted val="0"/>
    <c:plotArea>
      <c:layout/>
      <c:scatterChart>
        <c:scatterStyle val="lineMarker"/>
        <c:varyColors val="0"/>
        <c:ser>
          <c:idx val="0"/>
          <c:order val="0"/>
          <c:tx>
            <c:strRef>
              <c:f>'Datos finales OMP Adecuados'!$M$10</c:f>
              <c:strCache>
                <c:ptCount val="1"/>
                <c:pt idx="0">
                  <c:v>1 procesador</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Adecuados'!$N$10:$S$10</c:f>
              <c:numCache>
                <c:formatCode>General</c:formatCode>
                <c:ptCount val="6"/>
                <c:pt idx="0">
                  <c:v>2151090.4</c:v>
                </c:pt>
                <c:pt idx="1">
                  <c:v>2102110.2000000002</c:v>
                </c:pt>
                <c:pt idx="2">
                  <c:v>2131493.7999999998</c:v>
                </c:pt>
                <c:pt idx="3">
                  <c:v>2114339.6</c:v>
                </c:pt>
                <c:pt idx="4">
                  <c:v>2144766.7999999998</c:v>
                </c:pt>
                <c:pt idx="5">
                  <c:v>2163034</c:v>
                </c:pt>
              </c:numCache>
            </c:numRef>
          </c:yVal>
          <c:smooth val="0"/>
          <c:extLst>
            <c:ext xmlns:c16="http://schemas.microsoft.com/office/drawing/2014/chart" uri="{C3380CC4-5D6E-409C-BE32-E72D297353CC}">
              <c16:uniqueId val="{00000000-F008-427E-AFAA-C24705F6A363}"/>
            </c:ext>
          </c:extLst>
        </c:ser>
        <c:ser>
          <c:idx val="1"/>
          <c:order val="1"/>
          <c:tx>
            <c:strRef>
              <c:f>'Datos finales OMP Adecuados'!$M$11</c:f>
              <c:strCache>
                <c:ptCount val="1"/>
                <c:pt idx="0">
                  <c:v>2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Adecuados'!$N$11:$S$11</c:f>
              <c:numCache>
                <c:formatCode>General</c:formatCode>
                <c:ptCount val="6"/>
                <c:pt idx="0">
                  <c:v>1171073</c:v>
                </c:pt>
                <c:pt idx="1">
                  <c:v>1004602.2</c:v>
                </c:pt>
                <c:pt idx="2">
                  <c:v>1189913.8</c:v>
                </c:pt>
                <c:pt idx="3">
                  <c:v>1182401.6000000001</c:v>
                </c:pt>
                <c:pt idx="4">
                  <c:v>1603106</c:v>
                </c:pt>
                <c:pt idx="5">
                  <c:v>2445643.4</c:v>
                </c:pt>
              </c:numCache>
            </c:numRef>
          </c:yVal>
          <c:smooth val="0"/>
          <c:extLst>
            <c:ext xmlns:c16="http://schemas.microsoft.com/office/drawing/2014/chart" uri="{C3380CC4-5D6E-409C-BE32-E72D297353CC}">
              <c16:uniqueId val="{00000001-F008-427E-AFAA-C24705F6A363}"/>
            </c:ext>
          </c:extLst>
        </c:ser>
        <c:ser>
          <c:idx val="2"/>
          <c:order val="2"/>
          <c:tx>
            <c:strRef>
              <c:f>'Datos finales OMP Adecuados'!$M$12</c:f>
              <c:strCache>
                <c:ptCount val="1"/>
                <c:pt idx="0">
                  <c:v>4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Adecuados'!$N$12:$S$12</c:f>
              <c:numCache>
                <c:formatCode>General</c:formatCode>
                <c:ptCount val="6"/>
                <c:pt idx="0">
                  <c:v>607285.6</c:v>
                </c:pt>
                <c:pt idx="1">
                  <c:v>613538</c:v>
                </c:pt>
                <c:pt idx="2">
                  <c:v>609022.4</c:v>
                </c:pt>
                <c:pt idx="3">
                  <c:v>760196</c:v>
                </c:pt>
                <c:pt idx="4">
                  <c:v>1254459.2</c:v>
                </c:pt>
                <c:pt idx="5">
                  <c:v>2811537.8</c:v>
                </c:pt>
              </c:numCache>
            </c:numRef>
          </c:yVal>
          <c:smooth val="0"/>
          <c:extLst>
            <c:ext xmlns:c16="http://schemas.microsoft.com/office/drawing/2014/chart" uri="{C3380CC4-5D6E-409C-BE32-E72D297353CC}">
              <c16:uniqueId val="{00000002-F008-427E-AFAA-C24705F6A363}"/>
            </c:ext>
          </c:extLst>
        </c:ser>
        <c:ser>
          <c:idx val="3"/>
          <c:order val="3"/>
          <c:tx>
            <c:strRef>
              <c:f>'Datos finales OMP Adecuados'!$M$13</c:f>
              <c:strCache>
                <c:ptCount val="1"/>
                <c:pt idx="0">
                  <c:v>8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Adecuados'!$N$13:$S$13</c:f>
              <c:numCache>
                <c:formatCode>General</c:formatCode>
                <c:ptCount val="6"/>
                <c:pt idx="0">
                  <c:v>483293</c:v>
                </c:pt>
                <c:pt idx="1">
                  <c:v>482541.2</c:v>
                </c:pt>
                <c:pt idx="2">
                  <c:v>526725.80000000005</c:v>
                </c:pt>
                <c:pt idx="3">
                  <c:v>749567.2</c:v>
                </c:pt>
                <c:pt idx="4">
                  <c:v>1428590.6</c:v>
                </c:pt>
                <c:pt idx="5">
                  <c:v>3651355.2</c:v>
                </c:pt>
              </c:numCache>
            </c:numRef>
          </c:yVal>
          <c:smooth val="0"/>
          <c:extLst>
            <c:ext xmlns:c16="http://schemas.microsoft.com/office/drawing/2014/chart" uri="{C3380CC4-5D6E-409C-BE32-E72D297353CC}">
              <c16:uniqueId val="{00000003-F008-427E-AFAA-C24705F6A363}"/>
            </c:ext>
          </c:extLst>
        </c:ser>
        <c:ser>
          <c:idx val="4"/>
          <c:order val="4"/>
          <c:tx>
            <c:strRef>
              <c:f>'Datos finales OMP Adecuados'!$M$14</c:f>
              <c:strCache>
                <c:ptCount val="1"/>
                <c:pt idx="0">
                  <c:v>12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Adecuados'!$N$14:$S$14</c:f>
              <c:numCache>
                <c:formatCode>General</c:formatCode>
                <c:ptCount val="6"/>
                <c:pt idx="0">
                  <c:v>328862</c:v>
                </c:pt>
                <c:pt idx="1">
                  <c:v>323644.79999999999</c:v>
                </c:pt>
                <c:pt idx="2">
                  <c:v>522777.59999999998</c:v>
                </c:pt>
                <c:pt idx="3">
                  <c:v>731034.2</c:v>
                </c:pt>
                <c:pt idx="4">
                  <c:v>1533646.8</c:v>
                </c:pt>
                <c:pt idx="5">
                  <c:v>4354875</c:v>
                </c:pt>
              </c:numCache>
            </c:numRef>
          </c:yVal>
          <c:smooth val="0"/>
          <c:extLst>
            <c:ext xmlns:c16="http://schemas.microsoft.com/office/drawing/2014/chart" uri="{C3380CC4-5D6E-409C-BE32-E72D297353CC}">
              <c16:uniqueId val="{00000004-F008-427E-AFAA-C24705F6A363}"/>
            </c:ext>
          </c:extLst>
        </c:ser>
        <c:ser>
          <c:idx val="5"/>
          <c:order val="5"/>
          <c:tx>
            <c:strRef>
              <c:f>'Datos finales OMP Adecuados'!$M$15</c:f>
              <c:strCache>
                <c:ptCount val="1"/>
                <c:pt idx="0">
                  <c:v>24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Adecuados'!$N$15:$S$15</c:f>
              <c:numCache>
                <c:formatCode>General</c:formatCode>
                <c:ptCount val="6"/>
                <c:pt idx="0">
                  <c:v>268817.40000000002</c:v>
                </c:pt>
                <c:pt idx="1">
                  <c:v>325091.20000000001</c:v>
                </c:pt>
                <c:pt idx="2">
                  <c:v>718393.2</c:v>
                </c:pt>
                <c:pt idx="3">
                  <c:v>1434404.2</c:v>
                </c:pt>
                <c:pt idx="4">
                  <c:v>2798401.4</c:v>
                </c:pt>
                <c:pt idx="5">
                  <c:v>6757349.4000000004</c:v>
                </c:pt>
              </c:numCache>
            </c:numRef>
          </c:yVal>
          <c:smooth val="0"/>
          <c:extLst>
            <c:ext xmlns:c16="http://schemas.microsoft.com/office/drawing/2014/chart" uri="{C3380CC4-5D6E-409C-BE32-E72D297353CC}">
              <c16:uniqueId val="{00000005-F008-427E-AFAA-C24705F6A363}"/>
            </c:ext>
          </c:extLst>
        </c:ser>
        <c:dLbls>
          <c:showLegendKey val="0"/>
          <c:showVal val="0"/>
          <c:showCatName val="0"/>
          <c:showSerName val="0"/>
          <c:showPercent val="0"/>
          <c:showBubbleSize val="0"/>
        </c:dLbls>
        <c:axId val="367893120"/>
        <c:axId val="377029376"/>
      </c:scatterChart>
      <c:valAx>
        <c:axId val="367893120"/>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77029376"/>
        <c:crosses val="autoZero"/>
        <c:crossBetween val="midCat"/>
      </c:valAx>
      <c:valAx>
        <c:axId val="377029376"/>
        <c:scaling>
          <c:orientation val="minMax"/>
        </c:scaling>
        <c:delete val="0"/>
        <c:axPos val="l"/>
        <c:majorGridlines/>
        <c:title>
          <c:tx>
            <c:rich>
              <a:bodyPr rot="-5400000" vert="horz"/>
              <a:lstStyle/>
              <a:p>
                <a:pPr>
                  <a:defRPr/>
                </a:pPr>
                <a:r>
                  <a:rPr lang="es-ES"/>
                  <a:t>Tiempo(Microsegundos)</a:t>
                </a:r>
              </a:p>
            </c:rich>
          </c:tx>
          <c:overlay val="0"/>
        </c:title>
        <c:numFmt formatCode="General" sourceLinked="1"/>
        <c:majorTickMark val="out"/>
        <c:minorTickMark val="none"/>
        <c:tickLblPos val="nextTo"/>
        <c:crossAx val="367893120"/>
        <c:crosses val="autoZero"/>
        <c:crossBetween val="midCat"/>
      </c:valAx>
    </c:plotArea>
    <c:legend>
      <c:legendPos val="r"/>
      <c:overlay val="0"/>
    </c:legend>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por asignación de bloques  -O0</a:t>
            </a:r>
          </a:p>
        </c:rich>
      </c:tx>
      <c:overlay val="0"/>
    </c:title>
    <c:autoTitleDeleted val="0"/>
    <c:plotArea>
      <c:layout/>
      <c:scatterChart>
        <c:scatterStyle val="lineMarker"/>
        <c:varyColors val="0"/>
        <c:ser>
          <c:idx val="0"/>
          <c:order val="0"/>
          <c:tx>
            <c:strRef>
              <c:f>'Datos finales OMP Adecuados'!$M$58</c:f>
              <c:strCache>
                <c:ptCount val="1"/>
                <c:pt idx="0">
                  <c:v>1 procesador</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Adecuados'!$N$58:$S$58</c:f>
              <c:numCache>
                <c:formatCode>General</c:formatCode>
                <c:ptCount val="6"/>
                <c:pt idx="0">
                  <c:v>1</c:v>
                </c:pt>
                <c:pt idx="1">
                  <c:v>0.99284284618207286</c:v>
                </c:pt>
                <c:pt idx="2">
                  <c:v>0.96283686268854829</c:v>
                </c:pt>
                <c:pt idx="3">
                  <c:v>0.95263222053821539</c:v>
                </c:pt>
                <c:pt idx="4">
                  <c:v>0.90694147443919582</c:v>
                </c:pt>
                <c:pt idx="5">
                  <c:v>0.87410982137813431</c:v>
                </c:pt>
              </c:numCache>
            </c:numRef>
          </c:yVal>
          <c:smooth val="0"/>
          <c:extLst>
            <c:ext xmlns:c16="http://schemas.microsoft.com/office/drawing/2014/chart" uri="{C3380CC4-5D6E-409C-BE32-E72D297353CC}">
              <c16:uniqueId val="{00000000-A3D2-4231-87E7-50A313CAB5B5}"/>
            </c:ext>
          </c:extLst>
        </c:ser>
        <c:ser>
          <c:idx val="1"/>
          <c:order val="1"/>
          <c:tx>
            <c:strRef>
              <c:f>'Datos finales OMP Adecuados'!$M$59</c:f>
              <c:strCache>
                <c:ptCount val="1"/>
                <c:pt idx="0">
                  <c:v>2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Adecuados'!$N$59:$S$59</c:f>
              <c:numCache>
                <c:formatCode>General</c:formatCode>
                <c:ptCount val="6"/>
                <c:pt idx="0">
                  <c:v>2.1364102947096919</c:v>
                </c:pt>
                <c:pt idx="1">
                  <c:v>1.9416942119450058</c:v>
                </c:pt>
                <c:pt idx="2">
                  <c:v>1.7920287470673528</c:v>
                </c:pt>
                <c:pt idx="3">
                  <c:v>1.7015948097066804</c:v>
                </c:pt>
                <c:pt idx="4">
                  <c:v>1.5308062641977398</c:v>
                </c:pt>
                <c:pt idx="5">
                  <c:v>1.1571442764158613</c:v>
                </c:pt>
              </c:numCache>
            </c:numRef>
          </c:yVal>
          <c:smooth val="0"/>
          <c:extLst>
            <c:ext xmlns:c16="http://schemas.microsoft.com/office/drawing/2014/chart" uri="{C3380CC4-5D6E-409C-BE32-E72D297353CC}">
              <c16:uniqueId val="{00000001-A3D2-4231-87E7-50A313CAB5B5}"/>
            </c:ext>
          </c:extLst>
        </c:ser>
        <c:ser>
          <c:idx val="2"/>
          <c:order val="2"/>
          <c:tx>
            <c:strRef>
              <c:f>'Datos finales OMP Adecuados'!$M$60</c:f>
              <c:strCache>
                <c:ptCount val="1"/>
                <c:pt idx="0">
                  <c:v>4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Adecuados'!$N$60:$S$60</c:f>
              <c:numCache>
                <c:formatCode>General</c:formatCode>
                <c:ptCount val="6"/>
                <c:pt idx="0">
                  <c:v>3.2306553263998854</c:v>
                </c:pt>
                <c:pt idx="1">
                  <c:v>3.3719192808649234</c:v>
                </c:pt>
                <c:pt idx="2">
                  <c:v>3.4349606013436476</c:v>
                </c:pt>
                <c:pt idx="3">
                  <c:v>2.9707913855161205</c:v>
                </c:pt>
                <c:pt idx="4">
                  <c:v>2.2630595867965404</c:v>
                </c:pt>
                <c:pt idx="5">
                  <c:v>1.3536995578619437</c:v>
                </c:pt>
              </c:numCache>
            </c:numRef>
          </c:yVal>
          <c:smooth val="0"/>
          <c:extLst>
            <c:ext xmlns:c16="http://schemas.microsoft.com/office/drawing/2014/chart" uri="{C3380CC4-5D6E-409C-BE32-E72D297353CC}">
              <c16:uniqueId val="{00000002-A3D2-4231-87E7-50A313CAB5B5}"/>
            </c:ext>
          </c:extLst>
        </c:ser>
        <c:ser>
          <c:idx val="3"/>
          <c:order val="3"/>
          <c:tx>
            <c:strRef>
              <c:f>'Datos finales OMP Adecuados'!$M$61</c:f>
              <c:strCache>
                <c:ptCount val="1"/>
                <c:pt idx="0">
                  <c:v>8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Adecuados'!$N$61:$S$61</c:f>
              <c:numCache>
                <c:formatCode>General</c:formatCode>
                <c:ptCount val="6"/>
                <c:pt idx="0">
                  <c:v>4.2824744108071897</c:v>
                </c:pt>
                <c:pt idx="1">
                  <c:v>4.2992955885073876</c:v>
                </c:pt>
                <c:pt idx="2">
                  <c:v>4.1172962864468916</c:v>
                </c:pt>
                <c:pt idx="3">
                  <c:v>3.4208687805268734</c:v>
                </c:pt>
                <c:pt idx="4">
                  <c:v>2.3617008039339527</c:v>
                </c:pt>
                <c:pt idx="5">
                  <c:v>1.0548917944858778</c:v>
                </c:pt>
              </c:numCache>
            </c:numRef>
          </c:yVal>
          <c:smooth val="0"/>
          <c:extLst>
            <c:ext xmlns:c16="http://schemas.microsoft.com/office/drawing/2014/chart" uri="{C3380CC4-5D6E-409C-BE32-E72D297353CC}">
              <c16:uniqueId val="{00000003-A3D2-4231-87E7-50A313CAB5B5}"/>
            </c:ext>
          </c:extLst>
        </c:ser>
        <c:ser>
          <c:idx val="4"/>
          <c:order val="4"/>
          <c:tx>
            <c:strRef>
              <c:f>'Datos finales OMP Adecuados'!$M$62</c:f>
              <c:strCache>
                <c:ptCount val="1"/>
                <c:pt idx="0">
                  <c:v>12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Adecuados'!$N$62:$S$62</c:f>
              <c:numCache>
                <c:formatCode>General</c:formatCode>
                <c:ptCount val="6"/>
                <c:pt idx="0">
                  <c:v>6.1565183272630124</c:v>
                </c:pt>
                <c:pt idx="1">
                  <c:v>6.5337932438968505</c:v>
                </c:pt>
                <c:pt idx="2">
                  <c:v>6.1592494517005534</c:v>
                </c:pt>
                <c:pt idx="3">
                  <c:v>4.5460739911173738</c:v>
                </c:pt>
                <c:pt idx="4">
                  <c:v>2.5391991268046503</c:v>
                </c:pt>
                <c:pt idx="5">
                  <c:v>0.99390498889327705</c:v>
                </c:pt>
              </c:numCache>
            </c:numRef>
          </c:yVal>
          <c:smooth val="0"/>
          <c:extLst>
            <c:ext xmlns:c16="http://schemas.microsoft.com/office/drawing/2014/chart" uri="{C3380CC4-5D6E-409C-BE32-E72D297353CC}">
              <c16:uniqueId val="{00000004-A3D2-4231-87E7-50A313CAB5B5}"/>
            </c:ext>
          </c:extLst>
        </c:ser>
        <c:ser>
          <c:idx val="5"/>
          <c:order val="5"/>
          <c:tx>
            <c:strRef>
              <c:f>'Datos finales OMP Adecuados'!$M$63</c:f>
              <c:strCache>
                <c:ptCount val="1"/>
                <c:pt idx="0">
                  <c:v>24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Adecuados'!$N$63:$S$63</c:f>
              <c:numCache>
                <c:formatCode>General</c:formatCode>
                <c:ptCount val="6"/>
                <c:pt idx="0">
                  <c:v>9.1101016166311819</c:v>
                </c:pt>
                <c:pt idx="1">
                  <c:v>6.9438932827661688</c:v>
                </c:pt>
                <c:pt idx="2">
                  <c:v>5.4106617295812409</c:v>
                </c:pt>
                <c:pt idx="3">
                  <c:v>2.8289231109606487</c:v>
                </c:pt>
                <c:pt idx="4">
                  <c:v>1.3804190484949808</c:v>
                </c:pt>
                <c:pt idx="5">
                  <c:v>0.61382406049551885</c:v>
                </c:pt>
              </c:numCache>
            </c:numRef>
          </c:yVal>
          <c:smooth val="0"/>
          <c:extLst>
            <c:ext xmlns:c16="http://schemas.microsoft.com/office/drawing/2014/chart" uri="{C3380CC4-5D6E-409C-BE32-E72D297353CC}">
              <c16:uniqueId val="{00000005-A3D2-4231-87E7-50A313CAB5B5}"/>
            </c:ext>
          </c:extLst>
        </c:ser>
        <c:dLbls>
          <c:showLegendKey val="0"/>
          <c:showVal val="0"/>
          <c:showCatName val="0"/>
          <c:showSerName val="0"/>
          <c:showPercent val="0"/>
          <c:showBubbleSize val="0"/>
        </c:dLbls>
        <c:axId val="322701184"/>
        <c:axId val="332097024"/>
      </c:scatterChart>
      <c:valAx>
        <c:axId val="322701184"/>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32097024"/>
        <c:crosses val="autoZero"/>
        <c:crossBetween val="midCat"/>
      </c:valAx>
      <c:valAx>
        <c:axId val="332097024"/>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22701184"/>
        <c:crosses val="autoZero"/>
        <c:crossBetween val="midCat"/>
      </c:valAx>
    </c:plotArea>
    <c:legend>
      <c:legendPos val="r"/>
      <c:overlay val="0"/>
    </c:legend>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por asignación</a:t>
            </a:r>
            <a:r>
              <a:rPr lang="es-ES" baseline="0"/>
              <a:t> de bloques  -O2</a:t>
            </a:r>
            <a:endParaRPr lang="es-ES"/>
          </a:p>
        </c:rich>
      </c:tx>
      <c:overlay val="0"/>
    </c:title>
    <c:autoTitleDeleted val="0"/>
    <c:plotArea>
      <c:layout/>
      <c:scatterChart>
        <c:scatterStyle val="lineMarker"/>
        <c:varyColors val="0"/>
        <c:ser>
          <c:idx val="0"/>
          <c:order val="0"/>
          <c:tx>
            <c:strRef>
              <c:f>'Datos finales OMP Adecuados'!$M$66</c:f>
              <c:strCache>
                <c:ptCount val="1"/>
                <c:pt idx="0">
                  <c:v>1 procesador</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Adecuados'!$N$66:$S$66</c:f>
              <c:numCache>
                <c:formatCode>General</c:formatCode>
                <c:ptCount val="6"/>
                <c:pt idx="0">
                  <c:v>1</c:v>
                </c:pt>
                <c:pt idx="1">
                  <c:v>1.0233004910969938</c:v>
                </c:pt>
                <c:pt idx="2">
                  <c:v>1.0091938339206055</c:v>
                </c:pt>
                <c:pt idx="3">
                  <c:v>1.0173816921368732</c:v>
                </c:pt>
                <c:pt idx="4">
                  <c:v>1.0029483858105226</c:v>
                </c:pt>
                <c:pt idx="5">
                  <c:v>0.99447831148285226</c:v>
                </c:pt>
              </c:numCache>
            </c:numRef>
          </c:yVal>
          <c:smooth val="0"/>
          <c:extLst>
            <c:ext xmlns:c16="http://schemas.microsoft.com/office/drawing/2014/chart" uri="{C3380CC4-5D6E-409C-BE32-E72D297353CC}">
              <c16:uniqueId val="{00000000-4B25-4461-9052-087D8BBFBF15}"/>
            </c:ext>
          </c:extLst>
        </c:ser>
        <c:ser>
          <c:idx val="1"/>
          <c:order val="1"/>
          <c:tx>
            <c:strRef>
              <c:f>'Datos finales OMP Adecuados'!$M$67</c:f>
              <c:strCache>
                <c:ptCount val="1"/>
                <c:pt idx="0">
                  <c:v>2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Adecuados'!$N$67:$S$67</c:f>
              <c:numCache>
                <c:formatCode>General</c:formatCode>
                <c:ptCount val="6"/>
                <c:pt idx="0">
                  <c:v>1.8368542353892541</c:v>
                </c:pt>
                <c:pt idx="1">
                  <c:v>2.1412360036639377</c:v>
                </c:pt>
                <c:pt idx="2">
                  <c:v>1.8077699409822794</c:v>
                </c:pt>
                <c:pt idx="3">
                  <c:v>1.8192553190049807</c:v>
                </c:pt>
                <c:pt idx="4">
                  <c:v>1.3418266789594699</c:v>
                </c:pt>
                <c:pt idx="5">
                  <c:v>0.87956011902634701</c:v>
                </c:pt>
              </c:numCache>
            </c:numRef>
          </c:yVal>
          <c:smooth val="0"/>
          <c:extLst>
            <c:ext xmlns:c16="http://schemas.microsoft.com/office/drawing/2014/chart" uri="{C3380CC4-5D6E-409C-BE32-E72D297353CC}">
              <c16:uniqueId val="{00000001-4B25-4461-9052-087D8BBFBF15}"/>
            </c:ext>
          </c:extLst>
        </c:ser>
        <c:ser>
          <c:idx val="2"/>
          <c:order val="2"/>
          <c:tx>
            <c:strRef>
              <c:f>'Datos finales OMP Adecuados'!$M$68</c:f>
              <c:strCache>
                <c:ptCount val="1"/>
                <c:pt idx="0">
                  <c:v>4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Adecuados'!$N$68:$S$68</c:f>
              <c:numCache>
                <c:formatCode>General</c:formatCode>
                <c:ptCount val="6"/>
                <c:pt idx="0">
                  <c:v>3.5421396456626009</c:v>
                </c:pt>
                <c:pt idx="1">
                  <c:v>3.5060426575045063</c:v>
                </c:pt>
                <c:pt idx="2">
                  <c:v>3.5320382304493232</c:v>
                </c:pt>
                <c:pt idx="3">
                  <c:v>2.8296523528142741</c:v>
                </c:pt>
                <c:pt idx="4">
                  <c:v>1.7147551709932056</c:v>
                </c:pt>
                <c:pt idx="5">
                  <c:v>0.76509389274439066</c:v>
                </c:pt>
              </c:numCache>
            </c:numRef>
          </c:yVal>
          <c:smooth val="0"/>
          <c:extLst>
            <c:ext xmlns:c16="http://schemas.microsoft.com/office/drawing/2014/chart" uri="{C3380CC4-5D6E-409C-BE32-E72D297353CC}">
              <c16:uniqueId val="{00000002-4B25-4461-9052-087D8BBFBF15}"/>
            </c:ext>
          </c:extLst>
        </c:ser>
        <c:ser>
          <c:idx val="3"/>
          <c:order val="3"/>
          <c:tx>
            <c:strRef>
              <c:f>'Datos finales OMP Adecuados'!$M$69</c:f>
              <c:strCache>
                <c:ptCount val="1"/>
                <c:pt idx="0">
                  <c:v>8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Adecuados'!$N$69:$S$69</c:f>
              <c:numCache>
                <c:formatCode>General</c:formatCode>
                <c:ptCount val="6"/>
                <c:pt idx="0">
                  <c:v>4.4509032822738996</c:v>
                </c:pt>
                <c:pt idx="1">
                  <c:v>4.4578377970627168</c:v>
                </c:pt>
                <c:pt idx="2">
                  <c:v>4.0838903277568699</c:v>
                </c:pt>
                <c:pt idx="3">
                  <c:v>2.8697765857417452</c:v>
                </c:pt>
                <c:pt idx="4">
                  <c:v>1.5057430729279611</c:v>
                </c:pt>
                <c:pt idx="5">
                  <c:v>0.58912110221432301</c:v>
                </c:pt>
              </c:numCache>
            </c:numRef>
          </c:yVal>
          <c:smooth val="0"/>
          <c:extLst>
            <c:ext xmlns:c16="http://schemas.microsoft.com/office/drawing/2014/chart" uri="{C3380CC4-5D6E-409C-BE32-E72D297353CC}">
              <c16:uniqueId val="{00000003-4B25-4461-9052-087D8BBFBF15}"/>
            </c:ext>
          </c:extLst>
        </c:ser>
        <c:ser>
          <c:idx val="4"/>
          <c:order val="4"/>
          <c:tx>
            <c:strRef>
              <c:f>'Datos finales OMP Adecuados'!$M$70</c:f>
              <c:strCache>
                <c:ptCount val="1"/>
                <c:pt idx="0">
                  <c:v>12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Adecuados'!$N$70:$S$70</c:f>
              <c:numCache>
                <c:formatCode>General</c:formatCode>
                <c:ptCount val="6"/>
                <c:pt idx="0">
                  <c:v>6.5410123395223527</c:v>
                </c:pt>
                <c:pt idx="1">
                  <c:v>6.6464543845598634</c:v>
                </c:pt>
                <c:pt idx="2">
                  <c:v>4.114733301503354</c:v>
                </c:pt>
                <c:pt idx="3">
                  <c:v>2.9425304589032906</c:v>
                </c:pt>
                <c:pt idx="4">
                  <c:v>1.4025983035989771</c:v>
                </c:pt>
                <c:pt idx="5">
                  <c:v>0.49394997560205517</c:v>
                </c:pt>
              </c:numCache>
            </c:numRef>
          </c:yVal>
          <c:smooth val="0"/>
          <c:extLst>
            <c:ext xmlns:c16="http://schemas.microsoft.com/office/drawing/2014/chart" uri="{C3380CC4-5D6E-409C-BE32-E72D297353CC}">
              <c16:uniqueId val="{00000004-4B25-4461-9052-087D8BBFBF15}"/>
            </c:ext>
          </c:extLst>
        </c:ser>
        <c:ser>
          <c:idx val="5"/>
          <c:order val="5"/>
          <c:tx>
            <c:strRef>
              <c:f>'Datos finales OMP Adecuados'!$M$71</c:f>
              <c:strCache>
                <c:ptCount val="1"/>
                <c:pt idx="0">
                  <c:v>24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Adecuados'!$N$71:$S$71</c:f>
              <c:numCache>
                <c:formatCode>General</c:formatCode>
                <c:ptCount val="6"/>
                <c:pt idx="0">
                  <c:v>8.0020504625072615</c:v>
                </c:pt>
                <c:pt idx="1">
                  <c:v>6.6168828931696702</c:v>
                </c:pt>
                <c:pt idx="2">
                  <c:v>2.9943078525798965</c:v>
                </c:pt>
                <c:pt idx="3">
                  <c:v>1.499640338476421</c:v>
                </c:pt>
                <c:pt idx="4">
                  <c:v>0.76868543590637139</c:v>
                </c:pt>
                <c:pt idx="5">
                  <c:v>0.318333457790417</c:v>
                </c:pt>
              </c:numCache>
            </c:numRef>
          </c:yVal>
          <c:smooth val="0"/>
          <c:extLst>
            <c:ext xmlns:c16="http://schemas.microsoft.com/office/drawing/2014/chart" uri="{C3380CC4-5D6E-409C-BE32-E72D297353CC}">
              <c16:uniqueId val="{00000005-4B25-4461-9052-087D8BBFBF15}"/>
            </c:ext>
          </c:extLst>
        </c:ser>
        <c:dLbls>
          <c:showLegendKey val="0"/>
          <c:showVal val="0"/>
          <c:showCatName val="0"/>
          <c:showSerName val="0"/>
          <c:showPercent val="0"/>
          <c:showBubbleSize val="0"/>
        </c:dLbls>
        <c:axId val="377031296"/>
        <c:axId val="377083392"/>
      </c:scatterChart>
      <c:valAx>
        <c:axId val="377031296"/>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77083392"/>
        <c:crosses val="autoZero"/>
        <c:crossBetween val="midCat"/>
      </c:valAx>
      <c:valAx>
        <c:axId val="377083392"/>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77031296"/>
        <c:crosses val="autoZero"/>
        <c:crossBetween val="midCat"/>
      </c:valAx>
    </c:plotArea>
    <c:legend>
      <c:legendPos val="r"/>
      <c:overlay val="0"/>
    </c:legend>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Escalabilidad -O0</a:t>
            </a:r>
          </a:p>
        </c:rich>
      </c:tx>
      <c:overlay val="0"/>
    </c:title>
    <c:autoTitleDeleted val="0"/>
    <c:plotArea>
      <c:layout/>
      <c:scatterChart>
        <c:scatterStyle val="lineMarker"/>
        <c:varyColors val="0"/>
        <c:ser>
          <c:idx val="0"/>
          <c:order val="0"/>
          <c:tx>
            <c:strRef>
              <c:f>'Datos finales OMP Adecuados'!$C$66</c:f>
              <c:strCache>
                <c:ptCount val="1"/>
                <c:pt idx="0">
                  <c:v>Talla 100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Adecuados'!$D$66:$H$66</c:f>
              <c:numCache>
                <c:formatCode>General</c:formatCode>
                <c:ptCount val="5"/>
                <c:pt idx="0">
                  <c:v>1</c:v>
                </c:pt>
                <c:pt idx="1">
                  <c:v>0.36792083088379385</c:v>
                </c:pt>
                <c:pt idx="2">
                  <c:v>0.1113714556886938</c:v>
                </c:pt>
                <c:pt idx="3">
                  <c:v>2.9115749643322378E-2</c:v>
                </c:pt>
                <c:pt idx="4">
                  <c:v>1.2898461115691123E-2</c:v>
                </c:pt>
              </c:numCache>
            </c:numRef>
          </c:yVal>
          <c:smooth val="0"/>
          <c:extLst>
            <c:ext xmlns:c16="http://schemas.microsoft.com/office/drawing/2014/chart" uri="{C3380CC4-5D6E-409C-BE32-E72D297353CC}">
              <c16:uniqueId val="{00000000-974C-4F0E-ABE7-47E2A220E938}"/>
            </c:ext>
          </c:extLst>
        </c:ser>
        <c:ser>
          <c:idx val="1"/>
          <c:order val="1"/>
          <c:tx>
            <c:strRef>
              <c:f>'Datos finales OMP Adecuados'!$C$67</c:f>
              <c:strCache>
                <c:ptCount val="1"/>
                <c:pt idx="0">
                  <c:v>Talla 400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Adecuados'!$D$67:$H$67</c:f>
              <c:numCache>
                <c:formatCode>General</c:formatCode>
                <c:ptCount val="5"/>
                <c:pt idx="0">
                  <c:v>1</c:v>
                </c:pt>
                <c:pt idx="1">
                  <c:v>0.54366387691267226</c:v>
                </c:pt>
                <c:pt idx="2">
                  <c:v>0.43764177479357591</c:v>
                </c:pt>
                <c:pt idx="3">
                  <c:v>0.18829787234042553</c:v>
                </c:pt>
                <c:pt idx="4">
                  <c:v>9.9717794455126227E-2</c:v>
                </c:pt>
              </c:numCache>
            </c:numRef>
          </c:yVal>
          <c:smooth val="0"/>
          <c:extLst>
            <c:ext xmlns:c16="http://schemas.microsoft.com/office/drawing/2014/chart" uri="{C3380CC4-5D6E-409C-BE32-E72D297353CC}">
              <c16:uniqueId val="{00000001-974C-4F0E-ABE7-47E2A220E938}"/>
            </c:ext>
          </c:extLst>
        </c:ser>
        <c:ser>
          <c:idx val="2"/>
          <c:order val="2"/>
          <c:tx>
            <c:strRef>
              <c:f>'Datos finales OMP Adecuados'!$C$68</c:f>
              <c:strCache>
                <c:ptCount val="1"/>
                <c:pt idx="0">
                  <c:v>Talla 900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Adecuados'!$D$68:$H$68</c:f>
              <c:numCache>
                <c:formatCode>General</c:formatCode>
                <c:ptCount val="5"/>
                <c:pt idx="0">
                  <c:v>1</c:v>
                </c:pt>
                <c:pt idx="1">
                  <c:v>0.72897567209115466</c:v>
                </c:pt>
                <c:pt idx="2">
                  <c:v>0.54181177147791049</c:v>
                </c:pt>
                <c:pt idx="3">
                  <c:v>0.33535075530853642</c:v>
                </c:pt>
                <c:pt idx="4">
                  <c:v>0.24504865111132809</c:v>
                </c:pt>
              </c:numCache>
            </c:numRef>
          </c:yVal>
          <c:smooth val="0"/>
          <c:extLst>
            <c:ext xmlns:c16="http://schemas.microsoft.com/office/drawing/2014/chart" uri="{C3380CC4-5D6E-409C-BE32-E72D297353CC}">
              <c16:uniqueId val="{00000002-974C-4F0E-ABE7-47E2A220E938}"/>
            </c:ext>
          </c:extLst>
        </c:ser>
        <c:ser>
          <c:idx val="3"/>
          <c:order val="3"/>
          <c:tx>
            <c:strRef>
              <c:f>'Datos finales OMP Adecuados'!$C$69</c:f>
              <c:strCache>
                <c:ptCount val="1"/>
                <c:pt idx="0">
                  <c:v>Talla 1400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Adecuados'!$D$69:$H$69</c:f>
              <c:numCache>
                <c:formatCode>General</c:formatCode>
                <c:ptCount val="5"/>
                <c:pt idx="0">
                  <c:v>1</c:v>
                </c:pt>
                <c:pt idx="1">
                  <c:v>1.034439721572431</c:v>
                </c:pt>
                <c:pt idx="2">
                  <c:v>0.78574291967323229</c:v>
                </c:pt>
                <c:pt idx="3">
                  <c:v>0.51069785456081873</c:v>
                </c:pt>
                <c:pt idx="4">
                  <c:v>0.40264776752501191</c:v>
                </c:pt>
              </c:numCache>
            </c:numRef>
          </c:yVal>
          <c:smooth val="0"/>
          <c:extLst>
            <c:ext xmlns:c16="http://schemas.microsoft.com/office/drawing/2014/chart" uri="{C3380CC4-5D6E-409C-BE32-E72D297353CC}">
              <c16:uniqueId val="{00000003-974C-4F0E-ABE7-47E2A220E938}"/>
            </c:ext>
          </c:extLst>
        </c:ser>
        <c:ser>
          <c:idx val="4"/>
          <c:order val="4"/>
          <c:tx>
            <c:strRef>
              <c:f>'Datos finales OMP Adecuados'!$C$70</c:f>
              <c:strCache>
                <c:ptCount val="1"/>
                <c:pt idx="0">
                  <c:v>Talla 2300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Adecuados'!$D$70:$H$70</c:f>
              <c:numCache>
                <c:formatCode>General</c:formatCode>
                <c:ptCount val="5"/>
                <c:pt idx="0">
                  <c:v>1</c:v>
                </c:pt>
                <c:pt idx="1">
                  <c:v>0.93650863170188703</c:v>
                </c:pt>
                <c:pt idx="2">
                  <c:v>0.74080896151514286</c:v>
                </c:pt>
                <c:pt idx="3">
                  <c:v>0.50218020980115863</c:v>
                </c:pt>
                <c:pt idx="4">
                  <c:v>0.44196072554906207</c:v>
                </c:pt>
              </c:numCache>
            </c:numRef>
          </c:yVal>
          <c:smooth val="0"/>
          <c:extLst>
            <c:ext xmlns:c16="http://schemas.microsoft.com/office/drawing/2014/chart" uri="{C3380CC4-5D6E-409C-BE32-E72D297353CC}">
              <c16:uniqueId val="{00000004-974C-4F0E-ABE7-47E2A220E938}"/>
            </c:ext>
          </c:extLst>
        </c:ser>
        <c:ser>
          <c:idx val="5"/>
          <c:order val="5"/>
          <c:tx>
            <c:strRef>
              <c:f>'Datos finales OMP Adecuados'!$C$71</c:f>
              <c:strCache>
                <c:ptCount val="1"/>
                <c:pt idx="0">
                  <c:v>Talla 5100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Adecuados'!$D$71:$H$71</c:f>
              <c:numCache>
                <c:formatCode>General</c:formatCode>
                <c:ptCount val="5"/>
                <c:pt idx="0">
                  <c:v>1</c:v>
                </c:pt>
                <c:pt idx="1">
                  <c:v>0.94412216699420082</c:v>
                </c:pt>
                <c:pt idx="2">
                  <c:v>0.84780640050436873</c:v>
                </c:pt>
                <c:pt idx="3">
                  <c:v>0.59052418680620455</c:v>
                </c:pt>
                <c:pt idx="4">
                  <c:v>0.54243097202989976</c:v>
                </c:pt>
              </c:numCache>
            </c:numRef>
          </c:yVal>
          <c:smooth val="0"/>
          <c:extLst>
            <c:ext xmlns:c16="http://schemas.microsoft.com/office/drawing/2014/chart" uri="{C3380CC4-5D6E-409C-BE32-E72D297353CC}">
              <c16:uniqueId val="{00000005-974C-4F0E-ABE7-47E2A220E938}"/>
            </c:ext>
          </c:extLst>
        </c:ser>
        <c:ser>
          <c:idx val="6"/>
          <c:order val="6"/>
          <c:tx>
            <c:strRef>
              <c:f>'Datos finales OMP Adecuados'!$C$72</c:f>
              <c:strCache>
                <c:ptCount val="1"/>
                <c:pt idx="0">
                  <c:v>Talla 12400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Adecuados'!$D$72:$H$72</c:f>
              <c:numCache>
                <c:formatCode>General</c:formatCode>
                <c:ptCount val="5"/>
                <c:pt idx="0">
                  <c:v>1</c:v>
                </c:pt>
                <c:pt idx="1">
                  <c:v>1.068205147354846</c:v>
                </c:pt>
                <c:pt idx="2">
                  <c:v>0.80766383159997135</c:v>
                </c:pt>
                <c:pt idx="3">
                  <c:v>0.53530930135089871</c:v>
                </c:pt>
                <c:pt idx="4">
                  <c:v>0.51304319393858433</c:v>
                </c:pt>
              </c:numCache>
            </c:numRef>
          </c:yVal>
          <c:smooth val="0"/>
          <c:extLst>
            <c:ext xmlns:c16="http://schemas.microsoft.com/office/drawing/2014/chart" uri="{C3380CC4-5D6E-409C-BE32-E72D297353CC}">
              <c16:uniqueId val="{00000006-974C-4F0E-ABE7-47E2A220E938}"/>
            </c:ext>
          </c:extLst>
        </c:ser>
        <c:ser>
          <c:idx val="7"/>
          <c:order val="7"/>
          <c:tx>
            <c:strRef>
              <c:f>'Datos finales OMP Adecuados'!$C$73</c:f>
              <c:strCache>
                <c:ptCount val="1"/>
                <c:pt idx="0">
                  <c:v>Talla 88800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Adecuados'!$D$73:$H$73</c:f>
              <c:numCache>
                <c:formatCode>General</c:formatCode>
                <c:ptCount val="5"/>
                <c:pt idx="0">
                  <c:v>1</c:v>
                </c:pt>
                <c:pt idx="1">
                  <c:v>0.91109985103178226</c:v>
                </c:pt>
                <c:pt idx="2">
                  <c:v>0.82126597234726484</c:v>
                </c:pt>
                <c:pt idx="3">
                  <c:v>0.70497287194209812</c:v>
                </c:pt>
                <c:pt idx="4">
                  <c:v>0.68717445123068088</c:v>
                </c:pt>
              </c:numCache>
            </c:numRef>
          </c:yVal>
          <c:smooth val="0"/>
          <c:extLst>
            <c:ext xmlns:c16="http://schemas.microsoft.com/office/drawing/2014/chart" uri="{C3380CC4-5D6E-409C-BE32-E72D297353CC}">
              <c16:uniqueId val="{00000007-974C-4F0E-ABE7-47E2A220E938}"/>
            </c:ext>
          </c:extLst>
        </c:ser>
        <c:dLbls>
          <c:showLegendKey val="0"/>
          <c:showVal val="0"/>
          <c:showCatName val="0"/>
          <c:showSerName val="0"/>
          <c:showPercent val="0"/>
          <c:showBubbleSize val="0"/>
        </c:dLbls>
        <c:axId val="377085312"/>
        <c:axId val="357086720"/>
      </c:scatterChart>
      <c:valAx>
        <c:axId val="377085312"/>
        <c:scaling>
          <c:orientation val="minMax"/>
        </c:scaling>
        <c:delete val="0"/>
        <c:axPos val="b"/>
        <c:title>
          <c:tx>
            <c:rich>
              <a:bodyPr/>
              <a:lstStyle/>
              <a:p>
                <a:pPr>
                  <a:defRPr/>
                </a:pPr>
                <a:r>
                  <a:rPr lang="en-US"/>
                  <a:t>Procesadores</a:t>
                </a:r>
              </a:p>
            </c:rich>
          </c:tx>
          <c:overlay val="0"/>
        </c:title>
        <c:numFmt formatCode="General" sourceLinked="1"/>
        <c:majorTickMark val="out"/>
        <c:minorTickMark val="none"/>
        <c:tickLblPos val="nextTo"/>
        <c:crossAx val="357086720"/>
        <c:crosses val="autoZero"/>
        <c:crossBetween val="midCat"/>
      </c:valAx>
      <c:valAx>
        <c:axId val="357086720"/>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377085312"/>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-O0</a:t>
            </a:r>
          </a:p>
        </c:rich>
      </c:tx>
      <c:overlay val="0"/>
    </c:title>
    <c:autoTitleDeleted val="0"/>
    <c:plotArea>
      <c:layout/>
      <c:scatterChart>
        <c:scatterStyle val="lineMarker"/>
        <c:varyColors val="0"/>
        <c:ser>
          <c:idx val="0"/>
          <c:order val="0"/>
          <c:tx>
            <c:strRef>
              <c:f>'Datos finales Sec adecuados'!$C$8</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adecuados'!$O$33:$U$33</c:f>
              <c:numCache>
                <c:formatCode>General</c:formatCode>
                <c:ptCount val="7"/>
                <c:pt idx="0">
                  <c:v>252.99600532623168</c:v>
                </c:pt>
                <c:pt idx="1">
                  <c:v>393.92525786554711</c:v>
                </c:pt>
                <c:pt idx="2">
                  <c:v>510.94938978234018</c:v>
                </c:pt>
                <c:pt idx="3">
                  <c:v>427.9131763705517</c:v>
                </c:pt>
                <c:pt idx="4">
                  <c:v>489.63537728863491</c:v>
                </c:pt>
                <c:pt idx="5">
                  <c:v>460.29352455802263</c:v>
                </c:pt>
                <c:pt idx="6">
                  <c:v>522.12013688675188</c:v>
                </c:pt>
              </c:numCache>
            </c:numRef>
          </c:yVal>
          <c:smooth val="0"/>
          <c:extLst>
            <c:ext xmlns:c16="http://schemas.microsoft.com/office/drawing/2014/chart" uri="{C3380CC4-5D6E-409C-BE32-E72D297353CC}">
              <c16:uniqueId val="{00000000-0089-49CD-8524-D04337B6FA52}"/>
            </c:ext>
          </c:extLst>
        </c:ser>
        <c:dLbls>
          <c:showLegendKey val="0"/>
          <c:showVal val="0"/>
          <c:showCatName val="0"/>
          <c:showSerName val="0"/>
          <c:showPercent val="0"/>
          <c:showBubbleSize val="0"/>
        </c:dLbls>
        <c:axId val="278298624"/>
        <c:axId val="278301312"/>
      </c:scatterChart>
      <c:valAx>
        <c:axId val="27829862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278301312"/>
        <c:crosses val="autoZero"/>
        <c:crossBetween val="midCat"/>
      </c:valAx>
      <c:valAx>
        <c:axId val="278301312"/>
        <c:scaling>
          <c:orientation val="minMax"/>
        </c:scaling>
        <c:delete val="0"/>
        <c:axPos val="l"/>
        <c:majorGridlines/>
        <c:title>
          <c:tx>
            <c:rich>
              <a:bodyPr rot="-5400000" vert="horz"/>
              <a:lstStyle/>
              <a:p>
                <a:pPr>
                  <a:defRPr/>
                </a:pPr>
                <a:r>
                  <a:rPr lang="en-US"/>
                  <a:t>MOPS</a:t>
                </a:r>
              </a:p>
            </c:rich>
          </c:tx>
          <c:overlay val="0"/>
        </c:title>
        <c:numFmt formatCode="General" sourceLinked="1"/>
        <c:majorTickMark val="out"/>
        <c:minorTickMark val="none"/>
        <c:tickLblPos val="nextTo"/>
        <c:crossAx val="278298624"/>
        <c:crosses val="autoZero"/>
        <c:crossBetween val="midCat"/>
      </c:valAx>
    </c:plotArea>
    <c:legend>
      <c:legendPos val="r"/>
      <c:overlay val="0"/>
    </c:legend>
    <c:plotVisOnly val="1"/>
    <c:dispBlanksAs val="gap"/>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Escalabilidad</a:t>
            </a:r>
            <a:r>
              <a:rPr lang="es-ES" baseline="0"/>
              <a:t> -O2</a:t>
            </a:r>
            <a:endParaRPr lang="es-ES"/>
          </a:p>
        </c:rich>
      </c:tx>
      <c:overlay val="0"/>
    </c:title>
    <c:autoTitleDeleted val="0"/>
    <c:plotArea>
      <c:layout/>
      <c:scatterChart>
        <c:scatterStyle val="lineMarker"/>
        <c:varyColors val="0"/>
        <c:ser>
          <c:idx val="1"/>
          <c:order val="0"/>
          <c:tx>
            <c:strRef>
              <c:f>'Datos finales OMP Adecuados'!$C$76</c:f>
              <c:strCache>
                <c:ptCount val="1"/>
                <c:pt idx="0">
                  <c:v>Talla 100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Adecuados'!$D$76:$H$76</c:f>
              <c:numCache>
                <c:formatCode>General</c:formatCode>
                <c:ptCount val="5"/>
                <c:pt idx="0">
                  <c:v>1</c:v>
                </c:pt>
                <c:pt idx="1">
                  <c:v>0.25908328675237563</c:v>
                </c:pt>
                <c:pt idx="2">
                  <c:v>3.4318080852954243E-2</c:v>
                </c:pt>
                <c:pt idx="3">
                  <c:v>9.0224246671338475E-3</c:v>
                </c:pt>
                <c:pt idx="4">
                  <c:v>4.2342688007016007E-3</c:v>
                </c:pt>
              </c:numCache>
            </c:numRef>
          </c:yVal>
          <c:smooth val="0"/>
          <c:extLst>
            <c:ext xmlns:c16="http://schemas.microsoft.com/office/drawing/2014/chart" uri="{C3380CC4-5D6E-409C-BE32-E72D297353CC}">
              <c16:uniqueId val="{00000000-5E52-494B-B961-98A5BB56CB4E}"/>
            </c:ext>
          </c:extLst>
        </c:ser>
        <c:ser>
          <c:idx val="0"/>
          <c:order val="1"/>
          <c:tx>
            <c:strRef>
              <c:f>'Datos finales OMP Adecuados'!$C$77</c:f>
              <c:strCache>
                <c:ptCount val="1"/>
                <c:pt idx="0">
                  <c:v>Talla 400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Adecuados'!$D$77:$H$77</c:f>
              <c:numCache>
                <c:formatCode>General</c:formatCode>
                <c:ptCount val="5"/>
                <c:pt idx="0">
                  <c:v>1</c:v>
                </c:pt>
                <c:pt idx="1">
                  <c:v>0.4340626178800453</c:v>
                </c:pt>
                <c:pt idx="2">
                  <c:v>0.24776074412195334</c:v>
                </c:pt>
                <c:pt idx="3">
                  <c:v>8.3787208015378339E-2</c:v>
                </c:pt>
                <c:pt idx="4">
                  <c:v>3.4201828536101105E-2</c:v>
                </c:pt>
              </c:numCache>
            </c:numRef>
          </c:yVal>
          <c:smooth val="0"/>
          <c:extLst>
            <c:ext xmlns:c16="http://schemas.microsoft.com/office/drawing/2014/chart" uri="{C3380CC4-5D6E-409C-BE32-E72D297353CC}">
              <c16:uniqueId val="{00000001-5E52-494B-B961-98A5BB56CB4E}"/>
            </c:ext>
          </c:extLst>
        </c:ser>
        <c:ser>
          <c:idx val="2"/>
          <c:order val="2"/>
          <c:tx>
            <c:strRef>
              <c:f>'Datos finales OMP Adecuados'!$C$78</c:f>
              <c:strCache>
                <c:ptCount val="1"/>
                <c:pt idx="0">
                  <c:v>Talla 900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Adecuados'!$D$78:$H$78</c:f>
              <c:numCache>
                <c:formatCode>General</c:formatCode>
                <c:ptCount val="5"/>
                <c:pt idx="0">
                  <c:v>1</c:v>
                </c:pt>
                <c:pt idx="1">
                  <c:v>0.5837386664148092</c:v>
                </c:pt>
                <c:pt idx="2">
                  <c:v>0.45768846267772506</c:v>
                </c:pt>
                <c:pt idx="3">
                  <c:v>0.18458442838370565</c:v>
                </c:pt>
                <c:pt idx="4">
                  <c:v>0.11894967282525019</c:v>
                </c:pt>
              </c:numCache>
            </c:numRef>
          </c:yVal>
          <c:smooth val="0"/>
          <c:extLst>
            <c:ext xmlns:c16="http://schemas.microsoft.com/office/drawing/2014/chart" uri="{C3380CC4-5D6E-409C-BE32-E72D297353CC}">
              <c16:uniqueId val="{00000002-5E52-494B-B961-98A5BB56CB4E}"/>
            </c:ext>
          </c:extLst>
        </c:ser>
        <c:ser>
          <c:idx val="3"/>
          <c:order val="3"/>
          <c:tx>
            <c:strRef>
              <c:f>'Datos finales OMP Adecuados'!$C$79</c:f>
              <c:strCache>
                <c:ptCount val="1"/>
                <c:pt idx="0">
                  <c:v>Talla 1400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Adecuados'!$D$79:$H$79</c:f>
              <c:numCache>
                <c:formatCode>General</c:formatCode>
                <c:ptCount val="5"/>
                <c:pt idx="0">
                  <c:v>1</c:v>
                </c:pt>
                <c:pt idx="1">
                  <c:v>0.85587103802812114</c:v>
                </c:pt>
                <c:pt idx="2">
                  <c:v>0.65277056501869546</c:v>
                </c:pt>
                <c:pt idx="3">
                  <c:v>0.39882866208355372</c:v>
                </c:pt>
                <c:pt idx="4">
                  <c:v>0.24774814727215388</c:v>
                </c:pt>
              </c:numCache>
            </c:numRef>
          </c:yVal>
          <c:smooth val="0"/>
          <c:extLst>
            <c:ext xmlns:c16="http://schemas.microsoft.com/office/drawing/2014/chart" uri="{C3380CC4-5D6E-409C-BE32-E72D297353CC}">
              <c16:uniqueId val="{00000003-5E52-494B-B961-98A5BB56CB4E}"/>
            </c:ext>
          </c:extLst>
        </c:ser>
        <c:ser>
          <c:idx val="4"/>
          <c:order val="4"/>
          <c:tx>
            <c:strRef>
              <c:f>'Datos finales OMP Adecuados'!$C$80</c:f>
              <c:strCache>
                <c:ptCount val="1"/>
                <c:pt idx="0">
                  <c:v>Talla 2300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Adecuados'!$D$80:$H$80</c:f>
              <c:numCache>
                <c:formatCode>General</c:formatCode>
                <c:ptCount val="5"/>
                <c:pt idx="0">
                  <c:v>1</c:v>
                </c:pt>
                <c:pt idx="1">
                  <c:v>0.74037112654474202</c:v>
                </c:pt>
                <c:pt idx="2">
                  <c:v>0.65561263492645938</c:v>
                </c:pt>
                <c:pt idx="3">
                  <c:v>0.42923494259316725</c:v>
                </c:pt>
                <c:pt idx="4">
                  <c:v>0.32590042332626529</c:v>
                </c:pt>
              </c:numCache>
            </c:numRef>
          </c:yVal>
          <c:smooth val="0"/>
          <c:extLst>
            <c:ext xmlns:c16="http://schemas.microsoft.com/office/drawing/2014/chart" uri="{C3380CC4-5D6E-409C-BE32-E72D297353CC}">
              <c16:uniqueId val="{00000004-5E52-494B-B961-98A5BB56CB4E}"/>
            </c:ext>
          </c:extLst>
        </c:ser>
        <c:ser>
          <c:idx val="5"/>
          <c:order val="5"/>
          <c:tx>
            <c:strRef>
              <c:f>'Datos finales OMP Adecuados'!$C$81</c:f>
              <c:strCache>
                <c:ptCount val="1"/>
                <c:pt idx="0">
                  <c:v>Talla 5100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Adecuados'!$D$81:$H$81</c:f>
              <c:numCache>
                <c:formatCode>General</c:formatCode>
                <c:ptCount val="5"/>
                <c:pt idx="0">
                  <c:v>1</c:v>
                </c:pt>
                <c:pt idx="1">
                  <c:v>1.0132435054235573</c:v>
                </c:pt>
                <c:pt idx="2">
                  <c:v>0.95654492427468973</c:v>
                </c:pt>
                <c:pt idx="3">
                  <c:v>0.66199233637468557</c:v>
                </c:pt>
                <c:pt idx="4">
                  <c:v>0.58051032249760937</c:v>
                </c:pt>
              </c:numCache>
            </c:numRef>
          </c:yVal>
          <c:smooth val="0"/>
          <c:extLst>
            <c:ext xmlns:c16="http://schemas.microsoft.com/office/drawing/2014/chart" uri="{C3380CC4-5D6E-409C-BE32-E72D297353CC}">
              <c16:uniqueId val="{00000005-5E52-494B-B961-98A5BB56CB4E}"/>
            </c:ext>
          </c:extLst>
        </c:ser>
        <c:ser>
          <c:idx val="6"/>
          <c:order val="6"/>
          <c:tx>
            <c:strRef>
              <c:f>'Datos finales OMP Adecuados'!$C$82</c:f>
              <c:strCache>
                <c:ptCount val="1"/>
                <c:pt idx="0">
                  <c:v>Talla 12400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Adecuados'!$D$82:$H$82</c:f>
              <c:numCache>
                <c:formatCode>General</c:formatCode>
                <c:ptCount val="5"/>
                <c:pt idx="0">
                  <c:v>1</c:v>
                </c:pt>
                <c:pt idx="1">
                  <c:v>0.91842711769462704</c:v>
                </c:pt>
                <c:pt idx="2">
                  <c:v>0.88553491141565022</c:v>
                </c:pt>
                <c:pt idx="3">
                  <c:v>0.55636291028423746</c:v>
                </c:pt>
                <c:pt idx="4">
                  <c:v>0.54508436162686269</c:v>
                </c:pt>
              </c:numCache>
            </c:numRef>
          </c:yVal>
          <c:smooth val="0"/>
          <c:extLst>
            <c:ext xmlns:c16="http://schemas.microsoft.com/office/drawing/2014/chart" uri="{C3380CC4-5D6E-409C-BE32-E72D297353CC}">
              <c16:uniqueId val="{00000006-5E52-494B-B961-98A5BB56CB4E}"/>
            </c:ext>
          </c:extLst>
        </c:ser>
        <c:ser>
          <c:idx val="7"/>
          <c:order val="7"/>
          <c:tx>
            <c:strRef>
              <c:f>'Datos finales OMP Adecuados'!$C$83</c:f>
              <c:strCache>
                <c:ptCount val="1"/>
                <c:pt idx="0">
                  <c:v>Talla 88800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Adecuados'!$D$83:$H$83</c:f>
              <c:numCache>
                <c:formatCode>General</c:formatCode>
                <c:ptCount val="5"/>
                <c:pt idx="0">
                  <c:v>1</c:v>
                </c:pt>
                <c:pt idx="1">
                  <c:v>0.90940071715024406</c:v>
                </c:pt>
                <c:pt idx="2">
                  <c:v>0.75528135029279431</c:v>
                </c:pt>
                <c:pt idx="3">
                  <c:v>0.72884005664714269</c:v>
                </c:pt>
                <c:pt idx="4">
                  <c:v>0.69801573514423099</c:v>
                </c:pt>
              </c:numCache>
            </c:numRef>
          </c:yVal>
          <c:smooth val="0"/>
          <c:extLst>
            <c:ext xmlns:c16="http://schemas.microsoft.com/office/drawing/2014/chart" uri="{C3380CC4-5D6E-409C-BE32-E72D297353CC}">
              <c16:uniqueId val="{00000007-5E52-494B-B961-98A5BB56CB4E}"/>
            </c:ext>
          </c:extLst>
        </c:ser>
        <c:dLbls>
          <c:showLegendKey val="0"/>
          <c:showVal val="0"/>
          <c:showCatName val="0"/>
          <c:showSerName val="0"/>
          <c:showPercent val="0"/>
          <c:showBubbleSize val="0"/>
        </c:dLbls>
        <c:axId val="377085312"/>
        <c:axId val="360883712"/>
      </c:scatterChart>
      <c:valAx>
        <c:axId val="377085312"/>
        <c:scaling>
          <c:orientation val="minMax"/>
        </c:scaling>
        <c:delete val="0"/>
        <c:axPos val="b"/>
        <c:title>
          <c:tx>
            <c:rich>
              <a:bodyPr/>
              <a:lstStyle/>
              <a:p>
                <a:pPr>
                  <a:defRPr/>
                </a:pPr>
                <a:r>
                  <a:rPr lang="en-US"/>
                  <a:t>Procesadores</a:t>
                </a:r>
              </a:p>
            </c:rich>
          </c:tx>
          <c:overlay val="0"/>
        </c:title>
        <c:numFmt formatCode="General" sourceLinked="1"/>
        <c:majorTickMark val="out"/>
        <c:minorTickMark val="none"/>
        <c:tickLblPos val="nextTo"/>
        <c:crossAx val="360883712"/>
        <c:crosses val="autoZero"/>
        <c:crossBetween val="midCat"/>
      </c:valAx>
      <c:valAx>
        <c:axId val="360883712"/>
        <c:scaling>
          <c:orientation val="minMax"/>
        </c:scaling>
        <c:delete val="0"/>
        <c:axPos val="l"/>
        <c:majorGridlines/>
        <c:title>
          <c:tx>
            <c:rich>
              <a:bodyPr rot="-5400000" vert="horz"/>
              <a:lstStyle/>
              <a:p>
                <a:pPr>
                  <a:defRPr/>
                </a:pPr>
                <a:r>
                  <a:rPr lang="en-US"/>
                  <a:t>Eficiencia</a:t>
                </a:r>
              </a:p>
            </c:rich>
          </c:tx>
          <c:overlay val="0"/>
        </c:title>
        <c:numFmt formatCode="General" sourceLinked="1"/>
        <c:majorTickMark val="out"/>
        <c:minorTickMark val="none"/>
        <c:tickLblPos val="nextTo"/>
        <c:crossAx val="377085312"/>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-O2</a:t>
            </a:r>
          </a:p>
        </c:rich>
      </c:tx>
      <c:overlay val="0"/>
    </c:title>
    <c:autoTitleDeleted val="0"/>
    <c:plotArea>
      <c:layout/>
      <c:scatterChart>
        <c:scatterStyle val="lineMarker"/>
        <c:varyColors val="0"/>
        <c:ser>
          <c:idx val="0"/>
          <c:order val="0"/>
          <c:tx>
            <c:strRef>
              <c:f>'Datos finales Sec adecuados'!$C$2</c:f>
              <c:strCache>
                <c:ptCount val="1"/>
                <c:pt idx="0">
                  <c:v>Tiempo</c:v>
                </c:pt>
              </c:strCache>
            </c:strRef>
          </c:tx>
          <c:xVal>
            <c:numRef>
              <c:f>'Datos finales Sec adecuados'!$O$31:$T$31</c:f>
              <c:numCache>
                <c:formatCode>General</c:formatCode>
                <c:ptCount val="6"/>
                <c:pt idx="0">
                  <c:v>100</c:v>
                </c:pt>
                <c:pt idx="1">
                  <c:v>400</c:v>
                </c:pt>
                <c:pt idx="2">
                  <c:v>900</c:v>
                </c:pt>
                <c:pt idx="3">
                  <c:v>1400</c:v>
                </c:pt>
                <c:pt idx="4">
                  <c:v>2300</c:v>
                </c:pt>
                <c:pt idx="5">
                  <c:v>5100</c:v>
                </c:pt>
              </c:numCache>
            </c:numRef>
          </c:xVal>
          <c:yVal>
            <c:numRef>
              <c:f>'Datos finales Sec adecuados'!$D$8:$I$8</c:f>
              <c:numCache>
                <c:formatCode>General</c:formatCode>
                <c:ptCount val="6"/>
                <c:pt idx="0">
                  <c:v>185.4</c:v>
                </c:pt>
                <c:pt idx="1">
                  <c:v>2301.4</c:v>
                </c:pt>
                <c:pt idx="2">
                  <c:v>9889</c:v>
                </c:pt>
                <c:pt idx="3">
                  <c:v>30167.4</c:v>
                </c:pt>
                <c:pt idx="4">
                  <c:v>68609.600000000006</c:v>
                </c:pt>
                <c:pt idx="5">
                  <c:v>436604.6</c:v>
                </c:pt>
              </c:numCache>
            </c:numRef>
          </c:yVal>
          <c:smooth val="0"/>
          <c:extLst>
            <c:ext xmlns:c16="http://schemas.microsoft.com/office/drawing/2014/chart" uri="{C3380CC4-5D6E-409C-BE32-E72D297353CC}">
              <c16:uniqueId val="{00000000-EBEF-4F1B-8D27-0FCE7809FF1C}"/>
            </c:ext>
          </c:extLst>
        </c:ser>
        <c:dLbls>
          <c:showLegendKey val="0"/>
          <c:showVal val="0"/>
          <c:showCatName val="0"/>
          <c:showSerName val="0"/>
          <c:showPercent val="0"/>
          <c:showBubbleSize val="0"/>
        </c:dLbls>
        <c:axId val="278298624"/>
        <c:axId val="278301312"/>
      </c:scatterChart>
      <c:valAx>
        <c:axId val="278298624"/>
        <c:scaling>
          <c:orientation val="minMax"/>
        </c:scaling>
        <c:delete val="0"/>
        <c:axPos val="b"/>
        <c:title>
          <c:tx>
            <c:rich>
              <a:bodyPr/>
              <a:lstStyle/>
              <a:p>
                <a:pPr>
                  <a:defRPr/>
                </a:pPr>
                <a:r>
                  <a:rPr lang="es-ES" sz="1200" b="1" i="0" baseline="0">
                    <a:effectLst/>
                  </a:rPr>
                  <a:t>Talla</a:t>
                </a:r>
                <a:endParaRPr lang="es-ES">
                  <a:effectLst/>
                </a:endParaRPr>
              </a:p>
            </c:rich>
          </c:tx>
          <c:overlay val="0"/>
        </c:title>
        <c:numFmt formatCode="General" sourceLinked="1"/>
        <c:majorTickMark val="out"/>
        <c:minorTickMark val="none"/>
        <c:tickLblPos val="nextTo"/>
        <c:crossAx val="278301312"/>
        <c:crosses val="autoZero"/>
        <c:crossBetween val="midCat"/>
      </c:valAx>
      <c:valAx>
        <c:axId val="278301312"/>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s-ES" sz="1100" b="1" i="0" baseline="0">
                    <a:effectLst/>
                  </a:rPr>
                  <a:t>Tiempo (microsegundos)</a:t>
                </a:r>
                <a:endParaRPr lang="es-ES" sz="6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s-ES"/>
              </a:p>
            </c:rich>
          </c:tx>
          <c:overlay val="0"/>
        </c:title>
        <c:numFmt formatCode="General" sourceLinked="1"/>
        <c:majorTickMark val="out"/>
        <c:minorTickMark val="none"/>
        <c:tickLblPos val="nextTo"/>
        <c:crossAx val="278298624"/>
        <c:crosses val="autoZero"/>
        <c:crossBetween val="midCat"/>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-O2</a:t>
            </a:r>
          </a:p>
        </c:rich>
      </c:tx>
      <c:overlay val="0"/>
    </c:title>
    <c:autoTitleDeleted val="0"/>
    <c:plotArea>
      <c:layout/>
      <c:scatterChart>
        <c:scatterStyle val="lineMarker"/>
        <c:varyColors val="0"/>
        <c:ser>
          <c:idx val="0"/>
          <c:order val="0"/>
          <c:tx>
            <c:strRef>
              <c:f>'Datos finales Sec adecuados'!$C$8</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adecuados'!$O$34:$U$34</c:f>
              <c:numCache>
                <c:formatCode>General</c:formatCode>
                <c:ptCount val="7"/>
                <c:pt idx="0">
                  <c:v>1024.8112189859762</c:v>
                </c:pt>
                <c:pt idx="1">
                  <c:v>1320.935082992961</c:v>
                </c:pt>
                <c:pt idx="2">
                  <c:v>1556.2746485994539</c:v>
                </c:pt>
                <c:pt idx="3">
                  <c:v>1234.4451295106637</c:v>
                </c:pt>
                <c:pt idx="4">
                  <c:v>1464.95534152655</c:v>
                </c:pt>
                <c:pt idx="5">
                  <c:v>1131.8937088615191</c:v>
                </c:pt>
                <c:pt idx="6">
                  <c:v>1358.1205141355288</c:v>
                </c:pt>
              </c:numCache>
            </c:numRef>
          </c:yVal>
          <c:smooth val="0"/>
          <c:extLst>
            <c:ext xmlns:c16="http://schemas.microsoft.com/office/drawing/2014/chart" uri="{C3380CC4-5D6E-409C-BE32-E72D297353CC}">
              <c16:uniqueId val="{00000000-A6F5-42EB-A0F4-FFC3609BCAF3}"/>
            </c:ext>
          </c:extLst>
        </c:ser>
        <c:dLbls>
          <c:showLegendKey val="0"/>
          <c:showVal val="0"/>
          <c:showCatName val="0"/>
          <c:showSerName val="0"/>
          <c:showPercent val="0"/>
          <c:showBubbleSize val="0"/>
        </c:dLbls>
        <c:axId val="266252288"/>
        <c:axId val="278284928"/>
      </c:scatterChart>
      <c:valAx>
        <c:axId val="26625228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278284928"/>
        <c:crosses val="autoZero"/>
        <c:crossBetween val="midCat"/>
      </c:valAx>
      <c:valAx>
        <c:axId val="278284928"/>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266252288"/>
        <c:crosses val="autoZero"/>
        <c:crossBetween val="midCat"/>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Optimización</a:t>
            </a:r>
          </a:p>
        </c:rich>
      </c:tx>
      <c:overlay val="0"/>
    </c:title>
    <c:autoTitleDeleted val="0"/>
    <c:plotArea>
      <c:layout/>
      <c:scatterChart>
        <c:scatterStyle val="lineMarker"/>
        <c:varyColors val="0"/>
        <c:ser>
          <c:idx val="0"/>
          <c:order val="0"/>
          <c:tx>
            <c:strRef>
              <c:f>'Datos finales Sec adecuados'!$N$37</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adecuados'!$O$37:$U$37</c:f>
              <c:numCache>
                <c:formatCode>General</c:formatCode>
                <c:ptCount val="7"/>
                <c:pt idx="0">
                  <c:v>4.0507011866235167</c:v>
                </c:pt>
                <c:pt idx="1">
                  <c:v>3.3532632310767356</c:v>
                </c:pt>
                <c:pt idx="2">
                  <c:v>3.0458489230458086</c:v>
                </c:pt>
                <c:pt idx="3">
                  <c:v>2.8848028003739135</c:v>
                </c:pt>
                <c:pt idx="4">
                  <c:v>2.9919311583218673</c:v>
                </c:pt>
                <c:pt idx="5">
                  <c:v>2.4590693730666144</c:v>
                </c:pt>
                <c:pt idx="6">
                  <c:v>2.6011647860080638</c:v>
                </c:pt>
              </c:numCache>
            </c:numRef>
          </c:yVal>
          <c:smooth val="0"/>
          <c:extLst>
            <c:ext xmlns:c16="http://schemas.microsoft.com/office/drawing/2014/chart" uri="{C3380CC4-5D6E-409C-BE32-E72D297353CC}">
              <c16:uniqueId val="{00000000-02A2-4EAC-8729-1F356AB7194A}"/>
            </c:ext>
          </c:extLst>
        </c:ser>
        <c:dLbls>
          <c:showLegendKey val="0"/>
          <c:showVal val="0"/>
          <c:showCatName val="0"/>
          <c:showSerName val="0"/>
          <c:showPercent val="0"/>
          <c:showBubbleSize val="0"/>
        </c:dLbls>
        <c:axId val="278299008"/>
        <c:axId val="278301696"/>
      </c:scatterChart>
      <c:valAx>
        <c:axId val="27829900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278301696"/>
        <c:crosses val="autoZero"/>
        <c:crossBetween val="midCat"/>
      </c:valAx>
      <c:valAx>
        <c:axId val="278301696"/>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278299008"/>
        <c:crosses val="autoZero"/>
        <c:crossBetween val="midCat"/>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-O0</a:t>
            </a:r>
          </a:p>
        </c:rich>
      </c:tx>
      <c:overlay val="0"/>
    </c:title>
    <c:autoTitleDeleted val="0"/>
    <c:plotArea>
      <c:layout/>
      <c:scatterChart>
        <c:scatterStyle val="lineMarker"/>
        <c:varyColors val="0"/>
        <c:ser>
          <c:idx val="0"/>
          <c:order val="0"/>
          <c:tx>
            <c:strRef>
              <c:f>'Datos finales OMP Adecuados'!$C$2</c:f>
              <c:strCache>
                <c:ptCount val="1"/>
                <c:pt idx="0">
                  <c:v>1 procesador</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Adecuados'!$D$2:$I$2</c:f>
              <c:numCache>
                <c:formatCode>General</c:formatCode>
                <c:ptCount val="6"/>
                <c:pt idx="0">
                  <c:v>751</c:v>
                </c:pt>
                <c:pt idx="1">
                  <c:v>7717.2</c:v>
                </c:pt>
                <c:pt idx="2">
                  <c:v>30120.400000000001</c:v>
                </c:pt>
                <c:pt idx="3">
                  <c:v>87027</c:v>
                </c:pt>
                <c:pt idx="4">
                  <c:v>205275.2</c:v>
                </c:pt>
                <c:pt idx="5">
                  <c:v>1073641</c:v>
                </c:pt>
              </c:numCache>
            </c:numRef>
          </c:yVal>
          <c:smooth val="0"/>
          <c:extLst>
            <c:ext xmlns:c16="http://schemas.microsoft.com/office/drawing/2014/chart" uri="{C3380CC4-5D6E-409C-BE32-E72D297353CC}">
              <c16:uniqueId val="{00000000-9ECF-4ABB-9845-898B10A75D66}"/>
            </c:ext>
          </c:extLst>
        </c:ser>
        <c:ser>
          <c:idx val="1"/>
          <c:order val="1"/>
          <c:tx>
            <c:strRef>
              <c:f>'Datos finales OMP Adecuados'!$C$3</c:f>
              <c:strCache>
                <c:ptCount val="1"/>
                <c:pt idx="0">
                  <c:v>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Adecuados'!$D$3:$I$3</c:f>
              <c:numCache>
                <c:formatCode>General</c:formatCode>
                <c:ptCount val="6"/>
                <c:pt idx="0">
                  <c:v>1020.6</c:v>
                </c:pt>
                <c:pt idx="1">
                  <c:v>7097.4</c:v>
                </c:pt>
                <c:pt idx="2">
                  <c:v>20659.400000000001</c:v>
                </c:pt>
                <c:pt idx="3">
                  <c:v>42064.800000000003</c:v>
                </c:pt>
                <c:pt idx="4">
                  <c:v>109596</c:v>
                </c:pt>
                <c:pt idx="5">
                  <c:v>568592.19999999995</c:v>
                </c:pt>
              </c:numCache>
            </c:numRef>
          </c:yVal>
          <c:smooth val="0"/>
          <c:extLst>
            <c:ext xmlns:c16="http://schemas.microsoft.com/office/drawing/2014/chart" uri="{C3380CC4-5D6E-409C-BE32-E72D297353CC}">
              <c16:uniqueId val="{00000001-9ECF-4ABB-9845-898B10A75D66}"/>
            </c:ext>
          </c:extLst>
        </c:ser>
        <c:ser>
          <c:idx val="2"/>
          <c:order val="2"/>
          <c:tx>
            <c:strRef>
              <c:f>'Datos finales OMP Adecuados'!$C$4</c:f>
              <c:strCache>
                <c:ptCount val="1"/>
                <c:pt idx="0">
                  <c:v>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Adecuados'!$D$4:$I$4</c:f>
              <c:numCache>
                <c:formatCode>General</c:formatCode>
                <c:ptCount val="6"/>
                <c:pt idx="0">
                  <c:v>1685.8</c:v>
                </c:pt>
                <c:pt idx="1">
                  <c:v>4408.3999999999996</c:v>
                </c:pt>
                <c:pt idx="2">
                  <c:v>13898</c:v>
                </c:pt>
                <c:pt idx="3">
                  <c:v>27689.4</c:v>
                </c:pt>
                <c:pt idx="4">
                  <c:v>69274</c:v>
                </c:pt>
                <c:pt idx="5">
                  <c:v>316593.8</c:v>
                </c:pt>
              </c:numCache>
            </c:numRef>
          </c:yVal>
          <c:smooth val="0"/>
          <c:extLst>
            <c:ext xmlns:c16="http://schemas.microsoft.com/office/drawing/2014/chart" uri="{C3380CC4-5D6E-409C-BE32-E72D297353CC}">
              <c16:uniqueId val="{00000002-9ECF-4ABB-9845-898B10A75D66}"/>
            </c:ext>
          </c:extLst>
        </c:ser>
        <c:ser>
          <c:idx val="3"/>
          <c:order val="3"/>
          <c:tx>
            <c:strRef>
              <c:f>'Datos finales OMP Adecuados'!$C$5</c:f>
              <c:strCache>
                <c:ptCount val="1"/>
                <c:pt idx="0">
                  <c:v>8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Adecuados'!$D$5:$I$5</c:f>
              <c:numCache>
                <c:formatCode>General</c:formatCode>
                <c:ptCount val="6"/>
                <c:pt idx="0">
                  <c:v>3224.2</c:v>
                </c:pt>
                <c:pt idx="1">
                  <c:v>5123</c:v>
                </c:pt>
                <c:pt idx="2">
                  <c:v>11227.2</c:v>
                </c:pt>
                <c:pt idx="3">
                  <c:v>21301</c:v>
                </c:pt>
                <c:pt idx="4">
                  <c:v>51096</c:v>
                </c:pt>
                <c:pt idx="5">
                  <c:v>227264.4</c:v>
                </c:pt>
              </c:numCache>
            </c:numRef>
          </c:yVal>
          <c:smooth val="0"/>
          <c:extLst>
            <c:ext xmlns:c16="http://schemas.microsoft.com/office/drawing/2014/chart" uri="{C3380CC4-5D6E-409C-BE32-E72D297353CC}">
              <c16:uniqueId val="{00000003-9ECF-4ABB-9845-898B10A75D66}"/>
            </c:ext>
          </c:extLst>
        </c:ser>
        <c:ser>
          <c:idx val="4"/>
          <c:order val="4"/>
          <c:tx>
            <c:strRef>
              <c:f>'Datos finales OMP Adecuados'!$C$6</c:f>
              <c:strCache>
                <c:ptCount val="1"/>
                <c:pt idx="0">
                  <c:v>12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Adecuados'!$D$6:$I$6</c:f>
              <c:numCache>
                <c:formatCode>General</c:formatCode>
                <c:ptCount val="6"/>
                <c:pt idx="0">
                  <c:v>4852</c:v>
                </c:pt>
                <c:pt idx="1">
                  <c:v>6449.2</c:v>
                </c:pt>
                <c:pt idx="2">
                  <c:v>10243</c:v>
                </c:pt>
                <c:pt idx="3">
                  <c:v>18011.400000000001</c:v>
                </c:pt>
                <c:pt idx="4">
                  <c:v>38705.4</c:v>
                </c:pt>
                <c:pt idx="5">
                  <c:v>164942.79999999999</c:v>
                </c:pt>
              </c:numCache>
            </c:numRef>
          </c:yVal>
          <c:smooth val="0"/>
          <c:extLst>
            <c:ext xmlns:c16="http://schemas.microsoft.com/office/drawing/2014/chart" uri="{C3380CC4-5D6E-409C-BE32-E72D297353CC}">
              <c16:uniqueId val="{00000004-9ECF-4ABB-9845-898B10A75D66}"/>
            </c:ext>
          </c:extLst>
        </c:ser>
        <c:ser>
          <c:idx val="5"/>
          <c:order val="5"/>
          <c:tx>
            <c:strRef>
              <c:f>'Datos finales OMP Adecuados'!$C$7</c:f>
              <c:strCache>
                <c:ptCount val="1"/>
                <c:pt idx="0">
                  <c:v>24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Adecuados'!$D$7:$I$7</c:f>
              <c:numCache>
                <c:formatCode>General</c:formatCode>
                <c:ptCount val="6"/>
                <c:pt idx="0">
                  <c:v>9941</c:v>
                </c:pt>
                <c:pt idx="1">
                  <c:v>12211</c:v>
                </c:pt>
                <c:pt idx="2">
                  <c:v>14854.4</c:v>
                </c:pt>
                <c:pt idx="3">
                  <c:v>22624.799999999999</c:v>
                </c:pt>
                <c:pt idx="4">
                  <c:v>39763</c:v>
                </c:pt>
                <c:pt idx="5">
                  <c:v>132917.4</c:v>
                </c:pt>
              </c:numCache>
            </c:numRef>
          </c:yVal>
          <c:smooth val="0"/>
          <c:extLst>
            <c:ext xmlns:c16="http://schemas.microsoft.com/office/drawing/2014/chart" uri="{C3380CC4-5D6E-409C-BE32-E72D297353CC}">
              <c16:uniqueId val="{00000005-9ECF-4ABB-9845-898B10A75D66}"/>
            </c:ext>
          </c:extLst>
        </c:ser>
        <c:dLbls>
          <c:showLegendKey val="0"/>
          <c:showVal val="0"/>
          <c:showCatName val="0"/>
          <c:showSerName val="0"/>
          <c:showPercent val="0"/>
          <c:showBubbleSize val="0"/>
        </c:dLbls>
        <c:axId val="178861184"/>
        <c:axId val="69980544"/>
      </c:scatterChart>
      <c:valAx>
        <c:axId val="17886118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69980544"/>
        <c:crosses val="autoZero"/>
        <c:crossBetween val="midCat"/>
      </c:valAx>
      <c:valAx>
        <c:axId val="69980544"/>
        <c:scaling>
          <c:orientation val="minMax"/>
        </c:scaling>
        <c:delete val="0"/>
        <c:axPos val="l"/>
        <c:majorGridlines/>
        <c:title>
          <c:tx>
            <c:rich>
              <a:bodyPr rot="-5400000" vert="horz"/>
              <a:lstStyle/>
              <a:p>
                <a:pPr>
                  <a:defRPr/>
                </a:pPr>
                <a:r>
                  <a:rPr lang="es-ES"/>
                  <a:t>Tiempo(Microsegundos)</a:t>
                </a:r>
              </a:p>
            </c:rich>
          </c:tx>
          <c:overlay val="0"/>
        </c:title>
        <c:numFmt formatCode="General" sourceLinked="1"/>
        <c:majorTickMark val="out"/>
        <c:minorTickMark val="none"/>
        <c:tickLblPos val="nextTo"/>
        <c:crossAx val="178861184"/>
        <c:crosses val="autoZero"/>
        <c:crossBetween val="midCat"/>
      </c:valAx>
    </c:plotArea>
    <c:legend>
      <c:legendPos val="r"/>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-O2</a:t>
            </a:r>
          </a:p>
        </c:rich>
      </c:tx>
      <c:overlay val="0"/>
    </c:title>
    <c:autoTitleDeleted val="0"/>
    <c:plotArea>
      <c:layout/>
      <c:scatterChart>
        <c:scatterStyle val="lineMarker"/>
        <c:varyColors val="0"/>
        <c:ser>
          <c:idx val="0"/>
          <c:order val="0"/>
          <c:tx>
            <c:strRef>
              <c:f>'Datos finales OMP Adecuados'!$C$2</c:f>
              <c:strCache>
                <c:ptCount val="1"/>
                <c:pt idx="0">
                  <c:v>1 procesador</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Adecuados'!$D$10:$I$10</c:f>
              <c:numCache>
                <c:formatCode>General</c:formatCode>
                <c:ptCount val="6"/>
                <c:pt idx="0">
                  <c:v>185.4</c:v>
                </c:pt>
                <c:pt idx="1">
                  <c:v>2301.4</c:v>
                </c:pt>
                <c:pt idx="2">
                  <c:v>9889</c:v>
                </c:pt>
                <c:pt idx="3">
                  <c:v>30167.4</c:v>
                </c:pt>
                <c:pt idx="4">
                  <c:v>68609.600000000006</c:v>
                </c:pt>
                <c:pt idx="5">
                  <c:v>436604.6</c:v>
                </c:pt>
              </c:numCache>
            </c:numRef>
          </c:yVal>
          <c:smooth val="0"/>
          <c:extLst>
            <c:ext xmlns:c16="http://schemas.microsoft.com/office/drawing/2014/chart" uri="{C3380CC4-5D6E-409C-BE32-E72D297353CC}">
              <c16:uniqueId val="{00000000-C3EB-4DC5-BAE0-2A11915B9AB3}"/>
            </c:ext>
          </c:extLst>
        </c:ser>
        <c:ser>
          <c:idx val="1"/>
          <c:order val="1"/>
          <c:tx>
            <c:strRef>
              <c:f>'Datos finales OMP Adecuados'!$C$3</c:f>
              <c:strCache>
                <c:ptCount val="1"/>
                <c:pt idx="0">
                  <c:v>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Adecuados'!$D$11:$I$11</c:f>
              <c:numCache>
                <c:formatCode>General</c:formatCode>
                <c:ptCount val="6"/>
                <c:pt idx="0">
                  <c:v>357.8</c:v>
                </c:pt>
                <c:pt idx="1">
                  <c:v>2651</c:v>
                </c:pt>
                <c:pt idx="2">
                  <c:v>8470.4</c:v>
                </c:pt>
                <c:pt idx="3">
                  <c:v>17623.8</c:v>
                </c:pt>
                <c:pt idx="4">
                  <c:v>46334.6</c:v>
                </c:pt>
                <c:pt idx="5">
                  <c:v>215449</c:v>
                </c:pt>
              </c:numCache>
            </c:numRef>
          </c:yVal>
          <c:smooth val="0"/>
          <c:extLst>
            <c:ext xmlns:c16="http://schemas.microsoft.com/office/drawing/2014/chart" uri="{C3380CC4-5D6E-409C-BE32-E72D297353CC}">
              <c16:uniqueId val="{00000001-C3EB-4DC5-BAE0-2A11915B9AB3}"/>
            </c:ext>
          </c:extLst>
        </c:ser>
        <c:ser>
          <c:idx val="2"/>
          <c:order val="2"/>
          <c:tx>
            <c:strRef>
              <c:f>'Datos finales OMP Adecuados'!$C$4</c:f>
              <c:strCache>
                <c:ptCount val="1"/>
                <c:pt idx="0">
                  <c:v>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Adecuados'!$D$12:$I$12</c:f>
              <c:numCache>
                <c:formatCode>General</c:formatCode>
                <c:ptCount val="6"/>
                <c:pt idx="0">
                  <c:v>1350.6</c:v>
                </c:pt>
                <c:pt idx="1">
                  <c:v>2322.1999999999998</c:v>
                </c:pt>
                <c:pt idx="2">
                  <c:v>5401.6</c:v>
                </c:pt>
                <c:pt idx="3">
                  <c:v>11553.6</c:v>
                </c:pt>
                <c:pt idx="4">
                  <c:v>26162.400000000001</c:v>
                </c:pt>
                <c:pt idx="5">
                  <c:v>114109.8</c:v>
                </c:pt>
              </c:numCache>
            </c:numRef>
          </c:yVal>
          <c:smooth val="0"/>
          <c:extLst>
            <c:ext xmlns:c16="http://schemas.microsoft.com/office/drawing/2014/chart" uri="{C3380CC4-5D6E-409C-BE32-E72D297353CC}">
              <c16:uniqueId val="{00000002-C3EB-4DC5-BAE0-2A11915B9AB3}"/>
            </c:ext>
          </c:extLst>
        </c:ser>
        <c:ser>
          <c:idx val="3"/>
          <c:order val="3"/>
          <c:tx>
            <c:strRef>
              <c:f>'Datos finales OMP Adecuados'!$C$5</c:f>
              <c:strCache>
                <c:ptCount val="1"/>
                <c:pt idx="0">
                  <c:v>8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Adecuados'!$D$13:$I$13</c:f>
              <c:numCache>
                <c:formatCode>General</c:formatCode>
                <c:ptCount val="6"/>
                <c:pt idx="0">
                  <c:v>2568.6</c:v>
                </c:pt>
                <c:pt idx="1">
                  <c:v>3433.4</c:v>
                </c:pt>
                <c:pt idx="2">
                  <c:v>6696.8</c:v>
                </c:pt>
                <c:pt idx="3">
                  <c:v>9455</c:v>
                </c:pt>
                <c:pt idx="4">
                  <c:v>19980.2</c:v>
                </c:pt>
                <c:pt idx="5">
                  <c:v>82441.399999999994</c:v>
                </c:pt>
              </c:numCache>
            </c:numRef>
          </c:yVal>
          <c:smooth val="0"/>
          <c:extLst>
            <c:ext xmlns:c16="http://schemas.microsoft.com/office/drawing/2014/chart" uri="{C3380CC4-5D6E-409C-BE32-E72D297353CC}">
              <c16:uniqueId val="{00000003-C3EB-4DC5-BAE0-2A11915B9AB3}"/>
            </c:ext>
          </c:extLst>
        </c:ser>
        <c:ser>
          <c:idx val="4"/>
          <c:order val="4"/>
          <c:tx>
            <c:strRef>
              <c:f>'Datos finales OMP Adecuados'!$C$6</c:f>
              <c:strCache>
                <c:ptCount val="1"/>
                <c:pt idx="0">
                  <c:v>12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Adecuados'!$D$14:$I$14</c:f>
              <c:numCache>
                <c:formatCode>General</c:formatCode>
                <c:ptCount val="6"/>
                <c:pt idx="0">
                  <c:v>3648.8</c:v>
                </c:pt>
                <c:pt idx="1">
                  <c:v>5607.4</c:v>
                </c:pt>
                <c:pt idx="2">
                  <c:v>6928</c:v>
                </c:pt>
                <c:pt idx="3">
                  <c:v>10147.200000000001</c:v>
                </c:pt>
                <c:pt idx="4">
                  <c:v>17543.599999999999</c:v>
                </c:pt>
                <c:pt idx="5">
                  <c:v>62675.4</c:v>
                </c:pt>
              </c:numCache>
            </c:numRef>
          </c:yVal>
          <c:smooth val="0"/>
          <c:extLst>
            <c:ext xmlns:c16="http://schemas.microsoft.com/office/drawing/2014/chart" uri="{C3380CC4-5D6E-409C-BE32-E72D297353CC}">
              <c16:uniqueId val="{00000004-C3EB-4DC5-BAE0-2A11915B9AB3}"/>
            </c:ext>
          </c:extLst>
        </c:ser>
        <c:ser>
          <c:idx val="5"/>
          <c:order val="5"/>
          <c:tx>
            <c:strRef>
              <c:f>'Datos finales OMP Adecuados'!$C$7</c:f>
              <c:strCache>
                <c:ptCount val="1"/>
                <c:pt idx="0">
                  <c:v>24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Adecuados'!$D$15:$I$15</c:f>
              <c:numCache>
                <c:formatCode>General</c:formatCode>
                <c:ptCount val="6"/>
                <c:pt idx="0">
                  <c:v>8891.4</c:v>
                </c:pt>
                <c:pt idx="1">
                  <c:v>9897.4</c:v>
                </c:pt>
                <c:pt idx="2">
                  <c:v>11005</c:v>
                </c:pt>
                <c:pt idx="3">
                  <c:v>16367.2</c:v>
                </c:pt>
                <c:pt idx="4">
                  <c:v>26957.200000000001</c:v>
                </c:pt>
                <c:pt idx="5">
                  <c:v>70148.2</c:v>
                </c:pt>
              </c:numCache>
            </c:numRef>
          </c:yVal>
          <c:smooth val="0"/>
          <c:extLst>
            <c:ext xmlns:c16="http://schemas.microsoft.com/office/drawing/2014/chart" uri="{C3380CC4-5D6E-409C-BE32-E72D297353CC}">
              <c16:uniqueId val="{00000005-C3EB-4DC5-BAE0-2A11915B9AB3}"/>
            </c:ext>
          </c:extLst>
        </c:ser>
        <c:dLbls>
          <c:showLegendKey val="0"/>
          <c:showVal val="0"/>
          <c:showCatName val="0"/>
          <c:showSerName val="0"/>
          <c:showPercent val="0"/>
          <c:showBubbleSize val="0"/>
        </c:dLbls>
        <c:axId val="338902016"/>
        <c:axId val="377029760"/>
      </c:scatterChart>
      <c:valAx>
        <c:axId val="33890201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7029760"/>
        <c:crosses val="autoZero"/>
        <c:crossBetween val="midCat"/>
      </c:valAx>
      <c:valAx>
        <c:axId val="377029760"/>
        <c:scaling>
          <c:orientation val="minMax"/>
        </c:scaling>
        <c:delete val="0"/>
        <c:axPos val="l"/>
        <c:majorGridlines/>
        <c:title>
          <c:tx>
            <c:rich>
              <a:bodyPr rot="-5400000" vert="horz"/>
              <a:lstStyle/>
              <a:p>
                <a:pPr>
                  <a:defRPr/>
                </a:pPr>
                <a:r>
                  <a:rPr lang="en-US"/>
                  <a:t>Tiempo(microsegundos)</a:t>
                </a:r>
              </a:p>
            </c:rich>
          </c:tx>
          <c:overlay val="0"/>
        </c:title>
        <c:numFmt formatCode="General" sourceLinked="1"/>
        <c:majorTickMark val="out"/>
        <c:minorTickMark val="none"/>
        <c:tickLblPos val="nextTo"/>
        <c:crossAx val="338902016"/>
        <c:crosses val="autoZero"/>
        <c:crossBetween val="midCat"/>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Optimización</a:t>
            </a:r>
          </a:p>
        </c:rich>
      </c:tx>
      <c:overlay val="0"/>
    </c:title>
    <c:autoTitleDeleted val="0"/>
    <c:plotArea>
      <c:layout/>
      <c:scatterChart>
        <c:scatterStyle val="lineMarker"/>
        <c:varyColors val="0"/>
        <c:ser>
          <c:idx val="0"/>
          <c:order val="0"/>
          <c:tx>
            <c:strRef>
              <c:f>'Datos finales OMP Adecuados'!$M$50</c:f>
              <c:strCache>
                <c:ptCount val="1"/>
                <c:pt idx="0">
                  <c:v>1 procesador</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Adecuados'!$N$50:$T$50</c:f>
              <c:numCache>
                <c:formatCode>General</c:formatCode>
                <c:ptCount val="7"/>
                <c:pt idx="0">
                  <c:v>4.0507011866235167</c:v>
                </c:pt>
                <c:pt idx="1">
                  <c:v>3.3532632310767356</c:v>
                </c:pt>
                <c:pt idx="2">
                  <c:v>3.0458489230458086</c:v>
                </c:pt>
                <c:pt idx="3">
                  <c:v>2.8848028003739135</c:v>
                </c:pt>
                <c:pt idx="4">
                  <c:v>2.9919311583218673</c:v>
                </c:pt>
                <c:pt idx="5">
                  <c:v>2.4590693730666144</c:v>
                </c:pt>
                <c:pt idx="6">
                  <c:v>2.6011647860080638</c:v>
                </c:pt>
              </c:numCache>
            </c:numRef>
          </c:yVal>
          <c:smooth val="0"/>
          <c:extLst>
            <c:ext xmlns:c16="http://schemas.microsoft.com/office/drawing/2014/chart" uri="{C3380CC4-5D6E-409C-BE32-E72D297353CC}">
              <c16:uniqueId val="{00000000-B2C4-4A64-9374-8CE65230FF1D}"/>
            </c:ext>
          </c:extLst>
        </c:ser>
        <c:ser>
          <c:idx val="1"/>
          <c:order val="1"/>
          <c:tx>
            <c:strRef>
              <c:f>'Datos finales OMP Adecuados'!$M$51</c:f>
              <c:strCache>
                <c:ptCount val="1"/>
                <c:pt idx="0">
                  <c:v>2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Adecuados'!$N$51:$T$51</c:f>
              <c:numCache>
                <c:formatCode>General</c:formatCode>
                <c:ptCount val="7"/>
                <c:pt idx="0">
                  <c:v>2.8524315259921744</c:v>
                </c:pt>
                <c:pt idx="1">
                  <c:v>2.6772538664654846</c:v>
                </c:pt>
                <c:pt idx="2">
                  <c:v>2.4390111446921043</c:v>
                </c:pt>
                <c:pt idx="3">
                  <c:v>2.3868178258945294</c:v>
                </c:pt>
                <c:pt idx="4">
                  <c:v>2.3653166316316532</c:v>
                </c:pt>
                <c:pt idx="5">
                  <c:v>2.6391034537175848</c:v>
                </c:pt>
                <c:pt idx="6">
                  <c:v>2.2364433301766842</c:v>
                </c:pt>
              </c:numCache>
            </c:numRef>
          </c:yVal>
          <c:smooth val="0"/>
          <c:extLst>
            <c:ext xmlns:c16="http://schemas.microsoft.com/office/drawing/2014/chart" uri="{C3380CC4-5D6E-409C-BE32-E72D297353CC}">
              <c16:uniqueId val="{00000001-B2C4-4A64-9374-8CE65230FF1D}"/>
            </c:ext>
          </c:extLst>
        </c:ser>
        <c:ser>
          <c:idx val="2"/>
          <c:order val="2"/>
          <c:tx>
            <c:strRef>
              <c:f>'Datos finales OMP Adecuados'!$M$52</c:f>
              <c:strCache>
                <c:ptCount val="1"/>
                <c:pt idx="0">
                  <c:v>4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Adecuados'!$N$52:$T$52</c:f>
              <c:numCache>
                <c:formatCode>General</c:formatCode>
                <c:ptCount val="7"/>
                <c:pt idx="0">
                  <c:v>1.2481859914112248</c:v>
                </c:pt>
                <c:pt idx="1">
                  <c:v>1.8983722332271122</c:v>
                </c:pt>
                <c:pt idx="2">
                  <c:v>2.5729413507109005</c:v>
                </c:pt>
                <c:pt idx="3">
                  <c:v>2.3966036560033235</c:v>
                </c:pt>
                <c:pt idx="4">
                  <c:v>2.6478457633856221</c:v>
                </c:pt>
                <c:pt idx="5">
                  <c:v>2.7744663473251201</c:v>
                </c:pt>
                <c:pt idx="6">
                  <c:v>2.8519566411586248</c:v>
                </c:pt>
              </c:numCache>
            </c:numRef>
          </c:yVal>
          <c:smooth val="0"/>
          <c:extLst>
            <c:ext xmlns:c16="http://schemas.microsoft.com/office/drawing/2014/chart" uri="{C3380CC4-5D6E-409C-BE32-E72D297353CC}">
              <c16:uniqueId val="{00000002-B2C4-4A64-9374-8CE65230FF1D}"/>
            </c:ext>
          </c:extLst>
        </c:ser>
        <c:ser>
          <c:idx val="3"/>
          <c:order val="3"/>
          <c:tx>
            <c:strRef>
              <c:f>'Datos finales OMP Adecuados'!$M$53</c:f>
              <c:strCache>
                <c:ptCount val="1"/>
                <c:pt idx="0">
                  <c:v>8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Adecuados'!$N$53:$T$53</c:f>
              <c:numCache>
                <c:formatCode>General</c:formatCode>
                <c:ptCount val="7"/>
                <c:pt idx="0">
                  <c:v>1.2552363155026085</c:v>
                </c:pt>
                <c:pt idx="1">
                  <c:v>1.4921069493796237</c:v>
                </c:pt>
                <c:pt idx="2">
                  <c:v>1.6765022100107514</c:v>
                </c:pt>
                <c:pt idx="3">
                  <c:v>2.2528820729772607</c:v>
                </c:pt>
                <c:pt idx="4">
                  <c:v>2.5573317584408564</c:v>
                </c:pt>
                <c:pt idx="5">
                  <c:v>2.7566780767915149</c:v>
                </c:pt>
                <c:pt idx="6">
                  <c:v>2.7034680825089543</c:v>
                </c:pt>
              </c:numCache>
            </c:numRef>
          </c:yVal>
          <c:smooth val="0"/>
          <c:extLst>
            <c:ext xmlns:c16="http://schemas.microsoft.com/office/drawing/2014/chart" uri="{C3380CC4-5D6E-409C-BE32-E72D297353CC}">
              <c16:uniqueId val="{00000003-B2C4-4A64-9374-8CE65230FF1D}"/>
            </c:ext>
          </c:extLst>
        </c:ser>
        <c:ser>
          <c:idx val="4"/>
          <c:order val="4"/>
          <c:tx>
            <c:strRef>
              <c:f>'Datos finales OMP Adecuados'!$M$54</c:f>
              <c:strCache>
                <c:ptCount val="1"/>
                <c:pt idx="0">
                  <c:v>12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Adecuados'!$N$54:$T$54</c:f>
              <c:numCache>
                <c:formatCode>General</c:formatCode>
                <c:ptCount val="7"/>
                <c:pt idx="0">
                  <c:v>1.3297522473141854</c:v>
                </c:pt>
                <c:pt idx="1">
                  <c:v>1.1501230516817063</c:v>
                </c:pt>
                <c:pt idx="2">
                  <c:v>1.4784930715935334</c:v>
                </c:pt>
                <c:pt idx="3">
                  <c:v>1.7750118259224219</c:v>
                </c:pt>
                <c:pt idx="4">
                  <c:v>2.2062404523586951</c:v>
                </c:pt>
                <c:pt idx="5">
                  <c:v>2.6316991993668966</c:v>
                </c:pt>
                <c:pt idx="6">
                  <c:v>2.7636157415572487</c:v>
                </c:pt>
              </c:numCache>
            </c:numRef>
          </c:yVal>
          <c:smooth val="0"/>
          <c:extLst>
            <c:ext xmlns:c16="http://schemas.microsoft.com/office/drawing/2014/chart" uri="{C3380CC4-5D6E-409C-BE32-E72D297353CC}">
              <c16:uniqueId val="{00000004-B2C4-4A64-9374-8CE65230FF1D}"/>
            </c:ext>
          </c:extLst>
        </c:ser>
        <c:ser>
          <c:idx val="5"/>
          <c:order val="5"/>
          <c:tx>
            <c:strRef>
              <c:f>'Datos finales OMP Adecuados'!$M$55</c:f>
              <c:strCache>
                <c:ptCount val="1"/>
                <c:pt idx="0">
                  <c:v>24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Adecuados'!$N$55:$T$55</c:f>
              <c:numCache>
                <c:formatCode>General</c:formatCode>
                <c:ptCount val="7"/>
                <c:pt idx="0">
                  <c:v>1.1180466518208607</c:v>
                </c:pt>
                <c:pt idx="1">
                  <c:v>1.2337583607816194</c:v>
                </c:pt>
                <c:pt idx="2">
                  <c:v>1.3497864606996819</c:v>
                </c:pt>
                <c:pt idx="3">
                  <c:v>1.3823256268634829</c:v>
                </c:pt>
                <c:pt idx="4">
                  <c:v>1.4750419183001202</c:v>
                </c:pt>
                <c:pt idx="5">
                  <c:v>1.8948084198881796</c:v>
                </c:pt>
                <c:pt idx="6">
                  <c:v>2.2847881126742537</c:v>
                </c:pt>
              </c:numCache>
            </c:numRef>
          </c:yVal>
          <c:smooth val="0"/>
          <c:extLst>
            <c:ext xmlns:c16="http://schemas.microsoft.com/office/drawing/2014/chart" uri="{C3380CC4-5D6E-409C-BE32-E72D297353CC}">
              <c16:uniqueId val="{00000005-B2C4-4A64-9374-8CE65230FF1D}"/>
            </c:ext>
          </c:extLst>
        </c:ser>
        <c:dLbls>
          <c:showLegendKey val="0"/>
          <c:showVal val="0"/>
          <c:showCatName val="0"/>
          <c:showSerName val="0"/>
          <c:showPercent val="0"/>
          <c:showBubbleSize val="0"/>
        </c:dLbls>
        <c:axId val="377030144"/>
        <c:axId val="377061376"/>
      </c:scatterChart>
      <c:valAx>
        <c:axId val="37703014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7061376"/>
        <c:crosses val="autoZero"/>
        <c:crossBetween val="midCat"/>
      </c:valAx>
      <c:valAx>
        <c:axId val="377061376"/>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77030144"/>
        <c:crosses val="autoZero"/>
        <c:crossBetween val="midCat"/>
      </c:valAx>
    </c:plotArea>
    <c:legend>
      <c:legendPos val="r"/>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-O0</a:t>
            </a:r>
          </a:p>
        </c:rich>
      </c:tx>
      <c:overlay val="0"/>
    </c:title>
    <c:autoTitleDeleted val="0"/>
    <c:plotArea>
      <c:layout/>
      <c:scatterChart>
        <c:scatterStyle val="lineMarker"/>
        <c:varyColors val="0"/>
        <c:ser>
          <c:idx val="0"/>
          <c:order val="0"/>
          <c:tx>
            <c:strRef>
              <c:f>'Datos finales OMP Adecuados'!$C$50</c:f>
              <c:strCache>
                <c:ptCount val="1"/>
                <c:pt idx="0">
                  <c:v>MOPS 1 procesador</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Adecuados'!$D$50:$J$50</c:f>
              <c:numCache>
                <c:formatCode>General</c:formatCode>
                <c:ptCount val="7"/>
                <c:pt idx="0">
                  <c:v>252.99600532623168</c:v>
                </c:pt>
                <c:pt idx="1">
                  <c:v>393.92525786554711</c:v>
                </c:pt>
                <c:pt idx="2">
                  <c:v>510.94938978234018</c:v>
                </c:pt>
                <c:pt idx="3">
                  <c:v>427.9131763705517</c:v>
                </c:pt>
                <c:pt idx="4">
                  <c:v>489.63537728863491</c:v>
                </c:pt>
                <c:pt idx="5">
                  <c:v>460.29352455802263</c:v>
                </c:pt>
                <c:pt idx="6">
                  <c:v>522.12013688675188</c:v>
                </c:pt>
              </c:numCache>
            </c:numRef>
          </c:yVal>
          <c:smooth val="0"/>
          <c:extLst>
            <c:ext xmlns:c16="http://schemas.microsoft.com/office/drawing/2014/chart" uri="{C3380CC4-5D6E-409C-BE32-E72D297353CC}">
              <c16:uniqueId val="{00000000-E52F-4028-B3B2-F5BAFAFAB413}"/>
            </c:ext>
          </c:extLst>
        </c:ser>
        <c:ser>
          <c:idx val="1"/>
          <c:order val="1"/>
          <c:tx>
            <c:strRef>
              <c:f>'Datos finales OMP Adecuados'!$C$51</c:f>
              <c:strCache>
                <c:ptCount val="1"/>
                <c:pt idx="0">
                  <c:v>MOPS 2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Adecuados'!$D$51:$J$51</c:f>
              <c:numCache>
                <c:formatCode>General</c:formatCode>
                <c:ptCount val="7"/>
                <c:pt idx="0">
                  <c:v>186.1650009798158</c:v>
                </c:pt>
                <c:pt idx="1">
                  <c:v>428.32586581001499</c:v>
                </c:pt>
                <c:pt idx="2">
                  <c:v>744.93934964229356</c:v>
                </c:pt>
                <c:pt idx="3">
                  <c:v>885.30077404385599</c:v>
                </c:pt>
                <c:pt idx="4">
                  <c:v>917.09551443483338</c:v>
                </c:pt>
                <c:pt idx="5">
                  <c:v>869.14663971823745</c:v>
                </c:pt>
                <c:pt idx="6">
                  <c:v>1115.46283552009</c:v>
                </c:pt>
              </c:numCache>
            </c:numRef>
          </c:yVal>
          <c:smooth val="0"/>
          <c:extLst>
            <c:ext xmlns:c16="http://schemas.microsoft.com/office/drawing/2014/chart" uri="{C3380CC4-5D6E-409C-BE32-E72D297353CC}">
              <c16:uniqueId val="{00000001-E52F-4028-B3B2-F5BAFAFAB413}"/>
            </c:ext>
          </c:extLst>
        </c:ser>
        <c:ser>
          <c:idx val="2"/>
          <c:order val="2"/>
          <c:tx>
            <c:strRef>
              <c:f>'Datos finales OMP Adecuados'!$C$52</c:f>
              <c:strCache>
                <c:ptCount val="1"/>
                <c:pt idx="0">
                  <c:v>MOPS 4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Adecuados'!$D$52:$J$52</c:f>
              <c:numCache>
                <c:formatCode>General</c:formatCode>
                <c:ptCount val="7"/>
                <c:pt idx="0">
                  <c:v>112.70613358642782</c:v>
                </c:pt>
                <c:pt idx="1">
                  <c:v>689.59259595318031</c:v>
                </c:pt>
                <c:pt idx="2">
                  <c:v>1107.3535760541083</c:v>
                </c:pt>
                <c:pt idx="3">
                  <c:v>1344.9189942721762</c:v>
                </c:pt>
                <c:pt idx="4">
                  <c:v>1450.905101481075</c:v>
                </c:pt>
                <c:pt idx="5">
                  <c:v>1560.9591849240257</c:v>
                </c:pt>
                <c:pt idx="6">
                  <c:v>1686.790201253822</c:v>
                </c:pt>
              </c:numCache>
            </c:numRef>
          </c:yVal>
          <c:smooth val="0"/>
          <c:extLst>
            <c:ext xmlns:c16="http://schemas.microsoft.com/office/drawing/2014/chart" uri="{C3380CC4-5D6E-409C-BE32-E72D297353CC}">
              <c16:uniqueId val="{00000002-E52F-4028-B3B2-F5BAFAFAB413}"/>
            </c:ext>
          </c:extLst>
        </c:ser>
        <c:ser>
          <c:idx val="3"/>
          <c:order val="3"/>
          <c:tx>
            <c:strRef>
              <c:f>'Datos finales OMP Adecuados'!$C$53</c:f>
              <c:strCache>
                <c:ptCount val="1"/>
                <c:pt idx="0">
                  <c:v>MOPS 8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Adecuados'!$D$53:$J$53</c:f>
              <c:numCache>
                <c:formatCode>General</c:formatCode>
                <c:ptCount val="7"/>
                <c:pt idx="0">
                  <c:v>58.929346814713732</c:v>
                </c:pt>
                <c:pt idx="1">
                  <c:v>593.40230333788804</c:v>
                </c:pt>
                <c:pt idx="2">
                  <c:v>1370.7781103035484</c:v>
                </c:pt>
                <c:pt idx="3">
                  <c:v>1748.2747288859678</c:v>
                </c:pt>
                <c:pt idx="4">
                  <c:v>1967.0815719430091</c:v>
                </c:pt>
                <c:pt idx="5">
                  <c:v>2174.5156742543045</c:v>
                </c:pt>
                <c:pt idx="6">
                  <c:v>2235.9661255846618</c:v>
                </c:pt>
              </c:numCache>
            </c:numRef>
          </c:yVal>
          <c:smooth val="0"/>
          <c:extLst>
            <c:ext xmlns:c16="http://schemas.microsoft.com/office/drawing/2014/chart" uri="{C3380CC4-5D6E-409C-BE32-E72D297353CC}">
              <c16:uniqueId val="{00000003-E52F-4028-B3B2-F5BAFAFAB413}"/>
            </c:ext>
          </c:extLst>
        </c:ser>
        <c:ser>
          <c:idx val="4"/>
          <c:order val="4"/>
          <c:tx>
            <c:strRef>
              <c:f>'Datos finales OMP Adecuados'!$C$54</c:f>
              <c:strCache>
                <c:ptCount val="1"/>
                <c:pt idx="0">
                  <c:v>MOPS 12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Adecuados'!$D$54:$J$54</c:f>
              <c:numCache>
                <c:formatCode>General</c:formatCode>
                <c:ptCount val="7"/>
                <c:pt idx="0">
                  <c:v>39.159109645507009</c:v>
                </c:pt>
                <c:pt idx="1">
                  <c:v>471.37629473423061</c:v>
                </c:pt>
                <c:pt idx="2">
                  <c:v>1502.489505027824</c:v>
                </c:pt>
                <c:pt idx="3">
                  <c:v>2067.5794219216718</c:v>
                </c:pt>
                <c:pt idx="4">
                  <c:v>2596.7952792116862</c:v>
                </c:pt>
                <c:pt idx="5">
                  <c:v>2996.1295673409204</c:v>
                </c:pt>
                <c:pt idx="6">
                  <c:v>3214.4421917763607</c:v>
                </c:pt>
              </c:numCache>
            </c:numRef>
          </c:yVal>
          <c:smooth val="0"/>
          <c:extLst>
            <c:ext xmlns:c16="http://schemas.microsoft.com/office/drawing/2014/chart" uri="{C3380CC4-5D6E-409C-BE32-E72D297353CC}">
              <c16:uniqueId val="{00000004-E52F-4028-B3B2-F5BAFAFAB413}"/>
            </c:ext>
          </c:extLst>
        </c:ser>
        <c:ser>
          <c:idx val="5"/>
          <c:order val="5"/>
          <c:tx>
            <c:strRef>
              <c:f>'Datos finales OMP Adecuados'!$C$55</c:f>
              <c:strCache>
                <c:ptCount val="1"/>
                <c:pt idx="0">
                  <c:v>MOPS 24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Adecuados'!$D$55:$J$55</c:f>
              <c:numCache>
                <c:formatCode>General</c:formatCode>
                <c:ptCount val="7"/>
                <c:pt idx="0">
                  <c:v>19.11276531536063</c:v>
                </c:pt>
                <c:pt idx="1">
                  <c:v>248.95585947096882</c:v>
                </c:pt>
                <c:pt idx="2">
                  <c:v>1036.0566566135285</c:v>
                </c:pt>
                <c:pt idx="3">
                  <c:v>1645.9814009405609</c:v>
                </c:pt>
                <c:pt idx="4">
                  <c:v>2527.7267811784827</c:v>
                </c:pt>
                <c:pt idx="5">
                  <c:v>3718.023373914928</c:v>
                </c:pt>
                <c:pt idx="6">
                  <c:v>4756.5675031276924</c:v>
                </c:pt>
              </c:numCache>
            </c:numRef>
          </c:yVal>
          <c:smooth val="0"/>
          <c:extLst>
            <c:ext xmlns:c16="http://schemas.microsoft.com/office/drawing/2014/chart" uri="{C3380CC4-5D6E-409C-BE32-E72D297353CC}">
              <c16:uniqueId val="{00000005-E52F-4028-B3B2-F5BAFAFAB413}"/>
            </c:ext>
          </c:extLst>
        </c:ser>
        <c:dLbls>
          <c:showLegendKey val="0"/>
          <c:showVal val="0"/>
          <c:showCatName val="0"/>
          <c:showSerName val="0"/>
          <c:showPercent val="0"/>
          <c:showBubbleSize val="0"/>
        </c:dLbls>
        <c:axId val="338946304"/>
        <c:axId val="377029376"/>
      </c:scatterChart>
      <c:valAx>
        <c:axId val="33894630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7029376"/>
        <c:crosses val="autoZero"/>
        <c:crossBetween val="midCat"/>
      </c:valAx>
      <c:valAx>
        <c:axId val="377029376"/>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338946304"/>
        <c:crosses val="autoZero"/>
        <c:crossBetween val="midCat"/>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A5B37-C22E-4C9F-AA2D-408A4816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19745</Words>
  <Characters>108603</Characters>
  <Application>Microsoft Office Word</Application>
  <DocSecurity>0</DocSecurity>
  <Lines>905</Lines>
  <Paragraphs>256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128092</CharactersWithSpaces>
  <SharedDoc>false</SharedDoc>
  <HLinks>
    <vt:vector size="300" baseType="variant">
      <vt:variant>
        <vt:i4>2752568</vt:i4>
      </vt:variant>
      <vt:variant>
        <vt:i4>270</vt:i4>
      </vt:variant>
      <vt:variant>
        <vt:i4>0</vt:i4>
      </vt:variant>
      <vt:variant>
        <vt:i4>5</vt:i4>
      </vt:variant>
      <vt:variant>
        <vt:lpwstr>http://technology66.blogspot.com.es/2008/08/sequence-alignment-techniques.html</vt:lpwstr>
      </vt:variant>
      <vt:variant>
        <vt:lpwstr/>
      </vt:variant>
      <vt:variant>
        <vt:i4>4194393</vt:i4>
      </vt:variant>
      <vt:variant>
        <vt:i4>267</vt:i4>
      </vt:variant>
      <vt:variant>
        <vt:i4>0</vt:i4>
      </vt:variant>
      <vt:variant>
        <vt:i4>5</vt:i4>
      </vt:variant>
      <vt:variant>
        <vt:lpwstr>https://www.ncbi.nlm.nih.gov/genome/?term=homo+sapien</vt:lpwstr>
      </vt:variant>
      <vt:variant>
        <vt:lpwstr/>
      </vt:variant>
      <vt:variant>
        <vt:i4>1179774</vt:i4>
      </vt:variant>
      <vt:variant>
        <vt:i4>264</vt:i4>
      </vt:variant>
      <vt:variant>
        <vt:i4>0</vt:i4>
      </vt:variant>
      <vt:variant>
        <vt:i4>5</vt:i4>
      </vt:variant>
      <vt:variant>
        <vt:lpwstr>https://en.wikipedia.org/wiki/Needleman%E2%80%93Wunsch_algorithm</vt:lpwstr>
      </vt:variant>
      <vt:variant>
        <vt:lpwstr/>
      </vt:variant>
      <vt:variant>
        <vt:i4>786471</vt:i4>
      </vt:variant>
      <vt:variant>
        <vt:i4>261</vt:i4>
      </vt:variant>
      <vt:variant>
        <vt:i4>0</vt:i4>
      </vt:variant>
      <vt:variant>
        <vt:i4>5</vt:i4>
      </vt:variant>
      <vt:variant>
        <vt:lpwstr/>
      </vt:variant>
      <vt:variant>
        <vt:lpwstr>_Coste_computacional_del</vt:lpwstr>
      </vt:variant>
      <vt:variant>
        <vt:i4>3801110</vt:i4>
      </vt:variant>
      <vt:variant>
        <vt:i4>258</vt:i4>
      </vt:variant>
      <vt:variant>
        <vt:i4>0</vt:i4>
      </vt:variant>
      <vt:variant>
        <vt:i4>5</vt:i4>
      </vt:variant>
      <vt:variant>
        <vt:lpwstr/>
      </vt:variant>
      <vt:variant>
        <vt:lpwstr>_3-Estudio_del_entrelazado</vt:lpwstr>
      </vt:variant>
      <vt:variant>
        <vt:i4>9633832</vt:i4>
      </vt:variant>
      <vt:variant>
        <vt:i4>255</vt:i4>
      </vt:variant>
      <vt:variant>
        <vt:i4>0</vt:i4>
      </vt:variant>
      <vt:variant>
        <vt:i4>5</vt:i4>
      </vt:variant>
      <vt:variant>
        <vt:lpwstr/>
      </vt:variant>
      <vt:variant>
        <vt:lpwstr>_4-Análisis_de_dependencia</vt:lpwstr>
      </vt:variant>
      <vt:variant>
        <vt:i4>1376291</vt:i4>
      </vt:variant>
      <vt:variant>
        <vt:i4>252</vt:i4>
      </vt:variant>
      <vt:variant>
        <vt:i4>0</vt:i4>
      </vt:variant>
      <vt:variant>
        <vt:i4>5</vt:i4>
      </vt:variant>
      <vt:variant>
        <vt:lpwstr/>
      </vt:variant>
      <vt:variant>
        <vt:lpwstr>_Estimaciones</vt:lpwstr>
      </vt:variant>
      <vt:variant>
        <vt:i4>6226023</vt:i4>
      </vt:variant>
      <vt:variant>
        <vt:i4>249</vt:i4>
      </vt:variant>
      <vt:variant>
        <vt:i4>0</vt:i4>
      </vt:variant>
      <vt:variant>
        <vt:i4>5</vt:i4>
      </vt:variant>
      <vt:variant>
        <vt:lpwstr/>
      </vt:variant>
      <vt:variant>
        <vt:lpwstr>_Almacenamiento_en_memoria:</vt:lpwstr>
      </vt:variant>
      <vt:variant>
        <vt:i4>786471</vt:i4>
      </vt:variant>
      <vt:variant>
        <vt:i4>246</vt:i4>
      </vt:variant>
      <vt:variant>
        <vt:i4>0</vt:i4>
      </vt:variant>
      <vt:variant>
        <vt:i4>5</vt:i4>
      </vt:variant>
      <vt:variant>
        <vt:lpwstr/>
      </vt:variant>
      <vt:variant>
        <vt:lpwstr>_Coste_computacional_del</vt:lpwstr>
      </vt:variant>
      <vt:variant>
        <vt:i4>9633832</vt:i4>
      </vt:variant>
      <vt:variant>
        <vt:i4>243</vt:i4>
      </vt:variant>
      <vt:variant>
        <vt:i4>0</vt:i4>
      </vt:variant>
      <vt:variant>
        <vt:i4>5</vt:i4>
      </vt:variant>
      <vt:variant>
        <vt:lpwstr/>
      </vt:variant>
      <vt:variant>
        <vt:lpwstr>_4-Análisis_de_dependencia</vt:lpwstr>
      </vt:variant>
      <vt:variant>
        <vt:i4>1900600</vt:i4>
      </vt:variant>
      <vt:variant>
        <vt:i4>236</vt:i4>
      </vt:variant>
      <vt:variant>
        <vt:i4>0</vt:i4>
      </vt:variant>
      <vt:variant>
        <vt:i4>5</vt:i4>
      </vt:variant>
      <vt:variant>
        <vt:lpwstr/>
      </vt:variant>
      <vt:variant>
        <vt:lpwstr>_Toc512862914</vt:lpwstr>
      </vt:variant>
      <vt:variant>
        <vt:i4>1900600</vt:i4>
      </vt:variant>
      <vt:variant>
        <vt:i4>230</vt:i4>
      </vt:variant>
      <vt:variant>
        <vt:i4>0</vt:i4>
      </vt:variant>
      <vt:variant>
        <vt:i4>5</vt:i4>
      </vt:variant>
      <vt:variant>
        <vt:lpwstr/>
      </vt:variant>
      <vt:variant>
        <vt:lpwstr>_Toc512862913</vt:lpwstr>
      </vt:variant>
      <vt:variant>
        <vt:i4>1900600</vt:i4>
      </vt:variant>
      <vt:variant>
        <vt:i4>224</vt:i4>
      </vt:variant>
      <vt:variant>
        <vt:i4>0</vt:i4>
      </vt:variant>
      <vt:variant>
        <vt:i4>5</vt:i4>
      </vt:variant>
      <vt:variant>
        <vt:lpwstr/>
      </vt:variant>
      <vt:variant>
        <vt:lpwstr>_Toc512862912</vt:lpwstr>
      </vt:variant>
      <vt:variant>
        <vt:i4>1900600</vt:i4>
      </vt:variant>
      <vt:variant>
        <vt:i4>218</vt:i4>
      </vt:variant>
      <vt:variant>
        <vt:i4>0</vt:i4>
      </vt:variant>
      <vt:variant>
        <vt:i4>5</vt:i4>
      </vt:variant>
      <vt:variant>
        <vt:lpwstr/>
      </vt:variant>
      <vt:variant>
        <vt:lpwstr>_Toc512862911</vt:lpwstr>
      </vt:variant>
      <vt:variant>
        <vt:i4>1900600</vt:i4>
      </vt:variant>
      <vt:variant>
        <vt:i4>212</vt:i4>
      </vt:variant>
      <vt:variant>
        <vt:i4>0</vt:i4>
      </vt:variant>
      <vt:variant>
        <vt:i4>5</vt:i4>
      </vt:variant>
      <vt:variant>
        <vt:lpwstr/>
      </vt:variant>
      <vt:variant>
        <vt:lpwstr>_Toc512862910</vt:lpwstr>
      </vt:variant>
      <vt:variant>
        <vt:i4>1835064</vt:i4>
      </vt:variant>
      <vt:variant>
        <vt:i4>206</vt:i4>
      </vt:variant>
      <vt:variant>
        <vt:i4>0</vt:i4>
      </vt:variant>
      <vt:variant>
        <vt:i4>5</vt:i4>
      </vt:variant>
      <vt:variant>
        <vt:lpwstr/>
      </vt:variant>
      <vt:variant>
        <vt:lpwstr>_Toc512862909</vt:lpwstr>
      </vt:variant>
      <vt:variant>
        <vt:i4>1835064</vt:i4>
      </vt:variant>
      <vt:variant>
        <vt:i4>200</vt:i4>
      </vt:variant>
      <vt:variant>
        <vt:i4>0</vt:i4>
      </vt:variant>
      <vt:variant>
        <vt:i4>5</vt:i4>
      </vt:variant>
      <vt:variant>
        <vt:lpwstr/>
      </vt:variant>
      <vt:variant>
        <vt:lpwstr>_Toc512862908</vt:lpwstr>
      </vt:variant>
      <vt:variant>
        <vt:i4>1835064</vt:i4>
      </vt:variant>
      <vt:variant>
        <vt:i4>194</vt:i4>
      </vt:variant>
      <vt:variant>
        <vt:i4>0</vt:i4>
      </vt:variant>
      <vt:variant>
        <vt:i4>5</vt:i4>
      </vt:variant>
      <vt:variant>
        <vt:lpwstr/>
      </vt:variant>
      <vt:variant>
        <vt:lpwstr>_Toc512862907</vt:lpwstr>
      </vt:variant>
      <vt:variant>
        <vt:i4>1835064</vt:i4>
      </vt:variant>
      <vt:variant>
        <vt:i4>188</vt:i4>
      </vt:variant>
      <vt:variant>
        <vt:i4>0</vt:i4>
      </vt:variant>
      <vt:variant>
        <vt:i4>5</vt:i4>
      </vt:variant>
      <vt:variant>
        <vt:lpwstr/>
      </vt:variant>
      <vt:variant>
        <vt:lpwstr>_Toc512862906</vt:lpwstr>
      </vt:variant>
      <vt:variant>
        <vt:i4>1835064</vt:i4>
      </vt:variant>
      <vt:variant>
        <vt:i4>182</vt:i4>
      </vt:variant>
      <vt:variant>
        <vt:i4>0</vt:i4>
      </vt:variant>
      <vt:variant>
        <vt:i4>5</vt:i4>
      </vt:variant>
      <vt:variant>
        <vt:lpwstr/>
      </vt:variant>
      <vt:variant>
        <vt:lpwstr>_Toc512862905</vt:lpwstr>
      </vt:variant>
      <vt:variant>
        <vt:i4>1835064</vt:i4>
      </vt:variant>
      <vt:variant>
        <vt:i4>176</vt:i4>
      </vt:variant>
      <vt:variant>
        <vt:i4>0</vt:i4>
      </vt:variant>
      <vt:variant>
        <vt:i4>5</vt:i4>
      </vt:variant>
      <vt:variant>
        <vt:lpwstr/>
      </vt:variant>
      <vt:variant>
        <vt:lpwstr>_Toc512862904</vt:lpwstr>
      </vt:variant>
      <vt:variant>
        <vt:i4>1835064</vt:i4>
      </vt:variant>
      <vt:variant>
        <vt:i4>170</vt:i4>
      </vt:variant>
      <vt:variant>
        <vt:i4>0</vt:i4>
      </vt:variant>
      <vt:variant>
        <vt:i4>5</vt:i4>
      </vt:variant>
      <vt:variant>
        <vt:lpwstr/>
      </vt:variant>
      <vt:variant>
        <vt:lpwstr>_Toc512862903</vt:lpwstr>
      </vt:variant>
      <vt:variant>
        <vt:i4>1835064</vt:i4>
      </vt:variant>
      <vt:variant>
        <vt:i4>164</vt:i4>
      </vt:variant>
      <vt:variant>
        <vt:i4>0</vt:i4>
      </vt:variant>
      <vt:variant>
        <vt:i4>5</vt:i4>
      </vt:variant>
      <vt:variant>
        <vt:lpwstr/>
      </vt:variant>
      <vt:variant>
        <vt:lpwstr>_Toc512862902</vt:lpwstr>
      </vt:variant>
      <vt:variant>
        <vt:i4>1835064</vt:i4>
      </vt:variant>
      <vt:variant>
        <vt:i4>158</vt:i4>
      </vt:variant>
      <vt:variant>
        <vt:i4>0</vt:i4>
      </vt:variant>
      <vt:variant>
        <vt:i4>5</vt:i4>
      </vt:variant>
      <vt:variant>
        <vt:lpwstr/>
      </vt:variant>
      <vt:variant>
        <vt:lpwstr>_Toc512862901</vt:lpwstr>
      </vt:variant>
      <vt:variant>
        <vt:i4>1835064</vt:i4>
      </vt:variant>
      <vt:variant>
        <vt:i4>152</vt:i4>
      </vt:variant>
      <vt:variant>
        <vt:i4>0</vt:i4>
      </vt:variant>
      <vt:variant>
        <vt:i4>5</vt:i4>
      </vt:variant>
      <vt:variant>
        <vt:lpwstr/>
      </vt:variant>
      <vt:variant>
        <vt:lpwstr>_Toc512862900</vt:lpwstr>
      </vt:variant>
      <vt:variant>
        <vt:i4>1376313</vt:i4>
      </vt:variant>
      <vt:variant>
        <vt:i4>146</vt:i4>
      </vt:variant>
      <vt:variant>
        <vt:i4>0</vt:i4>
      </vt:variant>
      <vt:variant>
        <vt:i4>5</vt:i4>
      </vt:variant>
      <vt:variant>
        <vt:lpwstr/>
      </vt:variant>
      <vt:variant>
        <vt:lpwstr>_Toc512862899</vt:lpwstr>
      </vt:variant>
      <vt:variant>
        <vt:i4>1376313</vt:i4>
      </vt:variant>
      <vt:variant>
        <vt:i4>140</vt:i4>
      </vt:variant>
      <vt:variant>
        <vt:i4>0</vt:i4>
      </vt:variant>
      <vt:variant>
        <vt:i4>5</vt:i4>
      </vt:variant>
      <vt:variant>
        <vt:lpwstr/>
      </vt:variant>
      <vt:variant>
        <vt:lpwstr>_Toc512862898</vt:lpwstr>
      </vt:variant>
      <vt:variant>
        <vt:i4>1376313</vt:i4>
      </vt:variant>
      <vt:variant>
        <vt:i4>134</vt:i4>
      </vt:variant>
      <vt:variant>
        <vt:i4>0</vt:i4>
      </vt:variant>
      <vt:variant>
        <vt:i4>5</vt:i4>
      </vt:variant>
      <vt:variant>
        <vt:lpwstr/>
      </vt:variant>
      <vt:variant>
        <vt:lpwstr>_Toc512862897</vt:lpwstr>
      </vt:variant>
      <vt:variant>
        <vt:i4>1376313</vt:i4>
      </vt:variant>
      <vt:variant>
        <vt:i4>128</vt:i4>
      </vt:variant>
      <vt:variant>
        <vt:i4>0</vt:i4>
      </vt:variant>
      <vt:variant>
        <vt:i4>5</vt:i4>
      </vt:variant>
      <vt:variant>
        <vt:lpwstr/>
      </vt:variant>
      <vt:variant>
        <vt:lpwstr>_Toc512862896</vt:lpwstr>
      </vt:variant>
      <vt:variant>
        <vt:i4>1376313</vt:i4>
      </vt:variant>
      <vt:variant>
        <vt:i4>122</vt:i4>
      </vt:variant>
      <vt:variant>
        <vt:i4>0</vt:i4>
      </vt:variant>
      <vt:variant>
        <vt:i4>5</vt:i4>
      </vt:variant>
      <vt:variant>
        <vt:lpwstr/>
      </vt:variant>
      <vt:variant>
        <vt:lpwstr>_Toc512862895</vt:lpwstr>
      </vt:variant>
      <vt:variant>
        <vt:i4>1376313</vt:i4>
      </vt:variant>
      <vt:variant>
        <vt:i4>116</vt:i4>
      </vt:variant>
      <vt:variant>
        <vt:i4>0</vt:i4>
      </vt:variant>
      <vt:variant>
        <vt:i4>5</vt:i4>
      </vt:variant>
      <vt:variant>
        <vt:lpwstr/>
      </vt:variant>
      <vt:variant>
        <vt:lpwstr>_Toc512862894</vt:lpwstr>
      </vt:variant>
      <vt:variant>
        <vt:i4>1376313</vt:i4>
      </vt:variant>
      <vt:variant>
        <vt:i4>110</vt:i4>
      </vt:variant>
      <vt:variant>
        <vt:i4>0</vt:i4>
      </vt:variant>
      <vt:variant>
        <vt:i4>5</vt:i4>
      </vt:variant>
      <vt:variant>
        <vt:lpwstr/>
      </vt:variant>
      <vt:variant>
        <vt:lpwstr>_Toc512862893</vt:lpwstr>
      </vt:variant>
      <vt:variant>
        <vt:i4>1376313</vt:i4>
      </vt:variant>
      <vt:variant>
        <vt:i4>104</vt:i4>
      </vt:variant>
      <vt:variant>
        <vt:i4>0</vt:i4>
      </vt:variant>
      <vt:variant>
        <vt:i4>5</vt:i4>
      </vt:variant>
      <vt:variant>
        <vt:lpwstr/>
      </vt:variant>
      <vt:variant>
        <vt:lpwstr>_Toc512862892</vt:lpwstr>
      </vt:variant>
      <vt:variant>
        <vt:i4>1376313</vt:i4>
      </vt:variant>
      <vt:variant>
        <vt:i4>98</vt:i4>
      </vt:variant>
      <vt:variant>
        <vt:i4>0</vt:i4>
      </vt:variant>
      <vt:variant>
        <vt:i4>5</vt:i4>
      </vt:variant>
      <vt:variant>
        <vt:lpwstr/>
      </vt:variant>
      <vt:variant>
        <vt:lpwstr>_Toc512862891</vt:lpwstr>
      </vt:variant>
      <vt:variant>
        <vt:i4>1376313</vt:i4>
      </vt:variant>
      <vt:variant>
        <vt:i4>92</vt:i4>
      </vt:variant>
      <vt:variant>
        <vt:i4>0</vt:i4>
      </vt:variant>
      <vt:variant>
        <vt:i4>5</vt:i4>
      </vt:variant>
      <vt:variant>
        <vt:lpwstr/>
      </vt:variant>
      <vt:variant>
        <vt:lpwstr>_Toc512862890</vt:lpwstr>
      </vt:variant>
      <vt:variant>
        <vt:i4>1310777</vt:i4>
      </vt:variant>
      <vt:variant>
        <vt:i4>86</vt:i4>
      </vt:variant>
      <vt:variant>
        <vt:i4>0</vt:i4>
      </vt:variant>
      <vt:variant>
        <vt:i4>5</vt:i4>
      </vt:variant>
      <vt:variant>
        <vt:lpwstr/>
      </vt:variant>
      <vt:variant>
        <vt:lpwstr>_Toc512862889</vt:lpwstr>
      </vt:variant>
      <vt:variant>
        <vt:i4>1310777</vt:i4>
      </vt:variant>
      <vt:variant>
        <vt:i4>80</vt:i4>
      </vt:variant>
      <vt:variant>
        <vt:i4>0</vt:i4>
      </vt:variant>
      <vt:variant>
        <vt:i4>5</vt:i4>
      </vt:variant>
      <vt:variant>
        <vt:lpwstr/>
      </vt:variant>
      <vt:variant>
        <vt:lpwstr>_Toc512862888</vt:lpwstr>
      </vt:variant>
      <vt:variant>
        <vt:i4>1310777</vt:i4>
      </vt:variant>
      <vt:variant>
        <vt:i4>74</vt:i4>
      </vt:variant>
      <vt:variant>
        <vt:i4>0</vt:i4>
      </vt:variant>
      <vt:variant>
        <vt:i4>5</vt:i4>
      </vt:variant>
      <vt:variant>
        <vt:lpwstr/>
      </vt:variant>
      <vt:variant>
        <vt:lpwstr>_Toc512862887</vt:lpwstr>
      </vt:variant>
      <vt:variant>
        <vt:i4>1310777</vt:i4>
      </vt:variant>
      <vt:variant>
        <vt:i4>68</vt:i4>
      </vt:variant>
      <vt:variant>
        <vt:i4>0</vt:i4>
      </vt:variant>
      <vt:variant>
        <vt:i4>5</vt:i4>
      </vt:variant>
      <vt:variant>
        <vt:lpwstr/>
      </vt:variant>
      <vt:variant>
        <vt:lpwstr>_Toc512862886</vt:lpwstr>
      </vt:variant>
      <vt:variant>
        <vt:i4>1310777</vt:i4>
      </vt:variant>
      <vt:variant>
        <vt:i4>62</vt:i4>
      </vt:variant>
      <vt:variant>
        <vt:i4>0</vt:i4>
      </vt:variant>
      <vt:variant>
        <vt:i4>5</vt:i4>
      </vt:variant>
      <vt:variant>
        <vt:lpwstr/>
      </vt:variant>
      <vt:variant>
        <vt:lpwstr>_Toc512862885</vt:lpwstr>
      </vt:variant>
      <vt:variant>
        <vt:i4>1310777</vt:i4>
      </vt:variant>
      <vt:variant>
        <vt:i4>56</vt:i4>
      </vt:variant>
      <vt:variant>
        <vt:i4>0</vt:i4>
      </vt:variant>
      <vt:variant>
        <vt:i4>5</vt:i4>
      </vt:variant>
      <vt:variant>
        <vt:lpwstr/>
      </vt:variant>
      <vt:variant>
        <vt:lpwstr>_Toc512862884</vt:lpwstr>
      </vt:variant>
      <vt:variant>
        <vt:i4>1310777</vt:i4>
      </vt:variant>
      <vt:variant>
        <vt:i4>50</vt:i4>
      </vt:variant>
      <vt:variant>
        <vt:i4>0</vt:i4>
      </vt:variant>
      <vt:variant>
        <vt:i4>5</vt:i4>
      </vt:variant>
      <vt:variant>
        <vt:lpwstr/>
      </vt:variant>
      <vt:variant>
        <vt:lpwstr>_Toc512862883</vt:lpwstr>
      </vt:variant>
      <vt:variant>
        <vt:i4>1310777</vt:i4>
      </vt:variant>
      <vt:variant>
        <vt:i4>44</vt:i4>
      </vt:variant>
      <vt:variant>
        <vt:i4>0</vt:i4>
      </vt:variant>
      <vt:variant>
        <vt:i4>5</vt:i4>
      </vt:variant>
      <vt:variant>
        <vt:lpwstr/>
      </vt:variant>
      <vt:variant>
        <vt:lpwstr>_Toc512862882</vt:lpwstr>
      </vt:variant>
      <vt:variant>
        <vt:i4>1310777</vt:i4>
      </vt:variant>
      <vt:variant>
        <vt:i4>38</vt:i4>
      </vt:variant>
      <vt:variant>
        <vt:i4>0</vt:i4>
      </vt:variant>
      <vt:variant>
        <vt:i4>5</vt:i4>
      </vt:variant>
      <vt:variant>
        <vt:lpwstr/>
      </vt:variant>
      <vt:variant>
        <vt:lpwstr>_Toc512862881</vt:lpwstr>
      </vt:variant>
      <vt:variant>
        <vt:i4>1310777</vt:i4>
      </vt:variant>
      <vt:variant>
        <vt:i4>32</vt:i4>
      </vt:variant>
      <vt:variant>
        <vt:i4>0</vt:i4>
      </vt:variant>
      <vt:variant>
        <vt:i4>5</vt:i4>
      </vt:variant>
      <vt:variant>
        <vt:lpwstr/>
      </vt:variant>
      <vt:variant>
        <vt:lpwstr>_Toc512862880</vt:lpwstr>
      </vt:variant>
      <vt:variant>
        <vt:i4>1769529</vt:i4>
      </vt:variant>
      <vt:variant>
        <vt:i4>26</vt:i4>
      </vt:variant>
      <vt:variant>
        <vt:i4>0</vt:i4>
      </vt:variant>
      <vt:variant>
        <vt:i4>5</vt:i4>
      </vt:variant>
      <vt:variant>
        <vt:lpwstr/>
      </vt:variant>
      <vt:variant>
        <vt:lpwstr>_Toc512862879</vt:lpwstr>
      </vt:variant>
      <vt:variant>
        <vt:i4>1769529</vt:i4>
      </vt:variant>
      <vt:variant>
        <vt:i4>20</vt:i4>
      </vt:variant>
      <vt:variant>
        <vt:i4>0</vt:i4>
      </vt:variant>
      <vt:variant>
        <vt:i4>5</vt:i4>
      </vt:variant>
      <vt:variant>
        <vt:lpwstr/>
      </vt:variant>
      <vt:variant>
        <vt:lpwstr>_Toc512862878</vt:lpwstr>
      </vt:variant>
      <vt:variant>
        <vt:i4>1769529</vt:i4>
      </vt:variant>
      <vt:variant>
        <vt:i4>14</vt:i4>
      </vt:variant>
      <vt:variant>
        <vt:i4>0</vt:i4>
      </vt:variant>
      <vt:variant>
        <vt:i4>5</vt:i4>
      </vt:variant>
      <vt:variant>
        <vt:lpwstr/>
      </vt:variant>
      <vt:variant>
        <vt:lpwstr>_Toc512862877</vt:lpwstr>
      </vt:variant>
      <vt:variant>
        <vt:i4>1769529</vt:i4>
      </vt:variant>
      <vt:variant>
        <vt:i4>8</vt:i4>
      </vt:variant>
      <vt:variant>
        <vt:i4>0</vt:i4>
      </vt:variant>
      <vt:variant>
        <vt:i4>5</vt:i4>
      </vt:variant>
      <vt:variant>
        <vt:lpwstr/>
      </vt:variant>
      <vt:variant>
        <vt:lpwstr>_Toc512862876</vt:lpwstr>
      </vt:variant>
      <vt:variant>
        <vt:i4>1769529</vt:i4>
      </vt:variant>
      <vt:variant>
        <vt:i4>2</vt:i4>
      </vt:variant>
      <vt:variant>
        <vt:i4>0</vt:i4>
      </vt:variant>
      <vt:variant>
        <vt:i4>5</vt:i4>
      </vt:variant>
      <vt:variant>
        <vt:lpwstr/>
      </vt:variant>
      <vt:variant>
        <vt:lpwstr>_Toc512862875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Gomis Lli</dc:creator>
  <cp:keywords/>
  <cp:lastModifiedBy>Lidia</cp:lastModifiedBy>
  <cp:revision>2</cp:revision>
  <dcterms:created xsi:type="dcterms:W3CDTF">2018-05-02T11:18:00Z</dcterms:created>
  <dcterms:modified xsi:type="dcterms:W3CDTF">2018-05-02T11:18:00Z</dcterms:modified>
</cp:coreProperties>
</file>