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0152A" w14:textId="77777777" w:rsidR="007F4EAB" w:rsidRPr="007F4EAB" w:rsidRDefault="007F4EAB" w:rsidP="007F4EAB">
      <w:pPr>
        <w:pStyle w:val="a3"/>
        <w:numPr>
          <w:ilvl w:val="0"/>
          <w:numId w:val="2"/>
        </w:numPr>
        <w:rPr>
          <w:lang w:val="ru-RU"/>
        </w:rPr>
      </w:pPr>
      <w:r w:rsidRPr="007F4EAB">
        <w:rPr>
          <w:lang w:val="ru-RU"/>
        </w:rPr>
        <w:t xml:space="preserve">Общие принципы построения распределенных реестров. Современное состояние, </w:t>
      </w:r>
      <w:proofErr w:type="spellStart"/>
      <w:r>
        <w:t>PoW</w:t>
      </w:r>
      <w:proofErr w:type="spellEnd"/>
      <w:r w:rsidRPr="007F4EAB">
        <w:rPr>
          <w:lang w:val="ru-RU"/>
        </w:rPr>
        <w:t xml:space="preserve"> алгоритм подтверждения транзакций. </w:t>
      </w:r>
      <w:r>
        <w:rPr>
          <w:lang w:val="ru-RU"/>
        </w:rPr>
        <w:t xml:space="preserve">Хэш-функции, </w:t>
      </w:r>
      <w:r w:rsidR="00692BAF">
        <w:rPr>
          <w:lang w:val="ru-RU"/>
        </w:rPr>
        <w:t>адреса-</w:t>
      </w:r>
      <w:r>
        <w:rPr>
          <w:lang w:val="ru-RU"/>
        </w:rPr>
        <w:t>кошельки, с</w:t>
      </w:r>
      <w:r w:rsidRPr="007F4EAB">
        <w:rPr>
          <w:lang w:val="ru-RU"/>
        </w:rPr>
        <w:t xml:space="preserve">каннеры, майнинг. </w:t>
      </w:r>
      <w:proofErr w:type="spellStart"/>
      <w:r>
        <w:t>PoS</w:t>
      </w:r>
      <w:proofErr w:type="spellEnd"/>
      <w:r>
        <w:rPr>
          <w:lang w:val="ru-RU"/>
        </w:rPr>
        <w:t>.</w:t>
      </w:r>
      <w:r w:rsidR="00692BAF">
        <w:rPr>
          <w:lang w:val="ru-RU"/>
        </w:rPr>
        <w:t xml:space="preserve"> Взгляд в будущее: интеграция сетей (мосты), пост-квантовые </w:t>
      </w:r>
      <w:proofErr w:type="spellStart"/>
      <w:r w:rsidR="00692BAF">
        <w:rPr>
          <w:lang w:val="ru-RU"/>
        </w:rPr>
        <w:t>блокчейны</w:t>
      </w:r>
      <w:proofErr w:type="spellEnd"/>
      <w:r w:rsidR="00692BAF">
        <w:rPr>
          <w:lang w:val="ru-RU"/>
        </w:rPr>
        <w:t>.</w:t>
      </w:r>
    </w:p>
    <w:p w14:paraId="6548D109" w14:textId="77777777" w:rsidR="007F4EAB" w:rsidRPr="007F4EAB" w:rsidRDefault="007F4EAB" w:rsidP="007F4EAB">
      <w:pPr>
        <w:pStyle w:val="a3"/>
        <w:numPr>
          <w:ilvl w:val="0"/>
          <w:numId w:val="2"/>
        </w:numPr>
        <w:rPr>
          <w:lang w:val="ru-RU"/>
        </w:rPr>
      </w:pPr>
      <w:r w:rsidRPr="007F4EAB">
        <w:rPr>
          <w:lang w:val="ru-RU"/>
        </w:rPr>
        <w:t xml:space="preserve">Анализ законодательства, 259-ФЗ (2 шт.) Анализ докладов Банка России, </w:t>
      </w:r>
      <w:r>
        <w:t>CDBC</w:t>
      </w:r>
      <w:r w:rsidRPr="007F4EAB">
        <w:rPr>
          <w:lang w:val="ru-RU"/>
        </w:rPr>
        <w:t>, цифровой рубль, ЦФА.</w:t>
      </w:r>
    </w:p>
    <w:p w14:paraId="35882BE0" w14:textId="77777777" w:rsidR="007F4EAB" w:rsidRPr="007F4EAB" w:rsidRDefault="007F4EAB" w:rsidP="007F4EAB">
      <w:pPr>
        <w:pStyle w:val="a3"/>
        <w:numPr>
          <w:ilvl w:val="0"/>
          <w:numId w:val="2"/>
        </w:numPr>
      </w:pPr>
      <w:r>
        <w:t>Ethereum</w:t>
      </w:r>
      <w:r w:rsidRPr="00692BAF">
        <w:rPr>
          <w:lang w:val="ru-RU"/>
        </w:rPr>
        <w:t>-</w:t>
      </w:r>
      <w:r w:rsidRPr="007F4EAB">
        <w:rPr>
          <w:lang w:val="ru-RU"/>
        </w:rPr>
        <w:t>подобные</w:t>
      </w:r>
      <w:r w:rsidRPr="00692BAF">
        <w:rPr>
          <w:lang w:val="ru-RU"/>
        </w:rPr>
        <w:t xml:space="preserve"> </w:t>
      </w:r>
      <w:r w:rsidRPr="007F4EAB">
        <w:rPr>
          <w:lang w:val="ru-RU"/>
        </w:rPr>
        <w:t>распределенные</w:t>
      </w:r>
      <w:r w:rsidRPr="00692BAF">
        <w:rPr>
          <w:lang w:val="ru-RU"/>
        </w:rPr>
        <w:t xml:space="preserve"> </w:t>
      </w:r>
      <w:r w:rsidRPr="007F4EAB">
        <w:rPr>
          <w:lang w:val="ru-RU"/>
        </w:rPr>
        <w:t>реестры</w:t>
      </w:r>
      <w:r w:rsidRPr="00692BAF">
        <w:rPr>
          <w:lang w:val="ru-RU"/>
        </w:rPr>
        <w:t xml:space="preserve">, </w:t>
      </w:r>
      <w:r>
        <w:t>EVM</w:t>
      </w:r>
      <w:r w:rsidRPr="00692BAF">
        <w:rPr>
          <w:lang w:val="ru-RU"/>
        </w:rPr>
        <w:t xml:space="preserve">, </w:t>
      </w:r>
      <w:r>
        <w:t>Solidity</w:t>
      </w:r>
      <w:r w:rsidRPr="00692BAF">
        <w:rPr>
          <w:lang w:val="ru-RU"/>
        </w:rPr>
        <w:t xml:space="preserve">, </w:t>
      </w:r>
      <w:r>
        <w:t>Gas</w:t>
      </w:r>
      <w:r w:rsidR="00692BAF" w:rsidRPr="00692BAF">
        <w:rPr>
          <w:lang w:val="ru-RU"/>
        </w:rPr>
        <w:t xml:space="preserve">, </w:t>
      </w:r>
      <w:proofErr w:type="spellStart"/>
      <w:r w:rsidR="00692BAF">
        <w:t>MetaMask</w:t>
      </w:r>
      <w:proofErr w:type="spellEnd"/>
      <w:r w:rsidRPr="00692BAF">
        <w:rPr>
          <w:lang w:val="ru-RU"/>
        </w:rPr>
        <w:t xml:space="preserve">. </w:t>
      </w:r>
      <w:r w:rsidRPr="007F4EAB">
        <w:t>The Open Network</w:t>
      </w:r>
      <w:r>
        <w:t xml:space="preserve"> (TON)</w:t>
      </w:r>
    </w:p>
    <w:p w14:paraId="4407EF8A" w14:textId="77777777" w:rsidR="007F4EAB" w:rsidRPr="007F4EAB" w:rsidRDefault="007F4EAB" w:rsidP="007F4EAB">
      <w:pPr>
        <w:pStyle w:val="a3"/>
        <w:numPr>
          <w:ilvl w:val="0"/>
          <w:numId w:val="2"/>
        </w:numPr>
        <w:rPr>
          <w:lang w:val="ru-RU"/>
        </w:rPr>
      </w:pPr>
      <w:r w:rsidRPr="007F4EAB">
        <w:rPr>
          <w:lang w:val="ru-RU"/>
        </w:rPr>
        <w:t>Смарт-контракты</w:t>
      </w:r>
      <w:r>
        <w:t xml:space="preserve">, </w:t>
      </w:r>
      <w:r>
        <w:rPr>
          <w:lang w:val="ru-RU"/>
        </w:rPr>
        <w:t xml:space="preserve">написание, аудит. </w:t>
      </w:r>
    </w:p>
    <w:p w14:paraId="7F7D5FB0" w14:textId="77777777" w:rsidR="007F4EAB" w:rsidRPr="007F4EAB" w:rsidRDefault="007F4EAB" w:rsidP="007F4EAB">
      <w:pPr>
        <w:pStyle w:val="a3"/>
        <w:numPr>
          <w:ilvl w:val="0"/>
          <w:numId w:val="2"/>
        </w:numPr>
        <w:rPr>
          <w:lang w:val="ru-RU"/>
        </w:rPr>
      </w:pPr>
      <w:r w:rsidRPr="007F4EAB">
        <w:rPr>
          <w:lang w:val="ru-RU"/>
        </w:rPr>
        <w:t>Токены, стандарты (</w:t>
      </w:r>
      <w:r>
        <w:t>ERC</w:t>
      </w:r>
      <w:r w:rsidRPr="007F4EAB">
        <w:rPr>
          <w:lang w:val="ru-RU"/>
        </w:rPr>
        <w:t xml:space="preserve">20, </w:t>
      </w:r>
      <w:r>
        <w:t>ERC</w:t>
      </w:r>
      <w:r w:rsidRPr="007F4EAB">
        <w:rPr>
          <w:lang w:val="ru-RU"/>
        </w:rPr>
        <w:t>721)</w:t>
      </w:r>
      <w:r w:rsidR="00692BAF">
        <w:t>.</w:t>
      </w:r>
    </w:p>
    <w:p w14:paraId="07CCEBFC" w14:textId="77777777" w:rsidR="007F4EAB" w:rsidRPr="007F4EAB" w:rsidRDefault="007F4EAB" w:rsidP="007F4EAB">
      <w:pPr>
        <w:pStyle w:val="a3"/>
        <w:numPr>
          <w:ilvl w:val="0"/>
          <w:numId w:val="2"/>
        </w:numPr>
        <w:rPr>
          <w:lang w:val="ru-RU"/>
        </w:rPr>
      </w:pPr>
      <w:r w:rsidRPr="007F4EAB">
        <w:rPr>
          <w:lang w:val="ru-RU"/>
        </w:rPr>
        <w:t>Децентрализованные финансы (</w:t>
      </w:r>
      <w:proofErr w:type="spellStart"/>
      <w:r>
        <w:t>DeFi</w:t>
      </w:r>
      <w:proofErr w:type="spellEnd"/>
      <w:r w:rsidRPr="007F4EAB">
        <w:rPr>
          <w:lang w:val="ru-RU"/>
        </w:rPr>
        <w:t xml:space="preserve">). </w:t>
      </w:r>
      <w:proofErr w:type="spellStart"/>
      <w:r w:rsidRPr="007F4EAB">
        <w:rPr>
          <w:lang w:val="ru-RU"/>
        </w:rPr>
        <w:t>Ораклы</w:t>
      </w:r>
      <w:proofErr w:type="spellEnd"/>
      <w:r w:rsidRPr="007F4EAB">
        <w:rPr>
          <w:lang w:val="ru-RU"/>
        </w:rPr>
        <w:t xml:space="preserve">, децентрализованные торговые системы, пулы, </w:t>
      </w:r>
      <w:r>
        <w:rPr>
          <w:lang w:val="ru-RU"/>
        </w:rPr>
        <w:t xml:space="preserve">обертки </w:t>
      </w:r>
      <w:proofErr w:type="spellStart"/>
      <w:r>
        <w:t>BitCoin</w:t>
      </w:r>
      <w:proofErr w:type="spellEnd"/>
      <w:r w:rsidRPr="007F4EAB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ETH</w:t>
      </w:r>
      <w:r w:rsidRPr="007F4EAB">
        <w:rPr>
          <w:lang w:val="ru-RU"/>
        </w:rPr>
        <w:t xml:space="preserve">, </w:t>
      </w:r>
      <w:proofErr w:type="spellStart"/>
      <w:r w:rsidRPr="007F4EAB">
        <w:rPr>
          <w:lang w:val="ru-RU"/>
        </w:rPr>
        <w:t>стэйбл-коины</w:t>
      </w:r>
      <w:proofErr w:type="spellEnd"/>
      <w:r w:rsidRPr="007F4EAB">
        <w:rPr>
          <w:lang w:val="ru-RU"/>
        </w:rPr>
        <w:t xml:space="preserve"> </w:t>
      </w:r>
      <w:r>
        <w:rPr>
          <w:lang w:val="ru-RU"/>
        </w:rPr>
        <w:t>и их разновидности</w:t>
      </w:r>
      <w:r w:rsidRPr="007F4EAB">
        <w:rPr>
          <w:lang w:val="ru-RU"/>
        </w:rPr>
        <w:t>, 1</w:t>
      </w:r>
      <w:r>
        <w:t>inch</w:t>
      </w:r>
      <w:r w:rsidRPr="007F4EAB">
        <w:rPr>
          <w:lang w:val="ru-RU"/>
        </w:rPr>
        <w:t xml:space="preserve">, </w:t>
      </w:r>
      <w:proofErr w:type="spellStart"/>
      <w:r>
        <w:t>tetu</w:t>
      </w:r>
      <w:proofErr w:type="spellEnd"/>
      <w:r w:rsidRPr="007F4EAB">
        <w:rPr>
          <w:lang w:val="ru-RU"/>
        </w:rPr>
        <w:t xml:space="preserve">, </w:t>
      </w:r>
      <w:proofErr w:type="spellStart"/>
      <w:r>
        <w:t>dao</w:t>
      </w:r>
      <w:proofErr w:type="spellEnd"/>
      <w:r w:rsidRPr="007F4EAB">
        <w:rPr>
          <w:lang w:val="ru-RU"/>
        </w:rPr>
        <w:t xml:space="preserve"> </w:t>
      </w:r>
      <w:r>
        <w:t>maker</w:t>
      </w:r>
      <w:r w:rsidRPr="007F4EAB">
        <w:rPr>
          <w:lang w:val="ru-RU"/>
        </w:rPr>
        <w:t xml:space="preserve">, </w:t>
      </w:r>
      <w:r>
        <w:t>catapult</w:t>
      </w:r>
      <w:r w:rsidRPr="007F4EAB">
        <w:rPr>
          <w:lang w:val="ru-RU"/>
        </w:rPr>
        <w:t xml:space="preserve">. </w:t>
      </w:r>
    </w:p>
    <w:p w14:paraId="5B85DE90" w14:textId="77777777" w:rsidR="007F4EAB" w:rsidRDefault="007F4EAB" w:rsidP="007F4EAB">
      <w:pPr>
        <w:pStyle w:val="a3"/>
        <w:numPr>
          <w:ilvl w:val="0"/>
          <w:numId w:val="2"/>
        </w:numPr>
        <w:rPr>
          <w:lang w:val="ru-RU"/>
        </w:rPr>
      </w:pPr>
      <w:r>
        <w:t>Truffle</w:t>
      </w:r>
      <w:r w:rsidRPr="007F4EAB">
        <w:rPr>
          <w:lang w:val="ru-RU"/>
        </w:rPr>
        <w:t xml:space="preserve">, </w:t>
      </w:r>
      <w:r>
        <w:t>Ganache</w:t>
      </w:r>
      <w:r w:rsidRPr="007F4EAB">
        <w:rPr>
          <w:lang w:val="ru-RU"/>
        </w:rPr>
        <w:t xml:space="preserve"> – </w:t>
      </w:r>
      <w:r>
        <w:rPr>
          <w:lang w:val="ru-RU"/>
        </w:rPr>
        <w:t xml:space="preserve">разработка и тестирование контрактов. </w:t>
      </w:r>
      <w:r w:rsidR="00692BAF">
        <w:rPr>
          <w:lang w:val="ru-RU"/>
        </w:rPr>
        <w:t>Развертывание в тестовых и боевых реестрах.</w:t>
      </w:r>
    </w:p>
    <w:p w14:paraId="39B8271C" w14:textId="01D4A562" w:rsidR="007F4EAB" w:rsidRDefault="007F4EAB" w:rsidP="00692BAF">
      <w:pPr>
        <w:pStyle w:val="a3"/>
        <w:numPr>
          <w:ilvl w:val="0"/>
          <w:numId w:val="2"/>
        </w:numPr>
        <w:rPr>
          <w:lang w:val="ru-RU"/>
        </w:rPr>
      </w:pPr>
      <w:r>
        <w:t>Web</w:t>
      </w:r>
      <w:r w:rsidRPr="007F4EAB">
        <w:rPr>
          <w:lang w:val="ru-RU"/>
        </w:rPr>
        <w:t>3.</w:t>
      </w:r>
      <w:proofErr w:type="spellStart"/>
      <w:r>
        <w:t>js</w:t>
      </w:r>
      <w:proofErr w:type="spellEnd"/>
      <w:r w:rsidRPr="007F4EAB">
        <w:rPr>
          <w:lang w:val="ru-RU"/>
        </w:rPr>
        <w:t xml:space="preserve"> – </w:t>
      </w:r>
      <w:r>
        <w:rPr>
          <w:lang w:val="ru-RU"/>
        </w:rPr>
        <w:t xml:space="preserve">программное взаимодействие со смарт-контрактами. </w:t>
      </w:r>
      <w:r w:rsidR="00692BAF">
        <w:t>Node</w:t>
      </w:r>
      <w:r w:rsidR="00692BAF" w:rsidRPr="00692BAF">
        <w:rPr>
          <w:lang w:val="ru-RU"/>
        </w:rPr>
        <w:t>.</w:t>
      </w:r>
      <w:proofErr w:type="spellStart"/>
      <w:r w:rsidR="00692BAF">
        <w:t>js</w:t>
      </w:r>
      <w:proofErr w:type="spellEnd"/>
      <w:r w:rsidR="00692BAF" w:rsidRPr="00692BAF">
        <w:rPr>
          <w:lang w:val="ru-RU"/>
        </w:rPr>
        <w:t xml:space="preserve">, </w:t>
      </w:r>
      <w:proofErr w:type="spellStart"/>
      <w:r w:rsidR="00692BAF">
        <w:t>Dapps</w:t>
      </w:r>
      <w:proofErr w:type="spellEnd"/>
      <w:r w:rsidR="00692BAF">
        <w:rPr>
          <w:lang w:val="ru-RU"/>
        </w:rPr>
        <w:t>.</w:t>
      </w:r>
    </w:p>
    <w:p w14:paraId="55D95B0B" w14:textId="6A2C92D8" w:rsidR="003655FB" w:rsidRDefault="003655FB" w:rsidP="003655FB">
      <w:pPr>
        <w:rPr>
          <w:lang w:val="ru-RU"/>
        </w:rPr>
      </w:pPr>
    </w:p>
    <w:p w14:paraId="4B0A4D3F" w14:textId="65424F7D" w:rsidR="003655FB" w:rsidRDefault="003655FB" w:rsidP="003655FB">
      <w:pPr>
        <w:rPr>
          <w:lang w:val="ru-RU"/>
        </w:rPr>
      </w:pPr>
    </w:p>
    <w:p w14:paraId="3BF053F0" w14:textId="364CF0B7" w:rsidR="003655FB" w:rsidRDefault="003655FB" w:rsidP="003655FB">
      <w:pPr>
        <w:rPr>
          <w:lang w:val="ru-RU"/>
        </w:rPr>
      </w:pPr>
      <w:r>
        <w:rPr>
          <w:lang w:val="ru-RU"/>
        </w:rPr>
        <w:t xml:space="preserve">Мне интересно одно, а вам другое. Времени у нас мало, зачем тратить его впустую? </w:t>
      </w:r>
    </w:p>
    <w:p w14:paraId="40BB7772" w14:textId="454CA40E" w:rsidR="00214E9D" w:rsidRDefault="00214E9D" w:rsidP="003655FB">
      <w:pPr>
        <w:rPr>
          <w:lang w:val="ru-RU"/>
        </w:rPr>
      </w:pPr>
      <w:r>
        <w:rPr>
          <w:lang w:val="ru-RU"/>
        </w:rPr>
        <w:t xml:space="preserve">Половой отбор. Умение рассказывать истории. Мой учитель истории. </w:t>
      </w:r>
    </w:p>
    <w:p w14:paraId="283E7ED6" w14:textId="7D1374A3" w:rsidR="00214E9D" w:rsidRDefault="00214E9D" w:rsidP="003655FB">
      <w:pPr>
        <w:rPr>
          <w:lang w:val="ru-RU"/>
        </w:rPr>
      </w:pPr>
      <w:r>
        <w:rPr>
          <w:lang w:val="ru-RU"/>
        </w:rPr>
        <w:t>А причем тут Татаро-монгольское иго?</w:t>
      </w:r>
    </w:p>
    <w:p w14:paraId="6E6E8DBE" w14:textId="7A170467" w:rsidR="008446F6" w:rsidRDefault="008446F6" w:rsidP="003655FB">
      <w:pPr>
        <w:rPr>
          <w:lang w:val="ru-RU"/>
        </w:rPr>
      </w:pPr>
    </w:p>
    <w:p w14:paraId="6010E544" w14:textId="0CC5008A" w:rsidR="008446F6" w:rsidRDefault="008446F6" w:rsidP="003655FB">
      <w:pPr>
        <w:rPr>
          <w:lang w:val="ru-RU"/>
        </w:rPr>
      </w:pPr>
      <w:r>
        <w:rPr>
          <w:lang w:val="ru-RU"/>
        </w:rPr>
        <w:t>Как купить хлеб в магазине?</w:t>
      </w:r>
    </w:p>
    <w:p w14:paraId="7CB259E3" w14:textId="273A3A54" w:rsidR="008446F6" w:rsidRPr="008446F6" w:rsidRDefault="008446F6" w:rsidP="003655FB">
      <w:pPr>
        <w:rPr>
          <w:lang w:val="ru-RU"/>
        </w:rPr>
      </w:pPr>
      <w:r>
        <w:rPr>
          <w:lang w:val="ru-RU"/>
        </w:rPr>
        <w:t xml:space="preserve">Как понять, что число – простое? 809 * 907 = </w:t>
      </w:r>
      <w:r w:rsidRPr="008446F6">
        <w:rPr>
          <w:lang w:val="ru-RU"/>
        </w:rPr>
        <w:t>733</w:t>
      </w:r>
      <w:r w:rsidR="00C63E94">
        <w:rPr>
          <w:lang w:val="ru-RU"/>
        </w:rPr>
        <w:t> </w:t>
      </w:r>
      <w:r w:rsidRPr="008446F6">
        <w:rPr>
          <w:lang w:val="ru-RU"/>
        </w:rPr>
        <w:t>763</w:t>
      </w:r>
    </w:p>
    <w:p w14:paraId="26613410" w14:textId="7FDC7E74" w:rsidR="008446F6" w:rsidRPr="00C63E94" w:rsidRDefault="00C63E94" w:rsidP="003655FB">
      <w:pPr>
        <w:rPr>
          <w:lang w:val="ru-RU"/>
        </w:rPr>
      </w:pPr>
      <w:r>
        <w:rPr>
          <w:lang w:val="ru-RU"/>
        </w:rPr>
        <w:tab/>
      </w:r>
    </w:p>
    <w:p w14:paraId="1ECDF407" w14:textId="59DE517A" w:rsidR="00214E9D" w:rsidRDefault="00214E9D" w:rsidP="003655FB">
      <w:pPr>
        <w:rPr>
          <w:lang w:val="ru-RU"/>
        </w:rPr>
      </w:pPr>
      <w:r>
        <w:rPr>
          <w:lang w:val="ru-RU"/>
        </w:rPr>
        <w:t xml:space="preserve">Чем обеспечена стоимость криптовалюты. </w:t>
      </w:r>
    </w:p>
    <w:p w14:paraId="40E89B4C" w14:textId="7C311DAF" w:rsidR="00214E9D" w:rsidRPr="008446F6" w:rsidRDefault="00214E9D" w:rsidP="003655FB">
      <w:r>
        <w:rPr>
          <w:lang w:val="ru-RU"/>
        </w:rPr>
        <w:t>Проблемы майнинга (</w:t>
      </w:r>
      <w:proofErr w:type="spellStart"/>
      <w:r>
        <w:t>PoW</w:t>
      </w:r>
      <w:proofErr w:type="spellEnd"/>
      <w:r w:rsidRPr="00214E9D">
        <w:rPr>
          <w:lang w:val="ru-RU"/>
        </w:rPr>
        <w:t xml:space="preserve">) </w:t>
      </w:r>
      <w:r>
        <w:rPr>
          <w:lang w:val="ru-RU"/>
        </w:rPr>
        <w:t xml:space="preserve">выбросы </w:t>
      </w:r>
      <w:r>
        <w:t>CO</w:t>
      </w:r>
      <w:r w:rsidRPr="00214E9D">
        <w:rPr>
          <w:lang w:val="ru-RU"/>
        </w:rPr>
        <w:t xml:space="preserve">2. </w:t>
      </w:r>
    </w:p>
    <w:p w14:paraId="6289CF08" w14:textId="7917AE5D" w:rsidR="003655FB" w:rsidRDefault="003655FB" w:rsidP="003655FB">
      <w:pPr>
        <w:rPr>
          <w:lang w:val="ru-RU"/>
        </w:rPr>
      </w:pPr>
      <w:r w:rsidRPr="003655FB">
        <w:rPr>
          <w:color w:val="000000" w:themeColor="text1"/>
          <w:lang w:val="ru-RU"/>
        </w:rPr>
        <w:t xml:space="preserve">Технические аспекты </w:t>
      </w:r>
      <w:proofErr w:type="spellStart"/>
      <w:r w:rsidRPr="003655FB">
        <w:rPr>
          <w:color w:val="000000" w:themeColor="text1"/>
          <w:lang w:val="ru-RU"/>
        </w:rPr>
        <w:t>блокчейна</w:t>
      </w:r>
      <w:proofErr w:type="spellEnd"/>
      <w:r w:rsidRPr="003655FB">
        <w:rPr>
          <w:color w:val="000000" w:themeColor="text1"/>
          <w:lang w:val="ru-RU"/>
        </w:rPr>
        <w:t xml:space="preserve">. Электронные кошельки. Анонимизация, возможности по идентификации. </w:t>
      </w:r>
      <w:r w:rsidRPr="003655FB">
        <w:rPr>
          <w:lang w:val="ru-RU"/>
        </w:rPr>
        <w:t>Технические аспекты цифровых прав (токенов) и цифровой валюты, майнинга</w:t>
      </w:r>
    </w:p>
    <w:p w14:paraId="1C8912CF" w14:textId="51A34DC3" w:rsidR="003655FB" w:rsidRDefault="003655FB" w:rsidP="003655FB">
      <w:pPr>
        <w:rPr>
          <w:lang w:val="ru-RU"/>
        </w:rPr>
      </w:pPr>
    </w:p>
    <w:p w14:paraId="00EB2562" w14:textId="13A3A302" w:rsidR="003655FB" w:rsidRDefault="003655FB" w:rsidP="003655FB">
      <w:pPr>
        <w:rPr>
          <w:lang w:val="ru-RU"/>
        </w:rPr>
      </w:pPr>
      <w:r>
        <w:rPr>
          <w:lang w:val="ru-RU"/>
        </w:rPr>
        <w:t xml:space="preserve">Список слов. Можно подобрать пароль. </w:t>
      </w:r>
    </w:p>
    <w:p w14:paraId="07B131A9" w14:textId="0BE35524" w:rsidR="00214E9D" w:rsidRDefault="00214E9D" w:rsidP="003655FB">
      <w:pPr>
        <w:rPr>
          <w:lang w:val="ru-RU"/>
        </w:rPr>
      </w:pPr>
      <w:proofErr w:type="spellStart"/>
      <w:r>
        <w:rPr>
          <w:lang w:val="ru-RU"/>
        </w:rPr>
        <w:t>Блокчейн</w:t>
      </w:r>
      <w:proofErr w:type="spellEnd"/>
      <w:r>
        <w:rPr>
          <w:lang w:val="ru-RU"/>
        </w:rPr>
        <w:t xml:space="preserve"> – это система распределенного реестра и система подтверждения транзакций. </w:t>
      </w:r>
    </w:p>
    <w:p w14:paraId="2B45F822" w14:textId="77777777" w:rsidR="00214E9D" w:rsidRDefault="00214E9D" w:rsidP="003655FB">
      <w:pPr>
        <w:rPr>
          <w:lang w:val="ru-RU"/>
        </w:rPr>
      </w:pPr>
    </w:p>
    <w:p w14:paraId="3D967FF0" w14:textId="77777777" w:rsidR="003655FB" w:rsidRPr="003655FB" w:rsidRDefault="003655FB" w:rsidP="003655FB">
      <w:pPr>
        <w:rPr>
          <w:lang w:val="ru-RU"/>
        </w:rPr>
      </w:pPr>
    </w:p>
    <w:sectPr w:rsidR="003655FB" w:rsidRPr="003655F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45BE4"/>
    <w:multiLevelType w:val="hybridMultilevel"/>
    <w:tmpl w:val="F3522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B83D5C"/>
    <w:multiLevelType w:val="hybridMultilevel"/>
    <w:tmpl w:val="1BC229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EAB"/>
    <w:rsid w:val="00102B5E"/>
    <w:rsid w:val="00214E9D"/>
    <w:rsid w:val="00327CFB"/>
    <w:rsid w:val="003655FB"/>
    <w:rsid w:val="00692BAF"/>
    <w:rsid w:val="007F4EAB"/>
    <w:rsid w:val="008446F6"/>
    <w:rsid w:val="009F2467"/>
    <w:rsid w:val="00C63E94"/>
    <w:rsid w:val="00D9408D"/>
    <w:rsid w:val="00E73C5B"/>
    <w:rsid w:val="00F16DE6"/>
    <w:rsid w:val="00FD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ECD0D5"/>
  <w15:chartTrackingRefBased/>
  <w15:docId w15:val="{6C197373-A82D-4AB2-904B-852456B3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4E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Нагорных</dc:creator>
  <cp:keywords/>
  <dc:description/>
  <cp:lastModifiedBy>Дмитрий Нагорных</cp:lastModifiedBy>
  <cp:revision>3</cp:revision>
  <dcterms:created xsi:type="dcterms:W3CDTF">2023-04-19T08:31:00Z</dcterms:created>
  <dcterms:modified xsi:type="dcterms:W3CDTF">2024-10-09T09:08:00Z</dcterms:modified>
</cp:coreProperties>
</file>