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2A82" w:rsidRPr="002F2A82" w:rsidRDefault="002F2A82" w:rsidP="00BD4BB1">
      <w:pPr>
        <w:jc w:val="center"/>
      </w:pPr>
      <w:r w:rsidRPr="002F2A82">
        <w:t>Министерство науки и высшего образования Российской Федерации</w:t>
      </w:r>
    </w:p>
    <w:p w:rsidR="002F2A82" w:rsidRPr="002F2A82" w:rsidRDefault="002F2A82" w:rsidP="00BD4BB1">
      <w:pPr>
        <w:jc w:val="center"/>
        <w:rPr>
          <w:rFonts w:eastAsia="Calibri"/>
        </w:rPr>
      </w:pPr>
      <w:r w:rsidRPr="002F2A82">
        <w:rPr>
          <w:rFonts w:eastAsia="Calibri"/>
        </w:rPr>
        <w:t>Федеральное государственное автономное образовательное учреждение</w:t>
      </w:r>
    </w:p>
    <w:p w:rsidR="002F2A82" w:rsidRPr="002F2A82" w:rsidRDefault="002F2A82" w:rsidP="00BD4BB1">
      <w:pPr>
        <w:jc w:val="center"/>
        <w:rPr>
          <w:rFonts w:eastAsia="Calibri"/>
          <w:bCs/>
        </w:rPr>
      </w:pPr>
      <w:r w:rsidRPr="002F2A82">
        <w:rPr>
          <w:rFonts w:eastAsia="Calibri"/>
        </w:rPr>
        <w:t xml:space="preserve">высшего образования </w:t>
      </w:r>
      <w:r w:rsidRPr="002F2A82">
        <w:rPr>
          <w:rFonts w:eastAsia="Calibri"/>
          <w:bCs/>
        </w:rPr>
        <w:t>«Новосибирский национальный исследовательский государственный университет» (Новосибирский государственный университет, НГУ)</w:t>
      </w:r>
    </w:p>
    <w:p w:rsidR="007124F5" w:rsidRDefault="007124F5" w:rsidP="002F2A82">
      <w:pPr>
        <w:jc w:val="center"/>
        <w:rPr>
          <w:rFonts w:eastAsia="Calibri"/>
          <w:bCs/>
        </w:rPr>
      </w:pPr>
    </w:p>
    <w:p w:rsidR="002F2A82" w:rsidRPr="007124F5" w:rsidRDefault="007124F5" w:rsidP="002F2A82">
      <w:pPr>
        <w:jc w:val="center"/>
        <w:rPr>
          <w:rFonts w:eastAsia="Calibri"/>
          <w:b/>
          <w:bCs/>
        </w:rPr>
      </w:pPr>
      <w:r w:rsidRPr="007124F5">
        <w:rPr>
          <w:rFonts w:eastAsia="Calibri"/>
          <w:b/>
          <w:bCs/>
        </w:rPr>
        <w:t>Цифровая кафедра НГУ</w:t>
      </w:r>
    </w:p>
    <w:p w:rsidR="005779BA" w:rsidRDefault="005779BA"/>
    <w:p w:rsidR="002F2A82" w:rsidRDefault="002F2A82"/>
    <w:p w:rsidR="002F2A82" w:rsidRDefault="002F2A82"/>
    <w:p w:rsidR="002F2A82" w:rsidRDefault="002F2A82"/>
    <w:p w:rsidR="0083167C" w:rsidRDefault="007124F5" w:rsidP="0083167C">
      <w:pPr>
        <w:jc w:val="right"/>
      </w:pPr>
      <w:r>
        <w:t xml:space="preserve">Утверждаю </w:t>
      </w:r>
    </w:p>
    <w:p w:rsidR="007124F5" w:rsidRDefault="007124F5" w:rsidP="0083167C">
      <w:pPr>
        <w:jc w:val="right"/>
      </w:pPr>
    </w:p>
    <w:p w:rsidR="0083167C" w:rsidRDefault="0083167C" w:rsidP="0083167C">
      <w:pPr>
        <w:jc w:val="right"/>
      </w:pPr>
      <w:r>
        <w:t>____________________</w:t>
      </w:r>
      <w:r w:rsidR="007124F5">
        <w:t xml:space="preserve"> С.Г. Саблина </w:t>
      </w:r>
    </w:p>
    <w:p w:rsidR="0083167C" w:rsidRPr="0083167C" w:rsidRDefault="0083167C" w:rsidP="0083167C">
      <w:pPr>
        <w:ind w:right="2125"/>
        <w:jc w:val="right"/>
        <w:rPr>
          <w:i/>
          <w:sz w:val="22"/>
          <w:szCs w:val="22"/>
        </w:rPr>
      </w:pPr>
      <w:r w:rsidRPr="0083167C">
        <w:rPr>
          <w:i/>
          <w:sz w:val="22"/>
          <w:szCs w:val="22"/>
        </w:rPr>
        <w:t>подпись</w:t>
      </w:r>
    </w:p>
    <w:p w:rsidR="0083167C" w:rsidRDefault="0083167C" w:rsidP="0083167C">
      <w:pPr>
        <w:jc w:val="right"/>
      </w:pPr>
      <w:r>
        <w:t>«___» _______________ 20___ г.</w:t>
      </w:r>
    </w:p>
    <w:p w:rsidR="0083167C" w:rsidRDefault="0083167C"/>
    <w:p w:rsidR="0083167C" w:rsidRDefault="0083167C"/>
    <w:p w:rsidR="0083167C" w:rsidRDefault="0083167C"/>
    <w:p w:rsidR="0083167C" w:rsidRPr="00DB6FE3" w:rsidRDefault="0083167C" w:rsidP="00DB6FE3">
      <w:pPr>
        <w:spacing w:line="360" w:lineRule="auto"/>
        <w:jc w:val="center"/>
        <w:rPr>
          <w:b/>
          <w:bCs/>
          <w:highlight w:val="yellow"/>
        </w:rPr>
      </w:pPr>
      <w:r w:rsidRPr="00DB6FE3">
        <w:rPr>
          <w:b/>
          <w:bCs/>
          <w:highlight w:val="yellow"/>
        </w:rPr>
        <w:t>РАБОЧАЯ ПРОГРАММА</w:t>
      </w:r>
    </w:p>
    <w:p w:rsidR="0083167C" w:rsidRPr="00DB6FE3" w:rsidRDefault="0083167C" w:rsidP="00DB6FE3">
      <w:pPr>
        <w:spacing w:line="360" w:lineRule="auto"/>
        <w:rPr>
          <w:highlight w:val="yellow"/>
        </w:rPr>
      </w:pPr>
    </w:p>
    <w:p w:rsidR="00DB6FE3" w:rsidRPr="00DB6FE3" w:rsidRDefault="00DB6FE3" w:rsidP="00DB6FE3">
      <w:pPr>
        <w:spacing w:line="360" w:lineRule="auto"/>
        <w:jc w:val="center"/>
        <w:rPr>
          <w:b/>
          <w:bCs/>
          <w:highlight w:val="yellow"/>
        </w:rPr>
      </w:pPr>
      <w:r w:rsidRPr="00DB6FE3">
        <w:rPr>
          <w:b/>
          <w:bCs/>
          <w:highlight w:val="yellow"/>
        </w:rPr>
        <w:t>Программы профессиональной переподготовки</w:t>
      </w:r>
    </w:p>
    <w:p w:rsidR="00DB6FE3" w:rsidRPr="00DB6FE3" w:rsidRDefault="00DB6FE3" w:rsidP="00DB6FE3">
      <w:pPr>
        <w:spacing w:line="360" w:lineRule="auto"/>
        <w:jc w:val="center"/>
        <w:rPr>
          <w:b/>
          <w:bCs/>
        </w:rPr>
      </w:pPr>
      <w:r w:rsidRPr="00DB6FE3">
        <w:rPr>
          <w:b/>
          <w:bCs/>
        </w:rPr>
        <w:t>(для не ИТ-специалистов), реализуемой на цифровой кафедре НГУ</w:t>
      </w:r>
    </w:p>
    <w:p w:rsidR="00DB6FE3" w:rsidRPr="00DB6FE3" w:rsidRDefault="00DB6FE3" w:rsidP="00DB6FE3">
      <w:pPr>
        <w:spacing w:line="360" w:lineRule="auto"/>
        <w:jc w:val="center"/>
        <w:rPr>
          <w:b/>
          <w:bCs/>
        </w:rPr>
      </w:pPr>
      <w:r w:rsidRPr="00DB6FE3">
        <w:rPr>
          <w:b/>
          <w:bCs/>
        </w:rPr>
        <w:t>«Цифровая юриспруденция»</w:t>
      </w:r>
    </w:p>
    <w:p w:rsidR="00DB6FE3" w:rsidRPr="00DB6FE3" w:rsidRDefault="00DB6FE3" w:rsidP="00DB6FE3">
      <w:pPr>
        <w:jc w:val="center"/>
        <w:rPr>
          <w:highlight w:val="yellow"/>
        </w:rPr>
      </w:pPr>
    </w:p>
    <w:p w:rsidR="0083167C" w:rsidRDefault="0083167C" w:rsidP="0083167C">
      <w:pPr>
        <w:jc w:val="center"/>
      </w:pPr>
    </w:p>
    <w:p w:rsidR="0083167C" w:rsidRDefault="00881185" w:rsidP="0083167C">
      <w:pPr>
        <w:jc w:val="center"/>
      </w:pPr>
      <w:r>
        <w:t xml:space="preserve">Форма обучения: </w:t>
      </w:r>
      <w:r w:rsidRPr="00DB6FE3">
        <w:rPr>
          <w:i/>
          <w:highlight w:val="yellow"/>
        </w:rPr>
        <w:t>очная</w:t>
      </w:r>
      <w:r w:rsidR="007124F5" w:rsidRPr="00DB6FE3">
        <w:rPr>
          <w:i/>
          <w:highlight w:val="yellow"/>
        </w:rPr>
        <w:t>, очно-заочная с использованием дистанционных образовательных технологий</w:t>
      </w:r>
    </w:p>
    <w:p w:rsidR="0083167C" w:rsidRDefault="0083167C" w:rsidP="0083167C">
      <w:pPr>
        <w:jc w:val="center"/>
      </w:pPr>
    </w:p>
    <w:p w:rsidR="0083167C" w:rsidRDefault="0083167C" w:rsidP="0083167C">
      <w:pPr>
        <w:jc w:val="center"/>
      </w:pPr>
    </w:p>
    <w:p w:rsidR="002F2A82" w:rsidRDefault="002F2A82" w:rsidP="00881185">
      <w:pPr>
        <w:jc w:val="center"/>
      </w:pPr>
    </w:p>
    <w:p w:rsidR="00881185" w:rsidRDefault="00881185" w:rsidP="00881185">
      <w:pPr>
        <w:jc w:val="center"/>
      </w:pPr>
    </w:p>
    <w:p w:rsidR="00881185" w:rsidRDefault="00881185" w:rsidP="00881185">
      <w:pPr>
        <w:jc w:val="center"/>
      </w:pPr>
    </w:p>
    <w:p w:rsidR="00881185" w:rsidRDefault="00881185" w:rsidP="00DB6FE3"/>
    <w:p w:rsidR="00DB6FE3" w:rsidRPr="00345140" w:rsidRDefault="00BD4BB1" w:rsidP="00DB6FE3">
      <w:pPr>
        <w:spacing w:line="360" w:lineRule="auto"/>
      </w:pPr>
      <w:r>
        <w:t>Разработчик:</w:t>
      </w:r>
      <w:r w:rsidR="00DB6FE3">
        <w:t xml:space="preserve"> </w:t>
      </w:r>
      <w:proofErr w:type="spellStart"/>
      <w:r w:rsidR="00DB6FE3">
        <w:t>Зайнутдинова</w:t>
      </w:r>
      <w:proofErr w:type="spellEnd"/>
      <w:r w:rsidR="00DB6FE3">
        <w:t xml:space="preserve"> Елизавета Владимировна, кандидат юридических наук, доцент</w:t>
      </w:r>
    </w:p>
    <w:p w:rsidR="00BD4BB1" w:rsidRDefault="00BD4BB1" w:rsidP="00DB6FE3">
      <w:pPr>
        <w:spacing w:line="360" w:lineRule="auto"/>
      </w:pPr>
    </w:p>
    <w:p w:rsidR="00BD4BB1" w:rsidRDefault="00BD4BB1" w:rsidP="00DB6FE3">
      <w:pPr>
        <w:spacing w:line="360" w:lineRule="auto"/>
      </w:pPr>
    </w:p>
    <w:p w:rsidR="00DB6FE3" w:rsidRDefault="00BD4BB1" w:rsidP="00DB6FE3">
      <w:pPr>
        <w:spacing w:line="360" w:lineRule="auto"/>
      </w:pPr>
      <w:r>
        <w:t>Руководите</w:t>
      </w:r>
      <w:r w:rsidR="007124F5">
        <w:t>ль программы:</w:t>
      </w:r>
      <w:r w:rsidR="00DB6FE3">
        <w:t xml:space="preserve">                                                                     Е.В. </w:t>
      </w:r>
      <w:proofErr w:type="spellStart"/>
      <w:r w:rsidR="00DB6FE3">
        <w:t>Зайнутдинова</w:t>
      </w:r>
      <w:proofErr w:type="spellEnd"/>
      <w:r w:rsidR="00DB6FE3">
        <w:t xml:space="preserve"> Е.В., </w:t>
      </w:r>
    </w:p>
    <w:p w:rsidR="00BD4BB1" w:rsidRDefault="00DB6FE3" w:rsidP="00DB6FE3">
      <w:pPr>
        <w:spacing w:line="360" w:lineRule="auto"/>
      </w:pPr>
      <w:r>
        <w:t xml:space="preserve">                                                                                                                           </w:t>
      </w:r>
      <w:proofErr w:type="spellStart"/>
      <w:r>
        <w:t>к.ю.н</w:t>
      </w:r>
      <w:proofErr w:type="spellEnd"/>
      <w:r>
        <w:t>., доцент</w:t>
      </w:r>
    </w:p>
    <w:p w:rsidR="007124F5" w:rsidRDefault="007124F5" w:rsidP="00BD4BB1"/>
    <w:p w:rsidR="007124F5" w:rsidRDefault="007124F5" w:rsidP="00BD4BB1"/>
    <w:p w:rsidR="007124F5" w:rsidRDefault="007124F5" w:rsidP="00BD4BB1">
      <w:r>
        <w:t>Руководитель цифровой кафедры НГУ                                                         М.В. Шашкова</w:t>
      </w:r>
    </w:p>
    <w:p w:rsidR="00BD4BB1" w:rsidRDefault="00BD4BB1" w:rsidP="00BD4BB1"/>
    <w:p w:rsidR="00881185" w:rsidRDefault="00881185" w:rsidP="00037170"/>
    <w:p w:rsidR="00881185" w:rsidRDefault="00881185" w:rsidP="00881185">
      <w:pPr>
        <w:jc w:val="center"/>
      </w:pPr>
    </w:p>
    <w:p w:rsidR="00881185" w:rsidRDefault="00881185" w:rsidP="00881185">
      <w:pPr>
        <w:jc w:val="center"/>
      </w:pPr>
    </w:p>
    <w:p w:rsidR="00881185" w:rsidRDefault="00881185" w:rsidP="00881185">
      <w:pPr>
        <w:jc w:val="center"/>
      </w:pPr>
    </w:p>
    <w:p w:rsidR="00881185" w:rsidRDefault="00881185" w:rsidP="00DB6FE3">
      <w:pPr>
        <w:jc w:val="center"/>
      </w:pPr>
      <w:r>
        <w:t>Новосибирск, 20</w:t>
      </w:r>
      <w:r w:rsidR="00037170">
        <w:t>23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2908901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D4BB1" w:rsidRPr="00BD4BB1" w:rsidRDefault="00BD4BB1" w:rsidP="00BD4BB1">
          <w:pPr>
            <w:pStyle w:val="a7"/>
            <w:jc w:val="center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BD4BB1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Содержание</w:t>
          </w:r>
        </w:p>
        <w:p w:rsidR="008872B8" w:rsidRDefault="00BD4BB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918906" w:history="1">
            <w:r w:rsidR="008872B8" w:rsidRPr="001643E4">
              <w:rPr>
                <w:rStyle w:val="a8"/>
                <w:noProof/>
              </w:rPr>
              <w:t>1. Перечень планируемых к изучению компетенций</w:t>
            </w:r>
            <w:r w:rsidR="008872B8">
              <w:rPr>
                <w:noProof/>
                <w:webHidden/>
              </w:rPr>
              <w:tab/>
            </w:r>
            <w:r w:rsidR="008872B8">
              <w:rPr>
                <w:noProof/>
                <w:webHidden/>
              </w:rPr>
              <w:fldChar w:fldCharType="begin"/>
            </w:r>
            <w:r w:rsidR="008872B8">
              <w:rPr>
                <w:noProof/>
                <w:webHidden/>
              </w:rPr>
              <w:instrText xml:space="preserve"> PAGEREF _Toc133918906 \h </w:instrText>
            </w:r>
            <w:r w:rsidR="008872B8">
              <w:rPr>
                <w:noProof/>
                <w:webHidden/>
              </w:rPr>
            </w:r>
            <w:r w:rsidR="008872B8">
              <w:rPr>
                <w:noProof/>
                <w:webHidden/>
              </w:rPr>
              <w:fldChar w:fldCharType="separate"/>
            </w:r>
            <w:r w:rsidR="008872B8">
              <w:rPr>
                <w:noProof/>
                <w:webHidden/>
              </w:rPr>
              <w:t>3</w:t>
            </w:r>
            <w:r w:rsidR="008872B8">
              <w:rPr>
                <w:noProof/>
                <w:webHidden/>
              </w:rPr>
              <w:fldChar w:fldCharType="end"/>
            </w:r>
          </w:hyperlink>
        </w:p>
        <w:p w:rsidR="008872B8" w:rsidRDefault="008872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3918907" w:history="1">
            <w:r w:rsidRPr="001643E4">
              <w:rPr>
                <w:rStyle w:val="a8"/>
                <w:noProof/>
              </w:rPr>
              <w:t>2. Трудоемкость модуля с указанием количества академических часов, выделенных на контактную работу слушателя с преподавателем (по видам учебных занятий) и на самостоятельную работу слушателя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72B8" w:rsidRDefault="008872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3918908" w:history="1">
            <w:r w:rsidRPr="001643E4">
              <w:rPr>
                <w:rStyle w:val="a8"/>
                <w:noProof/>
              </w:rPr>
              <w:t>3. Содержание модуля, структурированное по темам (разделам) с указанием отведенного на них количества академических часов и видов учебных занятий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72B8" w:rsidRDefault="008872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3918909" w:history="1">
            <w:r w:rsidRPr="001643E4">
              <w:rPr>
                <w:rStyle w:val="a8"/>
                <w:noProof/>
              </w:rPr>
              <w:t>4. Перечень учебной литературы и информационных источников для подготовки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72B8" w:rsidRDefault="008872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3918910" w:history="1">
            <w:r w:rsidRPr="001643E4">
              <w:rPr>
                <w:rStyle w:val="a8"/>
                <w:noProof/>
              </w:rPr>
              <w:t>5. Перечень учебно-методических материалов по самостоятельной работе слушателей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72B8" w:rsidRDefault="008872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3918911" w:history="1">
            <w:r w:rsidRPr="001643E4">
              <w:rPr>
                <w:rStyle w:val="a8"/>
                <w:noProof/>
              </w:rPr>
              <w:t>6. Перечень ресурсов информационно-телекоммуникационной сети «Интернет», необходимых для освоения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72B8" w:rsidRDefault="008872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3918912" w:history="1">
            <w:r w:rsidRPr="001643E4">
              <w:rPr>
                <w:rStyle w:val="a8"/>
                <w:noProof/>
              </w:rPr>
              <w:t>7. Перечень информационных технологий, используемых при осуществлении образовательного процесса по модулю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72B8" w:rsidRDefault="008872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3918913" w:history="1">
            <w:r w:rsidRPr="001643E4">
              <w:rPr>
                <w:rStyle w:val="a8"/>
                <w:noProof/>
              </w:rPr>
              <w:t>8. Материально-техническая база, необходимая для осуществления образовательного процесса по дисциплине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72B8" w:rsidRDefault="008872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33918914" w:history="1">
            <w:r w:rsidRPr="001643E4">
              <w:rPr>
                <w:rStyle w:val="a8"/>
                <w:noProof/>
              </w:rPr>
              <w:t>9. Оценочные средства для проведения текущего контроля и промежуточной аттестации по модулю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4BB1" w:rsidRDefault="00BD4BB1" w:rsidP="00BD4BB1">
          <w:pPr>
            <w:pStyle w:val="11"/>
            <w:tabs>
              <w:tab w:val="right" w:leader="dot" w:pos="9345"/>
            </w:tabs>
          </w:pPr>
          <w:r>
            <w:rPr>
              <w:b/>
              <w:bCs/>
            </w:rPr>
            <w:fldChar w:fldCharType="end"/>
          </w:r>
        </w:p>
      </w:sdtContent>
    </w:sdt>
    <w:p w:rsidR="00881185" w:rsidRDefault="00881185" w:rsidP="00881185">
      <w:pPr>
        <w:jc w:val="center"/>
      </w:pPr>
    </w:p>
    <w:p w:rsidR="00881185" w:rsidRDefault="00881185" w:rsidP="00881185">
      <w:pPr>
        <w:jc w:val="center"/>
      </w:pPr>
    </w:p>
    <w:p w:rsidR="00881185" w:rsidRDefault="00881185" w:rsidP="00881185">
      <w:pPr>
        <w:jc w:val="center"/>
      </w:pPr>
    </w:p>
    <w:p w:rsidR="00881185" w:rsidRDefault="00881185" w:rsidP="00881185">
      <w:pPr>
        <w:jc w:val="center"/>
      </w:pPr>
    </w:p>
    <w:p w:rsidR="00881185" w:rsidRDefault="00881185" w:rsidP="00881185">
      <w:pPr>
        <w:jc w:val="center"/>
      </w:pPr>
    </w:p>
    <w:p w:rsidR="00881185" w:rsidRDefault="00881185" w:rsidP="00881185">
      <w:pPr>
        <w:jc w:val="center"/>
      </w:pPr>
    </w:p>
    <w:p w:rsidR="00881185" w:rsidRDefault="00881185" w:rsidP="00881185">
      <w:pPr>
        <w:jc w:val="center"/>
      </w:pPr>
    </w:p>
    <w:p w:rsidR="00881185" w:rsidRDefault="00881185" w:rsidP="00881185">
      <w:pPr>
        <w:jc w:val="center"/>
      </w:pPr>
    </w:p>
    <w:p w:rsidR="00881185" w:rsidRDefault="00881185" w:rsidP="00881185">
      <w:pPr>
        <w:jc w:val="center"/>
      </w:pPr>
    </w:p>
    <w:p w:rsidR="00881185" w:rsidRDefault="00881185" w:rsidP="00881185">
      <w:pPr>
        <w:jc w:val="center"/>
      </w:pPr>
    </w:p>
    <w:p w:rsidR="00881185" w:rsidRDefault="00881185" w:rsidP="00881185">
      <w:pPr>
        <w:jc w:val="center"/>
      </w:pPr>
    </w:p>
    <w:p w:rsidR="00881185" w:rsidRDefault="00881185" w:rsidP="00881185">
      <w:pPr>
        <w:jc w:val="center"/>
      </w:pPr>
    </w:p>
    <w:p w:rsidR="00881185" w:rsidRDefault="00881185" w:rsidP="00881185">
      <w:pPr>
        <w:jc w:val="center"/>
      </w:pPr>
    </w:p>
    <w:p w:rsidR="00881185" w:rsidRDefault="00881185" w:rsidP="00881185">
      <w:pPr>
        <w:jc w:val="center"/>
      </w:pPr>
    </w:p>
    <w:p w:rsidR="00881185" w:rsidRDefault="00881185" w:rsidP="00881185">
      <w:pPr>
        <w:jc w:val="center"/>
      </w:pPr>
    </w:p>
    <w:p w:rsidR="00881185" w:rsidRDefault="00881185" w:rsidP="00881185">
      <w:pPr>
        <w:jc w:val="center"/>
      </w:pPr>
    </w:p>
    <w:p w:rsidR="00881185" w:rsidRDefault="00881185" w:rsidP="00881185">
      <w:pPr>
        <w:jc w:val="center"/>
      </w:pPr>
    </w:p>
    <w:p w:rsidR="00036DC5" w:rsidRDefault="00036DC5">
      <w:pPr>
        <w:spacing w:after="160" w:line="259" w:lineRule="auto"/>
      </w:pPr>
      <w:r>
        <w:br w:type="page"/>
      </w:r>
    </w:p>
    <w:p w:rsidR="00881185" w:rsidRPr="00BD4BB1" w:rsidRDefault="00586B13" w:rsidP="00BD4BB1">
      <w:pPr>
        <w:pStyle w:val="1"/>
      </w:pPr>
      <w:bookmarkStart w:id="0" w:name="_Toc133918906"/>
      <w:r w:rsidRPr="00BD4BB1">
        <w:lastRenderedPageBreak/>
        <w:t xml:space="preserve">1. </w:t>
      </w:r>
      <w:r w:rsidR="000B5CB0">
        <w:t>Перечень планируемых к изучению компетенций</w:t>
      </w:r>
      <w:bookmarkEnd w:id="0"/>
    </w:p>
    <w:p w:rsidR="00586B13" w:rsidRDefault="00586B13" w:rsidP="00586B13"/>
    <w:tbl>
      <w:tblPr>
        <w:tblW w:w="991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0"/>
        <w:gridCol w:w="1980"/>
        <w:gridCol w:w="1705"/>
        <w:gridCol w:w="2410"/>
        <w:gridCol w:w="1843"/>
      </w:tblGrid>
      <w:tr w:rsidR="000B5CB0" w:rsidRPr="002C6BE1" w:rsidTr="000B5CB0">
        <w:trPr>
          <w:trHeight w:val="943"/>
          <w:tblHeader/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B5CB0" w:rsidRDefault="000B5CB0" w:rsidP="000B5CB0">
            <w:pPr>
              <w:jc w:val="center"/>
            </w:pPr>
            <w:r>
              <w:t>Номер</w:t>
            </w:r>
          </w:p>
          <w:p w:rsidR="000B5CB0" w:rsidRDefault="000B5CB0" w:rsidP="000B5CB0">
            <w:pPr>
              <w:jc w:val="center"/>
            </w:pPr>
            <w:r>
              <w:t>компетенции</w:t>
            </w:r>
          </w:p>
          <w:p w:rsidR="000B5CB0" w:rsidRDefault="000B5CB0" w:rsidP="000B5CB0">
            <w:pPr>
              <w:jc w:val="center"/>
            </w:pPr>
            <w:r>
              <w:t>(ID)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B5CB0" w:rsidRDefault="000B5CB0" w:rsidP="000B5CB0">
            <w:pPr>
              <w:jc w:val="center"/>
            </w:pPr>
            <w:r>
              <w:t>Наименование</w:t>
            </w:r>
          </w:p>
          <w:p w:rsidR="000B5CB0" w:rsidRPr="002C6BE1" w:rsidRDefault="000B5CB0" w:rsidP="000B5CB0">
            <w:pPr>
              <w:jc w:val="center"/>
            </w:pPr>
            <w:r>
              <w:t>сферы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B5CB0" w:rsidRPr="002C6BE1" w:rsidRDefault="000B5CB0" w:rsidP="00E31CFC">
            <w:pPr>
              <w:jc w:val="center"/>
            </w:pPr>
            <w:r w:rsidRPr="000B5CB0">
              <w:t>Тип компетенции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0B5CB0" w:rsidRDefault="000B5CB0" w:rsidP="000B5CB0">
            <w:pPr>
              <w:jc w:val="center"/>
            </w:pPr>
            <w:r>
              <w:t>Наименование</w:t>
            </w:r>
          </w:p>
          <w:p w:rsidR="000B5CB0" w:rsidRDefault="000B5CB0" w:rsidP="000B5CB0">
            <w:pPr>
              <w:jc w:val="center"/>
            </w:pPr>
            <w:r>
              <w:t>компетенции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0B5CB0" w:rsidRDefault="000B5CB0" w:rsidP="000B5CB0">
            <w:pPr>
              <w:jc w:val="center"/>
            </w:pPr>
            <w:r>
              <w:t>Уровень развития компетенций</w:t>
            </w:r>
          </w:p>
        </w:tc>
      </w:tr>
      <w:tr w:rsidR="000B5CB0" w:rsidRPr="002C6BE1" w:rsidTr="000B5CB0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97E21" w:rsidRDefault="00097E21" w:rsidP="00097E21">
            <w:pPr>
              <w:jc w:val="center"/>
            </w:pPr>
          </w:p>
          <w:p w:rsidR="00097E21" w:rsidRDefault="00097E21" w:rsidP="00097E21">
            <w:pPr>
              <w:jc w:val="center"/>
            </w:pPr>
          </w:p>
          <w:p w:rsidR="000B5CB0" w:rsidRPr="002C6BE1" w:rsidRDefault="006F55B7" w:rsidP="00097E21">
            <w:pPr>
              <w:jc w:val="center"/>
            </w:pPr>
            <w:r>
              <w:t>173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B5CB0" w:rsidRPr="00097E21" w:rsidRDefault="006F55B7" w:rsidP="00097E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Системы распределенных реестров – </w:t>
            </w:r>
            <w:proofErr w:type="spellStart"/>
            <w:r>
              <w:rPr>
                <w:b/>
                <w:bCs/>
              </w:rPr>
              <w:t>блокчейн</w:t>
            </w:r>
            <w:proofErr w:type="spellEnd"/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B5CB0" w:rsidRPr="00097E21" w:rsidRDefault="00097E21" w:rsidP="00097E21">
            <w:pPr>
              <w:jc w:val="center"/>
            </w:pPr>
            <w:r w:rsidRPr="00097E21">
              <w:t xml:space="preserve">Компетенция применима в различных отраслях экономики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B5CB0" w:rsidRPr="00097E21" w:rsidRDefault="006F55B7" w:rsidP="006F55B7">
            <w:pPr>
              <w:jc w:val="center"/>
            </w:pPr>
            <w:r w:rsidRPr="006F55B7">
              <w:t xml:space="preserve">Применяет системы распределенного реестра для решения профессиональных задач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97E21" w:rsidRPr="006F55B7" w:rsidRDefault="00097E21" w:rsidP="00097E21">
            <w:pPr>
              <w:jc w:val="center"/>
              <w:rPr>
                <w:highlight w:val="yellow"/>
              </w:rPr>
            </w:pPr>
          </w:p>
          <w:p w:rsidR="000B5CB0" w:rsidRPr="006F55B7" w:rsidRDefault="006F55B7" w:rsidP="00097E21">
            <w:pPr>
              <w:jc w:val="center"/>
              <w:rPr>
                <w:highlight w:val="yellow"/>
              </w:rPr>
            </w:pPr>
            <w:r w:rsidRPr="006F55B7">
              <w:rPr>
                <w:highlight w:val="yellow"/>
              </w:rPr>
              <w:t>Продвинутый</w:t>
            </w:r>
            <w:r w:rsidR="00097E21" w:rsidRPr="006F55B7">
              <w:rPr>
                <w:highlight w:val="yellow"/>
              </w:rPr>
              <w:t xml:space="preserve"> уровень развития компетенций</w:t>
            </w:r>
          </w:p>
        </w:tc>
      </w:tr>
      <w:tr w:rsidR="00097E21" w:rsidRPr="002C6BE1" w:rsidTr="000B5CB0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97E21" w:rsidRDefault="00097E21" w:rsidP="00097E21">
            <w:pPr>
              <w:jc w:val="center"/>
            </w:pPr>
          </w:p>
          <w:p w:rsidR="00097E21" w:rsidRDefault="00097E21" w:rsidP="00097E21">
            <w:pPr>
              <w:jc w:val="center"/>
            </w:pPr>
          </w:p>
          <w:p w:rsidR="00097E21" w:rsidRPr="002C6BE1" w:rsidRDefault="00097E21" w:rsidP="00097E21">
            <w:pPr>
              <w:jc w:val="center"/>
            </w:pPr>
            <w:r>
              <w:t>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97E21" w:rsidRPr="00097E21" w:rsidRDefault="00097E21" w:rsidP="00097E21">
            <w:pPr>
              <w:jc w:val="center"/>
              <w:rPr>
                <w:b/>
                <w:bCs/>
              </w:rPr>
            </w:pPr>
            <w:r w:rsidRPr="00097E21">
              <w:rPr>
                <w:b/>
                <w:bCs/>
              </w:rPr>
              <w:t xml:space="preserve">Средства программной разработки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97E21" w:rsidRPr="00097E21" w:rsidRDefault="00097E21" w:rsidP="00097E21">
            <w:pPr>
              <w:jc w:val="center"/>
            </w:pPr>
            <w:r w:rsidRPr="00097E21">
              <w:t xml:space="preserve">Компетенция применима в различных отраслях экономики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97E21" w:rsidRPr="00097E21" w:rsidRDefault="00097E21" w:rsidP="00097E21">
            <w:pPr>
              <w:jc w:val="center"/>
            </w:pPr>
            <w:r w:rsidRPr="00097E21">
              <w:t>Применяет языки программирования для решения профессиональных задач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97E21" w:rsidRPr="006F55B7" w:rsidRDefault="00097E21" w:rsidP="00097E21">
            <w:pPr>
              <w:jc w:val="center"/>
              <w:rPr>
                <w:highlight w:val="yellow"/>
              </w:rPr>
            </w:pPr>
          </w:p>
          <w:p w:rsidR="00097E21" w:rsidRPr="006F55B7" w:rsidRDefault="00097E21" w:rsidP="00097E21">
            <w:pPr>
              <w:jc w:val="center"/>
              <w:rPr>
                <w:highlight w:val="yellow"/>
              </w:rPr>
            </w:pPr>
            <w:r w:rsidRPr="006F55B7">
              <w:rPr>
                <w:highlight w:val="yellow"/>
              </w:rPr>
              <w:t>Продвинутый уровень развития компетенций</w:t>
            </w:r>
          </w:p>
        </w:tc>
      </w:tr>
      <w:tr w:rsidR="00097E21" w:rsidRPr="002C6BE1" w:rsidTr="000B5CB0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97E21" w:rsidRDefault="00097E21" w:rsidP="00097E21">
            <w:pPr>
              <w:jc w:val="center"/>
            </w:pPr>
          </w:p>
          <w:p w:rsidR="00097E21" w:rsidRDefault="00097E21" w:rsidP="00097E21">
            <w:pPr>
              <w:jc w:val="center"/>
            </w:pPr>
          </w:p>
          <w:p w:rsidR="00097E21" w:rsidRPr="002C6BE1" w:rsidRDefault="006F55B7" w:rsidP="00097E21">
            <w:pPr>
              <w:jc w:val="center"/>
            </w:pPr>
            <w:r>
              <w:t>176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97E21" w:rsidRPr="00097E21" w:rsidRDefault="006F55B7" w:rsidP="00097E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Системы распределенных реестров – </w:t>
            </w:r>
            <w:proofErr w:type="spellStart"/>
            <w:r>
              <w:rPr>
                <w:b/>
                <w:bCs/>
              </w:rPr>
              <w:t>блокчейн</w:t>
            </w:r>
            <w:proofErr w:type="spellEnd"/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97E21" w:rsidRPr="005E6ED9" w:rsidRDefault="00097E21" w:rsidP="00097E21">
            <w:pPr>
              <w:jc w:val="center"/>
              <w:rPr>
                <w:color w:val="FF0000"/>
              </w:rPr>
            </w:pPr>
            <w:r w:rsidRPr="00097E21">
              <w:t>Компетенция применима в различных отраслях экономики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1482C" w:rsidRDefault="0051482C" w:rsidP="00097E21">
            <w:pPr>
              <w:jc w:val="center"/>
            </w:pPr>
          </w:p>
          <w:p w:rsidR="00097E21" w:rsidRDefault="006F55B7" w:rsidP="00097E21">
            <w:pPr>
              <w:jc w:val="center"/>
            </w:pPr>
            <w:r>
              <w:t>Использует механизмы смарт-контрактов</w:t>
            </w:r>
          </w:p>
          <w:p w:rsidR="00097E21" w:rsidRPr="00097E21" w:rsidRDefault="00097E21" w:rsidP="00097E21">
            <w:pPr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97E21" w:rsidRPr="006F55B7" w:rsidRDefault="006F55B7" w:rsidP="00097E21">
            <w:pPr>
              <w:jc w:val="center"/>
              <w:rPr>
                <w:color w:val="FF0000"/>
                <w:highlight w:val="yellow"/>
              </w:rPr>
            </w:pPr>
            <w:r w:rsidRPr="006F55B7">
              <w:rPr>
                <w:highlight w:val="yellow"/>
              </w:rPr>
              <w:t>Экспертный</w:t>
            </w:r>
            <w:r w:rsidR="00097E21" w:rsidRPr="006F55B7">
              <w:rPr>
                <w:highlight w:val="yellow"/>
              </w:rPr>
              <w:t xml:space="preserve"> уровень развития компетенций</w:t>
            </w:r>
          </w:p>
        </w:tc>
      </w:tr>
      <w:tr w:rsidR="0051482C" w:rsidRPr="002C6BE1" w:rsidTr="000B5CB0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1482C" w:rsidRDefault="0051482C" w:rsidP="00097E21">
            <w:pPr>
              <w:jc w:val="center"/>
            </w:pPr>
          </w:p>
          <w:p w:rsidR="0051482C" w:rsidRDefault="0051482C" w:rsidP="00097E21">
            <w:pPr>
              <w:jc w:val="center"/>
            </w:pPr>
          </w:p>
          <w:p w:rsidR="0051482C" w:rsidRDefault="0051482C" w:rsidP="00097E21">
            <w:pPr>
              <w:jc w:val="center"/>
            </w:pPr>
            <w: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1482C" w:rsidRPr="00097E21" w:rsidRDefault="0051482C" w:rsidP="00097E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Большие данные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1482C" w:rsidRPr="00097E21" w:rsidRDefault="0051482C" w:rsidP="00097E21">
            <w:pPr>
              <w:jc w:val="center"/>
            </w:pPr>
            <w:r w:rsidRPr="00097E21">
              <w:t>Компетенция применима в различных отраслях экономики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1482C" w:rsidRDefault="0051482C" w:rsidP="00097E21">
            <w:pPr>
              <w:jc w:val="center"/>
            </w:pPr>
          </w:p>
          <w:p w:rsidR="0051482C" w:rsidRPr="00097E21" w:rsidRDefault="0051482C" w:rsidP="00097E21">
            <w:pPr>
              <w:jc w:val="center"/>
            </w:pPr>
            <w:r>
              <w:t>Анализирует большие данные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1482C" w:rsidRPr="006F55B7" w:rsidRDefault="0051482C" w:rsidP="00097E21">
            <w:pPr>
              <w:jc w:val="center"/>
              <w:rPr>
                <w:highlight w:val="yellow"/>
              </w:rPr>
            </w:pPr>
          </w:p>
          <w:p w:rsidR="0051482C" w:rsidRPr="006F55B7" w:rsidRDefault="0051482C" w:rsidP="00097E21">
            <w:pPr>
              <w:jc w:val="center"/>
              <w:rPr>
                <w:highlight w:val="yellow"/>
              </w:rPr>
            </w:pPr>
            <w:r w:rsidRPr="006F55B7">
              <w:rPr>
                <w:highlight w:val="yellow"/>
              </w:rPr>
              <w:t>Экспертный уровень развития компетенций</w:t>
            </w:r>
          </w:p>
        </w:tc>
      </w:tr>
      <w:tr w:rsidR="0051482C" w:rsidRPr="002C6BE1" w:rsidTr="000B5CB0">
        <w:trPr>
          <w:jc w:val="center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1482C" w:rsidRDefault="0051482C" w:rsidP="00097E21">
            <w:pPr>
              <w:jc w:val="center"/>
            </w:pPr>
          </w:p>
          <w:p w:rsidR="0051482C" w:rsidRDefault="0051482C" w:rsidP="00097E21">
            <w:pPr>
              <w:jc w:val="center"/>
            </w:pPr>
          </w:p>
          <w:p w:rsidR="0051482C" w:rsidRDefault="0051482C" w:rsidP="00097E21">
            <w:pPr>
              <w:jc w:val="center"/>
            </w:pPr>
            <w:r>
              <w:t>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1482C" w:rsidRDefault="0051482C" w:rsidP="00097E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Искусственный интеллект и машинное обучение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1482C" w:rsidRPr="00097E21" w:rsidRDefault="0051482C" w:rsidP="00097E21">
            <w:pPr>
              <w:jc w:val="center"/>
            </w:pPr>
            <w:r w:rsidRPr="00097E21">
              <w:t>Компетенция применима в различных отраслях экономики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1482C" w:rsidRDefault="0051482C" w:rsidP="00097E21">
            <w:pPr>
              <w:jc w:val="center"/>
            </w:pPr>
            <w:r>
              <w:t>Применяет искусственный интеллект и машинное обучение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1482C" w:rsidRPr="006F55B7" w:rsidRDefault="0051482C" w:rsidP="00097E21">
            <w:pPr>
              <w:jc w:val="center"/>
              <w:rPr>
                <w:highlight w:val="yellow"/>
              </w:rPr>
            </w:pPr>
          </w:p>
          <w:p w:rsidR="0051482C" w:rsidRPr="006F55B7" w:rsidRDefault="0051482C" w:rsidP="00097E21">
            <w:pPr>
              <w:jc w:val="center"/>
              <w:rPr>
                <w:highlight w:val="yellow"/>
              </w:rPr>
            </w:pPr>
            <w:r w:rsidRPr="006F55B7">
              <w:rPr>
                <w:highlight w:val="yellow"/>
              </w:rPr>
              <w:t>Экспертный уровень развития компетенций</w:t>
            </w:r>
          </w:p>
        </w:tc>
      </w:tr>
    </w:tbl>
    <w:p w:rsidR="00586B13" w:rsidRDefault="00586B13" w:rsidP="00586B13"/>
    <w:p w:rsidR="00C71FEA" w:rsidRPr="00B62267" w:rsidRDefault="000B5CB0" w:rsidP="00BD4BB1">
      <w:pPr>
        <w:pStyle w:val="1"/>
      </w:pPr>
      <w:bookmarkStart w:id="1" w:name="_Toc133918907"/>
      <w:r>
        <w:t>2</w:t>
      </w:r>
      <w:r w:rsidR="00B62267">
        <w:t>. Трудоемкость</w:t>
      </w:r>
      <w:r w:rsidR="00B62267" w:rsidRPr="00B62267">
        <w:t xml:space="preserve"> </w:t>
      </w:r>
      <w:r>
        <w:t>модуля</w:t>
      </w:r>
      <w:r w:rsidR="00B62267" w:rsidRPr="00B62267">
        <w:t xml:space="preserve"> с указанием количества академических часов, выделенных на контактную работу </w:t>
      </w:r>
      <w:r>
        <w:t>слушателя</w:t>
      </w:r>
      <w:r w:rsidR="00B62267" w:rsidRPr="00B62267">
        <w:t xml:space="preserve"> с преподавателем (по видам учебных занятий) и на самостоятельную работу </w:t>
      </w:r>
      <w:r>
        <w:t>слушателя</w:t>
      </w:r>
      <w:bookmarkEnd w:id="1"/>
    </w:p>
    <w:p w:rsidR="00C71FEA" w:rsidRDefault="00C71FEA" w:rsidP="00586B13"/>
    <w:p w:rsidR="00C71FEA" w:rsidRDefault="00B62267" w:rsidP="00586B13">
      <w:r>
        <w:t xml:space="preserve">Трудоемкость </w:t>
      </w:r>
      <w:r w:rsidR="000B5CB0">
        <w:t>модуля</w:t>
      </w:r>
      <w:r>
        <w:t xml:space="preserve"> – </w:t>
      </w:r>
      <w:r w:rsidR="006F55B7">
        <w:t>250</w:t>
      </w:r>
      <w:r w:rsidR="000B5CB0">
        <w:t xml:space="preserve"> часов</w:t>
      </w:r>
    </w:p>
    <w:p w:rsidR="00FD0AB2" w:rsidRDefault="00FD0AB2" w:rsidP="00586B13"/>
    <w:tbl>
      <w:tblPr>
        <w:tblW w:w="9331" w:type="dxa"/>
        <w:tblInd w:w="-127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84"/>
        <w:gridCol w:w="7630"/>
        <w:gridCol w:w="708"/>
        <w:gridCol w:w="709"/>
      </w:tblGrid>
      <w:tr w:rsidR="00B62267" w:rsidRPr="00FD0AB2" w:rsidTr="00F44E3A">
        <w:tc>
          <w:tcPr>
            <w:tcW w:w="28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62267" w:rsidRPr="00FD0AB2" w:rsidRDefault="00B62267" w:rsidP="008F573B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</w:rPr>
            </w:pPr>
            <w:r w:rsidRPr="00FD0AB2">
              <w:rPr>
                <w:bCs/>
                <w:color w:val="000000"/>
              </w:rPr>
              <w:t>№</w:t>
            </w:r>
          </w:p>
        </w:tc>
        <w:tc>
          <w:tcPr>
            <w:tcW w:w="763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B62267" w:rsidRPr="00FD0AB2" w:rsidRDefault="00B62267" w:rsidP="008F573B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</w:rPr>
            </w:pPr>
            <w:r w:rsidRPr="00FD0AB2">
              <w:rPr>
                <w:bCs/>
                <w:color w:val="000000"/>
              </w:rPr>
              <w:t>Вид деятельности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:rsidR="00B62267" w:rsidRPr="00FD0AB2" w:rsidRDefault="00B62267" w:rsidP="008F573B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</w:rPr>
            </w:pPr>
            <w:r w:rsidRPr="00FD0AB2">
              <w:rPr>
                <w:bCs/>
                <w:color w:val="000000"/>
              </w:rPr>
              <w:t>Семестр</w:t>
            </w:r>
          </w:p>
        </w:tc>
      </w:tr>
      <w:tr w:rsidR="00FD0AB2" w:rsidRPr="00FD0AB2" w:rsidTr="00F44E3A">
        <w:trPr>
          <w:trHeight w:val="259"/>
        </w:trPr>
        <w:tc>
          <w:tcPr>
            <w:tcW w:w="28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D0AB2" w:rsidRPr="00FD0AB2" w:rsidRDefault="00FD0AB2" w:rsidP="008F573B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</w:rPr>
            </w:pPr>
          </w:p>
        </w:tc>
        <w:tc>
          <w:tcPr>
            <w:tcW w:w="7630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:rsidR="00FD0AB2" w:rsidRPr="00FD0AB2" w:rsidRDefault="00FD0AB2" w:rsidP="008F573B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FD0AB2" w:rsidRDefault="000B5CB0" w:rsidP="008F573B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FD0AB2" w:rsidRDefault="000B5CB0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FD0AB2" w:rsidRPr="00FD0AB2" w:rsidTr="00F44E3A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D0AB2" w:rsidRPr="00FD0AB2" w:rsidRDefault="00FD0AB2" w:rsidP="008F573B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</w:rPr>
            </w:pPr>
            <w:r w:rsidRPr="00FD0AB2">
              <w:rPr>
                <w:bCs/>
                <w:color w:val="000000"/>
              </w:rPr>
              <w:t>1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:rsidR="00FD0AB2" w:rsidRPr="00FD0AB2" w:rsidRDefault="00FD0AB2" w:rsidP="008F573B">
            <w:pPr>
              <w:widowControl w:val="0"/>
              <w:autoSpaceDE w:val="0"/>
              <w:autoSpaceDN w:val="0"/>
              <w:adjustRightInd w:val="0"/>
              <w:rPr>
                <w:color w:val="000000"/>
              </w:rPr>
            </w:pPr>
            <w:r w:rsidRPr="00FD0AB2">
              <w:rPr>
                <w:color w:val="000000"/>
              </w:rPr>
              <w:t>Лекции, ч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341743" w:rsidRDefault="006F55B7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highlight w:val="yellow"/>
              </w:rPr>
            </w:pPr>
            <w:r w:rsidRPr="00341743">
              <w:rPr>
                <w:color w:val="000000"/>
                <w:highlight w:val="yellow"/>
              </w:rPr>
              <w:t>44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341743" w:rsidRDefault="006F55B7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highlight w:val="yellow"/>
              </w:rPr>
            </w:pPr>
            <w:r w:rsidRPr="00341743">
              <w:rPr>
                <w:color w:val="000000"/>
                <w:highlight w:val="yellow"/>
              </w:rPr>
              <w:t>26</w:t>
            </w:r>
          </w:p>
        </w:tc>
      </w:tr>
      <w:tr w:rsidR="00FD0AB2" w:rsidRPr="00FD0AB2" w:rsidTr="00F44E3A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D0AB2" w:rsidRPr="00FD0AB2" w:rsidRDefault="00FD0AB2" w:rsidP="008F573B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</w:rPr>
            </w:pPr>
            <w:r w:rsidRPr="00FD0AB2">
              <w:rPr>
                <w:bCs/>
                <w:color w:val="000000"/>
              </w:rPr>
              <w:t>2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:rsidR="00FD0AB2" w:rsidRPr="00FD0AB2" w:rsidRDefault="00FD0AB2" w:rsidP="008F573B">
            <w:pPr>
              <w:widowControl w:val="0"/>
              <w:autoSpaceDE w:val="0"/>
              <w:autoSpaceDN w:val="0"/>
              <w:adjustRightInd w:val="0"/>
              <w:rPr>
                <w:color w:val="000000"/>
              </w:rPr>
            </w:pPr>
            <w:r w:rsidRPr="00FD0AB2">
              <w:rPr>
                <w:color w:val="000000"/>
              </w:rPr>
              <w:t>Практические занятия, ч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341743" w:rsidRDefault="006F55B7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highlight w:val="yellow"/>
              </w:rPr>
            </w:pPr>
            <w:r w:rsidRPr="00341743">
              <w:rPr>
                <w:color w:val="000000"/>
                <w:highlight w:val="yellow"/>
              </w:rPr>
              <w:t>36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341743" w:rsidRDefault="006F55B7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highlight w:val="yellow"/>
              </w:rPr>
            </w:pPr>
            <w:r w:rsidRPr="00341743">
              <w:rPr>
                <w:color w:val="000000"/>
                <w:highlight w:val="yellow"/>
              </w:rPr>
              <w:t>50</w:t>
            </w:r>
          </w:p>
        </w:tc>
      </w:tr>
      <w:tr w:rsidR="00FD0AB2" w:rsidRPr="00FD0AB2" w:rsidTr="00F44E3A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D0AB2" w:rsidRPr="00FD0AB2" w:rsidRDefault="00FD0AB2" w:rsidP="008F573B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</w:rPr>
            </w:pPr>
            <w:r w:rsidRPr="00FD0AB2">
              <w:rPr>
                <w:bCs/>
                <w:color w:val="000000"/>
              </w:rPr>
              <w:t>3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:rsidR="00FD0AB2" w:rsidRPr="00FD0AB2" w:rsidRDefault="00FD0AB2" w:rsidP="00B62267">
            <w:pPr>
              <w:widowControl w:val="0"/>
              <w:autoSpaceDE w:val="0"/>
              <w:autoSpaceDN w:val="0"/>
              <w:adjustRightInd w:val="0"/>
              <w:rPr>
                <w:color w:val="000000"/>
              </w:rPr>
            </w:pPr>
            <w:r w:rsidRPr="00FD0AB2">
              <w:rPr>
                <w:color w:val="000000"/>
              </w:rPr>
              <w:t>Лабораторные занятия, ч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341743" w:rsidRDefault="006F55B7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highlight w:val="yellow"/>
              </w:rPr>
            </w:pPr>
            <w:r w:rsidRPr="00341743">
              <w:rPr>
                <w:color w:val="000000"/>
                <w:highlight w:val="yellow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341743" w:rsidRDefault="006F55B7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highlight w:val="yellow"/>
              </w:rPr>
            </w:pPr>
            <w:r w:rsidRPr="00341743">
              <w:rPr>
                <w:color w:val="000000"/>
                <w:highlight w:val="yellow"/>
              </w:rPr>
              <w:t>-</w:t>
            </w:r>
          </w:p>
        </w:tc>
      </w:tr>
      <w:tr w:rsidR="00FD0AB2" w:rsidRPr="00FD0AB2" w:rsidTr="00F44E3A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D0AB2" w:rsidRPr="00FD0AB2" w:rsidRDefault="00FD0AB2" w:rsidP="008F573B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</w:rPr>
            </w:pPr>
            <w:r w:rsidRPr="00FD0AB2">
              <w:rPr>
                <w:bCs/>
                <w:color w:val="000000"/>
              </w:rPr>
              <w:t>4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:rsidR="00FD0AB2" w:rsidRPr="00FD0AB2" w:rsidRDefault="00FD0AB2" w:rsidP="00FD0AB2">
            <w:pPr>
              <w:widowControl w:val="0"/>
              <w:autoSpaceDE w:val="0"/>
              <w:autoSpaceDN w:val="0"/>
              <w:adjustRightInd w:val="0"/>
              <w:ind w:left="530"/>
              <w:rPr>
                <w:color w:val="000000"/>
              </w:rPr>
            </w:pPr>
            <w:r w:rsidRPr="00FD0AB2">
              <w:rPr>
                <w:color w:val="000000"/>
              </w:rPr>
              <w:t>Заняти</w:t>
            </w:r>
            <w:r>
              <w:rPr>
                <w:color w:val="000000"/>
              </w:rPr>
              <w:t>я</w:t>
            </w:r>
            <w:r w:rsidRPr="00FD0AB2">
              <w:rPr>
                <w:color w:val="000000"/>
              </w:rPr>
              <w:t xml:space="preserve"> в контактной форме, ч</w:t>
            </w:r>
          </w:p>
          <w:p w:rsidR="00FD0AB2" w:rsidRPr="00FD0AB2" w:rsidRDefault="00FD0AB2" w:rsidP="00FD0AB2">
            <w:pPr>
              <w:widowControl w:val="0"/>
              <w:autoSpaceDE w:val="0"/>
              <w:autoSpaceDN w:val="0"/>
              <w:adjustRightInd w:val="0"/>
              <w:ind w:left="530"/>
              <w:rPr>
                <w:color w:val="000000"/>
              </w:rPr>
            </w:pPr>
            <w:r w:rsidRPr="00FD0AB2">
              <w:rPr>
                <w:color w:val="000000"/>
              </w:rPr>
              <w:t>из них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341743" w:rsidRDefault="00341743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highlight w:val="yellow"/>
              </w:rPr>
            </w:pPr>
            <w:r w:rsidRPr="00341743">
              <w:rPr>
                <w:color w:val="000000"/>
                <w:highlight w:val="yellow"/>
              </w:rPr>
              <w:t>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341743" w:rsidRDefault="00341743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highlight w:val="yellow"/>
              </w:rPr>
            </w:pPr>
            <w:r w:rsidRPr="00341743">
              <w:rPr>
                <w:color w:val="000000"/>
                <w:highlight w:val="yellow"/>
              </w:rPr>
              <w:t>80</w:t>
            </w:r>
          </w:p>
        </w:tc>
      </w:tr>
      <w:tr w:rsidR="00FD0AB2" w:rsidRPr="00FD0AB2" w:rsidTr="00F44E3A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D0AB2" w:rsidRPr="00FD0AB2" w:rsidRDefault="00FD0AB2" w:rsidP="00FD0AB2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</w:rPr>
            </w:pPr>
            <w:r w:rsidRPr="00FD0AB2">
              <w:rPr>
                <w:bCs/>
                <w:color w:val="000000"/>
              </w:rPr>
              <w:t>5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:rsidR="00FD0AB2" w:rsidRPr="00FD0AB2" w:rsidRDefault="00FD0AB2" w:rsidP="00FD0AB2">
            <w:pPr>
              <w:widowControl w:val="0"/>
              <w:autoSpaceDE w:val="0"/>
              <w:autoSpaceDN w:val="0"/>
              <w:adjustRightInd w:val="0"/>
              <w:ind w:left="530" w:firstLine="353"/>
              <w:rPr>
                <w:color w:val="000000"/>
              </w:rPr>
            </w:pPr>
            <w:r w:rsidRPr="00FD0AB2">
              <w:rPr>
                <w:color w:val="000000"/>
              </w:rPr>
              <w:t>из них аудиторных занятий, ч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341743" w:rsidRDefault="00341743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highlight w:val="yellow"/>
              </w:rPr>
            </w:pPr>
            <w:r w:rsidRPr="00341743">
              <w:rPr>
                <w:color w:val="000000"/>
                <w:highlight w:val="yellow"/>
              </w:rPr>
              <w:t>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341743" w:rsidRDefault="00341743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highlight w:val="yellow"/>
              </w:rPr>
            </w:pPr>
            <w:r w:rsidRPr="00341743">
              <w:rPr>
                <w:color w:val="000000"/>
                <w:highlight w:val="yellow"/>
              </w:rPr>
              <w:t>76</w:t>
            </w:r>
          </w:p>
        </w:tc>
      </w:tr>
      <w:tr w:rsidR="00FD0AB2" w:rsidRPr="00FD0AB2" w:rsidTr="00F44E3A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D0AB2" w:rsidRPr="00FD0AB2" w:rsidRDefault="00FD0AB2" w:rsidP="00FD0AB2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</w:rPr>
            </w:pPr>
            <w:r w:rsidRPr="00FD0AB2">
              <w:rPr>
                <w:bCs/>
                <w:color w:val="000000"/>
              </w:rPr>
              <w:t>6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:rsidR="00FD0AB2" w:rsidRPr="00FD0AB2" w:rsidRDefault="00FD0AB2" w:rsidP="00FD0AB2">
            <w:pPr>
              <w:widowControl w:val="0"/>
              <w:autoSpaceDE w:val="0"/>
              <w:autoSpaceDN w:val="0"/>
              <w:adjustRightInd w:val="0"/>
              <w:ind w:left="530" w:firstLine="353"/>
              <w:rPr>
                <w:color w:val="000000"/>
              </w:rPr>
            </w:pPr>
            <w:r w:rsidRPr="00FD0AB2">
              <w:rPr>
                <w:color w:val="000000"/>
              </w:rPr>
              <w:t>в электронной форме, ч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341743" w:rsidRDefault="00FD0AB2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highlight w:val="yellow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341743" w:rsidRDefault="00FD0AB2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highlight w:val="yellow"/>
              </w:rPr>
            </w:pPr>
          </w:p>
        </w:tc>
      </w:tr>
      <w:tr w:rsidR="00FD0AB2" w:rsidRPr="00FD0AB2" w:rsidTr="00F44E3A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D0AB2" w:rsidRPr="00FD0AB2" w:rsidRDefault="00FD0AB2" w:rsidP="00FD0AB2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7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:rsidR="00FD0AB2" w:rsidRPr="00FD0AB2" w:rsidRDefault="00FD0AB2" w:rsidP="00FD0AB2">
            <w:pPr>
              <w:widowControl w:val="0"/>
              <w:autoSpaceDE w:val="0"/>
              <w:autoSpaceDN w:val="0"/>
              <w:adjustRightInd w:val="0"/>
              <w:ind w:left="530" w:firstLine="353"/>
              <w:rPr>
                <w:color w:val="000000"/>
              </w:rPr>
            </w:pPr>
            <w:r w:rsidRPr="00FD0AB2">
              <w:rPr>
                <w:color w:val="000000"/>
              </w:rPr>
              <w:t>консультаций, час.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341743" w:rsidRDefault="00FD0AB2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highlight w:val="yellow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341743" w:rsidRDefault="00FD0AB2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highlight w:val="yellow"/>
              </w:rPr>
            </w:pPr>
          </w:p>
        </w:tc>
      </w:tr>
      <w:tr w:rsidR="00FD0AB2" w:rsidRPr="00FD0AB2" w:rsidTr="00F44E3A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D0AB2" w:rsidRPr="00FD0AB2" w:rsidRDefault="00FD0AB2" w:rsidP="00FD0AB2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</w:rPr>
            </w:pPr>
            <w:r w:rsidRPr="00FD0AB2">
              <w:rPr>
                <w:bCs/>
                <w:color w:val="000000"/>
              </w:rPr>
              <w:t>8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:rsidR="00FD0AB2" w:rsidRPr="00FD0AB2" w:rsidRDefault="00FD0AB2" w:rsidP="00FD0AB2">
            <w:pPr>
              <w:widowControl w:val="0"/>
              <w:autoSpaceDE w:val="0"/>
              <w:autoSpaceDN w:val="0"/>
              <w:adjustRightInd w:val="0"/>
              <w:ind w:left="530" w:firstLine="353"/>
              <w:rPr>
                <w:color w:val="000000"/>
              </w:rPr>
            </w:pPr>
            <w:r>
              <w:rPr>
                <w:color w:val="000000"/>
              </w:rPr>
              <w:t>промежуточная аттестация, ч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341743" w:rsidRDefault="00FD0AB2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highlight w:val="yellow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341743" w:rsidRDefault="00341743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highlight w:val="yellow"/>
              </w:rPr>
            </w:pPr>
            <w:r w:rsidRPr="00341743">
              <w:rPr>
                <w:color w:val="000000"/>
                <w:highlight w:val="yellow"/>
              </w:rPr>
              <w:t>4</w:t>
            </w:r>
          </w:p>
        </w:tc>
      </w:tr>
      <w:tr w:rsidR="00FD0AB2" w:rsidRPr="00FD0AB2" w:rsidTr="00F44E3A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D0AB2" w:rsidRPr="00FD0AB2" w:rsidRDefault="00FD0AB2" w:rsidP="00FD0AB2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9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:rsidR="00FD0AB2" w:rsidRPr="00FD0AB2" w:rsidRDefault="00FD0AB2" w:rsidP="00FD0AB2">
            <w:pPr>
              <w:widowControl w:val="0"/>
              <w:autoSpaceDE w:val="0"/>
              <w:autoSpaceDN w:val="0"/>
              <w:adjustRightInd w:val="0"/>
              <w:rPr>
                <w:color w:val="000000"/>
              </w:rPr>
            </w:pPr>
            <w:r w:rsidRPr="00FD0AB2">
              <w:rPr>
                <w:color w:val="000000"/>
              </w:rPr>
              <w:t xml:space="preserve">Самостоятельная работа, час.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341743" w:rsidRDefault="00341743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highlight w:val="yellow"/>
              </w:rPr>
            </w:pPr>
            <w:r w:rsidRPr="00341743">
              <w:rPr>
                <w:color w:val="000000"/>
                <w:highlight w:val="yellow"/>
              </w:rPr>
              <w:t>44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341743" w:rsidRDefault="00341743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  <w:highlight w:val="yellow"/>
              </w:rPr>
            </w:pPr>
            <w:r w:rsidRPr="00341743">
              <w:rPr>
                <w:color w:val="000000"/>
                <w:highlight w:val="yellow"/>
              </w:rPr>
              <w:t>46</w:t>
            </w:r>
          </w:p>
        </w:tc>
      </w:tr>
      <w:tr w:rsidR="00FD0AB2" w:rsidRPr="00FD0AB2" w:rsidTr="00F44E3A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D0AB2" w:rsidRPr="00FD0AB2" w:rsidRDefault="00FD0AB2" w:rsidP="00FD0AB2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:rsidR="00FD0AB2" w:rsidRPr="00FD0AB2" w:rsidRDefault="00FD0AB2" w:rsidP="00FD0AB2">
            <w:pPr>
              <w:widowControl w:val="0"/>
              <w:autoSpaceDE w:val="0"/>
              <w:autoSpaceDN w:val="0"/>
              <w:adjustRightInd w:val="0"/>
              <w:ind w:firstLine="353"/>
              <w:rPr>
                <w:color w:val="000000"/>
              </w:rPr>
            </w:pPr>
            <w:r w:rsidRPr="00FD0AB2">
              <w:rPr>
                <w:color w:val="000000"/>
              </w:rPr>
              <w:t>Всего, ч</w:t>
            </w:r>
            <w:r w:rsidR="000B5CB0">
              <w:rPr>
                <w:color w:val="000000"/>
              </w:rPr>
              <w:t>асов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FD0AB2" w:rsidRDefault="00341743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0AB2" w:rsidRPr="00FD0AB2" w:rsidRDefault="00341743" w:rsidP="00FD0AB2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126</w:t>
            </w:r>
          </w:p>
        </w:tc>
      </w:tr>
    </w:tbl>
    <w:p w:rsidR="00C71FEA" w:rsidRPr="000B5CB0" w:rsidRDefault="000B5CB0" w:rsidP="00BD4BB1">
      <w:pPr>
        <w:pStyle w:val="1"/>
        <w:rPr>
          <w:color w:val="000000" w:themeColor="text1"/>
        </w:rPr>
      </w:pPr>
      <w:bookmarkStart w:id="2" w:name="_Toc133918908"/>
      <w:r w:rsidRPr="000B5CB0">
        <w:rPr>
          <w:color w:val="000000" w:themeColor="text1"/>
        </w:rPr>
        <w:lastRenderedPageBreak/>
        <w:t>3</w:t>
      </w:r>
      <w:r w:rsidR="00FD0AB2" w:rsidRPr="000B5CB0">
        <w:rPr>
          <w:color w:val="000000" w:themeColor="text1"/>
        </w:rPr>
        <w:t xml:space="preserve">. Содержание </w:t>
      </w:r>
      <w:r w:rsidRPr="000B5CB0">
        <w:rPr>
          <w:color w:val="000000" w:themeColor="text1"/>
        </w:rPr>
        <w:t>модуля</w:t>
      </w:r>
      <w:r w:rsidR="00FD0AB2" w:rsidRPr="000B5CB0">
        <w:rPr>
          <w:color w:val="000000" w:themeColor="text1"/>
        </w:rPr>
        <w:t>, структурированное по темам (разделам) с указанием отведенного на них количества академических часов и видов учебных занятий</w:t>
      </w:r>
      <w:bookmarkEnd w:id="2"/>
    </w:p>
    <w:p w:rsidR="00C71FEA" w:rsidRPr="000B5CB0" w:rsidRDefault="00C71FEA" w:rsidP="00586B13">
      <w:pPr>
        <w:rPr>
          <w:color w:val="000000" w:themeColor="text1"/>
        </w:rPr>
      </w:pPr>
    </w:p>
    <w:p w:rsidR="00C506CD" w:rsidRPr="000B5CB0" w:rsidRDefault="00C506CD" w:rsidP="00C506CD">
      <w:pPr>
        <w:jc w:val="center"/>
        <w:rPr>
          <w:color w:val="000000" w:themeColor="text1"/>
        </w:rPr>
      </w:pPr>
      <w:r w:rsidRPr="000B5CB0">
        <w:rPr>
          <w:color w:val="000000" w:themeColor="text1"/>
        </w:rPr>
        <w:t>Лекции</w:t>
      </w:r>
      <w:r w:rsidR="007A19E0" w:rsidRPr="000B5CB0">
        <w:rPr>
          <w:color w:val="000000" w:themeColor="text1"/>
        </w:rPr>
        <w:t xml:space="preserve"> (</w:t>
      </w:r>
      <w:r w:rsidR="00341743">
        <w:rPr>
          <w:color w:val="000000" w:themeColor="text1"/>
        </w:rPr>
        <w:t xml:space="preserve">70 </w:t>
      </w:r>
      <w:r w:rsidR="007A19E0" w:rsidRPr="000B5CB0">
        <w:rPr>
          <w:color w:val="000000" w:themeColor="text1"/>
        </w:rPr>
        <w:t>ч)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792"/>
        <w:gridCol w:w="1134"/>
      </w:tblGrid>
      <w:tr w:rsidR="009F4A6F" w:rsidRPr="000B5CB0" w:rsidTr="009F4A6F">
        <w:tc>
          <w:tcPr>
            <w:tcW w:w="7792" w:type="dxa"/>
          </w:tcPr>
          <w:p w:rsidR="009F4A6F" w:rsidRPr="000B5CB0" w:rsidRDefault="009F4A6F" w:rsidP="007A19E0">
            <w:pPr>
              <w:rPr>
                <w:color w:val="000000" w:themeColor="text1"/>
              </w:rPr>
            </w:pPr>
            <w:r w:rsidRPr="000B5CB0">
              <w:rPr>
                <w:color w:val="000000" w:themeColor="text1"/>
              </w:rPr>
              <w:t>Наименование темы и их содержание</w:t>
            </w:r>
          </w:p>
        </w:tc>
        <w:tc>
          <w:tcPr>
            <w:tcW w:w="1134" w:type="dxa"/>
          </w:tcPr>
          <w:p w:rsidR="009F4A6F" w:rsidRPr="000B5CB0" w:rsidRDefault="009F4A6F" w:rsidP="007A19E0">
            <w:pPr>
              <w:rPr>
                <w:color w:val="000000" w:themeColor="text1"/>
              </w:rPr>
            </w:pPr>
            <w:r w:rsidRPr="000B5CB0">
              <w:rPr>
                <w:color w:val="000000" w:themeColor="text1"/>
              </w:rPr>
              <w:t>Объем,</w:t>
            </w:r>
          </w:p>
          <w:p w:rsidR="009F4A6F" w:rsidRPr="000B5CB0" w:rsidRDefault="009F4A6F" w:rsidP="009F4A6F">
            <w:pPr>
              <w:rPr>
                <w:color w:val="000000" w:themeColor="text1"/>
              </w:rPr>
            </w:pPr>
            <w:r w:rsidRPr="000B5CB0">
              <w:rPr>
                <w:color w:val="000000" w:themeColor="text1"/>
              </w:rPr>
              <w:t>час</w:t>
            </w:r>
          </w:p>
        </w:tc>
      </w:tr>
      <w:tr w:rsidR="009F4A6F" w:rsidRPr="000B5CB0" w:rsidTr="009F4A6F">
        <w:tc>
          <w:tcPr>
            <w:tcW w:w="7792" w:type="dxa"/>
          </w:tcPr>
          <w:p w:rsidR="009F4A6F" w:rsidRPr="000B5CB0" w:rsidRDefault="009F4A6F" w:rsidP="00341743">
            <w:pPr>
              <w:jc w:val="both"/>
              <w:rPr>
                <w:color w:val="000000" w:themeColor="text1"/>
              </w:rPr>
            </w:pPr>
            <w:r w:rsidRPr="001D2069">
              <w:rPr>
                <w:i/>
                <w:iCs/>
                <w:color w:val="000000" w:themeColor="text1"/>
              </w:rPr>
              <w:t xml:space="preserve">1. </w:t>
            </w:r>
            <w:r w:rsidR="00341743" w:rsidRPr="001D2069">
              <w:rPr>
                <w:i/>
                <w:iCs/>
                <w:color w:val="000000" w:themeColor="text1"/>
              </w:rPr>
              <w:t>«Цифровизация права».</w:t>
            </w:r>
            <w:r w:rsidR="00341743">
              <w:rPr>
                <w:color w:val="000000" w:themeColor="text1"/>
              </w:rPr>
              <w:t xml:space="preserve"> Правовые, технические и экономические аспекты </w:t>
            </w:r>
            <w:proofErr w:type="spellStart"/>
            <w:r w:rsidR="00341743">
              <w:rPr>
                <w:color w:val="000000" w:themeColor="text1"/>
              </w:rPr>
              <w:t>блокчейна</w:t>
            </w:r>
            <w:proofErr w:type="spellEnd"/>
            <w:r w:rsidR="00341743">
              <w:rPr>
                <w:color w:val="000000" w:themeColor="text1"/>
              </w:rPr>
              <w:t xml:space="preserve"> и других связанных технологий. Тенденции цифровизации права. Цифровизация бизнеса и влияние этого на право.</w:t>
            </w:r>
          </w:p>
        </w:tc>
        <w:tc>
          <w:tcPr>
            <w:tcW w:w="1134" w:type="dxa"/>
          </w:tcPr>
          <w:p w:rsidR="009F4A6F" w:rsidRPr="000B5CB0" w:rsidRDefault="00341743" w:rsidP="0034174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</w:tr>
      <w:tr w:rsidR="009F4A6F" w:rsidRPr="000B5CB0" w:rsidTr="009F4A6F">
        <w:tc>
          <w:tcPr>
            <w:tcW w:w="7792" w:type="dxa"/>
          </w:tcPr>
          <w:p w:rsidR="009F4A6F" w:rsidRPr="000B5CB0" w:rsidRDefault="009F4A6F" w:rsidP="00341743">
            <w:pPr>
              <w:jc w:val="both"/>
              <w:rPr>
                <w:color w:val="000000" w:themeColor="text1"/>
              </w:rPr>
            </w:pPr>
            <w:r w:rsidRPr="001D2069">
              <w:rPr>
                <w:i/>
                <w:iCs/>
                <w:color w:val="000000" w:themeColor="text1"/>
              </w:rPr>
              <w:t xml:space="preserve">2. </w:t>
            </w:r>
            <w:r w:rsidR="00341743" w:rsidRPr="001D2069">
              <w:rPr>
                <w:i/>
                <w:iCs/>
                <w:color w:val="000000" w:themeColor="text1"/>
              </w:rPr>
              <w:t>«Цифровые права (токены) и цифровая валюта как объекты прав».</w:t>
            </w:r>
            <w:r w:rsidR="00341743">
              <w:rPr>
                <w:color w:val="000000" w:themeColor="text1"/>
              </w:rPr>
              <w:t xml:space="preserve"> Т</w:t>
            </w:r>
            <w:r w:rsidR="00341743" w:rsidRPr="00341743">
              <w:rPr>
                <w:color w:val="000000" w:themeColor="text1"/>
              </w:rPr>
              <w:t>ехнические</w:t>
            </w:r>
            <w:r w:rsidR="00341743">
              <w:rPr>
                <w:color w:val="000000" w:themeColor="text1"/>
              </w:rPr>
              <w:t xml:space="preserve">, </w:t>
            </w:r>
            <w:r w:rsidR="00341743" w:rsidRPr="00341743">
              <w:rPr>
                <w:color w:val="000000" w:themeColor="text1"/>
              </w:rPr>
              <w:t xml:space="preserve">экономические </w:t>
            </w:r>
            <w:r w:rsidR="00341743">
              <w:rPr>
                <w:color w:val="000000" w:themeColor="text1"/>
              </w:rPr>
              <w:t xml:space="preserve">и правовые </w:t>
            </w:r>
            <w:r w:rsidR="00341743" w:rsidRPr="00341743">
              <w:rPr>
                <w:color w:val="000000" w:themeColor="text1"/>
              </w:rPr>
              <w:t>аспекты цифровых прав (токенов) и цифровой валюты в российском и зарубежном праве.</w:t>
            </w:r>
          </w:p>
        </w:tc>
        <w:tc>
          <w:tcPr>
            <w:tcW w:w="1134" w:type="dxa"/>
          </w:tcPr>
          <w:p w:rsidR="009F4A6F" w:rsidRPr="000B5CB0" w:rsidRDefault="00341743" w:rsidP="0034174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</w:tr>
      <w:tr w:rsidR="009F4A6F" w:rsidRPr="000B5CB0" w:rsidTr="009F4A6F">
        <w:tc>
          <w:tcPr>
            <w:tcW w:w="7792" w:type="dxa"/>
          </w:tcPr>
          <w:p w:rsidR="009F4A6F" w:rsidRPr="000B5CB0" w:rsidRDefault="009F4A6F" w:rsidP="00341743">
            <w:pPr>
              <w:jc w:val="both"/>
              <w:rPr>
                <w:color w:val="000000" w:themeColor="text1"/>
              </w:rPr>
            </w:pPr>
            <w:r w:rsidRPr="001D2069">
              <w:rPr>
                <w:i/>
                <w:iCs/>
                <w:color w:val="000000" w:themeColor="text1"/>
              </w:rPr>
              <w:t xml:space="preserve">3. </w:t>
            </w:r>
            <w:r w:rsidR="00341743" w:rsidRPr="001D2069">
              <w:rPr>
                <w:i/>
                <w:iCs/>
                <w:color w:val="000000" w:themeColor="text1"/>
              </w:rPr>
              <w:t>«Правовое регулирование цифрового гражданского оборота».</w:t>
            </w:r>
            <w:r w:rsidR="00341743">
              <w:rPr>
                <w:color w:val="000000" w:themeColor="text1"/>
              </w:rPr>
              <w:t xml:space="preserve"> П</w:t>
            </w:r>
            <w:r w:rsidR="00341743" w:rsidRPr="00341743">
              <w:rPr>
                <w:color w:val="000000" w:themeColor="text1"/>
              </w:rPr>
              <w:t>равовое регулирование оборота цифровых прав и цифровой валюты посредством смарт-контракто</w:t>
            </w:r>
            <w:r w:rsidR="00341743">
              <w:rPr>
                <w:color w:val="000000" w:themeColor="text1"/>
              </w:rPr>
              <w:t>в. С</w:t>
            </w:r>
            <w:r w:rsidR="00341743" w:rsidRPr="00341743">
              <w:rPr>
                <w:color w:val="000000" w:themeColor="text1"/>
              </w:rPr>
              <w:t>март-контракт с позиций права</w:t>
            </w:r>
            <w:r w:rsidR="00341743">
              <w:rPr>
                <w:color w:val="000000" w:themeColor="text1"/>
              </w:rPr>
              <w:t>, основы программирования смарт-контрактов. П</w:t>
            </w:r>
            <w:r w:rsidR="00341743" w:rsidRPr="00341743">
              <w:rPr>
                <w:color w:val="000000" w:themeColor="text1"/>
              </w:rPr>
              <w:t>равовое регулирование электронной коммерции</w:t>
            </w:r>
            <w:r w:rsidR="00341743">
              <w:rPr>
                <w:color w:val="000000" w:themeColor="text1"/>
              </w:rPr>
              <w:t>. Ц</w:t>
            </w:r>
            <w:r w:rsidR="00341743" w:rsidRPr="00341743">
              <w:rPr>
                <w:color w:val="000000" w:themeColor="text1"/>
              </w:rPr>
              <w:t>ифровые права и цифровая валюта в практике применения судов и нотариусов.</w:t>
            </w:r>
          </w:p>
        </w:tc>
        <w:tc>
          <w:tcPr>
            <w:tcW w:w="1134" w:type="dxa"/>
          </w:tcPr>
          <w:p w:rsidR="009F4A6F" w:rsidRPr="000B5CB0" w:rsidRDefault="00341743" w:rsidP="0034174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</w:t>
            </w:r>
          </w:p>
        </w:tc>
      </w:tr>
      <w:tr w:rsidR="00341743" w:rsidRPr="000B5CB0" w:rsidTr="009F4A6F">
        <w:tc>
          <w:tcPr>
            <w:tcW w:w="7792" w:type="dxa"/>
          </w:tcPr>
          <w:p w:rsidR="00341743" w:rsidRPr="00341743" w:rsidRDefault="00341743" w:rsidP="00341743">
            <w:pPr>
              <w:jc w:val="both"/>
            </w:pPr>
            <w:r w:rsidRPr="001D2069">
              <w:rPr>
                <w:i/>
                <w:iCs/>
                <w:color w:val="000000" w:themeColor="text1"/>
              </w:rPr>
              <w:t>4. «Интеллектуальное право в цифровую эпоху».</w:t>
            </w:r>
            <w:r>
              <w:rPr>
                <w:color w:val="000000" w:themeColor="text1"/>
              </w:rPr>
              <w:t xml:space="preserve"> И</w:t>
            </w:r>
            <w:r>
              <w:t xml:space="preserve">зменения </w:t>
            </w:r>
            <w:r w:rsidRPr="00FA40C8">
              <w:t>права интеллектуальной собственности под воздействием цифровизации.</w:t>
            </w:r>
            <w:r>
              <w:t xml:space="preserve"> Правовое регулирование компьютерных, оборота виртуальных объектов и др.</w:t>
            </w:r>
          </w:p>
        </w:tc>
        <w:tc>
          <w:tcPr>
            <w:tcW w:w="1134" w:type="dxa"/>
          </w:tcPr>
          <w:p w:rsidR="00341743" w:rsidRDefault="00341743" w:rsidP="0034174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</w:tr>
      <w:tr w:rsidR="00341743" w:rsidRPr="000B5CB0" w:rsidTr="009F4A6F">
        <w:tc>
          <w:tcPr>
            <w:tcW w:w="7792" w:type="dxa"/>
          </w:tcPr>
          <w:p w:rsidR="00341743" w:rsidRPr="000B5CB0" w:rsidRDefault="00341743" w:rsidP="00341743">
            <w:pPr>
              <w:jc w:val="both"/>
              <w:rPr>
                <w:color w:val="000000" w:themeColor="text1"/>
              </w:rPr>
            </w:pPr>
            <w:r w:rsidRPr="001D2069">
              <w:rPr>
                <w:i/>
                <w:iCs/>
                <w:color w:val="000000" w:themeColor="text1"/>
              </w:rPr>
              <w:t>5. «Правовое регулирование оборота персональных и больших данных в цифровую эпоху».</w:t>
            </w:r>
            <w:r>
              <w:rPr>
                <w:color w:val="000000" w:themeColor="text1"/>
              </w:rPr>
              <w:t xml:space="preserve"> О</w:t>
            </w:r>
            <w:r>
              <w:t>сновные изменения в конкурентном праве под воздействием цифровых технологий. П</w:t>
            </w:r>
            <w:r w:rsidRPr="007E72C6">
              <w:t>ерсональны</w:t>
            </w:r>
            <w:r>
              <w:t>е</w:t>
            </w:r>
            <w:r w:rsidRPr="007E72C6">
              <w:t xml:space="preserve"> данны</w:t>
            </w:r>
            <w:r>
              <w:t>е</w:t>
            </w:r>
            <w:r w:rsidRPr="007E72C6">
              <w:t xml:space="preserve"> в цифровую эпоху и больши</w:t>
            </w:r>
            <w:r>
              <w:t>е</w:t>
            </w:r>
            <w:r w:rsidRPr="007E72C6">
              <w:t xml:space="preserve"> данны</w:t>
            </w:r>
            <w:r>
              <w:t>е</w:t>
            </w:r>
            <w:r w:rsidRPr="007E72C6">
              <w:t xml:space="preserve"> в контексте цифровой экономики. </w:t>
            </w:r>
          </w:p>
        </w:tc>
        <w:tc>
          <w:tcPr>
            <w:tcW w:w="1134" w:type="dxa"/>
          </w:tcPr>
          <w:p w:rsidR="00341743" w:rsidRDefault="00341743" w:rsidP="0034174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</w:tr>
      <w:tr w:rsidR="00341743" w:rsidRPr="000B5CB0" w:rsidTr="009F4A6F">
        <w:tc>
          <w:tcPr>
            <w:tcW w:w="7792" w:type="dxa"/>
          </w:tcPr>
          <w:p w:rsidR="00341743" w:rsidRPr="00341743" w:rsidRDefault="00341743" w:rsidP="00341743">
            <w:pPr>
              <w:jc w:val="both"/>
            </w:pPr>
            <w:r w:rsidRPr="001D2069">
              <w:rPr>
                <w:i/>
                <w:iCs/>
                <w:color w:val="000000" w:themeColor="text1"/>
              </w:rPr>
              <w:t>6. «Правовое регулирование искусственного интеллекта».</w:t>
            </w:r>
            <w:r>
              <w:rPr>
                <w:color w:val="000000" w:themeColor="text1"/>
              </w:rPr>
              <w:t xml:space="preserve"> П</w:t>
            </w:r>
            <w:r>
              <w:t>равосубъектность искусственного интеллекта в цифровую эпоху. Правила определения ответственного лица в отношениях, осложненных искусственным интеллектом. Распределение рисков в сфере создания и эксплуатации искусственного интеллекта.</w:t>
            </w:r>
          </w:p>
        </w:tc>
        <w:tc>
          <w:tcPr>
            <w:tcW w:w="1134" w:type="dxa"/>
          </w:tcPr>
          <w:p w:rsidR="00341743" w:rsidRDefault="00341743" w:rsidP="0034174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</w:tr>
    </w:tbl>
    <w:p w:rsidR="00C71FEA" w:rsidRPr="000B5CB0" w:rsidRDefault="00C71FEA" w:rsidP="00586B13">
      <w:pPr>
        <w:rPr>
          <w:color w:val="000000" w:themeColor="text1"/>
        </w:rPr>
      </w:pPr>
    </w:p>
    <w:p w:rsidR="00C506CD" w:rsidRPr="000B5CB0" w:rsidRDefault="00C506CD" w:rsidP="00C506CD">
      <w:pPr>
        <w:jc w:val="center"/>
        <w:rPr>
          <w:color w:val="000000" w:themeColor="text1"/>
        </w:rPr>
      </w:pPr>
      <w:r w:rsidRPr="000B5CB0">
        <w:rPr>
          <w:color w:val="000000" w:themeColor="text1"/>
        </w:rPr>
        <w:t>Практические занятия</w:t>
      </w:r>
      <w:r w:rsidR="007A19E0" w:rsidRPr="000B5CB0">
        <w:rPr>
          <w:color w:val="000000" w:themeColor="text1"/>
        </w:rPr>
        <w:t xml:space="preserve"> (</w:t>
      </w:r>
      <w:r w:rsidR="00194075">
        <w:rPr>
          <w:color w:val="000000" w:themeColor="text1"/>
        </w:rPr>
        <w:t>86</w:t>
      </w:r>
      <w:r w:rsidR="007A19E0" w:rsidRPr="000B5CB0">
        <w:rPr>
          <w:color w:val="000000" w:themeColor="text1"/>
        </w:rPr>
        <w:t xml:space="preserve"> ч)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792"/>
        <w:gridCol w:w="1134"/>
      </w:tblGrid>
      <w:tr w:rsidR="009F4A6F" w:rsidRPr="000B5CB0" w:rsidTr="009F4A6F">
        <w:tc>
          <w:tcPr>
            <w:tcW w:w="7792" w:type="dxa"/>
            <w:vAlign w:val="center"/>
          </w:tcPr>
          <w:p w:rsidR="009F4A6F" w:rsidRPr="000B5CB0" w:rsidRDefault="009F4A6F" w:rsidP="007A19E0">
            <w:pPr>
              <w:jc w:val="center"/>
              <w:rPr>
                <w:color w:val="000000" w:themeColor="text1"/>
              </w:rPr>
            </w:pPr>
            <w:r w:rsidRPr="000B5CB0">
              <w:rPr>
                <w:color w:val="000000" w:themeColor="text1"/>
              </w:rPr>
              <w:t>Содержание практического занятия</w:t>
            </w:r>
          </w:p>
        </w:tc>
        <w:tc>
          <w:tcPr>
            <w:tcW w:w="1134" w:type="dxa"/>
            <w:vAlign w:val="center"/>
          </w:tcPr>
          <w:p w:rsidR="009F4A6F" w:rsidRPr="000B5CB0" w:rsidRDefault="009F4A6F" w:rsidP="007A19E0">
            <w:pPr>
              <w:jc w:val="center"/>
              <w:rPr>
                <w:color w:val="000000" w:themeColor="text1"/>
              </w:rPr>
            </w:pPr>
            <w:r w:rsidRPr="000B5CB0">
              <w:rPr>
                <w:color w:val="000000" w:themeColor="text1"/>
              </w:rPr>
              <w:t>Объем, час</w:t>
            </w:r>
          </w:p>
        </w:tc>
      </w:tr>
      <w:tr w:rsidR="009F4A6F" w:rsidRPr="000B5CB0" w:rsidTr="009F4A6F">
        <w:tc>
          <w:tcPr>
            <w:tcW w:w="7792" w:type="dxa"/>
          </w:tcPr>
          <w:p w:rsidR="009F4A6F" w:rsidRPr="00194075" w:rsidRDefault="001D2069" w:rsidP="00194075">
            <w:pPr>
              <w:jc w:val="both"/>
              <w:rPr>
                <w:color w:val="000000" w:themeColor="text1"/>
              </w:rPr>
            </w:pPr>
            <w:r w:rsidRPr="001D2069">
              <w:rPr>
                <w:i/>
                <w:iCs/>
                <w:color w:val="000000" w:themeColor="text1"/>
              </w:rPr>
              <w:t xml:space="preserve">1. </w:t>
            </w:r>
            <w:r w:rsidR="009F4A6F" w:rsidRPr="001D2069">
              <w:rPr>
                <w:i/>
                <w:iCs/>
                <w:color w:val="000000" w:themeColor="text1"/>
              </w:rPr>
              <w:t xml:space="preserve">Семинар по </w:t>
            </w:r>
            <w:r w:rsidR="00194075" w:rsidRPr="001D2069">
              <w:rPr>
                <w:i/>
                <w:iCs/>
                <w:color w:val="000000" w:themeColor="text1"/>
              </w:rPr>
              <w:t>«Цифровым правам (токенам) и цифровой валюте как объектам прав».</w:t>
            </w:r>
            <w:r w:rsidR="00194075">
              <w:rPr>
                <w:color w:val="000000" w:themeColor="text1"/>
              </w:rPr>
              <w:t xml:space="preserve"> Рассматриваются кейсы из реальной экономики по поводу </w:t>
            </w:r>
            <w:proofErr w:type="spellStart"/>
            <w:r w:rsidR="00194075">
              <w:rPr>
                <w:color w:val="000000" w:themeColor="text1"/>
              </w:rPr>
              <w:t>токенизации</w:t>
            </w:r>
            <w:proofErr w:type="spellEnd"/>
            <w:r w:rsidR="00194075">
              <w:rPr>
                <w:color w:val="000000" w:themeColor="text1"/>
              </w:rPr>
              <w:t xml:space="preserve"> объектов гражданских прав и их правового регулирования, а также обсуждаются дискуссионные вопросы правового регулирования цифровой валюты и майнинга.</w:t>
            </w:r>
          </w:p>
        </w:tc>
        <w:tc>
          <w:tcPr>
            <w:tcW w:w="1134" w:type="dxa"/>
          </w:tcPr>
          <w:p w:rsidR="009F4A6F" w:rsidRPr="000B5CB0" w:rsidRDefault="00194075" w:rsidP="001940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</w:p>
        </w:tc>
      </w:tr>
      <w:tr w:rsidR="009F4A6F" w:rsidRPr="000B5CB0" w:rsidTr="009F4A6F">
        <w:tc>
          <w:tcPr>
            <w:tcW w:w="7792" w:type="dxa"/>
          </w:tcPr>
          <w:p w:rsidR="00194075" w:rsidRPr="000B5CB0" w:rsidRDefault="001D2069" w:rsidP="00194075">
            <w:pPr>
              <w:jc w:val="both"/>
              <w:rPr>
                <w:color w:val="000000" w:themeColor="text1"/>
              </w:rPr>
            </w:pPr>
            <w:r w:rsidRPr="001D2069">
              <w:rPr>
                <w:i/>
                <w:iCs/>
                <w:color w:val="000000" w:themeColor="text1"/>
              </w:rPr>
              <w:t xml:space="preserve">2. </w:t>
            </w:r>
            <w:r w:rsidR="00194075" w:rsidRPr="001D2069">
              <w:rPr>
                <w:i/>
                <w:iCs/>
                <w:color w:val="000000" w:themeColor="text1"/>
              </w:rPr>
              <w:t>Семинар по «Правовому регулированию цифрового гражданского оборота».</w:t>
            </w:r>
            <w:r w:rsidR="00194075">
              <w:rPr>
                <w:color w:val="000000" w:themeColor="text1"/>
              </w:rPr>
              <w:t xml:space="preserve"> Студенты обучаются основам программирования для составления и анализа смарт-контрактов.</w:t>
            </w:r>
            <w:r>
              <w:rPr>
                <w:color w:val="000000" w:themeColor="text1"/>
              </w:rPr>
              <w:t xml:space="preserve"> Студенты обсуждают дела из российской и зарубежной практики, касающейся смарт-контрактов и оборота цифровых прав и цифровой валюты. </w:t>
            </w:r>
            <w:r w:rsidR="00194075" w:rsidRPr="001D2069">
              <w:rPr>
                <w:color w:val="000000" w:themeColor="text1"/>
              </w:rPr>
              <w:t>Студенты знакомятся ближе со сферой децентрализованных финансов (</w:t>
            </w:r>
            <w:proofErr w:type="spellStart"/>
            <w:r w:rsidR="00194075" w:rsidRPr="001D2069">
              <w:rPr>
                <w:color w:val="000000" w:themeColor="text1"/>
              </w:rPr>
              <w:t>DeFi</w:t>
            </w:r>
            <w:proofErr w:type="spellEnd"/>
            <w:r w:rsidR="00194075" w:rsidRPr="001D2069">
              <w:rPr>
                <w:color w:val="000000" w:themeColor="text1"/>
              </w:rPr>
              <w:t xml:space="preserve">), </w:t>
            </w:r>
            <w:r>
              <w:rPr>
                <w:color w:val="000000" w:themeColor="text1"/>
              </w:rPr>
              <w:t>обсуждают</w:t>
            </w:r>
            <w:r w:rsidR="00194075" w:rsidRPr="001D2069">
              <w:rPr>
                <w:color w:val="000000" w:themeColor="text1"/>
              </w:rPr>
              <w:t xml:space="preserve"> реальные кейсы с применением цифровых прав и цифровой валюты в указанной сфере</w:t>
            </w:r>
            <w:r>
              <w:rPr>
                <w:color w:val="000000" w:themeColor="text1"/>
              </w:rPr>
              <w:t xml:space="preserve"> и возможности по их правовому регулированию.</w:t>
            </w:r>
          </w:p>
        </w:tc>
        <w:tc>
          <w:tcPr>
            <w:tcW w:w="1134" w:type="dxa"/>
          </w:tcPr>
          <w:p w:rsidR="009F4A6F" w:rsidRPr="000B5CB0" w:rsidRDefault="00194075" w:rsidP="001940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46</w:t>
            </w:r>
          </w:p>
        </w:tc>
      </w:tr>
      <w:tr w:rsidR="009F4A6F" w:rsidRPr="000B5CB0" w:rsidTr="009F4A6F">
        <w:tc>
          <w:tcPr>
            <w:tcW w:w="7792" w:type="dxa"/>
          </w:tcPr>
          <w:p w:rsidR="009F4A6F" w:rsidRPr="000B5CB0" w:rsidRDefault="001D2069" w:rsidP="001D2069">
            <w:pPr>
              <w:jc w:val="both"/>
              <w:rPr>
                <w:color w:val="000000" w:themeColor="text1"/>
              </w:rPr>
            </w:pPr>
            <w:r w:rsidRPr="001D2069">
              <w:rPr>
                <w:i/>
                <w:iCs/>
                <w:color w:val="000000" w:themeColor="text1"/>
              </w:rPr>
              <w:t xml:space="preserve">3. </w:t>
            </w:r>
            <w:r w:rsidR="00194075" w:rsidRPr="001D2069">
              <w:rPr>
                <w:i/>
                <w:iCs/>
                <w:color w:val="000000" w:themeColor="text1"/>
              </w:rPr>
              <w:t>Семинар по «Интеллектуальному праву в цифровую эпоху»</w:t>
            </w:r>
            <w:r w:rsidRPr="001D2069">
              <w:rPr>
                <w:i/>
                <w:iCs/>
                <w:color w:val="000000" w:themeColor="text1"/>
              </w:rPr>
              <w:t>.</w:t>
            </w:r>
            <w:r>
              <w:rPr>
                <w:color w:val="000000" w:themeColor="text1"/>
              </w:rPr>
              <w:t xml:space="preserve"> Студенты представляют в командах позиции по правовому регулированию в социальных сетях и обороту виртуальных объектов на примере судебных дел.</w:t>
            </w:r>
          </w:p>
        </w:tc>
        <w:tc>
          <w:tcPr>
            <w:tcW w:w="1134" w:type="dxa"/>
          </w:tcPr>
          <w:p w:rsidR="009F4A6F" w:rsidRPr="000B5CB0" w:rsidRDefault="00194075" w:rsidP="001940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</w:tr>
      <w:tr w:rsidR="009F4A6F" w:rsidRPr="000B5CB0" w:rsidTr="009F4A6F">
        <w:tc>
          <w:tcPr>
            <w:tcW w:w="7792" w:type="dxa"/>
          </w:tcPr>
          <w:p w:rsidR="009F4A6F" w:rsidRPr="000B5CB0" w:rsidRDefault="001D2069" w:rsidP="00194075">
            <w:pPr>
              <w:jc w:val="both"/>
              <w:rPr>
                <w:color w:val="000000" w:themeColor="text1"/>
              </w:rPr>
            </w:pPr>
            <w:r w:rsidRPr="001D2069">
              <w:rPr>
                <w:i/>
                <w:iCs/>
                <w:color w:val="000000" w:themeColor="text1"/>
              </w:rPr>
              <w:lastRenderedPageBreak/>
              <w:t xml:space="preserve">4. </w:t>
            </w:r>
            <w:r w:rsidR="00194075" w:rsidRPr="001D2069">
              <w:rPr>
                <w:i/>
                <w:iCs/>
                <w:color w:val="000000" w:themeColor="text1"/>
              </w:rPr>
              <w:t>Семинар по «Правовому регулированию оборота персональных и больших данных в цифровую эпоху»</w:t>
            </w:r>
            <w:r w:rsidRPr="001D2069">
              <w:rPr>
                <w:i/>
                <w:iCs/>
                <w:color w:val="000000" w:themeColor="text1"/>
              </w:rPr>
              <w:t>.</w:t>
            </w:r>
            <w:r>
              <w:rPr>
                <w:color w:val="000000" w:themeColor="text1"/>
              </w:rPr>
              <w:t xml:space="preserve"> Студенты в командах подготавливают Политики конфиденциальности для сайтов, Пользовательские соглашения, затрагивающие вопросы сбора и обработки персональных данных и иной информации от пользователей. Студенты в командах презентуют правовые позиции по большим данным и обороту персональных данных в цифровую эпоху на примере судебных дел. Совместно с индустриальными партнерами студенты приобщаются к реальным кейсам из практики в рассматриваемой сфере.</w:t>
            </w:r>
          </w:p>
        </w:tc>
        <w:tc>
          <w:tcPr>
            <w:tcW w:w="1134" w:type="dxa"/>
          </w:tcPr>
          <w:p w:rsidR="009F4A6F" w:rsidRPr="000B5CB0" w:rsidRDefault="00194075" w:rsidP="001940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</w:tr>
      <w:tr w:rsidR="00194075" w:rsidRPr="000B5CB0" w:rsidTr="009F4A6F">
        <w:tc>
          <w:tcPr>
            <w:tcW w:w="7792" w:type="dxa"/>
          </w:tcPr>
          <w:p w:rsidR="00194075" w:rsidRDefault="001D2069" w:rsidP="00194075">
            <w:pPr>
              <w:jc w:val="both"/>
              <w:rPr>
                <w:color w:val="000000" w:themeColor="text1"/>
              </w:rPr>
            </w:pPr>
            <w:r w:rsidRPr="001D2069">
              <w:rPr>
                <w:i/>
                <w:iCs/>
                <w:color w:val="000000" w:themeColor="text1"/>
              </w:rPr>
              <w:t xml:space="preserve">5. </w:t>
            </w:r>
            <w:r w:rsidR="00194075" w:rsidRPr="001D2069">
              <w:rPr>
                <w:i/>
                <w:iCs/>
                <w:color w:val="000000" w:themeColor="text1"/>
              </w:rPr>
              <w:t>Семинар по «Правовому регулированию искусственного интеллекта»</w:t>
            </w:r>
            <w:r w:rsidRPr="001D2069">
              <w:rPr>
                <w:i/>
                <w:iCs/>
                <w:color w:val="000000" w:themeColor="text1"/>
              </w:rPr>
              <w:t>.</w:t>
            </w:r>
            <w:r>
              <w:rPr>
                <w:color w:val="000000" w:themeColor="text1"/>
              </w:rPr>
              <w:t xml:space="preserve"> Студенты презентуют в командах свои проекты, посвященные полноценному включению искусственного интеллекта в сферу права, выработке положений о его правовом режиме и ответственности в рассматриваемой сфере. Студенты знакомятся с делами из практики, затрагивающими указанные вопросы.</w:t>
            </w:r>
          </w:p>
        </w:tc>
        <w:tc>
          <w:tcPr>
            <w:tcW w:w="1134" w:type="dxa"/>
          </w:tcPr>
          <w:p w:rsidR="00194075" w:rsidRDefault="00194075" w:rsidP="0019407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</w:tr>
    </w:tbl>
    <w:p w:rsidR="00C506CD" w:rsidRPr="007A19E0" w:rsidRDefault="00C506CD" w:rsidP="00C506CD">
      <w:pPr>
        <w:rPr>
          <w:color w:val="FF0000"/>
        </w:rPr>
      </w:pPr>
    </w:p>
    <w:p w:rsidR="007A19E0" w:rsidRDefault="007A19E0" w:rsidP="00AE3C44">
      <w:pPr>
        <w:jc w:val="center"/>
        <w:rPr>
          <w:bCs/>
        </w:rPr>
      </w:pPr>
      <w:r w:rsidRPr="00AE3C44">
        <w:rPr>
          <w:bCs/>
        </w:rPr>
        <w:t xml:space="preserve">Самостоятельная работа </w:t>
      </w:r>
      <w:r w:rsidR="004A234C">
        <w:rPr>
          <w:bCs/>
        </w:rPr>
        <w:t xml:space="preserve">обучающихся </w:t>
      </w:r>
      <w:r w:rsidR="001D2069">
        <w:rPr>
          <w:bCs/>
        </w:rPr>
        <w:t>(90</w:t>
      </w:r>
      <w:r w:rsidR="00AE3C44">
        <w:rPr>
          <w:bCs/>
        </w:rPr>
        <w:t xml:space="preserve"> ч)</w:t>
      </w:r>
    </w:p>
    <w:p w:rsidR="004A234C" w:rsidRPr="00AE3C44" w:rsidRDefault="004A234C" w:rsidP="00AE3C44">
      <w:pPr>
        <w:jc w:val="center"/>
        <w:rPr>
          <w:bCs/>
        </w:rPr>
      </w:pPr>
    </w:p>
    <w:tbl>
      <w:tblPr>
        <w:tblW w:w="8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89"/>
        <w:gridCol w:w="1134"/>
      </w:tblGrid>
      <w:tr w:rsidR="009F4A6F" w:rsidTr="009F4A6F">
        <w:tc>
          <w:tcPr>
            <w:tcW w:w="7789" w:type="dxa"/>
          </w:tcPr>
          <w:p w:rsidR="009F4A6F" w:rsidRDefault="009F4A6F" w:rsidP="008F573B">
            <w:pPr>
              <w:jc w:val="center"/>
            </w:pPr>
            <w:r>
              <w:t>Перечень занятий на СРС</w:t>
            </w:r>
          </w:p>
        </w:tc>
        <w:tc>
          <w:tcPr>
            <w:tcW w:w="1134" w:type="dxa"/>
          </w:tcPr>
          <w:p w:rsidR="009F4A6F" w:rsidRDefault="009F4A6F" w:rsidP="007A19E0">
            <w:pPr>
              <w:jc w:val="center"/>
            </w:pPr>
            <w:r>
              <w:t>Объем, час</w:t>
            </w:r>
          </w:p>
        </w:tc>
      </w:tr>
      <w:tr w:rsidR="009F4A6F" w:rsidTr="009F4A6F">
        <w:tc>
          <w:tcPr>
            <w:tcW w:w="7789" w:type="dxa"/>
            <w:shd w:val="clear" w:color="auto" w:fill="auto"/>
          </w:tcPr>
          <w:p w:rsidR="00194075" w:rsidRPr="004A234C" w:rsidRDefault="00D962FF" w:rsidP="00194075">
            <w:pPr>
              <w:jc w:val="both"/>
              <w:rPr>
                <w:color w:val="000000" w:themeColor="text1"/>
              </w:rPr>
            </w:pPr>
            <w:r w:rsidRPr="00D962FF">
              <w:rPr>
                <w:b/>
                <w:bCs/>
                <w:i/>
                <w:iCs/>
                <w:color w:val="000000" w:themeColor="text1"/>
                <w:highlight w:val="yellow"/>
              </w:rPr>
              <w:t>Подготовка к тестированию и собеседованию, вхождение в курс.</w:t>
            </w:r>
            <w:r>
              <w:rPr>
                <w:color w:val="000000" w:themeColor="text1"/>
              </w:rPr>
              <w:t xml:space="preserve"> </w:t>
            </w:r>
            <w:r w:rsidR="001D2069">
              <w:rPr>
                <w:color w:val="000000" w:themeColor="text1"/>
              </w:rPr>
              <w:t>Работа с основной терминологией по курсу: правовыми, техническими и экономическими терминами (</w:t>
            </w:r>
            <w:proofErr w:type="spellStart"/>
            <w:r w:rsidR="001D2069">
              <w:rPr>
                <w:color w:val="000000" w:themeColor="text1"/>
              </w:rPr>
              <w:t>блокчейн</w:t>
            </w:r>
            <w:proofErr w:type="spellEnd"/>
            <w:r w:rsidR="001D2069">
              <w:rPr>
                <w:color w:val="000000" w:themeColor="text1"/>
              </w:rPr>
              <w:t>, смарт-контракт, алгоритм и пр.)</w:t>
            </w:r>
            <w:r w:rsidR="00194075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</w:tcPr>
          <w:p w:rsidR="009F4A6F" w:rsidRDefault="001D2069" w:rsidP="008F573B">
            <w:pPr>
              <w:jc w:val="center"/>
            </w:pPr>
            <w:r>
              <w:t>6</w:t>
            </w:r>
          </w:p>
        </w:tc>
      </w:tr>
      <w:tr w:rsidR="00D962FF" w:rsidTr="009F4A6F">
        <w:tc>
          <w:tcPr>
            <w:tcW w:w="7789" w:type="dxa"/>
            <w:shd w:val="clear" w:color="auto" w:fill="auto"/>
          </w:tcPr>
          <w:p w:rsidR="00D962FF" w:rsidRDefault="00D962FF" w:rsidP="00194075">
            <w:pPr>
              <w:jc w:val="both"/>
              <w:rPr>
                <w:color w:val="000000" w:themeColor="text1"/>
              </w:rPr>
            </w:pPr>
            <w:r w:rsidRPr="00D962FF">
              <w:rPr>
                <w:b/>
                <w:bCs/>
                <w:i/>
                <w:iCs/>
                <w:color w:val="000000" w:themeColor="text1"/>
              </w:rPr>
              <w:t>Подготовка к обсуждению и дискуссии в командах.</w:t>
            </w:r>
            <w:r>
              <w:rPr>
                <w:color w:val="000000" w:themeColor="text1"/>
              </w:rPr>
              <w:t xml:space="preserve"> Поиск и изучение примеров </w:t>
            </w:r>
            <w:proofErr w:type="spellStart"/>
            <w:r>
              <w:rPr>
                <w:color w:val="000000" w:themeColor="text1"/>
              </w:rPr>
              <w:t>токенизации</w:t>
            </w:r>
            <w:proofErr w:type="spellEnd"/>
            <w:r>
              <w:rPr>
                <w:color w:val="000000" w:themeColor="text1"/>
              </w:rPr>
              <w:t xml:space="preserve"> из реальной экономики. Изучение действующего законодательства и законопроектов по дискуссионным вопросам правового регулирования цифровой валюты и майнинга.</w:t>
            </w:r>
          </w:p>
        </w:tc>
        <w:tc>
          <w:tcPr>
            <w:tcW w:w="1134" w:type="dxa"/>
          </w:tcPr>
          <w:p w:rsidR="00D962FF" w:rsidRDefault="00D962FF" w:rsidP="008F573B">
            <w:pPr>
              <w:jc w:val="center"/>
            </w:pPr>
            <w:r>
              <w:t>18</w:t>
            </w:r>
          </w:p>
        </w:tc>
      </w:tr>
      <w:tr w:rsidR="009F4A6F" w:rsidTr="009F4A6F">
        <w:tc>
          <w:tcPr>
            <w:tcW w:w="7789" w:type="dxa"/>
            <w:shd w:val="clear" w:color="auto" w:fill="auto"/>
          </w:tcPr>
          <w:p w:rsidR="009F4A6F" w:rsidRPr="00D962FF" w:rsidRDefault="00D962FF" w:rsidP="001D2069">
            <w:pPr>
              <w:jc w:val="both"/>
              <w:rPr>
                <w:color w:val="000000" w:themeColor="text1"/>
              </w:rPr>
            </w:pPr>
            <w:r w:rsidRPr="00D962FF">
              <w:rPr>
                <w:b/>
                <w:bCs/>
                <w:i/>
                <w:iCs/>
                <w:color w:val="000000" w:themeColor="text1"/>
              </w:rPr>
              <w:t>Подготовка к практическому занятию по составлению смарт-контрактов.</w:t>
            </w:r>
            <w:r>
              <w:rPr>
                <w:color w:val="000000" w:themeColor="text1"/>
              </w:rPr>
              <w:t xml:space="preserve"> Подготовка к обсуждению и дискуссии в командах. </w:t>
            </w:r>
            <w:r w:rsidR="001D2069">
              <w:rPr>
                <w:color w:val="000000" w:themeColor="text1"/>
              </w:rPr>
              <w:t>Исследование основных команд программирования</w:t>
            </w:r>
            <w:r>
              <w:rPr>
                <w:color w:val="000000" w:themeColor="text1"/>
              </w:rPr>
              <w:t xml:space="preserve">. Знакомство и анализ </w:t>
            </w:r>
            <w:r w:rsidR="001D2069">
              <w:rPr>
                <w:color w:val="000000" w:themeColor="text1"/>
              </w:rPr>
              <w:t>дел из российской и зарубежной практики, касающ</w:t>
            </w:r>
            <w:r>
              <w:rPr>
                <w:color w:val="000000" w:themeColor="text1"/>
              </w:rPr>
              <w:t>их</w:t>
            </w:r>
            <w:r w:rsidR="001D2069">
              <w:rPr>
                <w:color w:val="000000" w:themeColor="text1"/>
              </w:rPr>
              <w:t xml:space="preserve">ся смарт-контрактов и оборота цифровых прав и цифровой валюты. </w:t>
            </w:r>
            <w:r>
              <w:rPr>
                <w:color w:val="000000" w:themeColor="text1"/>
              </w:rPr>
              <w:t xml:space="preserve">Рассмотрение </w:t>
            </w:r>
            <w:r w:rsidR="001D2069">
              <w:rPr>
                <w:color w:val="000000" w:themeColor="text1"/>
              </w:rPr>
              <w:t>возможност</w:t>
            </w:r>
            <w:r>
              <w:rPr>
                <w:color w:val="000000" w:themeColor="text1"/>
              </w:rPr>
              <w:t>ей</w:t>
            </w:r>
            <w:r w:rsidR="001D2069">
              <w:rPr>
                <w:color w:val="000000" w:themeColor="text1"/>
              </w:rPr>
              <w:t xml:space="preserve"> по правовому регулированию</w:t>
            </w:r>
            <w:r>
              <w:rPr>
                <w:color w:val="000000" w:themeColor="text1"/>
              </w:rPr>
              <w:t xml:space="preserve"> сферы </w:t>
            </w:r>
            <w:proofErr w:type="spellStart"/>
            <w:r>
              <w:rPr>
                <w:color w:val="000000" w:themeColor="text1"/>
                <w:lang w:val="en-GB"/>
              </w:rPr>
              <w:t>DeFi</w:t>
            </w:r>
            <w:proofErr w:type="spellEnd"/>
            <w:r w:rsidRPr="00D962FF">
              <w:rPr>
                <w:color w:val="000000" w:themeColor="text1"/>
              </w:rPr>
              <w:t xml:space="preserve">: </w:t>
            </w:r>
            <w:r>
              <w:rPr>
                <w:color w:val="000000" w:themeColor="text1"/>
              </w:rPr>
              <w:t>предложение собственных подходов в командах.</w:t>
            </w:r>
          </w:p>
        </w:tc>
        <w:tc>
          <w:tcPr>
            <w:tcW w:w="1134" w:type="dxa"/>
          </w:tcPr>
          <w:p w:rsidR="009F4A6F" w:rsidRDefault="00D962FF" w:rsidP="008F573B">
            <w:pPr>
              <w:jc w:val="center"/>
            </w:pPr>
            <w:r>
              <w:t>20</w:t>
            </w:r>
          </w:p>
        </w:tc>
      </w:tr>
      <w:tr w:rsidR="009F4A6F" w:rsidTr="009F4A6F">
        <w:tc>
          <w:tcPr>
            <w:tcW w:w="7789" w:type="dxa"/>
            <w:shd w:val="clear" w:color="auto" w:fill="auto"/>
          </w:tcPr>
          <w:p w:rsidR="009F4A6F" w:rsidRPr="004A234C" w:rsidRDefault="00D962FF" w:rsidP="00D962FF">
            <w:pPr>
              <w:jc w:val="both"/>
              <w:rPr>
                <w:color w:val="000000" w:themeColor="text1"/>
              </w:rPr>
            </w:pPr>
            <w:r w:rsidRPr="00D962FF">
              <w:rPr>
                <w:b/>
                <w:bCs/>
                <w:i/>
                <w:iCs/>
                <w:color w:val="000000" w:themeColor="text1"/>
              </w:rPr>
              <w:t>Формулирование и подготовка в командах позиций по правовому регулированию в социальных сетях и обороту виртуальных объектов.</w:t>
            </w:r>
            <w:r>
              <w:rPr>
                <w:color w:val="000000" w:themeColor="text1"/>
              </w:rPr>
              <w:t xml:space="preserve"> Исследование судебных дел и кейсов в рассматриваемой сфере.</w:t>
            </w:r>
            <w:r w:rsidRPr="00D962FF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</w:tcPr>
          <w:p w:rsidR="009F4A6F" w:rsidRDefault="00D962FF" w:rsidP="008F573B">
            <w:pPr>
              <w:jc w:val="center"/>
            </w:pPr>
            <w:r>
              <w:t>14</w:t>
            </w:r>
          </w:p>
        </w:tc>
      </w:tr>
      <w:tr w:rsidR="009F4A6F" w:rsidTr="009F4A6F">
        <w:tc>
          <w:tcPr>
            <w:tcW w:w="7789" w:type="dxa"/>
            <w:shd w:val="clear" w:color="auto" w:fill="auto"/>
          </w:tcPr>
          <w:p w:rsidR="009F4A6F" w:rsidRPr="004A234C" w:rsidRDefault="00D962FF" w:rsidP="00D962FF">
            <w:pPr>
              <w:jc w:val="both"/>
              <w:rPr>
                <w:color w:val="000000" w:themeColor="text1"/>
              </w:rPr>
            </w:pPr>
            <w:r w:rsidRPr="00D962FF">
              <w:rPr>
                <w:b/>
                <w:bCs/>
                <w:i/>
                <w:iCs/>
                <w:color w:val="000000" w:themeColor="text1"/>
              </w:rPr>
              <w:t>Подготовка юридических документов (Политики конфиденциальности для сайтов, Пользовательского соглашения). Подготовка в командах правовых позиций по большим данным и обороту персональных данных в цифровую эпоху</w:t>
            </w:r>
            <w:r>
              <w:rPr>
                <w:b/>
                <w:bCs/>
                <w:i/>
                <w:iCs/>
                <w:color w:val="000000" w:themeColor="text1"/>
              </w:rPr>
              <w:t>, а также по отдельным кейсам, предоставляемым индустриальными партнерами</w:t>
            </w:r>
            <w:r w:rsidRPr="00D962FF">
              <w:rPr>
                <w:b/>
                <w:bCs/>
                <w:i/>
                <w:iCs/>
                <w:color w:val="000000" w:themeColor="text1"/>
              </w:rPr>
              <w:t>.</w:t>
            </w:r>
            <w:r>
              <w:rPr>
                <w:color w:val="000000" w:themeColor="text1"/>
              </w:rPr>
              <w:t xml:space="preserve"> Исследование судебных дел и кейсов в рассматриваемой сфере.</w:t>
            </w:r>
            <w:r w:rsidRPr="00D962FF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</w:tcPr>
          <w:p w:rsidR="009F4A6F" w:rsidRDefault="00D962FF" w:rsidP="008F573B">
            <w:pPr>
              <w:jc w:val="center"/>
            </w:pPr>
            <w:r>
              <w:t>12</w:t>
            </w:r>
          </w:p>
        </w:tc>
      </w:tr>
      <w:tr w:rsidR="009F4A6F" w:rsidTr="009F4A6F">
        <w:tc>
          <w:tcPr>
            <w:tcW w:w="7789" w:type="dxa"/>
            <w:shd w:val="clear" w:color="auto" w:fill="auto"/>
          </w:tcPr>
          <w:p w:rsidR="009F4A6F" w:rsidRPr="004A234C" w:rsidRDefault="00D962FF" w:rsidP="00D962FF">
            <w:pPr>
              <w:jc w:val="both"/>
              <w:rPr>
                <w:color w:val="000000" w:themeColor="text1"/>
              </w:rPr>
            </w:pPr>
            <w:r w:rsidRPr="00362D3D">
              <w:rPr>
                <w:b/>
                <w:bCs/>
                <w:i/>
                <w:iCs/>
                <w:color w:val="000000" w:themeColor="text1"/>
              </w:rPr>
              <w:t xml:space="preserve">Подготовка презентаций по </w:t>
            </w:r>
            <w:r w:rsidR="00362D3D" w:rsidRPr="00362D3D">
              <w:rPr>
                <w:b/>
                <w:bCs/>
                <w:i/>
                <w:iCs/>
                <w:color w:val="000000" w:themeColor="text1"/>
              </w:rPr>
              <w:t xml:space="preserve">поводу </w:t>
            </w:r>
            <w:r w:rsidRPr="00362D3D">
              <w:rPr>
                <w:b/>
                <w:bCs/>
                <w:i/>
                <w:iCs/>
                <w:color w:val="000000" w:themeColor="text1"/>
              </w:rPr>
              <w:t>полноценно</w:t>
            </w:r>
            <w:r w:rsidR="00362D3D" w:rsidRPr="00362D3D">
              <w:rPr>
                <w:b/>
                <w:bCs/>
                <w:i/>
                <w:iCs/>
                <w:color w:val="000000" w:themeColor="text1"/>
              </w:rPr>
              <w:t>го</w:t>
            </w:r>
            <w:r w:rsidRPr="00362D3D">
              <w:rPr>
                <w:b/>
                <w:bCs/>
                <w:i/>
                <w:iCs/>
                <w:color w:val="000000" w:themeColor="text1"/>
              </w:rPr>
              <w:t xml:space="preserve"> включени</w:t>
            </w:r>
            <w:r w:rsidR="00362D3D" w:rsidRPr="00362D3D">
              <w:rPr>
                <w:b/>
                <w:bCs/>
                <w:i/>
                <w:iCs/>
                <w:color w:val="000000" w:themeColor="text1"/>
              </w:rPr>
              <w:t xml:space="preserve">я </w:t>
            </w:r>
            <w:r w:rsidRPr="00362D3D">
              <w:rPr>
                <w:b/>
                <w:bCs/>
                <w:i/>
                <w:iCs/>
                <w:color w:val="000000" w:themeColor="text1"/>
              </w:rPr>
              <w:t>искусственного интеллекта в сферу права, его правово</w:t>
            </w:r>
            <w:r w:rsidR="00362D3D" w:rsidRPr="00362D3D">
              <w:rPr>
                <w:b/>
                <w:bCs/>
                <w:i/>
                <w:iCs/>
                <w:color w:val="000000" w:themeColor="text1"/>
              </w:rPr>
              <w:t>го</w:t>
            </w:r>
            <w:r w:rsidRPr="00362D3D">
              <w:rPr>
                <w:b/>
                <w:bCs/>
                <w:i/>
                <w:iCs/>
                <w:color w:val="000000" w:themeColor="text1"/>
              </w:rPr>
              <w:t xml:space="preserve"> режим</w:t>
            </w:r>
            <w:r w:rsidR="00362D3D" w:rsidRPr="00362D3D">
              <w:rPr>
                <w:b/>
                <w:bCs/>
                <w:i/>
                <w:iCs/>
                <w:color w:val="000000" w:themeColor="text1"/>
              </w:rPr>
              <w:t>а</w:t>
            </w:r>
            <w:r w:rsidRPr="00362D3D">
              <w:rPr>
                <w:b/>
                <w:bCs/>
                <w:i/>
                <w:iCs/>
                <w:color w:val="000000" w:themeColor="text1"/>
              </w:rPr>
              <w:t xml:space="preserve"> и ответственности в рассматриваемой сфере.</w:t>
            </w:r>
            <w:r>
              <w:rPr>
                <w:color w:val="000000" w:themeColor="text1"/>
              </w:rPr>
              <w:t xml:space="preserve"> </w:t>
            </w:r>
            <w:r w:rsidR="00362D3D">
              <w:rPr>
                <w:color w:val="000000" w:themeColor="text1"/>
              </w:rPr>
              <w:t>Исследование</w:t>
            </w:r>
            <w:r>
              <w:rPr>
                <w:color w:val="000000" w:themeColor="text1"/>
              </w:rPr>
              <w:t xml:space="preserve"> дел из практики, затрагивающи</w:t>
            </w:r>
            <w:r w:rsidR="00362D3D">
              <w:rPr>
                <w:color w:val="000000" w:themeColor="text1"/>
              </w:rPr>
              <w:t>х</w:t>
            </w:r>
            <w:r>
              <w:rPr>
                <w:color w:val="000000" w:themeColor="text1"/>
              </w:rPr>
              <w:t xml:space="preserve"> указанные вопросы.</w:t>
            </w:r>
          </w:p>
        </w:tc>
        <w:tc>
          <w:tcPr>
            <w:tcW w:w="1134" w:type="dxa"/>
          </w:tcPr>
          <w:p w:rsidR="009F4A6F" w:rsidRDefault="00D962FF" w:rsidP="008F573B">
            <w:pPr>
              <w:jc w:val="center"/>
            </w:pPr>
            <w:r>
              <w:t>14</w:t>
            </w:r>
          </w:p>
        </w:tc>
      </w:tr>
    </w:tbl>
    <w:p w:rsidR="007A19E0" w:rsidRDefault="007A19E0" w:rsidP="007A19E0">
      <w:pPr>
        <w:jc w:val="center"/>
        <w:rPr>
          <w:b/>
        </w:rPr>
      </w:pPr>
    </w:p>
    <w:p w:rsidR="00F16095" w:rsidRDefault="00F16095" w:rsidP="00AB57D1">
      <w:pPr>
        <w:jc w:val="center"/>
        <w:rPr>
          <w:b/>
        </w:rPr>
      </w:pPr>
    </w:p>
    <w:p w:rsidR="00AB57D1" w:rsidRPr="00AB57D1" w:rsidRDefault="004A234C" w:rsidP="00BD4BB1">
      <w:pPr>
        <w:pStyle w:val="1"/>
      </w:pPr>
      <w:bookmarkStart w:id="3" w:name="_Toc133918909"/>
      <w:r>
        <w:lastRenderedPageBreak/>
        <w:t>4.</w:t>
      </w:r>
      <w:r w:rsidR="00AB57D1" w:rsidRPr="00AB57D1">
        <w:t xml:space="preserve"> Перечень учебной литературы</w:t>
      </w:r>
      <w:r>
        <w:t xml:space="preserve"> и информационных источников для подготовки</w:t>
      </w:r>
      <w:bookmarkEnd w:id="3"/>
    </w:p>
    <w:p w:rsidR="00AB57D1" w:rsidRPr="00953815" w:rsidRDefault="00AB57D1" w:rsidP="00586B13">
      <w:pPr>
        <w:rPr>
          <w:i/>
          <w:color w:val="FF0000"/>
        </w:rPr>
      </w:pPr>
    </w:p>
    <w:p w:rsidR="00362D3D" w:rsidRDefault="000D2F91" w:rsidP="00586B13">
      <w:r w:rsidRPr="000D2F91">
        <w:t>1.</w:t>
      </w:r>
      <w:r w:rsidR="00362D3D">
        <w:t xml:space="preserve"> Архипов В.В. Интернет-право. М.: </w:t>
      </w:r>
      <w:proofErr w:type="spellStart"/>
      <w:r w:rsidR="00362D3D">
        <w:t>Юрайт</w:t>
      </w:r>
      <w:proofErr w:type="spellEnd"/>
      <w:r w:rsidR="00362D3D">
        <w:t>, 2016.</w:t>
      </w:r>
      <w:r w:rsidR="00E3198C">
        <w:t xml:space="preserve"> 249 с.</w:t>
      </w:r>
    </w:p>
    <w:p w:rsidR="00E3198C" w:rsidRDefault="00E3198C" w:rsidP="00E3198C">
      <w:pPr>
        <w:jc w:val="both"/>
      </w:pPr>
      <w:r>
        <w:t xml:space="preserve">2. Ахмедов А.Я., Волос А.А., Волос Е.П. </w:t>
      </w:r>
      <w:r w:rsidRPr="008C6002">
        <w:t>Концепция правового регулирования отношений, осложненных использованием смарт-контрактов</w:t>
      </w:r>
      <w:r>
        <w:t xml:space="preserve"> / под общ. редакцией А.А. Волоса. М.: Проспект, 2021. 224 с.</w:t>
      </w:r>
    </w:p>
    <w:p w:rsidR="00AB57D1" w:rsidRDefault="00E3198C" w:rsidP="00586B13">
      <w:r>
        <w:t>3</w:t>
      </w:r>
      <w:r w:rsidR="00BF7DDF">
        <w:t xml:space="preserve">. </w:t>
      </w:r>
      <w:r w:rsidR="00362D3D">
        <w:t xml:space="preserve">Белых В.С., </w:t>
      </w:r>
      <w:proofErr w:type="spellStart"/>
      <w:r w:rsidR="00362D3D">
        <w:t>Блажеев</w:t>
      </w:r>
      <w:proofErr w:type="spellEnd"/>
      <w:r w:rsidR="00362D3D">
        <w:t xml:space="preserve"> В.В., Егорова М.А. и др. Цифровое право: учебник. М.: Проспект, 2023. 640 с.</w:t>
      </w:r>
    </w:p>
    <w:p w:rsidR="008872B8" w:rsidRDefault="008872B8" w:rsidP="008872B8">
      <w:pPr>
        <w:jc w:val="both"/>
      </w:pPr>
      <w:r>
        <w:rPr>
          <w:color w:val="000000"/>
        </w:rPr>
        <w:t>4</w:t>
      </w:r>
      <w:r>
        <w:rPr>
          <w:color w:val="000000"/>
        </w:rPr>
        <w:t xml:space="preserve">. Волос А.А., Волос Е.П., </w:t>
      </w:r>
      <w:proofErr w:type="spellStart"/>
      <w:r>
        <w:rPr>
          <w:color w:val="000000"/>
        </w:rPr>
        <w:t>Папылев</w:t>
      </w:r>
      <w:proofErr w:type="spellEnd"/>
      <w:r>
        <w:rPr>
          <w:color w:val="000000"/>
        </w:rPr>
        <w:t xml:space="preserve"> Д.А. </w:t>
      </w:r>
      <w:r w:rsidRPr="005F2E72">
        <w:rPr>
          <w:color w:val="000000"/>
        </w:rPr>
        <w:t>Цифровые вызовы современного наследственного права</w:t>
      </w:r>
      <w:r>
        <w:rPr>
          <w:color w:val="000000"/>
        </w:rPr>
        <w:t xml:space="preserve"> / под общ. редакцией А.А. Волоса. М.: Проспект, 2023. 168 с.</w:t>
      </w:r>
    </w:p>
    <w:p w:rsidR="000A34C6" w:rsidRDefault="008872B8" w:rsidP="000A34C6">
      <w:pPr>
        <w:jc w:val="both"/>
      </w:pPr>
      <w:r>
        <w:t>5</w:t>
      </w:r>
      <w:r w:rsidR="00E3198C">
        <w:t xml:space="preserve">. </w:t>
      </w:r>
      <w:proofErr w:type="spellStart"/>
      <w:r w:rsidR="000A34C6" w:rsidRPr="000A34C6">
        <w:t>Гаспарян</w:t>
      </w:r>
      <w:proofErr w:type="spellEnd"/>
      <w:r w:rsidR="000A34C6" w:rsidRPr="000A34C6">
        <w:t xml:space="preserve"> Д. Э. Прикладные проблемы внедрения этики искусственного интеллекта в России: отраслевой анализ и судебная система / Д.Э. </w:t>
      </w:r>
      <w:proofErr w:type="spellStart"/>
      <w:r w:rsidR="000A34C6" w:rsidRPr="000A34C6">
        <w:t>Гаспарян</w:t>
      </w:r>
      <w:proofErr w:type="spellEnd"/>
      <w:r w:rsidR="000A34C6" w:rsidRPr="000A34C6">
        <w:t xml:space="preserve">, Е.М. </w:t>
      </w:r>
      <w:proofErr w:type="spellStart"/>
      <w:r w:rsidR="000A34C6" w:rsidRPr="000A34C6">
        <w:t>Стырин</w:t>
      </w:r>
      <w:proofErr w:type="spellEnd"/>
      <w:r w:rsidR="000A34C6" w:rsidRPr="000A34C6">
        <w:t>. М</w:t>
      </w:r>
      <w:r w:rsidR="000A34C6">
        <w:t>.</w:t>
      </w:r>
      <w:r w:rsidR="000A34C6" w:rsidRPr="000A34C6">
        <w:t>: Издательский дом Высшей школы экономики, 2020. 112 с.</w:t>
      </w:r>
    </w:p>
    <w:p w:rsidR="00E3198C" w:rsidRDefault="008872B8" w:rsidP="000A34C6">
      <w:pPr>
        <w:jc w:val="both"/>
      </w:pPr>
      <w:r>
        <w:t>6</w:t>
      </w:r>
      <w:r w:rsidR="00E3198C">
        <w:t xml:space="preserve">. </w:t>
      </w:r>
      <w:proofErr w:type="spellStart"/>
      <w:r w:rsidR="00E3198C">
        <w:t>Зайнутдинова</w:t>
      </w:r>
      <w:proofErr w:type="spellEnd"/>
      <w:r w:rsidR="00E3198C">
        <w:t xml:space="preserve"> Е.В. </w:t>
      </w:r>
      <w:r w:rsidR="00E3198C">
        <w:rPr>
          <w:color w:val="000000"/>
        </w:rPr>
        <w:t xml:space="preserve">Смарт-контракт в гражданском праве: </w:t>
      </w:r>
      <w:proofErr w:type="spellStart"/>
      <w:r w:rsidR="00E3198C">
        <w:rPr>
          <w:color w:val="000000"/>
        </w:rPr>
        <w:t>дис</w:t>
      </w:r>
      <w:proofErr w:type="spellEnd"/>
      <w:r w:rsidR="00E3198C">
        <w:rPr>
          <w:color w:val="000000"/>
        </w:rPr>
        <w:t>. … юрид. наук. Новосибирск: Новосибирский государственный национальный исследовательский университет, 2022. 238 с.</w:t>
      </w:r>
    </w:p>
    <w:p w:rsidR="000A34C6" w:rsidRDefault="008872B8" w:rsidP="000A34C6">
      <w:pPr>
        <w:jc w:val="both"/>
      </w:pPr>
      <w:r>
        <w:t>7</w:t>
      </w:r>
      <w:r w:rsidR="00E3198C">
        <w:t xml:space="preserve">. </w:t>
      </w:r>
      <w:r w:rsidR="000A34C6" w:rsidRPr="000A34C6">
        <w:t xml:space="preserve">Интеллектуальное право в условиях развития технологии Big Data: база данных как объект интеллектуальных и иных прав / Е.А. </w:t>
      </w:r>
      <w:proofErr w:type="spellStart"/>
      <w:r w:rsidR="000A34C6" w:rsidRPr="000A34C6">
        <w:t>Войниканис</w:t>
      </w:r>
      <w:proofErr w:type="spellEnd"/>
      <w:r w:rsidR="000A34C6" w:rsidRPr="000A34C6">
        <w:t xml:space="preserve">, М.А. </w:t>
      </w:r>
      <w:proofErr w:type="spellStart"/>
      <w:r w:rsidR="000A34C6" w:rsidRPr="000A34C6">
        <w:t>Кольздорф</w:t>
      </w:r>
      <w:proofErr w:type="spellEnd"/>
      <w:r w:rsidR="000A34C6" w:rsidRPr="000A34C6">
        <w:t>, В.А. Корнеев и др.</w:t>
      </w:r>
      <w:r w:rsidR="000A34C6">
        <w:t xml:space="preserve"> </w:t>
      </w:r>
      <w:r w:rsidR="000A34C6" w:rsidRPr="000A34C6">
        <w:t>М</w:t>
      </w:r>
      <w:r w:rsidR="000A34C6">
        <w:t>.</w:t>
      </w:r>
      <w:r w:rsidR="000A34C6" w:rsidRPr="000A34C6">
        <w:t>: Проспект, 2022. 176 с.</w:t>
      </w:r>
    </w:p>
    <w:p w:rsidR="00E3198C" w:rsidRPr="000D2F91" w:rsidRDefault="008872B8" w:rsidP="000A34C6">
      <w:pPr>
        <w:jc w:val="both"/>
      </w:pPr>
      <w:r>
        <w:t>8</w:t>
      </w:r>
      <w:r w:rsidR="00E3198C">
        <w:t xml:space="preserve">. </w:t>
      </w:r>
      <w:r w:rsidR="00E3198C" w:rsidRPr="00E3198C">
        <w:t>Криптовалюта как средство платежа: частноправовой и налоговый аспекты: монография / под общ</w:t>
      </w:r>
      <w:r w:rsidR="00E3198C">
        <w:t>.</w:t>
      </w:r>
      <w:r w:rsidR="00E3198C" w:rsidRPr="00E3198C">
        <w:t xml:space="preserve"> редакцией М.А. Егоровой. М</w:t>
      </w:r>
      <w:r w:rsidR="00E3198C">
        <w:t>.</w:t>
      </w:r>
      <w:r w:rsidR="00E3198C" w:rsidRPr="00E3198C">
        <w:t>: Проспект, 2021. 352 с.</w:t>
      </w:r>
    </w:p>
    <w:p w:rsidR="000D2F91" w:rsidRDefault="008872B8" w:rsidP="00BF7DDF">
      <w:pPr>
        <w:jc w:val="both"/>
      </w:pPr>
      <w:r>
        <w:t>9</w:t>
      </w:r>
      <w:r w:rsidR="000D2F91" w:rsidRPr="000D2F91">
        <w:t>.</w:t>
      </w:r>
      <w:r w:rsidR="00BF7DDF">
        <w:t xml:space="preserve"> </w:t>
      </w:r>
      <w:proofErr w:type="spellStart"/>
      <w:r w:rsidR="00BF7DDF" w:rsidRPr="00BF7DDF">
        <w:t>Понкин</w:t>
      </w:r>
      <w:proofErr w:type="spellEnd"/>
      <w:r w:rsidR="00BF7DDF" w:rsidRPr="00BF7DDF">
        <w:t xml:space="preserve"> И.В. Право и цифра. Машиночитаемое право, цифровые модели-двойники, цифровая формализация и цифровая </w:t>
      </w:r>
      <w:proofErr w:type="spellStart"/>
      <w:r w:rsidR="00BF7DDF" w:rsidRPr="00BF7DDF">
        <w:t>онто</w:t>
      </w:r>
      <w:proofErr w:type="spellEnd"/>
      <w:r w:rsidR="00BF7DDF" w:rsidRPr="00BF7DDF">
        <w:t xml:space="preserve">-инженерия в праве: учебник / И.В. </w:t>
      </w:r>
      <w:proofErr w:type="spellStart"/>
      <w:r w:rsidR="00BF7DDF" w:rsidRPr="00BF7DDF">
        <w:t>Понкин</w:t>
      </w:r>
      <w:proofErr w:type="spellEnd"/>
      <w:r w:rsidR="00BF7DDF" w:rsidRPr="00BF7DDF">
        <w:t>, А.И. Лаптев. М</w:t>
      </w:r>
      <w:r w:rsidR="00BF7DDF">
        <w:t>.</w:t>
      </w:r>
      <w:r w:rsidR="00BF7DDF" w:rsidRPr="00BF7DDF">
        <w:t xml:space="preserve">: </w:t>
      </w:r>
      <w:proofErr w:type="spellStart"/>
      <w:r w:rsidR="00BF7DDF" w:rsidRPr="00BF7DDF">
        <w:t>БукиВеди</w:t>
      </w:r>
      <w:proofErr w:type="spellEnd"/>
      <w:r w:rsidR="00BF7DDF" w:rsidRPr="00BF7DDF">
        <w:t>, 2021. 174 с.</w:t>
      </w:r>
    </w:p>
    <w:p w:rsidR="008872B8" w:rsidRDefault="008872B8" w:rsidP="00BF7DDF">
      <w:pPr>
        <w:jc w:val="both"/>
      </w:pPr>
      <w:r>
        <w:rPr>
          <w:color w:val="000000"/>
        </w:rPr>
        <w:t xml:space="preserve">10. </w:t>
      </w:r>
      <w:r>
        <w:rPr>
          <w:color w:val="000000"/>
        </w:rPr>
        <w:t xml:space="preserve">Правовое регулирование экономических отношений в современных условиях развития </w:t>
      </w:r>
      <w:proofErr w:type="spellStart"/>
      <w:r>
        <w:rPr>
          <w:color w:val="000000"/>
        </w:rPr>
        <w:t>цифровои</w:t>
      </w:r>
      <w:proofErr w:type="spellEnd"/>
      <w:r>
        <w:rPr>
          <w:color w:val="000000"/>
        </w:rPr>
        <w:t xml:space="preserve">̆ экономики: монография / А.В. </w:t>
      </w:r>
      <w:proofErr w:type="spellStart"/>
      <w:r>
        <w:rPr>
          <w:color w:val="000000"/>
        </w:rPr>
        <w:t>Белицкая</w:t>
      </w:r>
      <w:proofErr w:type="spellEnd"/>
      <w:r>
        <w:rPr>
          <w:color w:val="000000"/>
        </w:rPr>
        <w:t xml:space="preserve">, В.С. Белых, О.А. Беляева и др.; отв. ред. В.А. </w:t>
      </w:r>
      <w:proofErr w:type="spellStart"/>
      <w:r>
        <w:rPr>
          <w:color w:val="000000"/>
        </w:rPr>
        <w:t>Вайпан</w:t>
      </w:r>
      <w:proofErr w:type="spellEnd"/>
      <w:r>
        <w:rPr>
          <w:color w:val="000000"/>
        </w:rPr>
        <w:t xml:space="preserve">, М.А. Егорова. М.: </w:t>
      </w:r>
      <w:proofErr w:type="spellStart"/>
      <w:r>
        <w:rPr>
          <w:color w:val="000000"/>
        </w:rPr>
        <w:t>Юстицинформ</w:t>
      </w:r>
      <w:proofErr w:type="spellEnd"/>
      <w:r>
        <w:rPr>
          <w:color w:val="000000"/>
        </w:rPr>
        <w:t>, 2019. 376 с.</w:t>
      </w:r>
    </w:p>
    <w:p w:rsidR="00AB57D1" w:rsidRDefault="008872B8" w:rsidP="00BF7DDF">
      <w:pPr>
        <w:jc w:val="both"/>
      </w:pPr>
      <w:r>
        <w:t>11</w:t>
      </w:r>
      <w:r w:rsidR="00BF7DDF">
        <w:t xml:space="preserve">. </w:t>
      </w:r>
      <w:r w:rsidR="00BF7DDF" w:rsidRPr="00BF7DDF">
        <w:t xml:space="preserve">Право цифровой среды: монография / под ред.: Т.П. Подшиваловой, Е.В. Титовой, Е.А. Громовой. </w:t>
      </w:r>
      <w:r w:rsidR="00BF7DDF">
        <w:t>М.</w:t>
      </w:r>
      <w:r w:rsidR="00BF7DDF" w:rsidRPr="00BF7DDF">
        <w:t>: Проспект, 2022. 896 с.</w:t>
      </w:r>
    </w:p>
    <w:p w:rsidR="000A34C6" w:rsidRDefault="00E3198C" w:rsidP="00BF7DDF">
      <w:pPr>
        <w:jc w:val="both"/>
      </w:pPr>
      <w:r>
        <w:t>1</w:t>
      </w:r>
      <w:r w:rsidR="008872B8">
        <w:t>2</w:t>
      </w:r>
      <w:r w:rsidR="000A34C6">
        <w:t xml:space="preserve">. </w:t>
      </w:r>
      <w:r w:rsidR="000A34C6" w:rsidRPr="000A34C6">
        <w:t>Право цифровой экономики: ежегодник-антология / под редакцией М.А. Рожковой. М</w:t>
      </w:r>
      <w:r w:rsidR="000A34C6">
        <w:t>.</w:t>
      </w:r>
      <w:r w:rsidR="000A34C6" w:rsidRPr="000A34C6">
        <w:t>: Статут, 2021. 476 c.</w:t>
      </w:r>
      <w:r w:rsidR="000A34C6">
        <w:t xml:space="preserve"> </w:t>
      </w:r>
      <w:r w:rsidR="000A34C6" w:rsidRPr="00362D3D">
        <w:t>[</w:t>
      </w:r>
      <w:r w:rsidR="000A34C6">
        <w:t>Электронный ресурс</w:t>
      </w:r>
      <w:r w:rsidR="000A34C6" w:rsidRPr="00362D3D">
        <w:t>]</w:t>
      </w:r>
      <w:r w:rsidR="000A34C6" w:rsidRPr="000A34C6">
        <w:t xml:space="preserve">. URL: </w:t>
      </w:r>
      <w:hyperlink r:id="rId8" w:history="1">
        <w:r w:rsidR="000A34C6" w:rsidRPr="0069724F">
          <w:rPr>
            <w:rStyle w:val="a8"/>
          </w:rPr>
          <w:t>https://www.iprbookshop.ru/117544.html</w:t>
        </w:r>
      </w:hyperlink>
      <w:r w:rsidR="000A34C6">
        <w:t>.</w:t>
      </w:r>
    </w:p>
    <w:p w:rsidR="008872B8" w:rsidRDefault="008872B8" w:rsidP="00BF7DDF">
      <w:pPr>
        <w:jc w:val="both"/>
      </w:pPr>
      <w:r>
        <w:rPr>
          <w:color w:val="000000"/>
        </w:rPr>
        <w:t>1</w:t>
      </w:r>
      <w:r>
        <w:rPr>
          <w:color w:val="000000"/>
        </w:rPr>
        <w:t>3</w:t>
      </w:r>
      <w:r>
        <w:rPr>
          <w:color w:val="000000"/>
        </w:rPr>
        <w:t xml:space="preserve">. </w:t>
      </w:r>
      <w:r w:rsidRPr="008872B8">
        <w:rPr>
          <w:color w:val="000000"/>
        </w:rPr>
        <w:t>Савельев А.И.</w:t>
      </w:r>
      <w:r>
        <w:rPr>
          <w:color w:val="000000"/>
        </w:rPr>
        <w:t xml:space="preserve"> Электронная коммерция в России и за рубежом: </w:t>
      </w:r>
      <w:r>
        <w:rPr>
          <w:color w:val="000000"/>
        </w:rPr>
        <w:t>з</w:t>
      </w:r>
      <w:r>
        <w:rPr>
          <w:color w:val="000000"/>
        </w:rPr>
        <w:t>аконодательство и практика. 2-е изд. М.: Статут, 2020. 920 с.</w:t>
      </w:r>
    </w:p>
    <w:p w:rsidR="000A34C6" w:rsidRPr="000D2F91" w:rsidRDefault="00E3198C" w:rsidP="00BF7DDF">
      <w:pPr>
        <w:jc w:val="both"/>
      </w:pPr>
      <w:r>
        <w:t>1</w:t>
      </w:r>
      <w:r w:rsidR="008872B8">
        <w:t>4</w:t>
      </w:r>
      <w:r>
        <w:t xml:space="preserve">. </w:t>
      </w:r>
      <w:r w:rsidR="000A34C6">
        <w:t xml:space="preserve">Чурилов А.Ю. </w:t>
      </w:r>
      <w:r w:rsidR="000A34C6" w:rsidRPr="000A34C6">
        <w:t>Правовое регулирование интеллектуальной собственности и новых технологий: вызовы XXI века: монография</w:t>
      </w:r>
      <w:r w:rsidR="008909D1">
        <w:t xml:space="preserve">. М.: </w:t>
      </w:r>
      <w:proofErr w:type="spellStart"/>
      <w:r w:rsidR="008909D1">
        <w:t>Юрайт</w:t>
      </w:r>
      <w:proofErr w:type="spellEnd"/>
      <w:r w:rsidR="008909D1">
        <w:t>,</w:t>
      </w:r>
      <w:r w:rsidR="000A34C6" w:rsidRPr="000A34C6">
        <w:t xml:space="preserve"> </w:t>
      </w:r>
      <w:r>
        <w:t>2022</w:t>
      </w:r>
      <w:r w:rsidR="008909D1">
        <w:t>. 139 с.</w:t>
      </w:r>
    </w:p>
    <w:p w:rsidR="00AB57D1" w:rsidRDefault="004A234C" w:rsidP="00BD4BB1">
      <w:pPr>
        <w:pStyle w:val="1"/>
      </w:pPr>
      <w:bookmarkStart w:id="4" w:name="_Toc133918910"/>
      <w:r>
        <w:t>5</w:t>
      </w:r>
      <w:r w:rsidR="00AB57D1" w:rsidRPr="00AB57D1">
        <w:t xml:space="preserve">. Перечень учебно-методических материалов по самостоятельной работе </w:t>
      </w:r>
      <w:r>
        <w:t>слушателей</w:t>
      </w:r>
      <w:bookmarkEnd w:id="4"/>
    </w:p>
    <w:p w:rsidR="00362D3D" w:rsidRPr="00362D3D" w:rsidRDefault="00362D3D" w:rsidP="00362D3D"/>
    <w:p w:rsidR="00AB57D1" w:rsidRDefault="00E3198C" w:rsidP="00362D3D">
      <w:pPr>
        <w:jc w:val="both"/>
      </w:pPr>
      <w:r>
        <w:t>1</w:t>
      </w:r>
      <w:r w:rsidR="008872B8">
        <w:t>5</w:t>
      </w:r>
      <w:r>
        <w:t>.</w:t>
      </w:r>
      <w:r w:rsidR="00AB57D1">
        <w:t xml:space="preserve"> </w:t>
      </w:r>
      <w:r w:rsidR="00362D3D" w:rsidRPr="00362D3D">
        <w:t>Минин А.Я. Актуальные проблемы цифрового права: учебное пособие для магистрантов и бакалавриата</w:t>
      </w:r>
      <w:r w:rsidR="00362D3D">
        <w:t xml:space="preserve">. </w:t>
      </w:r>
      <w:r w:rsidR="00362D3D" w:rsidRPr="00362D3D">
        <w:t>М</w:t>
      </w:r>
      <w:r w:rsidR="00362D3D">
        <w:t>.</w:t>
      </w:r>
      <w:r w:rsidR="00362D3D" w:rsidRPr="00362D3D">
        <w:t>: Московский педагогический государственный университет, 2021. 132 c. [</w:t>
      </w:r>
      <w:r w:rsidR="00362D3D">
        <w:t>Электронный ресурс</w:t>
      </w:r>
      <w:r w:rsidR="00362D3D" w:rsidRPr="00362D3D">
        <w:t>]. URL: https://www.iprbookshop.ru/115549.html</w:t>
      </w:r>
      <w:r w:rsidR="00362D3D">
        <w:t>.</w:t>
      </w:r>
      <w:r w:rsidR="00AB57D1">
        <w:t xml:space="preserve"> </w:t>
      </w:r>
    </w:p>
    <w:p w:rsidR="008909D1" w:rsidRPr="008909D1" w:rsidRDefault="008909D1" w:rsidP="00362D3D">
      <w:pPr>
        <w:jc w:val="both"/>
      </w:pPr>
      <w:r>
        <w:t>1</w:t>
      </w:r>
      <w:r w:rsidR="008872B8">
        <w:t>6</w:t>
      </w:r>
      <w:r>
        <w:t>. Полежаев О.А. Право новых технологий. Практика комплексной юридической проверки (</w:t>
      </w:r>
      <w:r>
        <w:rPr>
          <w:lang w:val="en-GB"/>
        </w:rPr>
        <w:t>due</w:t>
      </w:r>
      <w:r w:rsidRPr="008909D1">
        <w:t xml:space="preserve"> </w:t>
      </w:r>
      <w:r>
        <w:rPr>
          <w:lang w:val="en-GB"/>
        </w:rPr>
        <w:t>diligence</w:t>
      </w:r>
      <w:r>
        <w:t>)</w:t>
      </w:r>
      <w:r w:rsidRPr="008909D1">
        <w:t xml:space="preserve"> </w:t>
      </w:r>
      <w:r>
        <w:t>при подготовке сделок в сфере новых технологий, новые технологии автоматизации юридической работы (</w:t>
      </w:r>
      <w:r>
        <w:rPr>
          <w:lang w:val="en-GB"/>
        </w:rPr>
        <w:t>Legal</w:t>
      </w:r>
      <w:r w:rsidRPr="008909D1">
        <w:t xml:space="preserve"> </w:t>
      </w:r>
      <w:r>
        <w:rPr>
          <w:lang w:val="en-GB"/>
        </w:rPr>
        <w:t>Tech</w:t>
      </w:r>
      <w:r w:rsidRPr="008909D1">
        <w:t xml:space="preserve">) </w:t>
      </w:r>
      <w:r>
        <w:t xml:space="preserve">/ под общ. редакцией Л.А. </w:t>
      </w:r>
      <w:proofErr w:type="spellStart"/>
      <w:r>
        <w:t>Новоселовой</w:t>
      </w:r>
      <w:proofErr w:type="spellEnd"/>
      <w:r>
        <w:t>. М.: Проспект</w:t>
      </w:r>
      <w:r w:rsidR="00D42574">
        <w:t>, 2023. 76 с.</w:t>
      </w:r>
    </w:p>
    <w:p w:rsidR="00AB57D1" w:rsidRPr="008872B8" w:rsidRDefault="00E3198C" w:rsidP="008872B8">
      <w:pPr>
        <w:jc w:val="both"/>
      </w:pPr>
      <w:r>
        <w:t>1</w:t>
      </w:r>
      <w:r w:rsidR="008872B8">
        <w:t>7</w:t>
      </w:r>
      <w:r>
        <w:t xml:space="preserve">. Чурилов А.Ю. </w:t>
      </w:r>
      <w:r w:rsidRPr="00E3198C">
        <w:t>Право новых технологий: учебное пособие для вузов</w:t>
      </w:r>
      <w:r>
        <w:t xml:space="preserve">. </w:t>
      </w:r>
      <w:r w:rsidRPr="00E3198C">
        <w:t>М</w:t>
      </w:r>
      <w:r>
        <w:t>.</w:t>
      </w:r>
      <w:r w:rsidRPr="00E3198C">
        <w:t xml:space="preserve">: </w:t>
      </w:r>
      <w:proofErr w:type="spellStart"/>
      <w:r w:rsidRPr="00E3198C">
        <w:t>Юрайт</w:t>
      </w:r>
      <w:proofErr w:type="spellEnd"/>
      <w:r w:rsidRPr="00E3198C">
        <w:t>, 2023. 139 с.</w:t>
      </w:r>
    </w:p>
    <w:p w:rsidR="00AB57D1" w:rsidRDefault="004A234C" w:rsidP="00BD4BB1">
      <w:pPr>
        <w:pStyle w:val="1"/>
      </w:pPr>
      <w:bookmarkStart w:id="5" w:name="_Toc133918911"/>
      <w:r>
        <w:t>6</w:t>
      </w:r>
      <w:r w:rsidR="00AB57D1" w:rsidRPr="00AB57D1">
        <w:t xml:space="preserve">. Перечень ресурсов информационно-телекоммуникационной сети «Интернет», необходимых для освоения </w:t>
      </w:r>
      <w:r>
        <w:t>модуля</w:t>
      </w:r>
      <w:bookmarkEnd w:id="5"/>
    </w:p>
    <w:p w:rsidR="006A23FD" w:rsidRDefault="006A23FD" w:rsidP="00131438">
      <w:pPr>
        <w:ind w:firstLine="567"/>
        <w:rPr>
          <w:b/>
          <w:i/>
        </w:rPr>
      </w:pPr>
    </w:p>
    <w:p w:rsidR="00576C15" w:rsidRPr="00576C15" w:rsidRDefault="004A234C" w:rsidP="00131438">
      <w:pPr>
        <w:ind w:firstLine="567"/>
        <w:rPr>
          <w:b/>
          <w:i/>
        </w:rPr>
      </w:pPr>
      <w:r>
        <w:rPr>
          <w:b/>
          <w:i/>
        </w:rPr>
        <w:t>6</w:t>
      </w:r>
      <w:r w:rsidR="00576C15" w:rsidRPr="00576C15">
        <w:rPr>
          <w:b/>
          <w:i/>
        </w:rPr>
        <w:t>.1 Ресур</w:t>
      </w:r>
      <w:r w:rsidR="00576C15">
        <w:rPr>
          <w:b/>
          <w:i/>
        </w:rPr>
        <w:t>с</w:t>
      </w:r>
      <w:r w:rsidR="00576C15" w:rsidRPr="00576C15">
        <w:rPr>
          <w:b/>
          <w:i/>
        </w:rPr>
        <w:t>ы сети Интернет</w:t>
      </w:r>
    </w:p>
    <w:p w:rsidR="00D42574" w:rsidRDefault="00D42574" w:rsidP="00131438">
      <w:pPr>
        <w:ind w:firstLine="567"/>
      </w:pPr>
    </w:p>
    <w:p w:rsidR="009F4A6F" w:rsidRDefault="00681CBD" w:rsidP="00131438">
      <w:pPr>
        <w:ind w:firstLine="567"/>
      </w:pPr>
      <w:r>
        <w:t xml:space="preserve">Для освоения </w:t>
      </w:r>
      <w:r w:rsidR="009F4A6F">
        <w:t>дисциплины</w:t>
      </w:r>
      <w:r w:rsidR="00131438" w:rsidRPr="009F4A6F">
        <w:t xml:space="preserve"> используются </w:t>
      </w:r>
      <w:r w:rsidR="009F4A6F">
        <w:t xml:space="preserve">следующие </w:t>
      </w:r>
      <w:r w:rsidR="00131438" w:rsidRPr="009F4A6F">
        <w:t>ресурсы</w:t>
      </w:r>
      <w:r w:rsidR="009F4A6F">
        <w:t>:</w:t>
      </w:r>
    </w:p>
    <w:p w:rsidR="00F62244" w:rsidRDefault="009F4A6F" w:rsidP="00131438">
      <w:pPr>
        <w:ind w:firstLine="567"/>
      </w:pPr>
      <w:r>
        <w:t xml:space="preserve">- </w:t>
      </w:r>
      <w:r w:rsidR="00131438" w:rsidRPr="009F4A6F">
        <w:t xml:space="preserve"> электронн</w:t>
      </w:r>
      <w:r>
        <w:t>ая</w:t>
      </w:r>
      <w:r w:rsidR="00131438" w:rsidRPr="009F4A6F">
        <w:t xml:space="preserve"> информационно-образовательн</w:t>
      </w:r>
      <w:r>
        <w:t>ая с</w:t>
      </w:r>
      <w:r w:rsidR="00131438" w:rsidRPr="009F4A6F">
        <w:t>ред</w:t>
      </w:r>
      <w:r>
        <w:t>а</w:t>
      </w:r>
      <w:r w:rsidR="00F62244">
        <w:t xml:space="preserve"> НГУ (ЭИОС);</w:t>
      </w:r>
    </w:p>
    <w:p w:rsidR="00F62244" w:rsidRDefault="00F62244" w:rsidP="00131438">
      <w:pPr>
        <w:ind w:firstLine="567"/>
      </w:pPr>
      <w:r>
        <w:t xml:space="preserve">- </w:t>
      </w:r>
      <w:r w:rsidR="00131438" w:rsidRPr="009F4A6F">
        <w:t>образовательные интернет-порталы</w:t>
      </w:r>
      <w:r>
        <w:t>;</w:t>
      </w:r>
    </w:p>
    <w:p w:rsidR="00F62244" w:rsidRDefault="00F62244" w:rsidP="00131438">
      <w:pPr>
        <w:ind w:firstLine="567"/>
      </w:pPr>
      <w:r>
        <w:t>- информационно-телекоммуникационная сеть</w:t>
      </w:r>
      <w:r w:rsidR="00131438" w:rsidRPr="009F4A6F">
        <w:t xml:space="preserve"> Интернет.  </w:t>
      </w:r>
    </w:p>
    <w:p w:rsidR="008F573B" w:rsidRDefault="00F62244" w:rsidP="00131438">
      <w:pPr>
        <w:ind w:firstLine="567"/>
        <w:rPr>
          <w:color w:val="000000" w:themeColor="text1"/>
        </w:rPr>
      </w:pPr>
      <w:r>
        <w:t>В</w:t>
      </w:r>
      <w:r w:rsidRPr="009F4A6F">
        <w:t xml:space="preserve">заимодействие </w:t>
      </w:r>
      <w:r w:rsidR="004A234C">
        <w:t>слушателя</w:t>
      </w:r>
      <w:r w:rsidRPr="009F4A6F">
        <w:t xml:space="preserve"> с преподавателем </w:t>
      </w:r>
      <w:r>
        <w:t xml:space="preserve">(синхронное и (или) асинхронное) осуществляется через </w:t>
      </w:r>
      <w:r w:rsidRPr="009F4A6F">
        <w:t>личный кабинет студента</w:t>
      </w:r>
      <w:r>
        <w:t xml:space="preserve"> в ЭИОС, </w:t>
      </w:r>
      <w:r w:rsidRPr="00D42574">
        <w:rPr>
          <w:color w:val="000000" w:themeColor="text1"/>
        </w:rPr>
        <w:t xml:space="preserve">электронную почту, социальные сети. </w:t>
      </w:r>
    </w:p>
    <w:p w:rsidR="00D42574" w:rsidRDefault="006A23FD" w:rsidP="00D42574">
      <w:pPr>
        <w:pStyle w:val="af"/>
        <w:numPr>
          <w:ilvl w:val="0"/>
          <w:numId w:val="5"/>
        </w:numPr>
        <w:shd w:val="clear" w:color="auto" w:fill="FFFFFF"/>
        <w:rPr>
          <w:rFonts w:ascii="TimesNewRomanPSMT" w:hAnsi="TimesNewRomanPSMT"/>
        </w:rPr>
      </w:pPr>
      <w:r>
        <w:rPr>
          <w:rFonts w:ascii="TimesNewRomanPSMT" w:hAnsi="TimesNewRomanPSMT"/>
        </w:rPr>
        <w:t>Информационный</w:t>
      </w:r>
      <w:r w:rsidR="00D42574">
        <w:rPr>
          <w:rFonts w:ascii="TimesNewRomanPSMT" w:hAnsi="TimesNewRomanPSMT"/>
        </w:rPr>
        <w:t xml:space="preserve"> ресурс www.pravo.ru. </w:t>
      </w:r>
    </w:p>
    <w:p w:rsidR="008872B8" w:rsidRDefault="008872B8" w:rsidP="00D42574">
      <w:pPr>
        <w:pStyle w:val="af"/>
        <w:numPr>
          <w:ilvl w:val="0"/>
          <w:numId w:val="5"/>
        </w:numPr>
        <w:shd w:val="clear" w:color="auto" w:fill="FFFFFF"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Информационный юридический портал. Режим доступа: </w:t>
      </w:r>
      <w:hyperlink r:id="rId9" w:history="1">
        <w:r w:rsidRPr="0069724F">
          <w:rPr>
            <w:rStyle w:val="a8"/>
            <w:rFonts w:ascii="TimesNewRomanPSMT" w:hAnsi="TimesNewRomanPSMT"/>
          </w:rPr>
          <w:t>https://legalacademy.ru</w:t>
        </w:r>
      </w:hyperlink>
      <w:r>
        <w:rPr>
          <w:rFonts w:ascii="TimesNewRomanPSMT" w:hAnsi="TimesNewRomanPSMT"/>
        </w:rPr>
        <w:t xml:space="preserve">. </w:t>
      </w:r>
    </w:p>
    <w:p w:rsidR="006A23FD" w:rsidRDefault="006A23FD" w:rsidP="006A23FD">
      <w:pPr>
        <w:pStyle w:val="af"/>
        <w:numPr>
          <w:ilvl w:val="0"/>
          <w:numId w:val="5"/>
        </w:numPr>
        <w:shd w:val="clear" w:color="auto" w:fill="FFFFFF"/>
        <w:jc w:val="both"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Научная электронная библиотека eLIBRARY.RU. Режим доступа: </w:t>
      </w:r>
      <w:hyperlink r:id="rId10" w:history="1">
        <w:r w:rsidRPr="0069724F">
          <w:rPr>
            <w:rStyle w:val="a8"/>
            <w:rFonts w:ascii="TimesNewRomanPSMT" w:hAnsi="TimesNewRomanPSMT"/>
          </w:rPr>
          <w:t>http://elibrary.ru/defaultx.asp</w:t>
        </w:r>
      </w:hyperlink>
      <w:r w:rsidRPr="006A23FD">
        <w:rPr>
          <w:rFonts w:ascii="TimesNewRomanPSMT" w:hAnsi="TimesNewRomanPSMT"/>
        </w:rPr>
        <w:t xml:space="preserve">. </w:t>
      </w:r>
    </w:p>
    <w:p w:rsidR="0045576A" w:rsidRDefault="0045576A" w:rsidP="006A23FD">
      <w:pPr>
        <w:pStyle w:val="af"/>
        <w:numPr>
          <w:ilvl w:val="0"/>
          <w:numId w:val="5"/>
        </w:numPr>
        <w:shd w:val="clear" w:color="auto" w:fill="FFFFFF"/>
        <w:jc w:val="both"/>
        <w:rPr>
          <w:rFonts w:ascii="TimesNewRomanPSMT" w:hAnsi="TimesNewRomanPSMT"/>
        </w:rPr>
      </w:pPr>
      <w:r>
        <w:rPr>
          <w:rFonts w:ascii="TimesNewRomanPSMT" w:hAnsi="TimesNewRomanPSMT"/>
        </w:rPr>
        <w:t>Научная электронная библиотека «</w:t>
      </w:r>
      <w:proofErr w:type="spellStart"/>
      <w:r>
        <w:rPr>
          <w:rFonts w:ascii="TimesNewRomanPSMT" w:hAnsi="TimesNewRomanPSMT"/>
        </w:rPr>
        <w:t>КиберЛенинка</w:t>
      </w:r>
      <w:proofErr w:type="spellEnd"/>
      <w:r>
        <w:rPr>
          <w:rFonts w:ascii="TimesNewRomanPSMT" w:hAnsi="TimesNewRomanPSMT"/>
        </w:rPr>
        <w:t xml:space="preserve">». Режим доступа: </w:t>
      </w:r>
      <w:r w:rsidRPr="0045576A">
        <w:rPr>
          <w:rFonts w:ascii="TimesNewRomanPSMT" w:hAnsi="TimesNewRomanPSMT"/>
        </w:rPr>
        <w:t>https://cyberleninka.ru</w:t>
      </w:r>
      <w:r>
        <w:rPr>
          <w:rFonts w:ascii="TimesNewRomanPSMT" w:hAnsi="TimesNewRomanPSMT"/>
        </w:rPr>
        <w:t>.</w:t>
      </w:r>
    </w:p>
    <w:p w:rsidR="000D201A" w:rsidRPr="0045576A" w:rsidRDefault="006A23FD" w:rsidP="0045576A">
      <w:pPr>
        <w:pStyle w:val="af"/>
        <w:numPr>
          <w:ilvl w:val="0"/>
          <w:numId w:val="5"/>
        </w:numPr>
        <w:shd w:val="clear" w:color="auto" w:fill="FFFFFF"/>
        <w:jc w:val="both"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Официальный сайт </w:t>
      </w:r>
      <w:r w:rsidR="0045576A">
        <w:rPr>
          <w:rFonts w:ascii="TimesNewRomanPSMT" w:hAnsi="TimesNewRomanPSMT"/>
        </w:rPr>
        <w:t xml:space="preserve">Банка России - </w:t>
      </w:r>
      <w:r>
        <w:rPr>
          <w:rFonts w:ascii="TimesNewRomanPSMT" w:hAnsi="TimesNewRomanPSMT"/>
        </w:rPr>
        <w:t>Центрального банка РФ</w:t>
      </w:r>
      <w:r w:rsidR="0045576A">
        <w:rPr>
          <w:rFonts w:ascii="TimesNewRomanPSMT" w:hAnsi="TimesNewRomanPSMT"/>
        </w:rPr>
        <w:t xml:space="preserve">. Режим доступа: </w:t>
      </w:r>
      <w:r w:rsidR="0045576A" w:rsidRPr="0045576A">
        <w:rPr>
          <w:rFonts w:ascii="TimesNewRomanPSMT" w:hAnsi="TimesNewRomanPSMT"/>
        </w:rPr>
        <w:t>https://www.cbr.ru</w:t>
      </w:r>
      <w:r w:rsidR="0045576A">
        <w:rPr>
          <w:rFonts w:ascii="TimesNewRomanPSMT" w:hAnsi="TimesNewRomanPSMT"/>
        </w:rPr>
        <w:t>.</w:t>
      </w:r>
    </w:p>
    <w:p w:rsidR="008F573B" w:rsidRPr="008F573B" w:rsidRDefault="004A234C" w:rsidP="008F573B">
      <w:pPr>
        <w:autoSpaceDE w:val="0"/>
        <w:autoSpaceDN w:val="0"/>
        <w:adjustRightInd w:val="0"/>
        <w:ind w:firstLine="567"/>
        <w:jc w:val="both"/>
        <w:rPr>
          <w:rFonts w:eastAsiaTheme="minorHAnsi"/>
          <w:b/>
          <w:i/>
          <w:lang w:eastAsia="en-US"/>
        </w:rPr>
      </w:pPr>
      <w:r>
        <w:rPr>
          <w:rFonts w:eastAsiaTheme="minorHAnsi"/>
          <w:b/>
          <w:i/>
          <w:lang w:eastAsia="en-US"/>
        </w:rPr>
        <w:t>6</w:t>
      </w:r>
      <w:r w:rsidR="008F573B" w:rsidRPr="008F573B">
        <w:rPr>
          <w:rFonts w:eastAsiaTheme="minorHAnsi"/>
          <w:b/>
          <w:i/>
          <w:lang w:eastAsia="en-US"/>
        </w:rPr>
        <w:t>.</w:t>
      </w:r>
      <w:r w:rsidR="00A76D99">
        <w:rPr>
          <w:rFonts w:eastAsiaTheme="minorHAnsi"/>
          <w:b/>
          <w:i/>
          <w:lang w:eastAsia="en-US"/>
        </w:rPr>
        <w:t>2</w:t>
      </w:r>
      <w:r w:rsidR="008F573B" w:rsidRPr="008F573B">
        <w:rPr>
          <w:rFonts w:eastAsiaTheme="minorHAnsi"/>
          <w:b/>
          <w:i/>
          <w:lang w:eastAsia="en-US"/>
        </w:rPr>
        <w:t xml:space="preserve"> Современные профессиональные базы данных:</w:t>
      </w:r>
    </w:p>
    <w:p w:rsidR="00D42574" w:rsidRDefault="008F573B" w:rsidP="00D42574">
      <w:pPr>
        <w:autoSpaceDE w:val="0"/>
        <w:autoSpaceDN w:val="0"/>
        <w:adjustRightInd w:val="0"/>
        <w:ind w:firstLine="567"/>
        <w:jc w:val="both"/>
        <w:rPr>
          <w:rFonts w:eastAsiaTheme="minorHAnsi"/>
          <w:lang w:eastAsia="en-US"/>
        </w:rPr>
      </w:pPr>
      <w:r w:rsidRPr="008F573B">
        <w:rPr>
          <w:rFonts w:eastAsiaTheme="minorHAnsi"/>
          <w:lang w:eastAsia="en-US"/>
        </w:rPr>
        <w:t>-</w:t>
      </w:r>
      <w:r w:rsidR="00D42574">
        <w:rPr>
          <w:rFonts w:eastAsiaTheme="minorHAnsi"/>
          <w:lang w:eastAsia="en-US"/>
        </w:rPr>
        <w:t xml:space="preserve"> </w:t>
      </w:r>
      <w:r w:rsidR="00D42574" w:rsidRPr="00D42574">
        <w:rPr>
          <w:rFonts w:eastAsiaTheme="minorHAnsi"/>
          <w:lang w:eastAsia="en-US"/>
        </w:rPr>
        <w:t xml:space="preserve">Интернет-портал </w:t>
      </w:r>
      <w:proofErr w:type="spellStart"/>
      <w:r w:rsidR="00D42574" w:rsidRPr="00D42574">
        <w:rPr>
          <w:rFonts w:eastAsiaTheme="minorHAnsi"/>
          <w:lang w:eastAsia="en-US"/>
        </w:rPr>
        <w:t>Государственнои</w:t>
      </w:r>
      <w:proofErr w:type="spellEnd"/>
      <w:r w:rsidR="00D42574" w:rsidRPr="00D42574">
        <w:rPr>
          <w:rFonts w:eastAsiaTheme="minorHAnsi"/>
          <w:lang w:eastAsia="en-US"/>
        </w:rPr>
        <w:t xml:space="preserve">̆ </w:t>
      </w:r>
      <w:proofErr w:type="spellStart"/>
      <w:r w:rsidR="00D42574" w:rsidRPr="00D42574">
        <w:rPr>
          <w:rFonts w:eastAsiaTheme="minorHAnsi"/>
          <w:lang w:eastAsia="en-US"/>
        </w:rPr>
        <w:t>автоматизированнои</w:t>
      </w:r>
      <w:proofErr w:type="spellEnd"/>
      <w:r w:rsidR="00D42574" w:rsidRPr="00D42574">
        <w:rPr>
          <w:rFonts w:eastAsiaTheme="minorHAnsi"/>
          <w:lang w:eastAsia="en-US"/>
        </w:rPr>
        <w:t xml:space="preserve">̆ системы РФ «Правосудие». Режим доступа: </w:t>
      </w:r>
      <w:hyperlink r:id="rId11" w:history="1">
        <w:r w:rsidR="00D42574" w:rsidRPr="0069724F">
          <w:rPr>
            <w:rStyle w:val="a8"/>
            <w:rFonts w:eastAsiaTheme="minorHAnsi"/>
            <w:lang w:eastAsia="en-US"/>
          </w:rPr>
          <w:t>www.sudrf.ru</w:t>
        </w:r>
      </w:hyperlink>
      <w:r w:rsidR="00D42574">
        <w:rPr>
          <w:rFonts w:eastAsiaTheme="minorHAnsi"/>
          <w:lang w:eastAsia="en-US"/>
        </w:rPr>
        <w:t>;</w:t>
      </w:r>
    </w:p>
    <w:p w:rsidR="00D42574" w:rsidRDefault="00D42574" w:rsidP="006A23FD">
      <w:pPr>
        <w:autoSpaceDE w:val="0"/>
        <w:autoSpaceDN w:val="0"/>
        <w:adjustRightInd w:val="0"/>
        <w:ind w:firstLine="567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- Справочно-правовая система «КонсультантПлюс»</w:t>
      </w:r>
      <w:r w:rsidR="006A23FD">
        <w:rPr>
          <w:rFonts w:eastAsiaTheme="minorHAnsi"/>
          <w:lang w:eastAsia="en-US"/>
        </w:rPr>
        <w:t xml:space="preserve">. </w:t>
      </w:r>
      <w:r w:rsidR="006A23FD">
        <w:rPr>
          <w:rFonts w:ascii="TimesNewRomanPSMT" w:hAnsi="TimesNewRomanPSMT"/>
        </w:rPr>
        <w:t>Режим доступа: http://www.consultant.ru/</w:t>
      </w:r>
      <w:r>
        <w:rPr>
          <w:rFonts w:eastAsiaTheme="minorHAnsi"/>
          <w:lang w:eastAsia="en-US"/>
        </w:rPr>
        <w:t>;</w:t>
      </w:r>
    </w:p>
    <w:p w:rsidR="006A23FD" w:rsidRPr="006A23FD" w:rsidRDefault="00D42574" w:rsidP="006A23FD">
      <w:pPr>
        <w:autoSpaceDE w:val="0"/>
        <w:autoSpaceDN w:val="0"/>
        <w:adjustRightInd w:val="0"/>
        <w:ind w:firstLine="567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- Справочно-правовая система «Гарант».</w:t>
      </w:r>
      <w:r w:rsidR="006A23FD">
        <w:rPr>
          <w:rFonts w:eastAsiaTheme="minorHAnsi"/>
          <w:lang w:eastAsia="en-US"/>
        </w:rPr>
        <w:t xml:space="preserve"> </w:t>
      </w:r>
      <w:r w:rsidR="006A23FD">
        <w:rPr>
          <w:rFonts w:ascii="TimesNewRomanPSMT" w:hAnsi="TimesNewRomanPSMT"/>
        </w:rPr>
        <w:t xml:space="preserve">Режим доступа: http://www.garant.ru/. </w:t>
      </w:r>
    </w:p>
    <w:p w:rsidR="00AB57D1" w:rsidRPr="00AB57D1" w:rsidRDefault="00AB57D1" w:rsidP="00586B13">
      <w:pPr>
        <w:rPr>
          <w:i/>
        </w:rPr>
      </w:pPr>
    </w:p>
    <w:p w:rsidR="00AB57D1" w:rsidRPr="00AB57D1" w:rsidRDefault="004A234C" w:rsidP="00BD4BB1">
      <w:pPr>
        <w:pStyle w:val="1"/>
        <w:rPr>
          <w:i/>
        </w:rPr>
      </w:pPr>
      <w:bookmarkStart w:id="6" w:name="_Toc133918912"/>
      <w:r>
        <w:t>7</w:t>
      </w:r>
      <w:r w:rsidR="00AB57D1" w:rsidRPr="00AB57D1">
        <w:t xml:space="preserve">. Перечень информационных технологий, используемых при осуществлении образовательного процесса по </w:t>
      </w:r>
      <w:r>
        <w:t>модулю</w:t>
      </w:r>
      <w:bookmarkEnd w:id="6"/>
    </w:p>
    <w:p w:rsidR="00AB57D1" w:rsidRPr="00AB57D1" w:rsidRDefault="00AB57D1" w:rsidP="00AB57D1">
      <w:pPr>
        <w:jc w:val="center"/>
        <w:rPr>
          <w:b/>
          <w:i/>
        </w:rPr>
      </w:pPr>
    </w:p>
    <w:p w:rsidR="00AB57D1" w:rsidRPr="000D201A" w:rsidRDefault="004A234C" w:rsidP="00EA28FA">
      <w:pPr>
        <w:ind w:firstLine="567"/>
        <w:rPr>
          <w:b/>
          <w:i/>
        </w:rPr>
      </w:pPr>
      <w:r>
        <w:rPr>
          <w:b/>
          <w:i/>
        </w:rPr>
        <w:t>7</w:t>
      </w:r>
      <w:r w:rsidR="00AB57D1" w:rsidRPr="000D201A">
        <w:rPr>
          <w:b/>
          <w:i/>
        </w:rPr>
        <w:t>.1 Перечень программного обеспечения</w:t>
      </w:r>
    </w:p>
    <w:p w:rsidR="0045576A" w:rsidRPr="0045576A" w:rsidRDefault="0045576A" w:rsidP="0045576A">
      <w:pPr>
        <w:ind w:firstLine="567"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Программные </w:t>
      </w:r>
      <w:r w:rsidRPr="0045576A">
        <w:rPr>
          <w:rFonts w:ascii="TimesNewRomanPSMT" w:hAnsi="TimesNewRomanPSMT"/>
        </w:rPr>
        <w:t xml:space="preserve">средства </w:t>
      </w:r>
      <w:r w:rsidRPr="0045576A">
        <w:t>Microsoft</w:t>
      </w:r>
      <w:r w:rsidRPr="0045576A">
        <w:rPr>
          <w:rFonts w:ascii="TimesNewRomanPSMT" w:hAnsi="TimesNewRomanPSMT"/>
        </w:rPr>
        <w:t xml:space="preserve"> Office (PowerPoint).</w:t>
      </w:r>
    </w:p>
    <w:p w:rsidR="0045576A" w:rsidRPr="0045576A" w:rsidRDefault="0045576A" w:rsidP="0045576A">
      <w:pPr>
        <w:ind w:firstLine="567"/>
        <w:rPr>
          <w:rFonts w:ascii="TimesNewRomanPSMT" w:hAnsi="TimesNewRomanPSMT"/>
        </w:rPr>
      </w:pPr>
      <w:r w:rsidRPr="0045576A">
        <w:rPr>
          <w:rFonts w:ascii="TimesNewRomanPSMT" w:hAnsi="TimesNewRomanPSMT"/>
        </w:rPr>
        <w:t xml:space="preserve">Программы, </w:t>
      </w:r>
      <w:r w:rsidRPr="0045576A">
        <w:t>обеспечивающие</w:t>
      </w:r>
      <w:r w:rsidRPr="0045576A">
        <w:rPr>
          <w:rFonts w:ascii="TimesNewRomanPSMT" w:hAnsi="TimesNewRomanPSMT"/>
        </w:rPr>
        <w:t xml:space="preserve"> доступ к сети Интернет (Opera</w:t>
      </w:r>
      <w:r>
        <w:rPr>
          <w:rFonts w:ascii="TimesNewRomanPSMT" w:hAnsi="TimesNewRomanPSMT"/>
        </w:rPr>
        <w:t xml:space="preserve"> и др.</w:t>
      </w:r>
      <w:r w:rsidRPr="0045576A">
        <w:rPr>
          <w:rFonts w:ascii="TimesNewRomanPSMT" w:hAnsi="TimesNewRomanPSMT"/>
        </w:rPr>
        <w:t>).</w:t>
      </w:r>
    </w:p>
    <w:p w:rsidR="0045576A" w:rsidRDefault="0045576A" w:rsidP="0045576A">
      <w:pPr>
        <w:ind w:firstLine="567"/>
      </w:pPr>
      <w:r w:rsidRPr="0045576A">
        <w:rPr>
          <w:rFonts w:ascii="TimesNewRomanPSMT" w:hAnsi="TimesNewRomanPSMT"/>
        </w:rPr>
        <w:t xml:space="preserve">Программы </w:t>
      </w:r>
      <w:r w:rsidRPr="0045576A">
        <w:t>демонстрации</w:t>
      </w:r>
      <w:r w:rsidRPr="0045576A">
        <w:rPr>
          <w:rFonts w:ascii="TimesNewRomanPSMT" w:hAnsi="TimesNewRomanPSMT"/>
        </w:rPr>
        <w:t xml:space="preserve"> видеоматериалов</w:t>
      </w:r>
      <w:r>
        <w:rPr>
          <w:rFonts w:ascii="TimesNewRomanPSMT" w:hAnsi="TimesNewRomanPSMT"/>
        </w:rPr>
        <w:t xml:space="preserve"> (Windows Media Player и др.).</w:t>
      </w:r>
    </w:p>
    <w:p w:rsidR="0045576A" w:rsidRPr="0045576A" w:rsidRDefault="0045576A" w:rsidP="00EA28FA">
      <w:pPr>
        <w:ind w:firstLine="567"/>
        <w:rPr>
          <w:i/>
          <w:color w:val="FF0000"/>
        </w:rPr>
      </w:pPr>
    </w:p>
    <w:p w:rsidR="00AB57D1" w:rsidRPr="000D201A" w:rsidRDefault="004A234C" w:rsidP="00EA28FA">
      <w:pPr>
        <w:ind w:firstLine="567"/>
        <w:rPr>
          <w:b/>
          <w:i/>
        </w:rPr>
      </w:pPr>
      <w:r>
        <w:rPr>
          <w:b/>
          <w:i/>
        </w:rPr>
        <w:t>7</w:t>
      </w:r>
      <w:r w:rsidR="00AB57D1" w:rsidRPr="000D201A">
        <w:rPr>
          <w:b/>
          <w:i/>
        </w:rPr>
        <w:t>.2 Информационные справочные системы</w:t>
      </w:r>
    </w:p>
    <w:p w:rsidR="00AB57D1" w:rsidRPr="0045576A" w:rsidRDefault="0045576A" w:rsidP="00EA28FA">
      <w:pPr>
        <w:ind w:firstLine="567"/>
        <w:rPr>
          <w:iCs/>
          <w:color w:val="000000" w:themeColor="text1"/>
        </w:rPr>
      </w:pPr>
      <w:r w:rsidRPr="0045576A">
        <w:rPr>
          <w:iCs/>
          <w:color w:val="000000" w:themeColor="text1"/>
        </w:rPr>
        <w:t>Не используются.</w:t>
      </w:r>
    </w:p>
    <w:p w:rsidR="00AB57D1" w:rsidRDefault="00AB57D1" w:rsidP="00EA28FA">
      <w:pPr>
        <w:ind w:firstLine="567"/>
      </w:pPr>
    </w:p>
    <w:p w:rsidR="00AB57D1" w:rsidRPr="00A76806" w:rsidRDefault="004A234C" w:rsidP="00BD4BB1">
      <w:pPr>
        <w:pStyle w:val="1"/>
      </w:pPr>
      <w:bookmarkStart w:id="7" w:name="_Toc133918913"/>
      <w:r>
        <w:t>8</w:t>
      </w:r>
      <w:r w:rsidR="00A76806" w:rsidRPr="00A76806">
        <w:t>. Материально-техническая база, необходимая для осуществления образовательного процесса по дисциплине</w:t>
      </w:r>
      <w:bookmarkEnd w:id="7"/>
    </w:p>
    <w:p w:rsidR="0045576A" w:rsidRDefault="0045576A" w:rsidP="00EA28FA">
      <w:pPr>
        <w:ind w:firstLine="567"/>
      </w:pPr>
    </w:p>
    <w:p w:rsidR="00AB57D1" w:rsidRDefault="00EA28FA" w:rsidP="00EA28FA">
      <w:pPr>
        <w:ind w:firstLine="567"/>
      </w:pPr>
      <w:r>
        <w:t xml:space="preserve">Для реализации </w:t>
      </w:r>
      <w:r w:rsidR="004A234C">
        <w:t>модуля используются</w:t>
      </w:r>
      <w:r w:rsidR="00075E10">
        <w:t xml:space="preserve"> специальные помещения</w:t>
      </w:r>
      <w:r>
        <w:t>:</w:t>
      </w:r>
    </w:p>
    <w:p w:rsidR="00EA28FA" w:rsidRDefault="00EA28FA" w:rsidP="0045576A">
      <w:pPr>
        <w:ind w:firstLine="567"/>
        <w:jc w:val="both"/>
      </w:pPr>
      <w:r>
        <w:t>1. Учебные аудитории для проведения занятий лекционного типа, занятий семинарского типа, текущего контроля, промежуточной и итоговой аттестации;</w:t>
      </w:r>
    </w:p>
    <w:p w:rsidR="00EA28FA" w:rsidRDefault="00EA28FA" w:rsidP="0045576A">
      <w:pPr>
        <w:ind w:firstLine="567"/>
        <w:jc w:val="both"/>
      </w:pPr>
      <w:r>
        <w:t>2. Помещения для самостоятельной работы обучающихся</w:t>
      </w:r>
      <w:r w:rsidR="0045576A">
        <w:t>.</w:t>
      </w:r>
    </w:p>
    <w:p w:rsidR="00AB57D1" w:rsidRDefault="00EA28FA" w:rsidP="0045576A">
      <w:pPr>
        <w:ind w:firstLine="567"/>
        <w:jc w:val="both"/>
      </w:pPr>
      <w:r>
        <w:t xml:space="preserve">Учебные аудитории </w:t>
      </w:r>
      <w:r w:rsidRPr="00EA28FA">
        <w:t>укомплектованы специализированной мебелью и техническими средствами обучения, служащими для представления учебной информации большой аудитории</w:t>
      </w:r>
      <w:r>
        <w:t>.</w:t>
      </w:r>
    </w:p>
    <w:p w:rsidR="00AB57D1" w:rsidRDefault="00EA28FA" w:rsidP="0045576A">
      <w:pPr>
        <w:ind w:firstLine="567"/>
        <w:jc w:val="both"/>
      </w:pPr>
      <w:r w:rsidRPr="00EA28FA">
        <w:t xml:space="preserve">Помещения для самостоятельной работы обучающихся оснащены компьютерной техникой с возможностью подключения к сети </w:t>
      </w:r>
      <w:r w:rsidR="000D201A">
        <w:t>«</w:t>
      </w:r>
      <w:r w:rsidRPr="00EA28FA">
        <w:t>Интернет</w:t>
      </w:r>
      <w:r w:rsidR="000D201A">
        <w:t>»</w:t>
      </w:r>
      <w:r w:rsidRPr="00EA28FA">
        <w:t xml:space="preserve"> и обеспечением доступа в электронную информационно-образовательную среду </w:t>
      </w:r>
      <w:r>
        <w:t>НГУ.</w:t>
      </w:r>
    </w:p>
    <w:p w:rsidR="00EA28FA" w:rsidRDefault="00EA28FA" w:rsidP="0045576A">
      <w:pPr>
        <w:ind w:firstLine="567"/>
        <w:jc w:val="both"/>
      </w:pPr>
      <w:r w:rsidRPr="0045576A">
        <w:rPr>
          <w:highlight w:val="yellow"/>
        </w:rPr>
        <w:lastRenderedPageBreak/>
        <w:t xml:space="preserve">Реализация </w:t>
      </w:r>
      <w:r w:rsidR="004A234C" w:rsidRPr="0045576A">
        <w:rPr>
          <w:highlight w:val="yellow"/>
        </w:rPr>
        <w:t>модул</w:t>
      </w:r>
      <w:r w:rsidR="0045576A" w:rsidRPr="0045576A">
        <w:rPr>
          <w:highlight w:val="yellow"/>
        </w:rPr>
        <w:t xml:space="preserve">ей может </w:t>
      </w:r>
      <w:r w:rsidRPr="0045576A">
        <w:rPr>
          <w:highlight w:val="yellow"/>
        </w:rPr>
        <w:t>осуществля</w:t>
      </w:r>
      <w:r w:rsidR="008872B8">
        <w:rPr>
          <w:highlight w:val="yellow"/>
        </w:rPr>
        <w:t>ть</w:t>
      </w:r>
      <w:r w:rsidRPr="0045576A">
        <w:rPr>
          <w:highlight w:val="yellow"/>
        </w:rPr>
        <w:t>ся с применением электронного обучения</w:t>
      </w:r>
      <w:r w:rsidR="00F16095" w:rsidRPr="0045576A">
        <w:rPr>
          <w:highlight w:val="yellow"/>
        </w:rPr>
        <w:t xml:space="preserve"> </w:t>
      </w:r>
      <w:r w:rsidR="0045576A" w:rsidRPr="0045576A">
        <w:rPr>
          <w:highlight w:val="yellow"/>
        </w:rPr>
        <w:t xml:space="preserve">на платформе </w:t>
      </w:r>
      <w:r w:rsidR="0045576A" w:rsidRPr="0045576A">
        <w:rPr>
          <w:highlight w:val="yellow"/>
          <w:lang w:val="en-GB"/>
        </w:rPr>
        <w:t>Zoom</w:t>
      </w:r>
      <w:r w:rsidR="0045576A" w:rsidRPr="0045576A">
        <w:rPr>
          <w:highlight w:val="yellow"/>
        </w:rPr>
        <w:t xml:space="preserve"> или иных подобных платформах,</w:t>
      </w:r>
      <w:r w:rsidR="00F16095">
        <w:rPr>
          <w:i/>
          <w:color w:val="FF0000"/>
        </w:rPr>
        <w:t xml:space="preserve"> </w:t>
      </w:r>
      <w:r w:rsidR="00F16095" w:rsidRPr="00F16095">
        <w:t xml:space="preserve">где </w:t>
      </w:r>
      <w:r w:rsidR="00F16095">
        <w:t>обуч</w:t>
      </w:r>
      <w:r w:rsidR="00C6357E">
        <w:t>ение проводится</w:t>
      </w:r>
      <w:r w:rsidR="00075E10">
        <w:t xml:space="preserve"> на виртуальных аналогах</w:t>
      </w:r>
      <w:r w:rsidR="0045576A">
        <w:t xml:space="preserve">, </w:t>
      </w:r>
      <w:r w:rsidR="00075E10" w:rsidRPr="00075E10">
        <w:t>позволяющи</w:t>
      </w:r>
      <w:r w:rsidR="0045576A">
        <w:t>х</w:t>
      </w:r>
      <w:r w:rsidR="00075E10">
        <w:t xml:space="preserve"> достигать запланированных результатов по </w:t>
      </w:r>
      <w:r w:rsidR="004A234C">
        <w:t>модулю</w:t>
      </w:r>
      <w:r w:rsidR="00075E10" w:rsidRPr="00075E10">
        <w:t>.</w:t>
      </w:r>
    </w:p>
    <w:p w:rsidR="00AB57D1" w:rsidRDefault="00CF1EE0" w:rsidP="0045576A">
      <w:pPr>
        <w:ind w:firstLine="567"/>
        <w:jc w:val="both"/>
      </w:pPr>
      <w:r>
        <w:t xml:space="preserve">Материально-техническое обеспечение образовательного процесса по </w:t>
      </w:r>
      <w:r w:rsidR="00F66297">
        <w:t>модулю</w:t>
      </w:r>
      <w:r>
        <w:t xml:space="preserve"> для о</w:t>
      </w:r>
      <w:r w:rsidRPr="00CF1EE0">
        <w:t>бучающи</w:t>
      </w:r>
      <w:r>
        <w:t>х</w:t>
      </w:r>
      <w:r w:rsidRPr="00CF1EE0">
        <w:t xml:space="preserve">ся из числа лиц с ограниченными возможностями здоровья </w:t>
      </w:r>
      <w:r>
        <w:t xml:space="preserve">осуществляется согласно </w:t>
      </w:r>
      <w:r w:rsidR="00EA0DA1">
        <w:t>«Порядку организации и осуществления образовательной деятельности по образовательным программам для инвалидов и лиц с ограниченными возможностями здоровья в Новосибирском государственном университете».</w:t>
      </w:r>
    </w:p>
    <w:p w:rsidR="00AB57D1" w:rsidRPr="00EA0DA1" w:rsidRDefault="00F66297" w:rsidP="00BD4BB1">
      <w:pPr>
        <w:pStyle w:val="1"/>
      </w:pPr>
      <w:bookmarkStart w:id="8" w:name="_Toc133918914"/>
      <w:r>
        <w:t>9</w:t>
      </w:r>
      <w:r w:rsidR="00EA0DA1" w:rsidRPr="00EA0DA1">
        <w:t xml:space="preserve">. Оценочные средства для проведения </w:t>
      </w:r>
      <w:r w:rsidR="00131438">
        <w:t xml:space="preserve">текущего контроля </w:t>
      </w:r>
      <w:r>
        <w:t>и промежуточной аттестации по модулю</w:t>
      </w:r>
      <w:bookmarkEnd w:id="8"/>
    </w:p>
    <w:p w:rsidR="0045576A" w:rsidRDefault="0045576A" w:rsidP="008B1CD9">
      <w:pPr>
        <w:ind w:firstLine="567"/>
        <w:rPr>
          <w:b/>
          <w:i/>
          <w:color w:val="000000" w:themeColor="text1"/>
          <w:highlight w:val="white"/>
        </w:rPr>
      </w:pPr>
    </w:p>
    <w:p w:rsidR="008B1CD9" w:rsidRPr="0045576A" w:rsidRDefault="008B1CD9" w:rsidP="008B1CD9">
      <w:pPr>
        <w:ind w:firstLine="567"/>
        <w:rPr>
          <w:b/>
          <w:i/>
          <w:color w:val="000000" w:themeColor="text1"/>
          <w:highlight w:val="white"/>
        </w:rPr>
      </w:pPr>
      <w:r w:rsidRPr="0045576A">
        <w:rPr>
          <w:b/>
          <w:i/>
          <w:color w:val="000000" w:themeColor="text1"/>
          <w:highlight w:val="white"/>
        </w:rPr>
        <w:t>Текущий контроль успеваемости:</w:t>
      </w:r>
    </w:p>
    <w:p w:rsidR="0045576A" w:rsidRPr="0045576A" w:rsidRDefault="0045576A" w:rsidP="008B1CD9">
      <w:pPr>
        <w:ind w:firstLine="567"/>
        <w:rPr>
          <w:bCs/>
          <w:iCs/>
          <w:highlight w:val="yellow"/>
        </w:rPr>
      </w:pPr>
      <w:r w:rsidRPr="0045576A">
        <w:rPr>
          <w:bCs/>
          <w:iCs/>
          <w:highlight w:val="yellow"/>
        </w:rPr>
        <w:t>Промежуточное тестирование по пройденным блокам программы.</w:t>
      </w:r>
    </w:p>
    <w:p w:rsidR="0045576A" w:rsidRPr="0045576A" w:rsidRDefault="0045576A" w:rsidP="008B1CD9">
      <w:pPr>
        <w:ind w:firstLine="567"/>
        <w:rPr>
          <w:bCs/>
          <w:iCs/>
          <w:highlight w:val="yellow"/>
        </w:rPr>
      </w:pPr>
      <w:r w:rsidRPr="0045576A">
        <w:rPr>
          <w:bCs/>
          <w:iCs/>
          <w:highlight w:val="yellow"/>
        </w:rPr>
        <w:t>Защита презентаций, выработанных в ходе командной работы.</w:t>
      </w:r>
    </w:p>
    <w:p w:rsidR="008B1CD9" w:rsidRPr="008B1CD9" w:rsidRDefault="008B1CD9" w:rsidP="008B1CD9">
      <w:pPr>
        <w:ind w:firstLine="567"/>
        <w:rPr>
          <w:highlight w:val="white"/>
        </w:rPr>
      </w:pPr>
    </w:p>
    <w:p w:rsidR="008B1CD9" w:rsidRPr="008B1CD9" w:rsidRDefault="008B1CD9" w:rsidP="008B1CD9">
      <w:pPr>
        <w:ind w:firstLine="567"/>
        <w:rPr>
          <w:b/>
          <w:i/>
          <w:highlight w:val="white"/>
        </w:rPr>
      </w:pPr>
      <w:r>
        <w:rPr>
          <w:b/>
          <w:i/>
          <w:highlight w:val="white"/>
        </w:rPr>
        <w:t>Промежуточная аттестация:</w:t>
      </w:r>
    </w:p>
    <w:p w:rsidR="0045576A" w:rsidRDefault="0045576A" w:rsidP="0045576A">
      <w:pPr>
        <w:ind w:firstLine="567"/>
        <w:jc w:val="both"/>
      </w:pPr>
      <w:r w:rsidRPr="0045576A">
        <w:rPr>
          <w:highlight w:val="yellow"/>
        </w:rPr>
        <w:t xml:space="preserve">Собеседование обучающихся в рамках команд по подготовленному ими решению задачи, поставленной от бизнеса. Обучающиеся в </w:t>
      </w:r>
      <w:r w:rsidRPr="0045576A">
        <w:rPr>
          <w:bCs/>
          <w:iCs/>
          <w:highlight w:val="yellow"/>
        </w:rPr>
        <w:t>командах</w:t>
      </w:r>
      <w:r w:rsidRPr="0045576A">
        <w:rPr>
          <w:highlight w:val="yellow"/>
        </w:rPr>
        <w:t xml:space="preserve"> подготавливают презентацию с указанием основных элементов и этапов поставленной практической задачи. В случае успешного результата собеседования и итогового тестирования аттестация считается пройденной.</w:t>
      </w:r>
      <w:r>
        <w:t xml:space="preserve">   </w:t>
      </w:r>
    </w:p>
    <w:p w:rsidR="008B1CD9" w:rsidRPr="008B1CD9" w:rsidRDefault="008B1CD9" w:rsidP="008B1CD9">
      <w:pPr>
        <w:ind w:firstLine="567"/>
        <w:rPr>
          <w:highlight w:val="white"/>
        </w:rPr>
      </w:pPr>
    </w:p>
    <w:p w:rsidR="00D01042" w:rsidRDefault="0050751B" w:rsidP="0050751B">
      <w:pPr>
        <w:ind w:firstLine="567"/>
        <w:jc w:val="center"/>
        <w:rPr>
          <w:b/>
          <w:i/>
          <w:highlight w:val="white"/>
        </w:rPr>
      </w:pPr>
      <w:r w:rsidRPr="0050751B">
        <w:rPr>
          <w:b/>
          <w:i/>
          <w:highlight w:val="white"/>
        </w:rPr>
        <w:t>Описание критериев</w:t>
      </w:r>
      <w:r>
        <w:rPr>
          <w:b/>
          <w:i/>
          <w:highlight w:val="white"/>
        </w:rPr>
        <w:t xml:space="preserve"> и шкал</w:t>
      </w:r>
      <w:r w:rsidRPr="0050751B">
        <w:rPr>
          <w:b/>
          <w:i/>
          <w:highlight w:val="white"/>
        </w:rPr>
        <w:t xml:space="preserve"> оценивания индикаторов достижения результатов обучения по </w:t>
      </w:r>
      <w:r w:rsidR="00F66297">
        <w:rPr>
          <w:b/>
          <w:i/>
          <w:highlight w:val="white"/>
        </w:rPr>
        <w:t>модулю</w:t>
      </w:r>
    </w:p>
    <w:p w:rsidR="006001C4" w:rsidRDefault="006001C4" w:rsidP="006001C4">
      <w:pPr>
        <w:ind w:firstLine="397"/>
        <w:jc w:val="both"/>
      </w:pPr>
    </w:p>
    <w:tbl>
      <w:tblPr>
        <w:tblStyle w:val="a6"/>
        <w:tblW w:w="7656" w:type="dxa"/>
        <w:tblInd w:w="1084" w:type="dxa"/>
        <w:tblLayout w:type="fixed"/>
        <w:tblLook w:val="04A0" w:firstRow="1" w:lastRow="0" w:firstColumn="1" w:lastColumn="0" w:noHBand="0" w:noVBand="1"/>
      </w:tblPr>
      <w:tblGrid>
        <w:gridCol w:w="1033"/>
        <w:gridCol w:w="4496"/>
        <w:gridCol w:w="2127"/>
      </w:tblGrid>
      <w:tr w:rsidR="00F66297" w:rsidRPr="00261162" w:rsidTr="00F66297">
        <w:tc>
          <w:tcPr>
            <w:tcW w:w="1033" w:type="dxa"/>
          </w:tcPr>
          <w:p w:rsidR="00F66297" w:rsidRPr="00F66297" w:rsidRDefault="00F66297" w:rsidP="00F66297">
            <w:pPr>
              <w:jc w:val="center"/>
              <w:rPr>
                <w:b/>
                <w:color w:val="2E74B5" w:themeColor="accent1" w:themeShade="BF"/>
              </w:rPr>
            </w:pPr>
            <w:r w:rsidRPr="00F66297">
              <w:rPr>
                <w:b/>
                <w:color w:val="2E74B5" w:themeColor="accent1" w:themeShade="BF"/>
              </w:rPr>
              <w:t>Номер</w:t>
            </w:r>
          </w:p>
          <w:p w:rsidR="00F66297" w:rsidRPr="00F66297" w:rsidRDefault="00F66297" w:rsidP="00F66297">
            <w:pPr>
              <w:jc w:val="center"/>
              <w:rPr>
                <w:b/>
                <w:color w:val="2E74B5" w:themeColor="accent1" w:themeShade="BF"/>
              </w:rPr>
            </w:pPr>
            <w:r w:rsidRPr="00F66297">
              <w:rPr>
                <w:b/>
                <w:color w:val="2E74B5" w:themeColor="accent1" w:themeShade="BF"/>
              </w:rPr>
              <w:t>компетенции</w:t>
            </w:r>
          </w:p>
          <w:p w:rsidR="00F66297" w:rsidRPr="00261162" w:rsidRDefault="00F66297" w:rsidP="00F66297">
            <w:pPr>
              <w:jc w:val="center"/>
              <w:rPr>
                <w:b/>
                <w:color w:val="2E74B5" w:themeColor="accent1" w:themeShade="BF"/>
              </w:rPr>
            </w:pPr>
            <w:r w:rsidRPr="00F66297">
              <w:rPr>
                <w:b/>
                <w:color w:val="2E74B5" w:themeColor="accent1" w:themeShade="BF"/>
              </w:rPr>
              <w:t>(ID)</w:t>
            </w:r>
          </w:p>
        </w:tc>
        <w:tc>
          <w:tcPr>
            <w:tcW w:w="4496" w:type="dxa"/>
          </w:tcPr>
          <w:p w:rsidR="00F66297" w:rsidRPr="00261162" w:rsidRDefault="00F66297" w:rsidP="000D2F91">
            <w:pPr>
              <w:jc w:val="center"/>
              <w:rPr>
                <w:b/>
                <w:color w:val="2E74B5" w:themeColor="accent1" w:themeShade="BF"/>
              </w:rPr>
            </w:pPr>
            <w:r w:rsidRPr="00261162">
              <w:rPr>
                <w:b/>
                <w:color w:val="2E74B5" w:themeColor="accent1" w:themeShade="BF"/>
              </w:rPr>
              <w:t>Результат обучения по дисциплине</w:t>
            </w:r>
          </w:p>
        </w:tc>
        <w:tc>
          <w:tcPr>
            <w:tcW w:w="2127" w:type="dxa"/>
          </w:tcPr>
          <w:p w:rsidR="00F66297" w:rsidRPr="00261162" w:rsidRDefault="00F66297" w:rsidP="000D2F91">
            <w:pPr>
              <w:jc w:val="center"/>
              <w:rPr>
                <w:b/>
                <w:color w:val="2E74B5" w:themeColor="accent1" w:themeShade="BF"/>
              </w:rPr>
            </w:pPr>
            <w:r w:rsidRPr="00261162">
              <w:rPr>
                <w:b/>
                <w:color w:val="2E74B5" w:themeColor="accent1" w:themeShade="BF"/>
              </w:rPr>
              <w:t>Оценочное средство</w:t>
            </w:r>
          </w:p>
        </w:tc>
      </w:tr>
      <w:tr w:rsidR="00F66297" w:rsidRPr="00261162" w:rsidTr="00F66297">
        <w:tc>
          <w:tcPr>
            <w:tcW w:w="1033" w:type="dxa"/>
          </w:tcPr>
          <w:p w:rsidR="00F66297" w:rsidRPr="0045576A" w:rsidRDefault="0045576A" w:rsidP="0045576A">
            <w:pPr>
              <w:jc w:val="center"/>
              <w:rPr>
                <w:color w:val="000000" w:themeColor="text1"/>
              </w:rPr>
            </w:pPr>
            <w:r w:rsidRPr="0045576A">
              <w:rPr>
                <w:color w:val="000000" w:themeColor="text1"/>
              </w:rPr>
              <w:t>173</w:t>
            </w:r>
          </w:p>
        </w:tc>
        <w:tc>
          <w:tcPr>
            <w:tcW w:w="4496" w:type="dxa"/>
          </w:tcPr>
          <w:p w:rsidR="00F66297" w:rsidRPr="00DA6EA8" w:rsidRDefault="0045576A" w:rsidP="00F66297">
            <w:pPr>
              <w:jc w:val="both"/>
              <w:rPr>
                <w:iCs/>
                <w:color w:val="000000" w:themeColor="text1"/>
              </w:rPr>
            </w:pPr>
            <w:r w:rsidRPr="00DA6EA8">
              <w:rPr>
                <w:iCs/>
                <w:color w:val="000000" w:themeColor="text1"/>
              </w:rPr>
              <w:t xml:space="preserve">Применяет технологию </w:t>
            </w:r>
            <w:proofErr w:type="spellStart"/>
            <w:r w:rsidRPr="00DA6EA8">
              <w:rPr>
                <w:iCs/>
                <w:color w:val="000000" w:themeColor="text1"/>
              </w:rPr>
              <w:t>блокчейн</w:t>
            </w:r>
            <w:proofErr w:type="spellEnd"/>
            <w:r w:rsidRPr="00DA6EA8">
              <w:rPr>
                <w:iCs/>
                <w:color w:val="000000" w:themeColor="text1"/>
              </w:rPr>
              <w:t xml:space="preserve"> в ходе разработки цифровых проектов и решений, </w:t>
            </w:r>
            <w:r w:rsidR="00DA6EA8" w:rsidRPr="00DA6EA8">
              <w:rPr>
                <w:iCs/>
                <w:color w:val="000000" w:themeColor="text1"/>
              </w:rPr>
              <w:t xml:space="preserve">понимает, как осуществлять правовое регулирование </w:t>
            </w:r>
            <w:proofErr w:type="spellStart"/>
            <w:r w:rsidR="00DA6EA8" w:rsidRPr="00DA6EA8">
              <w:rPr>
                <w:iCs/>
                <w:color w:val="000000" w:themeColor="text1"/>
              </w:rPr>
              <w:t>блокчейна</w:t>
            </w:r>
            <w:proofErr w:type="spellEnd"/>
            <w:r w:rsidR="00DA6EA8" w:rsidRPr="00DA6EA8">
              <w:rPr>
                <w:iCs/>
                <w:color w:val="000000" w:themeColor="text1"/>
              </w:rPr>
              <w:t>.</w:t>
            </w:r>
          </w:p>
        </w:tc>
        <w:tc>
          <w:tcPr>
            <w:tcW w:w="2127" w:type="dxa"/>
          </w:tcPr>
          <w:p w:rsidR="00F66297" w:rsidRPr="00DA6EA8" w:rsidRDefault="00DA6EA8" w:rsidP="00D33B17">
            <w:pPr>
              <w:jc w:val="both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В</w:t>
            </w:r>
            <w:r w:rsidR="00F66297" w:rsidRPr="00DA6EA8">
              <w:rPr>
                <w:iCs/>
                <w:color w:val="000000" w:themeColor="text1"/>
              </w:rPr>
              <w:t>ыступления</w:t>
            </w:r>
          </w:p>
          <w:p w:rsidR="00F66297" w:rsidRPr="00DA6EA8" w:rsidRDefault="00F66297" w:rsidP="00D33B17">
            <w:pPr>
              <w:jc w:val="both"/>
              <w:rPr>
                <w:iCs/>
                <w:color w:val="000000" w:themeColor="text1"/>
              </w:rPr>
            </w:pPr>
          </w:p>
        </w:tc>
      </w:tr>
      <w:tr w:rsidR="00F66297" w:rsidRPr="00261162" w:rsidTr="00F66297">
        <w:tc>
          <w:tcPr>
            <w:tcW w:w="1033" w:type="dxa"/>
          </w:tcPr>
          <w:p w:rsidR="00F66297" w:rsidRPr="00261162" w:rsidRDefault="00DA6EA8" w:rsidP="00DA6EA8">
            <w:pPr>
              <w:jc w:val="center"/>
              <w:rPr>
                <w:color w:val="2E74B5" w:themeColor="accent1" w:themeShade="BF"/>
              </w:rPr>
            </w:pPr>
            <w:r w:rsidRPr="00DA6EA8">
              <w:rPr>
                <w:color w:val="000000" w:themeColor="text1"/>
              </w:rPr>
              <w:t>28</w:t>
            </w:r>
          </w:p>
        </w:tc>
        <w:tc>
          <w:tcPr>
            <w:tcW w:w="4496" w:type="dxa"/>
          </w:tcPr>
          <w:p w:rsidR="00F66297" w:rsidRPr="00DA6EA8" w:rsidRDefault="00DA6EA8" w:rsidP="00DA6EA8">
            <w:pPr>
              <w:jc w:val="both"/>
              <w:rPr>
                <w:iCs/>
                <w:color w:val="000000" w:themeColor="text1"/>
              </w:rPr>
            </w:pPr>
            <w:r w:rsidRPr="00DA6EA8">
              <w:rPr>
                <w:iCs/>
                <w:color w:val="000000" w:themeColor="text1"/>
              </w:rPr>
              <w:t>Составляет смарт-контракты, используя языки программирования, анализирует код смарт-контракта, проводит его начальный аудит.</w:t>
            </w:r>
          </w:p>
        </w:tc>
        <w:tc>
          <w:tcPr>
            <w:tcW w:w="2127" w:type="dxa"/>
          </w:tcPr>
          <w:p w:rsidR="00F66297" w:rsidRPr="00DA6EA8" w:rsidRDefault="00DA6EA8" w:rsidP="00D33B17">
            <w:pPr>
              <w:jc w:val="both"/>
              <w:rPr>
                <w:iCs/>
                <w:color w:val="000000" w:themeColor="text1"/>
              </w:rPr>
            </w:pPr>
            <w:r w:rsidRPr="00DA6EA8">
              <w:rPr>
                <w:iCs/>
                <w:color w:val="000000" w:themeColor="text1"/>
              </w:rPr>
              <w:t>Практические задания</w:t>
            </w:r>
            <w:r>
              <w:rPr>
                <w:iCs/>
                <w:color w:val="000000" w:themeColor="text1"/>
              </w:rPr>
              <w:t xml:space="preserve"> и практические задачи</w:t>
            </w:r>
          </w:p>
        </w:tc>
      </w:tr>
      <w:tr w:rsidR="00DA6EA8" w:rsidRPr="00261162" w:rsidTr="00F66297">
        <w:tc>
          <w:tcPr>
            <w:tcW w:w="1033" w:type="dxa"/>
          </w:tcPr>
          <w:p w:rsidR="00DA6EA8" w:rsidRPr="00DA6EA8" w:rsidRDefault="00DA6EA8" w:rsidP="00DA6EA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176</w:t>
            </w:r>
          </w:p>
        </w:tc>
        <w:tc>
          <w:tcPr>
            <w:tcW w:w="4496" w:type="dxa"/>
          </w:tcPr>
          <w:p w:rsidR="00DA6EA8" w:rsidRPr="00DA6EA8" w:rsidRDefault="00DA6EA8" w:rsidP="00DA6EA8">
            <w:pPr>
              <w:jc w:val="both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Опосредует смарт-контрактами оборот цифровых прав и цифровой валюты, разрабатывает типовые договорные конструкции.</w:t>
            </w:r>
          </w:p>
        </w:tc>
        <w:tc>
          <w:tcPr>
            <w:tcW w:w="2127" w:type="dxa"/>
          </w:tcPr>
          <w:p w:rsidR="00DA6EA8" w:rsidRPr="00DA6EA8" w:rsidRDefault="00DA6EA8" w:rsidP="00D33B17">
            <w:pPr>
              <w:jc w:val="both"/>
              <w:rPr>
                <w:iCs/>
                <w:color w:val="000000" w:themeColor="text1"/>
              </w:rPr>
            </w:pPr>
            <w:r w:rsidRPr="00DA6EA8">
              <w:rPr>
                <w:iCs/>
                <w:color w:val="000000" w:themeColor="text1"/>
              </w:rPr>
              <w:t>Практические задания</w:t>
            </w:r>
            <w:r>
              <w:rPr>
                <w:iCs/>
                <w:color w:val="000000" w:themeColor="text1"/>
              </w:rPr>
              <w:t xml:space="preserve"> и практические задачи, дискуссия</w:t>
            </w:r>
          </w:p>
        </w:tc>
      </w:tr>
      <w:tr w:rsidR="00DA6EA8" w:rsidRPr="00261162" w:rsidTr="00F66297">
        <w:tc>
          <w:tcPr>
            <w:tcW w:w="1033" w:type="dxa"/>
          </w:tcPr>
          <w:p w:rsidR="00DA6EA8" w:rsidRDefault="00DA6EA8" w:rsidP="00DA6EA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36</w:t>
            </w:r>
          </w:p>
        </w:tc>
        <w:tc>
          <w:tcPr>
            <w:tcW w:w="4496" w:type="dxa"/>
          </w:tcPr>
          <w:p w:rsidR="00DA6EA8" w:rsidRDefault="00DA6EA8" w:rsidP="00DA6EA8">
            <w:pPr>
              <w:jc w:val="both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Применяет большие данные в цифровой экономике, понимает, как строится правовое регулирование в данной сфере.</w:t>
            </w:r>
          </w:p>
        </w:tc>
        <w:tc>
          <w:tcPr>
            <w:tcW w:w="2127" w:type="dxa"/>
          </w:tcPr>
          <w:p w:rsidR="00DA6EA8" w:rsidRPr="00DA6EA8" w:rsidRDefault="00DA6EA8" w:rsidP="00DA6EA8">
            <w:pPr>
              <w:jc w:val="both"/>
              <w:rPr>
                <w:iCs/>
                <w:color w:val="000000" w:themeColor="text1"/>
              </w:rPr>
            </w:pPr>
            <w:r w:rsidRPr="00DA6EA8">
              <w:rPr>
                <w:iCs/>
                <w:color w:val="000000" w:themeColor="text1"/>
              </w:rPr>
              <w:t>Презентации и выступления</w:t>
            </w:r>
          </w:p>
          <w:p w:rsidR="00DA6EA8" w:rsidRPr="00DA6EA8" w:rsidRDefault="00DA6EA8" w:rsidP="00D33B17">
            <w:pPr>
              <w:jc w:val="both"/>
              <w:rPr>
                <w:iCs/>
                <w:color w:val="000000" w:themeColor="text1"/>
              </w:rPr>
            </w:pPr>
          </w:p>
        </w:tc>
      </w:tr>
      <w:tr w:rsidR="00DA6EA8" w:rsidRPr="00261162" w:rsidTr="00F66297">
        <w:tc>
          <w:tcPr>
            <w:tcW w:w="1033" w:type="dxa"/>
          </w:tcPr>
          <w:p w:rsidR="00DA6EA8" w:rsidRDefault="00DA6EA8" w:rsidP="00DA6EA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37</w:t>
            </w:r>
          </w:p>
        </w:tc>
        <w:tc>
          <w:tcPr>
            <w:tcW w:w="4496" w:type="dxa"/>
          </w:tcPr>
          <w:p w:rsidR="00DA6EA8" w:rsidRDefault="00DA6EA8" w:rsidP="00DA6EA8">
            <w:pPr>
              <w:jc w:val="both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Предлагает подходы к правосубъектности искусственного интеллекта и подходы к ответственности за действия искусственного интеллекта.</w:t>
            </w:r>
          </w:p>
        </w:tc>
        <w:tc>
          <w:tcPr>
            <w:tcW w:w="2127" w:type="dxa"/>
          </w:tcPr>
          <w:p w:rsidR="00DA6EA8" w:rsidRPr="00DA6EA8" w:rsidRDefault="00DA6EA8" w:rsidP="00DA6EA8">
            <w:pPr>
              <w:jc w:val="both"/>
              <w:rPr>
                <w:iCs/>
                <w:color w:val="000000" w:themeColor="text1"/>
              </w:rPr>
            </w:pPr>
            <w:r w:rsidRPr="00DA6EA8">
              <w:rPr>
                <w:iCs/>
                <w:color w:val="000000" w:themeColor="text1"/>
              </w:rPr>
              <w:t>Презентации и выступления</w:t>
            </w:r>
          </w:p>
          <w:p w:rsidR="00DA6EA8" w:rsidRPr="00DA6EA8" w:rsidRDefault="00DA6EA8" w:rsidP="00D33B17">
            <w:pPr>
              <w:jc w:val="both"/>
              <w:rPr>
                <w:iCs/>
                <w:color w:val="000000" w:themeColor="text1"/>
              </w:rPr>
            </w:pPr>
          </w:p>
        </w:tc>
      </w:tr>
    </w:tbl>
    <w:p w:rsidR="0045576A" w:rsidRDefault="0045576A" w:rsidP="0050751B">
      <w:pPr>
        <w:ind w:firstLine="567"/>
        <w:jc w:val="center"/>
        <w:rPr>
          <w:b/>
          <w:i/>
          <w:highlight w:val="white"/>
        </w:rPr>
      </w:pPr>
    </w:p>
    <w:p w:rsidR="0050751B" w:rsidRPr="0050751B" w:rsidRDefault="0050751B" w:rsidP="0050751B">
      <w:pPr>
        <w:ind w:firstLine="567"/>
        <w:jc w:val="center"/>
        <w:rPr>
          <w:b/>
          <w:i/>
          <w:highlight w:val="white"/>
        </w:rPr>
      </w:pPr>
      <w:r>
        <w:rPr>
          <w:b/>
          <w:i/>
          <w:highlight w:val="white"/>
        </w:rPr>
        <w:t>Типовые контрольные задания и иные материалы, необходимые для оценки результатов обучения</w:t>
      </w:r>
    </w:p>
    <w:p w:rsidR="00DA6EA8" w:rsidRDefault="00DA6EA8" w:rsidP="00024FC5">
      <w:pPr>
        <w:rPr>
          <w:color w:val="FF0000"/>
          <w:highlight w:val="white"/>
        </w:rPr>
      </w:pPr>
    </w:p>
    <w:p w:rsidR="00DA6EA8" w:rsidRPr="008872B8" w:rsidRDefault="00DA6EA8" w:rsidP="00DA6EA8">
      <w:pPr>
        <w:ind w:firstLine="567"/>
        <w:rPr>
          <w:b/>
          <w:bCs/>
          <w:color w:val="000000" w:themeColor="text1"/>
          <w:highlight w:val="white"/>
        </w:rPr>
      </w:pPr>
      <w:r w:rsidRPr="008872B8">
        <w:rPr>
          <w:b/>
          <w:bCs/>
          <w:color w:val="000000" w:themeColor="text1"/>
          <w:highlight w:val="white"/>
        </w:rPr>
        <w:t>Темы для выступлений:</w:t>
      </w:r>
    </w:p>
    <w:p w:rsidR="00DA6EA8" w:rsidRPr="008872B8" w:rsidRDefault="00024FC5" w:rsidP="008872B8">
      <w:pPr>
        <w:pStyle w:val="ab"/>
        <w:numPr>
          <w:ilvl w:val="0"/>
          <w:numId w:val="11"/>
        </w:numPr>
        <w:jc w:val="both"/>
        <w:rPr>
          <w:color w:val="000000"/>
        </w:rPr>
      </w:pPr>
      <w:r w:rsidRPr="008872B8">
        <w:rPr>
          <w:color w:val="000000"/>
        </w:rPr>
        <w:t>Правовые подходы к пониманию смарт-контракта. Смарт-контракт как договор. Смарт-контракты в России и за рубежом. Спорные аспекты, сложности, вызовы для права и перспективы смарт-контракта. Вопросы ответственности за ошибки в коде смарт-контракта.</w:t>
      </w:r>
    </w:p>
    <w:p w:rsidR="00024FC5" w:rsidRDefault="00024FC5" w:rsidP="008872B8">
      <w:pPr>
        <w:pStyle w:val="ab"/>
        <w:numPr>
          <w:ilvl w:val="0"/>
          <w:numId w:val="11"/>
        </w:numPr>
        <w:jc w:val="both"/>
        <w:rPr>
          <w:color w:val="000000"/>
        </w:rPr>
      </w:pPr>
      <w:r>
        <w:rPr>
          <w:color w:val="000000"/>
        </w:rPr>
        <w:t>Майнинг как предпринимательская деятельность. Правовые сценарии регулирования майнинга в РФ. Законопроект № 237585-8 и иные применимые правовые акты к деятельности по майнингу. Возможные сценарии правового регулирования майнинга в различных юрисдикциях.</w:t>
      </w:r>
    </w:p>
    <w:p w:rsidR="00024FC5" w:rsidRDefault="00024FC5" w:rsidP="008872B8">
      <w:pPr>
        <w:pStyle w:val="ab"/>
        <w:numPr>
          <w:ilvl w:val="0"/>
          <w:numId w:val="11"/>
        </w:numPr>
        <w:jc w:val="both"/>
        <w:rPr>
          <w:color w:val="000000"/>
        </w:rPr>
      </w:pPr>
      <w:r>
        <w:rPr>
          <w:color w:val="000000"/>
        </w:rPr>
        <w:t xml:space="preserve">Возможные сценарии правового регулирования криптовалют: от запретов до легализации. Подходы юрисдикции в отношении криптовалют: риск и их легализация. </w:t>
      </w:r>
      <w:proofErr w:type="spellStart"/>
      <w:r>
        <w:rPr>
          <w:color w:val="000000"/>
        </w:rPr>
        <w:t>Криптолицензии</w:t>
      </w:r>
      <w:proofErr w:type="spellEnd"/>
      <w:r>
        <w:rPr>
          <w:color w:val="000000"/>
        </w:rPr>
        <w:t>, саморегулирование в сфере оборота криптовалют.</w:t>
      </w:r>
    </w:p>
    <w:p w:rsidR="00024FC5" w:rsidRDefault="00024FC5" w:rsidP="008872B8">
      <w:pPr>
        <w:pStyle w:val="ab"/>
        <w:numPr>
          <w:ilvl w:val="0"/>
          <w:numId w:val="11"/>
        </w:numPr>
        <w:jc w:val="both"/>
        <w:rPr>
          <w:color w:val="000000"/>
        </w:rPr>
      </w:pPr>
      <w:r>
        <w:rPr>
          <w:color w:val="000000"/>
        </w:rPr>
        <w:t>Соотношение криптовалюты и цифровой валюты. Цифровая валюта - российский аналог криптовалюты? Цифровая валюта центральных банков (цифровой юань, цифровая иена и пр.). Цифровой рубль.</w:t>
      </w:r>
    </w:p>
    <w:p w:rsidR="00024FC5" w:rsidRDefault="00024FC5" w:rsidP="008872B8">
      <w:pPr>
        <w:pStyle w:val="ab"/>
        <w:numPr>
          <w:ilvl w:val="0"/>
          <w:numId w:val="11"/>
        </w:numPr>
        <w:jc w:val="both"/>
        <w:rPr>
          <w:color w:val="000000"/>
        </w:rPr>
      </w:pPr>
      <w:proofErr w:type="spellStart"/>
      <w:r>
        <w:rPr>
          <w:color w:val="000000"/>
        </w:rPr>
        <w:t>Блокчейн</w:t>
      </w:r>
      <w:proofErr w:type="spellEnd"/>
      <w:r>
        <w:rPr>
          <w:color w:val="000000"/>
        </w:rPr>
        <w:t xml:space="preserve"> и государственные суды, принудительное исполнение судебных актов. </w:t>
      </w:r>
      <w:proofErr w:type="spellStart"/>
      <w:r>
        <w:rPr>
          <w:color w:val="000000"/>
        </w:rPr>
        <w:t>Блокчейн</w:t>
      </w:r>
      <w:proofErr w:type="spellEnd"/>
      <w:r>
        <w:rPr>
          <w:color w:val="000000"/>
        </w:rPr>
        <w:t>-арбитраж.</w:t>
      </w:r>
    </w:p>
    <w:p w:rsidR="00024FC5" w:rsidRDefault="007F683B" w:rsidP="008872B8">
      <w:pPr>
        <w:pStyle w:val="ab"/>
        <w:numPr>
          <w:ilvl w:val="0"/>
          <w:numId w:val="11"/>
        </w:numPr>
        <w:jc w:val="both"/>
        <w:rPr>
          <w:color w:val="000000"/>
        </w:rPr>
      </w:pPr>
      <w:r>
        <w:rPr>
          <w:color w:val="000000"/>
        </w:rPr>
        <w:t xml:space="preserve">Последние антимонопольные пакеты (4, 5): особенности, практика применения. Цифровая платформа. Сетевой эффект, его виды. Ценовые алгоритмы, их применение. Оценка рыночной власти на цифровом рынке. Цифровой картель. </w:t>
      </w:r>
    </w:p>
    <w:p w:rsidR="007F683B" w:rsidRDefault="007F683B" w:rsidP="008872B8">
      <w:pPr>
        <w:pStyle w:val="ab"/>
        <w:numPr>
          <w:ilvl w:val="0"/>
          <w:numId w:val="11"/>
        </w:numPr>
        <w:jc w:val="both"/>
        <w:rPr>
          <w:color w:val="000000"/>
        </w:rPr>
      </w:pPr>
      <w:r>
        <w:rPr>
          <w:color w:val="000000"/>
        </w:rPr>
        <w:t>Понятие искусственного интеллекта. Модели правового регулирования искусственного интеллекта. Правосубъектность искусственного интеллекта. Искусственный интеллект как объект права, аналогия с животным и юридическим лицом (применение теории фикции).</w:t>
      </w:r>
    </w:p>
    <w:p w:rsidR="007F683B" w:rsidRPr="008872B8" w:rsidRDefault="007F683B" w:rsidP="008872B8">
      <w:pPr>
        <w:pStyle w:val="ab"/>
        <w:numPr>
          <w:ilvl w:val="0"/>
          <w:numId w:val="11"/>
        </w:numPr>
        <w:jc w:val="both"/>
        <w:rPr>
          <w:color w:val="000000"/>
        </w:rPr>
      </w:pPr>
      <w:r>
        <w:rPr>
          <w:color w:val="000000"/>
        </w:rPr>
        <w:t>Интеллектуальные права на результаты интеллектуальной деятельности, созданные искусственным интеллектом.</w:t>
      </w:r>
      <w:r w:rsidR="008872B8">
        <w:rPr>
          <w:color w:val="000000"/>
        </w:rPr>
        <w:t xml:space="preserve"> </w:t>
      </w:r>
      <w:r w:rsidRPr="008872B8">
        <w:rPr>
          <w:color w:val="000000"/>
        </w:rPr>
        <w:t>Применение искусственного интеллекта в сферах, традиционно отдаваемых на откуп человеку.</w:t>
      </w:r>
    </w:p>
    <w:p w:rsidR="00DA6EA8" w:rsidRDefault="00DA6EA8" w:rsidP="00DA6EA8">
      <w:pPr>
        <w:ind w:firstLine="567"/>
        <w:rPr>
          <w:color w:val="FF0000"/>
          <w:highlight w:val="white"/>
        </w:rPr>
      </w:pPr>
    </w:p>
    <w:p w:rsidR="00DA6EA8" w:rsidRPr="008872B8" w:rsidRDefault="00DA6EA8" w:rsidP="00DA6EA8">
      <w:pPr>
        <w:ind w:firstLine="567"/>
        <w:rPr>
          <w:b/>
          <w:bCs/>
          <w:color w:val="000000" w:themeColor="text1"/>
          <w:highlight w:val="white"/>
        </w:rPr>
      </w:pPr>
      <w:r w:rsidRPr="008872B8">
        <w:rPr>
          <w:b/>
          <w:bCs/>
          <w:color w:val="000000" w:themeColor="text1"/>
          <w:highlight w:val="white"/>
        </w:rPr>
        <w:t>Темы для дискуссий</w:t>
      </w:r>
      <w:r w:rsidR="007F683B" w:rsidRPr="008872B8">
        <w:rPr>
          <w:b/>
          <w:bCs/>
          <w:color w:val="000000" w:themeColor="text1"/>
          <w:highlight w:val="white"/>
        </w:rPr>
        <w:t xml:space="preserve"> в командах</w:t>
      </w:r>
      <w:r w:rsidR="00024FC5" w:rsidRPr="008872B8">
        <w:rPr>
          <w:b/>
          <w:bCs/>
          <w:color w:val="000000" w:themeColor="text1"/>
          <w:highlight w:val="white"/>
        </w:rPr>
        <w:t>:</w:t>
      </w:r>
    </w:p>
    <w:p w:rsidR="00024FC5" w:rsidRDefault="00024FC5" w:rsidP="00DA6EA8">
      <w:pPr>
        <w:ind w:firstLine="567"/>
        <w:rPr>
          <w:color w:val="000000"/>
        </w:rPr>
      </w:pPr>
      <w:r>
        <w:rPr>
          <w:b/>
          <w:bCs/>
          <w:color w:val="000000"/>
        </w:rPr>
        <w:t xml:space="preserve">- </w:t>
      </w:r>
      <w:r>
        <w:rPr>
          <w:color w:val="000000"/>
        </w:rPr>
        <w:t>Криптовалюта: разрешить нельзя запретить</w:t>
      </w:r>
    </w:p>
    <w:p w:rsidR="007F683B" w:rsidRDefault="007F683B" w:rsidP="00DA6EA8">
      <w:pPr>
        <w:ind w:firstLine="567"/>
        <w:rPr>
          <w:color w:val="000000"/>
        </w:rPr>
      </w:pPr>
      <w:r>
        <w:rPr>
          <w:color w:val="000000"/>
        </w:rPr>
        <w:t>- Майнинг: регулировать или нет</w:t>
      </w:r>
    </w:p>
    <w:p w:rsidR="00024FC5" w:rsidRDefault="00024FC5" w:rsidP="00024FC5">
      <w:pPr>
        <w:ind w:firstLine="567"/>
        <w:rPr>
          <w:color w:val="000000"/>
        </w:rPr>
      </w:pPr>
      <w:r>
        <w:rPr>
          <w:color w:val="000000"/>
        </w:rPr>
        <w:t>- Правовая природа токена: какое это право?</w:t>
      </w:r>
    </w:p>
    <w:p w:rsidR="00024FC5" w:rsidRDefault="00024FC5" w:rsidP="00024FC5">
      <w:pPr>
        <w:ind w:firstLine="567"/>
        <w:rPr>
          <w:color w:val="FF0000"/>
          <w:highlight w:val="white"/>
        </w:rPr>
      </w:pPr>
      <w:r>
        <w:rPr>
          <w:b/>
          <w:bCs/>
          <w:color w:val="000000"/>
        </w:rPr>
        <w:t>-</w:t>
      </w:r>
      <w:r>
        <w:rPr>
          <w:color w:val="000000"/>
        </w:rPr>
        <w:t xml:space="preserve"> Смарт-контракт: юридически обязательный договор или нет?</w:t>
      </w:r>
    </w:p>
    <w:p w:rsidR="00DA6EA8" w:rsidRDefault="00DA6EA8" w:rsidP="00DA6EA8">
      <w:pPr>
        <w:ind w:firstLine="567"/>
        <w:rPr>
          <w:color w:val="FF0000"/>
          <w:highlight w:val="white"/>
        </w:rPr>
      </w:pPr>
    </w:p>
    <w:p w:rsidR="00DA6EA8" w:rsidRPr="008872B8" w:rsidRDefault="00DA6EA8" w:rsidP="00DA6EA8">
      <w:pPr>
        <w:ind w:firstLine="567"/>
        <w:rPr>
          <w:b/>
          <w:bCs/>
          <w:color w:val="000000" w:themeColor="text1"/>
          <w:highlight w:val="white"/>
        </w:rPr>
      </w:pPr>
      <w:r w:rsidRPr="008872B8">
        <w:rPr>
          <w:b/>
          <w:bCs/>
          <w:color w:val="000000" w:themeColor="text1"/>
          <w:highlight w:val="white"/>
        </w:rPr>
        <w:t xml:space="preserve">Темы для </w:t>
      </w:r>
      <w:r w:rsidR="00024FC5" w:rsidRPr="008872B8">
        <w:rPr>
          <w:b/>
          <w:bCs/>
          <w:color w:val="000000" w:themeColor="text1"/>
          <w:highlight w:val="white"/>
        </w:rPr>
        <w:t>презентаций</w:t>
      </w:r>
      <w:r w:rsidR="007F683B" w:rsidRPr="008872B8">
        <w:rPr>
          <w:b/>
          <w:bCs/>
          <w:color w:val="000000" w:themeColor="text1"/>
          <w:highlight w:val="white"/>
        </w:rPr>
        <w:t xml:space="preserve"> в командах</w:t>
      </w:r>
      <w:r w:rsidR="00024FC5" w:rsidRPr="008872B8">
        <w:rPr>
          <w:b/>
          <w:bCs/>
          <w:color w:val="000000" w:themeColor="text1"/>
          <w:highlight w:val="white"/>
        </w:rPr>
        <w:t>:</w:t>
      </w:r>
    </w:p>
    <w:p w:rsidR="00024FC5" w:rsidRDefault="00024FC5" w:rsidP="008872B8">
      <w:pPr>
        <w:pStyle w:val="ab"/>
        <w:numPr>
          <w:ilvl w:val="0"/>
          <w:numId w:val="11"/>
        </w:numPr>
        <w:jc w:val="both"/>
        <w:rPr>
          <w:color w:val="000000"/>
        </w:rPr>
      </w:pPr>
      <w:r w:rsidRPr="00024FC5">
        <w:rPr>
          <w:color w:val="000000"/>
        </w:rPr>
        <w:t>Дела о криптовалюте, цифровых правах в РФ: банкротство, защита прав потребителей и пр.</w:t>
      </w:r>
    </w:p>
    <w:p w:rsidR="007F683B" w:rsidRDefault="007F683B" w:rsidP="008872B8">
      <w:pPr>
        <w:pStyle w:val="ab"/>
        <w:numPr>
          <w:ilvl w:val="0"/>
          <w:numId w:val="11"/>
        </w:numPr>
        <w:jc w:val="both"/>
        <w:rPr>
          <w:color w:val="000000"/>
        </w:rPr>
      </w:pPr>
      <w:proofErr w:type="spellStart"/>
      <w:r>
        <w:rPr>
          <w:color w:val="000000"/>
        </w:rPr>
        <w:t>Токенизация</w:t>
      </w:r>
      <w:proofErr w:type="spellEnd"/>
      <w:r>
        <w:rPr>
          <w:color w:val="000000"/>
        </w:rPr>
        <w:t xml:space="preserve"> объектов гражданских прав.</w:t>
      </w:r>
    </w:p>
    <w:p w:rsidR="007F683B" w:rsidRDefault="007F683B" w:rsidP="008872B8">
      <w:pPr>
        <w:pStyle w:val="ab"/>
        <w:numPr>
          <w:ilvl w:val="0"/>
          <w:numId w:val="11"/>
        </w:numPr>
        <w:jc w:val="both"/>
        <w:rPr>
          <w:color w:val="000000"/>
        </w:rPr>
      </w:pPr>
      <w:proofErr w:type="spellStart"/>
      <w:r>
        <w:rPr>
          <w:color w:val="000000"/>
        </w:rPr>
        <w:t>LinkedIn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vs</w:t>
      </w:r>
      <w:r>
        <w:rPr>
          <w:color w:val="000000"/>
        </w:rPr>
        <w:t>.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HiQ</w:t>
      </w:r>
      <w:proofErr w:type="spellEnd"/>
      <w:r>
        <w:rPr>
          <w:color w:val="000000"/>
        </w:rPr>
        <w:t xml:space="preserve"> Labs, </w:t>
      </w:r>
      <w:proofErr w:type="spellStart"/>
      <w:r>
        <w:rPr>
          <w:color w:val="000000"/>
        </w:rPr>
        <w:t>DoubleData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VKontakte</w:t>
      </w:r>
      <w:proofErr w:type="spellEnd"/>
      <w:r>
        <w:rPr>
          <w:color w:val="000000"/>
        </w:rPr>
        <w:t>: позиции сторон,</w:t>
      </w:r>
      <w:r>
        <w:rPr>
          <w:color w:val="000000"/>
        </w:rPr>
        <w:t xml:space="preserve"> иные сходные дела и кейсы в других юрисдикциях</w:t>
      </w:r>
      <w:r>
        <w:rPr>
          <w:color w:val="000000"/>
        </w:rPr>
        <w:t>.</w:t>
      </w:r>
    </w:p>
    <w:p w:rsidR="00024FC5" w:rsidRDefault="00024FC5" w:rsidP="008872B8">
      <w:pPr>
        <w:pStyle w:val="ab"/>
        <w:numPr>
          <w:ilvl w:val="0"/>
          <w:numId w:val="11"/>
        </w:numPr>
        <w:jc w:val="both"/>
        <w:rPr>
          <w:color w:val="000000"/>
        </w:rPr>
      </w:pPr>
      <w:r>
        <w:rPr>
          <w:color w:val="000000"/>
        </w:rPr>
        <w:t>Цифровые монополии: применимое право, кейсы с их участием.</w:t>
      </w:r>
    </w:p>
    <w:p w:rsidR="007F683B" w:rsidRDefault="007F683B" w:rsidP="008872B8">
      <w:pPr>
        <w:pStyle w:val="af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Антиконкурентные</w:t>
      </w:r>
      <w:proofErr w:type="spellEnd"/>
      <w:r>
        <w:rPr>
          <w:color w:val="000000"/>
        </w:rPr>
        <w:t xml:space="preserve"> соглашения в эпоху цифровой экономики. </w:t>
      </w:r>
    </w:p>
    <w:p w:rsidR="007F683B" w:rsidRDefault="007F683B" w:rsidP="008872B8">
      <w:pPr>
        <w:pStyle w:val="af"/>
        <w:numPr>
          <w:ilvl w:val="0"/>
          <w:numId w:val="11"/>
        </w:numPr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Право на забвение за рубежом и в РФ</w:t>
      </w:r>
      <w:r w:rsidR="008872B8">
        <w:rPr>
          <w:color w:val="000000"/>
        </w:rPr>
        <w:t>.</w:t>
      </w:r>
    </w:p>
    <w:p w:rsidR="007F683B" w:rsidRDefault="007F683B" w:rsidP="008872B8">
      <w:pPr>
        <w:pStyle w:val="af"/>
        <w:numPr>
          <w:ilvl w:val="0"/>
          <w:numId w:val="11"/>
        </w:numPr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Практики Google и Facebook в отношении персональных данных, судебные кейсы</w:t>
      </w:r>
      <w:r w:rsidR="008872B8">
        <w:rPr>
          <w:color w:val="000000"/>
        </w:rPr>
        <w:t>.</w:t>
      </w:r>
      <w:r>
        <w:rPr>
          <w:color w:val="000000"/>
        </w:rPr>
        <w:t> </w:t>
      </w:r>
    </w:p>
    <w:p w:rsidR="007F683B" w:rsidRPr="007F683B" w:rsidRDefault="007F683B" w:rsidP="008872B8">
      <w:pPr>
        <w:pStyle w:val="af"/>
        <w:numPr>
          <w:ilvl w:val="0"/>
          <w:numId w:val="11"/>
        </w:numPr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Ответственность за действия искусственного интеллекта: возможные режимы ответственности</w:t>
      </w:r>
      <w:r w:rsidR="008872B8">
        <w:rPr>
          <w:color w:val="000000"/>
        </w:rPr>
        <w:t>.</w:t>
      </w:r>
    </w:p>
    <w:p w:rsidR="00024FC5" w:rsidRPr="00024FC5" w:rsidRDefault="00024FC5" w:rsidP="00024FC5">
      <w:pPr>
        <w:rPr>
          <w:color w:val="FF0000"/>
          <w:highlight w:val="white"/>
        </w:rPr>
      </w:pPr>
    </w:p>
    <w:p w:rsidR="00024FC5" w:rsidRPr="008872B8" w:rsidRDefault="00024FC5" w:rsidP="00DA6EA8">
      <w:pPr>
        <w:ind w:firstLine="567"/>
        <w:rPr>
          <w:b/>
          <w:bCs/>
          <w:color w:val="000000" w:themeColor="text1"/>
          <w:highlight w:val="white"/>
        </w:rPr>
      </w:pPr>
      <w:r w:rsidRPr="008872B8">
        <w:rPr>
          <w:b/>
          <w:bCs/>
          <w:color w:val="000000" w:themeColor="text1"/>
          <w:highlight w:val="white"/>
        </w:rPr>
        <w:t>Практические задания:</w:t>
      </w:r>
    </w:p>
    <w:p w:rsidR="007F683B" w:rsidRDefault="007F683B" w:rsidP="008872B8">
      <w:pPr>
        <w:ind w:firstLine="567"/>
        <w:jc w:val="both"/>
        <w:rPr>
          <w:color w:val="000000"/>
        </w:rPr>
      </w:pPr>
      <w:r>
        <w:rPr>
          <w:color w:val="000000"/>
        </w:rPr>
        <w:t>1. Составьте в командах «шаблоны» для смарт-контракта купли-продажи товара, договора займа, договора страхования.</w:t>
      </w:r>
    </w:p>
    <w:p w:rsidR="00024FC5" w:rsidRDefault="00024FC5" w:rsidP="008872B8">
      <w:pPr>
        <w:ind w:firstLine="567"/>
        <w:jc w:val="both"/>
        <w:rPr>
          <w:color w:val="000000"/>
        </w:rPr>
      </w:pPr>
      <w:r>
        <w:rPr>
          <w:color w:val="000000"/>
        </w:rPr>
        <w:lastRenderedPageBreak/>
        <w:t xml:space="preserve">2. Проведите </w:t>
      </w:r>
      <w:r w:rsidR="007F683B">
        <w:rPr>
          <w:color w:val="000000"/>
        </w:rPr>
        <w:t xml:space="preserve">в командах </w:t>
      </w:r>
      <w:r>
        <w:rPr>
          <w:color w:val="000000"/>
        </w:rPr>
        <w:t>анализ проводимых ICO и укажите, в каких организационно-правовых формах они проводятся, какое применимое право, предусматривается ли разрешение споров и как, а также - как происходит покупка токенов, применение правил KYC (“</w:t>
      </w:r>
      <w:proofErr w:type="spellStart"/>
      <w:r>
        <w:rPr>
          <w:color w:val="000000"/>
        </w:rPr>
        <w:t>know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customer</w:t>
      </w:r>
      <w:proofErr w:type="spellEnd"/>
      <w:r>
        <w:rPr>
          <w:color w:val="000000"/>
        </w:rPr>
        <w:t>”), AML (“</w:t>
      </w:r>
      <w:proofErr w:type="spellStart"/>
      <w:r>
        <w:rPr>
          <w:color w:val="000000"/>
        </w:rPr>
        <w:t>anti-money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laundering</w:t>
      </w:r>
      <w:proofErr w:type="spellEnd"/>
      <w:r>
        <w:rPr>
          <w:color w:val="000000"/>
        </w:rPr>
        <w:t>”).</w:t>
      </w:r>
    </w:p>
    <w:p w:rsidR="007F683B" w:rsidRDefault="007F683B" w:rsidP="008872B8">
      <w:pPr>
        <w:ind w:firstLine="567"/>
        <w:jc w:val="both"/>
        <w:rPr>
          <w:color w:val="FF0000"/>
          <w:highlight w:val="white"/>
        </w:rPr>
      </w:pPr>
      <w:r>
        <w:rPr>
          <w:color w:val="000000" w:themeColor="text1"/>
        </w:rPr>
        <w:t xml:space="preserve">3. Подготовьте </w:t>
      </w:r>
      <w:r>
        <w:rPr>
          <w:color w:val="000000" w:themeColor="text1"/>
        </w:rPr>
        <w:t>в командах Политик</w:t>
      </w:r>
      <w:r>
        <w:rPr>
          <w:color w:val="000000" w:themeColor="text1"/>
        </w:rPr>
        <w:t>у</w:t>
      </w:r>
      <w:r>
        <w:rPr>
          <w:color w:val="000000" w:themeColor="text1"/>
        </w:rPr>
        <w:t xml:space="preserve"> конфиденциальности для сайт</w:t>
      </w:r>
      <w:r>
        <w:rPr>
          <w:color w:val="000000" w:themeColor="text1"/>
        </w:rPr>
        <w:t>а</w:t>
      </w:r>
      <w:r>
        <w:rPr>
          <w:color w:val="000000" w:themeColor="text1"/>
        </w:rPr>
        <w:t>, Пользовательск</w:t>
      </w:r>
      <w:r>
        <w:rPr>
          <w:color w:val="000000" w:themeColor="text1"/>
        </w:rPr>
        <w:t>ое</w:t>
      </w:r>
      <w:r>
        <w:rPr>
          <w:color w:val="000000" w:themeColor="text1"/>
        </w:rPr>
        <w:t xml:space="preserve"> соглашени</w:t>
      </w:r>
      <w:r>
        <w:rPr>
          <w:color w:val="000000" w:themeColor="text1"/>
        </w:rPr>
        <w:t>е</w:t>
      </w:r>
      <w:r>
        <w:rPr>
          <w:color w:val="000000" w:themeColor="text1"/>
        </w:rPr>
        <w:t>, затрагивающ</w:t>
      </w:r>
      <w:r>
        <w:rPr>
          <w:color w:val="000000" w:themeColor="text1"/>
        </w:rPr>
        <w:t>ее</w:t>
      </w:r>
      <w:r>
        <w:rPr>
          <w:color w:val="000000" w:themeColor="text1"/>
        </w:rPr>
        <w:t xml:space="preserve"> вопросы сбора и обработки персональных данных и иной информации от пользователей</w:t>
      </w:r>
      <w:r>
        <w:rPr>
          <w:color w:val="000000" w:themeColor="text1"/>
        </w:rPr>
        <w:t xml:space="preserve">, а также </w:t>
      </w:r>
      <w:proofErr w:type="spellStart"/>
      <w:r>
        <w:rPr>
          <w:color w:val="000000"/>
        </w:rPr>
        <w:t>Disclaimer</w:t>
      </w:r>
      <w:proofErr w:type="spellEnd"/>
      <w:r>
        <w:rPr>
          <w:color w:val="000000"/>
        </w:rPr>
        <w:t xml:space="preserve"> в отношении персональных данных для сайта.</w:t>
      </w:r>
    </w:p>
    <w:p w:rsidR="00024FC5" w:rsidRDefault="00024FC5" w:rsidP="00DA6EA8">
      <w:pPr>
        <w:ind w:firstLine="567"/>
        <w:rPr>
          <w:color w:val="FF0000"/>
          <w:highlight w:val="white"/>
        </w:rPr>
      </w:pPr>
    </w:p>
    <w:p w:rsidR="00024FC5" w:rsidRPr="008872B8" w:rsidRDefault="00024FC5" w:rsidP="00DA6EA8">
      <w:pPr>
        <w:ind w:firstLine="567"/>
        <w:rPr>
          <w:b/>
          <w:bCs/>
          <w:color w:val="000000" w:themeColor="text1"/>
          <w:highlight w:val="white"/>
        </w:rPr>
      </w:pPr>
      <w:r w:rsidRPr="008872B8">
        <w:rPr>
          <w:b/>
          <w:bCs/>
          <w:color w:val="000000" w:themeColor="text1"/>
          <w:highlight w:val="white"/>
        </w:rPr>
        <w:t>Практические задачи:</w:t>
      </w:r>
    </w:p>
    <w:p w:rsidR="007F683B" w:rsidRPr="008872B8" w:rsidRDefault="007F683B" w:rsidP="008872B8">
      <w:pPr>
        <w:ind w:firstLine="567"/>
        <w:jc w:val="both"/>
        <w:rPr>
          <w:color w:val="000000" w:themeColor="text1"/>
        </w:rPr>
      </w:pPr>
      <w:r>
        <w:rPr>
          <w:color w:val="000000"/>
        </w:rPr>
        <w:t xml:space="preserve">1. Программа консультант, основанная на использовании технологий искусственного интеллекта и самообучающихся </w:t>
      </w:r>
      <w:proofErr w:type="spellStart"/>
      <w:r>
        <w:rPr>
          <w:color w:val="000000"/>
        </w:rPr>
        <w:t>нейронных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сетеи</w:t>
      </w:r>
      <w:proofErr w:type="spellEnd"/>
      <w:r>
        <w:rPr>
          <w:color w:val="000000"/>
        </w:rPr>
        <w:t xml:space="preserve">̆, допустила оскорбление клиента банка. Имеет ли </w:t>
      </w:r>
      <w:r w:rsidRPr="008872B8">
        <w:rPr>
          <w:color w:val="000000" w:themeColor="text1"/>
        </w:rPr>
        <w:t>клиент право на возмещение морального вреда? Распишите ваш ответ с опорой на имеющиеся подходы в судебной практике и доктрину.</w:t>
      </w:r>
    </w:p>
    <w:p w:rsidR="007F683B" w:rsidRPr="008872B8" w:rsidRDefault="007F683B" w:rsidP="008872B8">
      <w:pPr>
        <w:ind w:firstLine="567"/>
        <w:jc w:val="both"/>
        <w:rPr>
          <w:color w:val="000000" w:themeColor="text1"/>
        </w:rPr>
      </w:pPr>
      <w:r w:rsidRPr="008872B8">
        <w:rPr>
          <w:color w:val="000000" w:themeColor="text1"/>
        </w:rPr>
        <w:t xml:space="preserve">2. При управлении беспилотным транспортным средством, </w:t>
      </w:r>
      <w:proofErr w:type="spellStart"/>
      <w:r w:rsidRPr="008872B8">
        <w:rPr>
          <w:color w:val="000000" w:themeColor="text1"/>
        </w:rPr>
        <w:t>искусственныи</w:t>
      </w:r>
      <w:proofErr w:type="spellEnd"/>
      <w:r w:rsidRPr="008872B8">
        <w:rPr>
          <w:color w:val="000000" w:themeColor="text1"/>
        </w:rPr>
        <w:t xml:space="preserve">̆ интеллект не обеспечил соблюдение </w:t>
      </w:r>
      <w:proofErr w:type="spellStart"/>
      <w:r w:rsidRPr="008872B8">
        <w:rPr>
          <w:color w:val="000000" w:themeColor="text1"/>
        </w:rPr>
        <w:t>безопаснои</w:t>
      </w:r>
      <w:proofErr w:type="spellEnd"/>
      <w:r w:rsidRPr="008872B8">
        <w:rPr>
          <w:color w:val="000000" w:themeColor="text1"/>
        </w:rPr>
        <w:t xml:space="preserve">̆ дистанции с другими транспортными средствами ввиду загрязнения датчиков в результате неблагоприятных погодных условий, в результате чего произошло ДТП. Кто будет выступать в качестве ответственного за вред, </w:t>
      </w:r>
      <w:proofErr w:type="spellStart"/>
      <w:r w:rsidRPr="008872B8">
        <w:rPr>
          <w:color w:val="000000" w:themeColor="text1"/>
        </w:rPr>
        <w:t>причиненныи</w:t>
      </w:r>
      <w:proofErr w:type="spellEnd"/>
      <w:r w:rsidRPr="008872B8">
        <w:rPr>
          <w:color w:val="000000" w:themeColor="text1"/>
        </w:rPr>
        <w:t xml:space="preserve">̆ третьим лицам? </w:t>
      </w:r>
    </w:p>
    <w:p w:rsidR="007F683B" w:rsidRPr="008872B8" w:rsidRDefault="008872B8" w:rsidP="008872B8">
      <w:pPr>
        <w:ind w:firstLine="567"/>
        <w:jc w:val="both"/>
        <w:rPr>
          <w:color w:val="000000" w:themeColor="text1"/>
        </w:rPr>
      </w:pPr>
      <w:r>
        <w:rPr>
          <w:color w:val="000000" w:themeColor="text1"/>
        </w:rPr>
        <w:t xml:space="preserve">3. </w:t>
      </w:r>
      <w:r w:rsidRPr="008872B8">
        <w:rPr>
          <w:color w:val="000000" w:themeColor="text1"/>
        </w:rPr>
        <w:t>Стороны по договору поставки договорились, что расчет за поставленную продукцию будет осуществляться при использовании криптовалюты биткоин. Допустимо ли подобное соглашение с позиции отечественного правопорядка? Изменится ли решение задачи в случае, если поставщиком был резидент иностранного государства, в частности, Германии?</w:t>
      </w:r>
    </w:p>
    <w:p w:rsidR="008872B8" w:rsidRPr="008872B8" w:rsidRDefault="008872B8" w:rsidP="008872B8">
      <w:pPr>
        <w:ind w:firstLine="567"/>
        <w:jc w:val="both"/>
        <w:rPr>
          <w:color w:val="000000"/>
        </w:rPr>
      </w:pPr>
      <w:r>
        <w:rPr>
          <w:color w:val="000000" w:themeColor="text1"/>
        </w:rPr>
        <w:t xml:space="preserve">4. </w:t>
      </w:r>
      <w:r w:rsidRPr="008872B8">
        <w:rPr>
          <w:color w:val="000000" w:themeColor="text1"/>
        </w:rPr>
        <w:t>Лица провели</w:t>
      </w:r>
      <w:r w:rsidRPr="008872B8">
        <w:rPr>
          <w:color w:val="000000"/>
        </w:rPr>
        <w:t xml:space="preserve"> ICO на территории </w:t>
      </w:r>
      <w:proofErr w:type="spellStart"/>
      <w:r w:rsidRPr="008872B8">
        <w:rPr>
          <w:color w:val="000000"/>
        </w:rPr>
        <w:t>Швейцарии</w:t>
      </w:r>
      <w:proofErr w:type="spellEnd"/>
      <w:r w:rsidRPr="008872B8">
        <w:rPr>
          <w:color w:val="000000"/>
        </w:rPr>
        <w:t xml:space="preserve"> в отношении проекта, реализация и воплощение которого должны проводиться на территории КНР. Допустимы ли подобные </w:t>
      </w:r>
      <w:proofErr w:type="spellStart"/>
      <w:r w:rsidRPr="008872B8">
        <w:rPr>
          <w:color w:val="000000"/>
        </w:rPr>
        <w:t>действия</w:t>
      </w:r>
      <w:proofErr w:type="spellEnd"/>
      <w:r w:rsidRPr="008872B8">
        <w:rPr>
          <w:color w:val="000000"/>
        </w:rPr>
        <w:t>? Каков порядок определения юрисдикции в отношении проектов, реализуемых при использовании ICO?</w:t>
      </w:r>
    </w:p>
    <w:p w:rsidR="007F683B" w:rsidRDefault="007F683B" w:rsidP="007F683B"/>
    <w:p w:rsidR="007F683B" w:rsidRDefault="007F683B" w:rsidP="00DA6EA8">
      <w:pPr>
        <w:ind w:firstLine="567"/>
        <w:rPr>
          <w:color w:val="FF0000"/>
          <w:highlight w:val="white"/>
        </w:rPr>
      </w:pPr>
    </w:p>
    <w:p w:rsidR="007F683B" w:rsidRPr="00DF15AF" w:rsidRDefault="007F683B" w:rsidP="00DA6EA8">
      <w:pPr>
        <w:ind w:firstLine="567"/>
        <w:rPr>
          <w:color w:val="FF0000"/>
          <w:highlight w:val="white"/>
        </w:rPr>
      </w:pPr>
    </w:p>
    <w:sectPr w:rsidR="007F683B" w:rsidRPr="00DF15AF" w:rsidSect="00DB6FE3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32BBA" w:rsidRDefault="00832BBA" w:rsidP="00B62267">
      <w:r>
        <w:separator/>
      </w:r>
    </w:p>
  </w:endnote>
  <w:endnote w:type="continuationSeparator" w:id="0">
    <w:p w:rsidR="00832BBA" w:rsidRDefault="00832BBA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_AvanteNrBook">
    <w:altName w:val="Century Gothic"/>
    <w:panose1 w:val="020B0604020202020204"/>
    <w:charset w:val="CC"/>
    <w:family w:val="swiss"/>
    <w:notTrueType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1400557732"/>
      <w:docPartObj>
        <w:docPartGallery w:val="Page Numbers (Bottom of Page)"/>
        <w:docPartUnique/>
      </w:docPartObj>
    </w:sdtPr>
    <w:sdtContent>
      <w:p w:rsidR="00DB6FE3" w:rsidRDefault="00DB6FE3" w:rsidP="0069724F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:rsidR="00DB6FE3" w:rsidRDefault="00DB6FE3" w:rsidP="00DB6FE3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-2065324487"/>
      <w:docPartObj>
        <w:docPartGallery w:val="Page Numbers (Bottom of Page)"/>
        <w:docPartUnique/>
      </w:docPartObj>
    </w:sdtPr>
    <w:sdtContent>
      <w:p w:rsidR="00DB6FE3" w:rsidRDefault="00DB6FE3" w:rsidP="0069724F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</w:rPr>
          <w:fldChar w:fldCharType="end"/>
        </w:r>
      </w:p>
    </w:sdtContent>
  </w:sdt>
  <w:p w:rsidR="00DB6FE3" w:rsidRDefault="00DB6FE3" w:rsidP="00DB6FE3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32BBA" w:rsidRDefault="00832BBA" w:rsidP="00B62267">
      <w:r>
        <w:separator/>
      </w:r>
    </w:p>
  </w:footnote>
  <w:footnote w:type="continuationSeparator" w:id="0">
    <w:p w:rsidR="00832BBA" w:rsidRDefault="00832BBA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2F38A5"/>
    <w:multiLevelType w:val="multilevel"/>
    <w:tmpl w:val="9022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46FF5"/>
    <w:multiLevelType w:val="hybridMultilevel"/>
    <w:tmpl w:val="A8148F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82F0B"/>
    <w:multiLevelType w:val="hybridMultilevel"/>
    <w:tmpl w:val="E042DC7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1013358"/>
    <w:multiLevelType w:val="multilevel"/>
    <w:tmpl w:val="EB9AF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35D36"/>
    <w:multiLevelType w:val="hybridMultilevel"/>
    <w:tmpl w:val="741CDB12"/>
    <w:lvl w:ilvl="0" w:tplc="FDB0EE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5A21416"/>
    <w:multiLevelType w:val="multilevel"/>
    <w:tmpl w:val="88F0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2A0AC1"/>
    <w:multiLevelType w:val="multilevel"/>
    <w:tmpl w:val="8202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AA41FA"/>
    <w:multiLevelType w:val="multilevel"/>
    <w:tmpl w:val="A7480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2816F7"/>
    <w:multiLevelType w:val="multilevel"/>
    <w:tmpl w:val="82B0423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4F4597"/>
    <w:multiLevelType w:val="hybridMultilevel"/>
    <w:tmpl w:val="EB829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050560">
    <w:abstractNumId w:val="0"/>
  </w:num>
  <w:num w:numId="2" w16cid:durableId="2071464926">
    <w:abstractNumId w:val="10"/>
  </w:num>
  <w:num w:numId="3" w16cid:durableId="1725520041">
    <w:abstractNumId w:val="5"/>
  </w:num>
  <w:num w:numId="4" w16cid:durableId="94986092">
    <w:abstractNumId w:val="3"/>
  </w:num>
  <w:num w:numId="5" w16cid:durableId="1890071549">
    <w:abstractNumId w:val="8"/>
  </w:num>
  <w:num w:numId="6" w16cid:durableId="154809979">
    <w:abstractNumId w:val="6"/>
  </w:num>
  <w:num w:numId="7" w16cid:durableId="1230925625">
    <w:abstractNumId w:val="9"/>
  </w:num>
  <w:num w:numId="8" w16cid:durableId="2057508597">
    <w:abstractNumId w:val="1"/>
  </w:num>
  <w:num w:numId="9" w16cid:durableId="261189038">
    <w:abstractNumId w:val="4"/>
  </w:num>
  <w:num w:numId="10" w16cid:durableId="2085638620">
    <w:abstractNumId w:val="7"/>
  </w:num>
  <w:num w:numId="11" w16cid:durableId="148539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FA"/>
    <w:rsid w:val="00024FC5"/>
    <w:rsid w:val="00033295"/>
    <w:rsid w:val="00036DC5"/>
    <w:rsid w:val="00037170"/>
    <w:rsid w:val="00057F57"/>
    <w:rsid w:val="00065AC7"/>
    <w:rsid w:val="00075E10"/>
    <w:rsid w:val="00097E21"/>
    <w:rsid w:val="000A34C6"/>
    <w:rsid w:val="000B5CB0"/>
    <w:rsid w:val="000D201A"/>
    <w:rsid w:val="000D2F91"/>
    <w:rsid w:val="000F2B69"/>
    <w:rsid w:val="00107A5C"/>
    <w:rsid w:val="00131438"/>
    <w:rsid w:val="00173656"/>
    <w:rsid w:val="00194075"/>
    <w:rsid w:val="001D2069"/>
    <w:rsid w:val="002242BC"/>
    <w:rsid w:val="002F2A82"/>
    <w:rsid w:val="0032256C"/>
    <w:rsid w:val="00341743"/>
    <w:rsid w:val="00362D3D"/>
    <w:rsid w:val="003E6671"/>
    <w:rsid w:val="0045576A"/>
    <w:rsid w:val="004A234C"/>
    <w:rsid w:val="004C4AEB"/>
    <w:rsid w:val="004F6DD3"/>
    <w:rsid w:val="005009F2"/>
    <w:rsid w:val="0050751B"/>
    <w:rsid w:val="0051482C"/>
    <w:rsid w:val="00576C15"/>
    <w:rsid w:val="005779BA"/>
    <w:rsid w:val="00586B13"/>
    <w:rsid w:val="005E6ED9"/>
    <w:rsid w:val="005F7322"/>
    <w:rsid w:val="006001C4"/>
    <w:rsid w:val="00620C2C"/>
    <w:rsid w:val="006253AA"/>
    <w:rsid w:val="0062634F"/>
    <w:rsid w:val="00672C7B"/>
    <w:rsid w:val="00681CBD"/>
    <w:rsid w:val="006A23FD"/>
    <w:rsid w:val="006A72D4"/>
    <w:rsid w:val="006F55B7"/>
    <w:rsid w:val="007124F5"/>
    <w:rsid w:val="007A19E0"/>
    <w:rsid w:val="007D38A3"/>
    <w:rsid w:val="007F683B"/>
    <w:rsid w:val="008245F3"/>
    <w:rsid w:val="0083167C"/>
    <w:rsid w:val="00832BBA"/>
    <w:rsid w:val="008411E9"/>
    <w:rsid w:val="00861BDC"/>
    <w:rsid w:val="00881185"/>
    <w:rsid w:val="008872B8"/>
    <w:rsid w:val="008909D1"/>
    <w:rsid w:val="008B1CD9"/>
    <w:rsid w:val="008F573B"/>
    <w:rsid w:val="0090414F"/>
    <w:rsid w:val="0091623B"/>
    <w:rsid w:val="0093162F"/>
    <w:rsid w:val="00953815"/>
    <w:rsid w:val="00960FE0"/>
    <w:rsid w:val="009F4A6F"/>
    <w:rsid w:val="00A12CEF"/>
    <w:rsid w:val="00A249CC"/>
    <w:rsid w:val="00A76718"/>
    <w:rsid w:val="00A76806"/>
    <w:rsid w:val="00A76D99"/>
    <w:rsid w:val="00A773D1"/>
    <w:rsid w:val="00AB3AE8"/>
    <w:rsid w:val="00AB57D1"/>
    <w:rsid w:val="00AB642A"/>
    <w:rsid w:val="00AE3C44"/>
    <w:rsid w:val="00AE7D3A"/>
    <w:rsid w:val="00B62267"/>
    <w:rsid w:val="00BA3A06"/>
    <w:rsid w:val="00BD4BB1"/>
    <w:rsid w:val="00BF7DDF"/>
    <w:rsid w:val="00C15035"/>
    <w:rsid w:val="00C35171"/>
    <w:rsid w:val="00C41AEC"/>
    <w:rsid w:val="00C506CD"/>
    <w:rsid w:val="00C6357E"/>
    <w:rsid w:val="00C71FEA"/>
    <w:rsid w:val="00CB3E5B"/>
    <w:rsid w:val="00CF1EE0"/>
    <w:rsid w:val="00D01042"/>
    <w:rsid w:val="00D33B17"/>
    <w:rsid w:val="00D42574"/>
    <w:rsid w:val="00D765FA"/>
    <w:rsid w:val="00D962FF"/>
    <w:rsid w:val="00DA6EA8"/>
    <w:rsid w:val="00DB6FE3"/>
    <w:rsid w:val="00DF15AF"/>
    <w:rsid w:val="00E3198C"/>
    <w:rsid w:val="00E31CFC"/>
    <w:rsid w:val="00E877BF"/>
    <w:rsid w:val="00EA0DA1"/>
    <w:rsid w:val="00EA28FA"/>
    <w:rsid w:val="00EB7880"/>
    <w:rsid w:val="00F16095"/>
    <w:rsid w:val="00F44E3A"/>
    <w:rsid w:val="00F62244"/>
    <w:rsid w:val="00F65B10"/>
    <w:rsid w:val="00F66297"/>
    <w:rsid w:val="00FC5CAF"/>
    <w:rsid w:val="00FD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E5EE1"/>
  <w15:chartTrackingRefBased/>
  <w15:docId w15:val="{83BFB9A2-D462-489C-884E-956F23DC1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F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D4BB1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qFormat/>
    <w:rsid w:val="002F2A82"/>
    <w:pPr>
      <w:keepNext/>
      <w:jc w:val="center"/>
      <w:outlineLvl w:val="1"/>
    </w:pPr>
    <w:rPr>
      <w:rFonts w:ascii="a_AvanteNrBook" w:hAnsi="a_AvanteNrBook"/>
      <w:b/>
      <w:bCs/>
      <w:smallCaps/>
      <w:spacing w:val="20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2F2A82"/>
    <w:rPr>
      <w:rFonts w:ascii="a_AvanteNrBook" w:eastAsia="Times New Roman" w:hAnsi="a_AvanteNrBook" w:cs="Times New Roman"/>
      <w:b/>
      <w:bCs/>
      <w:smallCaps/>
      <w:spacing w:val="20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3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D4BB1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BD4BB1"/>
    <w:pPr>
      <w:spacing w:after="100"/>
    </w:pPr>
  </w:style>
  <w:style w:type="character" w:styleId="a8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9">
    <w:name w:val="Body Text"/>
    <w:basedOn w:val="a"/>
    <w:link w:val="aa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a">
    <w:name w:val="Основной текст Знак"/>
    <w:basedOn w:val="a0"/>
    <w:link w:val="a9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b">
    <w:name w:val="List Paragraph"/>
    <w:basedOn w:val="a"/>
    <w:uiPriority w:val="34"/>
    <w:qFormat/>
    <w:rsid w:val="00AB642A"/>
    <w:pPr>
      <w:ind w:left="720"/>
      <w:contextualSpacing/>
    </w:pPr>
  </w:style>
  <w:style w:type="paragraph" w:styleId="ac">
    <w:name w:val="footer"/>
    <w:basedOn w:val="a"/>
    <w:link w:val="ad"/>
    <w:uiPriority w:val="99"/>
    <w:unhideWhenUsed/>
    <w:rsid w:val="00DB6FE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DB6FE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page number"/>
    <w:basedOn w:val="a0"/>
    <w:uiPriority w:val="99"/>
    <w:semiHidden/>
    <w:unhideWhenUsed/>
    <w:rsid w:val="00DB6FE3"/>
  </w:style>
  <w:style w:type="paragraph" w:styleId="af">
    <w:name w:val="Normal (Web)"/>
    <w:basedOn w:val="a"/>
    <w:uiPriority w:val="99"/>
    <w:unhideWhenUsed/>
    <w:rsid w:val="00097E2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362D3D"/>
  </w:style>
  <w:style w:type="character" w:styleId="af0">
    <w:name w:val="Unresolved Mention"/>
    <w:basedOn w:val="a0"/>
    <w:uiPriority w:val="99"/>
    <w:semiHidden/>
    <w:unhideWhenUsed/>
    <w:rsid w:val="000A3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1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5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94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4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6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2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18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8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6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8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09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5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1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9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1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90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1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6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8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54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21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5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2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77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4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14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72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1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8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8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prbookshop.ru/117544.html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sudrf.r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elibrary.ru/defaultx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galacademy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93FBE-ADCE-4C33-9A4A-AD1F7824C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3280</Words>
  <Characters>18700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Microsoft Office User</cp:lastModifiedBy>
  <cp:revision>2</cp:revision>
  <dcterms:created xsi:type="dcterms:W3CDTF">2023-05-02T04:22:00Z</dcterms:created>
  <dcterms:modified xsi:type="dcterms:W3CDTF">2023-05-02T04:22:00Z</dcterms:modified>
</cp:coreProperties>
</file>