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8C" w:rsidRDefault="008E1B8B" w:rsidP="00FA4424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  <w:r w:rsidRPr="00FA4424">
        <w:rPr>
          <w:rFonts w:ascii="Times New Roman" w:hAnsi="Times New Roman" w:cs="Times New Roman"/>
          <w:b/>
          <w:sz w:val="36"/>
          <w:szCs w:val="36"/>
          <w:lang w:eastAsia="en-IN"/>
        </w:rPr>
        <w:t>MQTT</w:t>
      </w:r>
      <w:r w:rsidR="00FA4424">
        <w:rPr>
          <w:rFonts w:ascii="Times New Roman" w:hAnsi="Times New Roman" w:cs="Times New Roman"/>
          <w:b/>
          <w:sz w:val="36"/>
          <w:szCs w:val="36"/>
          <w:lang w:eastAsia="en-IN"/>
        </w:rPr>
        <w:t xml:space="preserve"> Protocol</w:t>
      </w:r>
    </w:p>
    <w:p w:rsidR="00102C8C" w:rsidRPr="00102C8C" w:rsidRDefault="00102C8C" w:rsidP="00FA4424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102C8C">
        <w:rPr>
          <w:rFonts w:ascii="Times New Roman" w:hAnsi="Times New Roman" w:cs="Times New Roman"/>
          <w:b/>
          <w:sz w:val="28"/>
          <w:szCs w:val="28"/>
          <w:lang w:eastAsia="en-IN"/>
        </w:rPr>
        <w:t>Introduction</w:t>
      </w:r>
    </w:p>
    <w:p w:rsidR="008E1B8B" w:rsidRDefault="008E1B8B" w:rsidP="00FA4424">
      <w:pPr>
        <w:rPr>
          <w:rFonts w:ascii="Times New Roman" w:hAnsi="Times New Roman" w:cs="Times New Roman"/>
          <w:color w:val="333333"/>
          <w:sz w:val="28"/>
          <w:szCs w:val="28"/>
          <w:lang w:eastAsia="en-IN"/>
        </w:rPr>
      </w:pPr>
      <w:r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MQTT</w:t>
      </w:r>
      <w:r w:rsidR="00C56628"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(Message Queue Telemetry Transport) is a publish</w:t>
      </w:r>
      <w:r w:rsidR="00C56628"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/subscribe messaging protocol designed for lightweight M2M communications. It was originally developed by IBM and is now an open standard</w:t>
      </w:r>
      <w:r w:rsidR="00C56628"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.</w:t>
      </w:r>
      <w:r w:rsidR="00C56628" w:rsidRPr="00FA4424">
        <w:rPr>
          <w:rFonts w:ascii="Times New Roman" w:hAnsi="Times New Roman" w:cs="Times New Roman"/>
          <w:color w:val="333333"/>
          <w:sz w:val="28"/>
          <w:szCs w:val="28"/>
          <w:lang w:eastAsia="en-IN"/>
        </w:rPr>
        <w:t>It is an application layer protocol.</w:t>
      </w:r>
    </w:p>
    <w:p w:rsidR="00102C8C" w:rsidRPr="00FA4424" w:rsidRDefault="00102C8C" w:rsidP="00FA4424">
      <w:pPr>
        <w:rPr>
          <w:rFonts w:ascii="Times New Roman" w:hAnsi="Times New Roman" w:cs="Times New Roman"/>
          <w:color w:val="333333"/>
          <w:sz w:val="28"/>
          <w:szCs w:val="28"/>
          <w:lang w:eastAsia="en-IN"/>
        </w:rPr>
      </w:pPr>
    </w:p>
    <w:p w:rsidR="00FA4424" w:rsidRPr="00FA4424" w:rsidRDefault="00FA4424" w:rsidP="00FA4424">
      <w:pPr>
        <w:rPr>
          <w:rFonts w:ascii="Times New Roman" w:hAnsi="Times New Roman" w:cs="Times New Roman"/>
          <w:b/>
          <w:sz w:val="28"/>
          <w:szCs w:val="28"/>
        </w:rPr>
      </w:pPr>
      <w:r w:rsidRPr="00FA4424">
        <w:rPr>
          <w:rFonts w:ascii="Times New Roman" w:hAnsi="Times New Roman" w:cs="Times New Roman"/>
          <w:b/>
          <w:sz w:val="28"/>
          <w:szCs w:val="28"/>
        </w:rPr>
        <w:t xml:space="preserve"> Architecture</w:t>
      </w:r>
    </w:p>
    <w:p w:rsidR="00FA4424" w:rsidRP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A4424">
        <w:rPr>
          <w:rFonts w:ascii="Times New Roman" w:hAnsi="Times New Roman" w:cs="Times New Roman"/>
          <w:color w:val="333333"/>
          <w:sz w:val="28"/>
          <w:szCs w:val="28"/>
        </w:rPr>
        <w:t>MQTT has a client/server model, where every sensor is a client and connects to a server, known as a broker, over TCP.</w:t>
      </w:r>
    </w:p>
    <w:p w:rsidR="00FA4424" w:rsidRP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A4424">
        <w:rPr>
          <w:rFonts w:ascii="Times New Roman" w:hAnsi="Times New Roman" w:cs="Times New Roman"/>
          <w:color w:val="333333"/>
          <w:sz w:val="28"/>
          <w:szCs w:val="28"/>
        </w:rPr>
        <w:t>MQTT is message oriented. Every message is a discrete chunk of data, opaque to the broker.</w:t>
      </w:r>
    </w:p>
    <w:p w:rsid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A4424">
        <w:rPr>
          <w:rFonts w:ascii="Times New Roman" w:hAnsi="Times New Roman" w:cs="Times New Roman"/>
          <w:color w:val="333333"/>
          <w:sz w:val="28"/>
          <w:szCs w:val="28"/>
        </w:rPr>
        <w:t>Every message is published to an address, known as a topic. Clients may subscribe to multiple topics. Every client subscribed to a topic receives every message published to the topic.</w:t>
      </w:r>
    </w:p>
    <w:p w:rsid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FA4424" w:rsidRDefault="00FA4424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49D01E" wp14:editId="55C1CE36">
            <wp:extent cx="3063240" cy="3322320"/>
            <wp:effectExtent l="0" t="0" r="3810" b="0"/>
            <wp:docPr id="1" name="Picture 1" descr="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er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8C" w:rsidRPr="00FA4424" w:rsidRDefault="00102C8C" w:rsidP="00FA4424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ab/>
        <w:t xml:space="preserve">Fig No. </w:t>
      </w:r>
      <w:r w:rsidR="00F463F6">
        <w:rPr>
          <w:rFonts w:ascii="Times New Roman" w:hAnsi="Times New Roman" w:cs="Times New Roman"/>
          <w:color w:val="333333"/>
          <w:sz w:val="28"/>
          <w:szCs w:val="28"/>
        </w:rPr>
        <w:t>2</w:t>
      </w:r>
    </w:p>
    <w:p w:rsidR="00160970" w:rsidRDefault="00171A99" w:rsidP="00FA4424"/>
    <w:sectPr w:rsidR="001609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99" w:rsidRDefault="00171A99" w:rsidP="00DB3A10">
      <w:pPr>
        <w:spacing w:after="0" w:line="240" w:lineRule="auto"/>
      </w:pPr>
      <w:r>
        <w:separator/>
      </w:r>
    </w:p>
  </w:endnote>
  <w:endnote w:type="continuationSeparator" w:id="0">
    <w:p w:rsidR="00171A99" w:rsidRDefault="00171A99" w:rsidP="00DB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0" w:rsidRDefault="00DB3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0" w:rsidRDefault="00DB3A10">
    <w:pPr>
      <w:pStyle w:val="Footer"/>
    </w:pPr>
    <w:r>
      <w:t>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0" w:rsidRDefault="00DB3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99" w:rsidRDefault="00171A99" w:rsidP="00DB3A10">
      <w:pPr>
        <w:spacing w:after="0" w:line="240" w:lineRule="auto"/>
      </w:pPr>
      <w:r>
        <w:separator/>
      </w:r>
    </w:p>
  </w:footnote>
  <w:footnote w:type="continuationSeparator" w:id="0">
    <w:p w:rsidR="00171A99" w:rsidRDefault="00171A99" w:rsidP="00DB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0" w:rsidRDefault="00DB3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0" w:rsidRDefault="00DB3A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10" w:rsidRDefault="00DB3A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3D"/>
    <w:rsid w:val="00102C8C"/>
    <w:rsid w:val="00171A99"/>
    <w:rsid w:val="00400C3D"/>
    <w:rsid w:val="0069127D"/>
    <w:rsid w:val="008E1B8B"/>
    <w:rsid w:val="00AE0A77"/>
    <w:rsid w:val="00C56628"/>
    <w:rsid w:val="00DB3A10"/>
    <w:rsid w:val="00DE139A"/>
    <w:rsid w:val="00F463F6"/>
    <w:rsid w:val="00FA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934D8-9936-484F-BEBE-08A34BC2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B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3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10"/>
  </w:style>
  <w:style w:type="paragraph" w:styleId="Footer">
    <w:name w:val="footer"/>
    <w:basedOn w:val="Normal"/>
    <w:link w:val="FooterChar"/>
    <w:uiPriority w:val="99"/>
    <w:unhideWhenUsed/>
    <w:rsid w:val="00DB3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8</cp:revision>
  <dcterms:created xsi:type="dcterms:W3CDTF">2017-11-08T05:15:00Z</dcterms:created>
  <dcterms:modified xsi:type="dcterms:W3CDTF">2017-11-09T06:25:00Z</dcterms:modified>
</cp:coreProperties>
</file>