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68C4" w14:textId="77777777" w:rsidR="00C84BB0" w:rsidRPr="00C84BB0" w:rsidRDefault="00C84BB0" w:rsidP="00C84BB0">
      <w:r w:rsidRPr="00C84BB0">
        <w:t>Regarding Chapter 3, I think I could be better at intercultural</w:t>
      </w:r>
      <w:r w:rsidRPr="00C84BB0">
        <w:t> </w:t>
      </w:r>
      <w:r w:rsidRPr="00C84BB0">
        <w:t>communication competence. When we interact with people from another culture, I</w:t>
      </w:r>
      <w:r w:rsidRPr="00C84BB0">
        <w:t> </w:t>
      </w:r>
      <w:r w:rsidRPr="00C84BB0">
        <w:t>know that I am not always conscious of my own biases resulting from my culture. For the first question, I scored myself a</w:t>
      </w:r>
      <w:r w:rsidRPr="00C84BB0">
        <w:t> </w:t>
      </w:r>
      <w:r w:rsidRPr="00C84BB0">
        <w:t>3 because I do not always consider how my culture may have influenced the conversation. And when dealing with</w:t>
      </w:r>
      <w:r w:rsidRPr="00C84BB0">
        <w:t> </w:t>
      </w:r>
      <w:r w:rsidRPr="00C84BB0">
        <w:t>people from different cultures, I do try to adapt; but I’m still not sure I’m doing that well, so I gave myself a 4. I rate myself a 3 again for the third question because I don’t frequently</w:t>
      </w:r>
      <w:r w:rsidRPr="00C84BB0">
        <w:t> </w:t>
      </w:r>
      <w:r w:rsidRPr="00C84BB0">
        <w:t>check if my cultural knowledge is accurate when interacting with other cultures.</w:t>
      </w:r>
    </w:p>
    <w:p w14:paraId="7584029D" w14:textId="24D9D624" w:rsidR="00C84BB0" w:rsidRPr="00C84BB0" w:rsidRDefault="00C84BB0" w:rsidP="00C84BB0">
      <w:r w:rsidRPr="00C84BB0">
        <w:t>For Chapter 4, I</w:t>
      </w:r>
      <w:r w:rsidRPr="00C84BB0">
        <w:t> </w:t>
      </w:r>
      <w:r w:rsidRPr="00C84BB0">
        <w:t xml:space="preserve">would say my online and offline self-disclosure are </w:t>
      </w:r>
      <w:proofErr w:type="gramStart"/>
      <w:r w:rsidRPr="00C84BB0">
        <w:t>pretty typical</w:t>
      </w:r>
      <w:proofErr w:type="gramEnd"/>
      <w:r w:rsidRPr="00C84BB0">
        <w:t xml:space="preserve">. I post a lot about me, but I would not </w:t>
      </w:r>
      <w:proofErr w:type="spellStart"/>
      <w:r w:rsidRPr="00C84BB0">
        <w:t>saythat</w:t>
      </w:r>
      <w:proofErr w:type="spellEnd"/>
      <w:r w:rsidRPr="00C84BB0">
        <w:t xml:space="preserve"> I necessarily go into </w:t>
      </w:r>
      <w:proofErr w:type="gramStart"/>
      <w:r w:rsidRPr="00C84BB0">
        <w:t>great detail</w:t>
      </w:r>
      <w:proofErr w:type="gramEnd"/>
      <w:r w:rsidRPr="00C84BB0">
        <w:t>. I gave myself a 5 for posting regularly, and a 3 for how thorough my posts</w:t>
      </w:r>
      <w:r w:rsidR="002A4D8A">
        <w:t xml:space="preserve"> </w:t>
      </w:r>
      <w:r w:rsidRPr="00C84BB0">
        <w:t>are. As far as sharing personal information, I share it when it</w:t>
      </w:r>
      <w:r w:rsidRPr="00C84BB0">
        <w:t> </w:t>
      </w:r>
      <w:r w:rsidRPr="00C84BB0">
        <w:t>feels right to me, but I don’t overshare. I would probably rate myself a</w:t>
      </w:r>
      <w:r w:rsidR="002A4D8A">
        <w:t xml:space="preserve"> </w:t>
      </w:r>
      <w:r w:rsidRPr="00C84BB0">
        <w:t>5 for how open I am about who I am in my posts. As far as exposing super private topics like my thoughts or feelings, I do it more now</w:t>
      </w:r>
      <w:r w:rsidRPr="00C84BB0">
        <w:t> </w:t>
      </w:r>
      <w:r w:rsidRPr="00C84BB0">
        <w:t>than I once did, but even so, I don’t spill all of them. For depth, I rated myself a</w:t>
      </w:r>
      <w:r w:rsidRPr="00C84BB0">
        <w:t> </w:t>
      </w:r>
      <w:r w:rsidRPr="00C84BB0">
        <w:t>10 in online disclosure.</w:t>
      </w:r>
    </w:p>
    <w:p w14:paraId="646531F3" w14:textId="10E81654" w:rsidR="00C84BB0" w:rsidRPr="00C84BB0" w:rsidRDefault="00C84BB0" w:rsidP="00C84BB0">
      <w:r w:rsidRPr="00C84BB0">
        <w:t xml:space="preserve">In </w:t>
      </w:r>
      <w:proofErr w:type="gramStart"/>
      <w:r w:rsidRPr="00C84BB0">
        <w:t>face to face</w:t>
      </w:r>
      <w:proofErr w:type="gramEnd"/>
      <w:r w:rsidRPr="00C84BB0">
        <w:t xml:space="preserve"> communication, I do share about</w:t>
      </w:r>
      <w:r w:rsidRPr="00C84BB0">
        <w:t> </w:t>
      </w:r>
      <w:r w:rsidRPr="00C84BB0">
        <w:t>myself — I balance it out though. I rate myself an</w:t>
      </w:r>
      <w:r w:rsidR="002A4D8A">
        <w:t xml:space="preserve"> </w:t>
      </w:r>
      <w:r w:rsidRPr="00C84BB0">
        <w:t>8 in public sharing. I’m not one to go on about myself for too long, but I do share things that I think are relevant</w:t>
      </w:r>
      <w:r w:rsidR="002A4D8A">
        <w:t xml:space="preserve"> </w:t>
      </w:r>
      <w:r w:rsidRPr="00C84BB0">
        <w:t>to whoever I’m talking to. I gave myself an 8 for how much I share face to face because I believe</w:t>
      </w:r>
      <w:r w:rsidR="002A4D8A">
        <w:t xml:space="preserve"> </w:t>
      </w:r>
      <w:r w:rsidRPr="00C84BB0">
        <w:t>I do a good job balancing the two.</w:t>
      </w:r>
    </w:p>
    <w:p w14:paraId="14F7BF5A" w14:textId="77777777" w:rsidR="00C84BB0" w:rsidRDefault="00C84BB0"/>
    <w:sectPr w:rsidR="00C8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B0"/>
    <w:rsid w:val="002A4D8A"/>
    <w:rsid w:val="007814E8"/>
    <w:rsid w:val="00C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68754"/>
  <w15:chartTrackingRefBased/>
  <w15:docId w15:val="{1452738A-0F14-2B40-BFEF-E4E4493B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2</cp:revision>
  <dcterms:created xsi:type="dcterms:W3CDTF">2025-01-21T15:43:00Z</dcterms:created>
  <dcterms:modified xsi:type="dcterms:W3CDTF">2025-01-21T15:51:00Z</dcterms:modified>
</cp:coreProperties>
</file>