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5A4ED1" w:val="clear"/>
            <w:tcMar>
              <w:top w:type="dxa" w:w="700"/>
              <w:left w:type="dxa" w:w="480"/>
              <w:bottom w:type="dxa" w:w="700"/>
              <w:right w:type="dxa" w:w="4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4BEFF"/>
                <w:sz w:val="20"/>
                <w:szCs w:val="20"/>
              </w:rPr>
              <w:t xml:space="preserve">PHASE 1 EXECUTION GUIDE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EventCraft</w:t>
            </w:r>
          </w:p>
          <w:p>
            <w:pPr>
              <w:spacing w:after="300"/>
            </w:pPr>
            <w:r>
              <w:rPr>
                <w:rFonts w:ascii="Arial" w:cs="Arial" w:eastAsia="Arial" w:hAnsi="Arial"/>
                <w:color w:val="C4BEFF"/>
                <w:sz w:val="24"/>
                <w:szCs w:val="24"/>
              </w:rPr>
              <w:t xml:space="preserve">Infrastructure · Repository · Local Setup · CI/CD</w:t>
            </w:r>
          </w:p>
          <w:tbl>
            <w:tblPr>
              <w:tblW w:type="dxa" w:w="91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40"/>
              <w:gridCol w:w="3040"/>
              <w:gridCol w:w="304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4038B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C4BEFF"/>
                      <w:sz w:val="16"/>
                      <w:szCs w:val="16"/>
                    </w:rPr>
                    <w:t xml:space="preserve">Author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br/>
                    <w:t xml:space="preserve">
Nag Rotte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4038B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C4BEFF"/>
                      <w:sz w:val="16"/>
                      <w:szCs w:val="16"/>
                    </w:rPr>
                    <w:t xml:space="preserve">Created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br/>
                    <w:t xml:space="preserve">
March 2026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shd w:fill="4038B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C4BEFF"/>
                      <w:sz w:val="16"/>
                      <w:szCs w:val="16"/>
                    </w:rPr>
                    <w:t xml:space="preserve">Status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DD4A0"/>
                      <w:sz w:val="20"/>
                      <w:szCs w:val="20"/>
                    </w:rPr>
                    <w:br/>
                    <w:t xml:space="preserve">
READY TO EXECUTE</w:t>
                  </w:r>
                </w:p>
              </w:tc>
            </w:tr>
          </w:tbl>
          <w:p/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0"/>
              <w:left w:val="none"/>
              <w:bottom w:val="single" w:color="CCCCCC" w:sz="4"/>
              <w:right w:val="none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20"/>
                <w:szCs w:val="20"/>
              </w:rPr>
              <w:t xml:space="preserve">SCOPE OF THIS DOCUMENT: Everything in Phase 1 — local machine setup, AWS bootstrap, GitHub repository, CI/CD pipelines, and monorepo scaffold. Domain hosting is Phase 2. No new features are added until Phase 1 is complete and verified.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5A4ED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5A4ED1"/>
          <w:sz w:val="36"/>
          <w:szCs w:val="36"/>
        </w:rPr>
        <w:t xml:space="preserve">1. Files You Have — Download Checklist</w:t>
      </w:r>
    </w:p>
    <w:p>
      <w:pPr>
        <w:spacing w:after="12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All files were delivered in this conversation. Download each one and place it in the correct location on your machine as shown below. You will create a root folder for the project (e.g. C:\Projects\eventcraft\) and place scripts inside it.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Save to</w:t>
            </w:r>
          </w:p>
        </w:tc>
        <w:tc>
          <w:tcPr>
            <w:tcW w:type="dxa" w:w="416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setup-local.ps1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C:\Projects\eventcraft\scripts\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Run first. Installs all dev tools on your Windows machine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bootstrap.sh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C:\Projects\eventcraft\scripts\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Creates every AWS resource (S3, DynamoDB, Cognito, SQS, etc.)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create-github-repo.sh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C:\Projects\eventcraft\scripts\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Creates GitHub repo, branch protection, pushes scaffold, sets secrets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deploy.sh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C:\Projects\eventcraft\scripts\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SAM build + deploy + S3 sync + CloudFront invalidation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template.yaml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C:\Projects\eventcraft\infrastructure\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SAM infrastructure — all 6 Lambdas, API Gateway, IAM roles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ci.yml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C:\Projects\eventcraft\.github\workflows\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GitHub Actions CI pipeline (runs on every push and PR)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deploy-staging.yml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C:\Projects\eventcraft\.github\workflows\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Auto-deploy to staging on push to staging branch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deploy-prod.yml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C:\Projects\eventcraft\.github\workflows\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Auto-deploy to production on push to main branch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ADR-2026-001.docx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C:\Projects\eventcraft\docs\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Architecture Decision Record — full technical decisions reference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setup-domain.sh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C:\Projects\eventcraft\scripts\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Phase 2 only — do NOT run yet. Save for later.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0"/>
              <w:left w:val="none"/>
              <w:bottom w:val="single" w:color="CCCCCC" w:sz="4"/>
              <w:right w:val="none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20"/>
                <w:szCs w:val="20"/>
              </w:rPr>
              <w:t xml:space="preserve">PHASE 2 ONLY: setup-domain.sh is for custom domain setup (Route 53, ACM certificates, CloudFront, API Gateway custom domain). Do not run it until Phase 1 is fully verified.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5A4ED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5A4ED1"/>
          <w:sz w:val="36"/>
          <w:szCs w:val="36"/>
        </w:rPr>
        <w:t xml:space="preserve">2. Prerequisites — Before Running Anything</w:t>
      </w:r>
    </w:p>
    <w:p>
      <w:pPr>
        <w:spacing w:after="12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Confirm you have each of these before starting. You only need to verify, not install — the setup script handles installation.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830"/>
          <w:sz w:val="26"/>
          <w:szCs w:val="26"/>
        </w:rPr>
        <w:t xml:space="preserve">2.1 Accounts you need (all already confirmed)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AWS account with Route 53 hosted zone(s) — already 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GitHub account — already 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Stripe account — already 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Sentry account — already 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Google reCAPTCHA v3 account — already 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Anthropic API key — already have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830"/>
          <w:sz w:val="26"/>
          <w:szCs w:val="26"/>
        </w:rPr>
        <w:t xml:space="preserve">2.2 Information to gather before starting</w:t>
      </w:r>
    </w:p>
    <w:p>
      <w:pPr>
        <w:spacing w:after="12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Have these values ready — you will need them when prompted by the scripts: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need</w:t>
            </w:r>
          </w:p>
        </w:tc>
        <w:tc>
          <w:tcPr>
            <w:tcW w:type="dxa" w:w="28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find it</w:t>
            </w:r>
          </w:p>
        </w:tc>
        <w:tc>
          <w:tcPr>
            <w:tcW w:type="dxa" w:w="336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AWS IAM access key + secret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AWS Console → IAM → Users → Security credentials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aws configure (Step 3)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Stripe secret key + publishable key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Stripe Dashboard → Developers → API keys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Secrets Manager (Step 5)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Anthropic API key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console.anthropic.com → API Keys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Secrets Manager (Step 5)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Sentry DSN + Auth Token + Org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sentry.io → Settings → Auth Tokens / Projects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Secrets Manager + GitHub secrets (Step 5–6)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Google reCAPTCHA site key + secret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Google Cloud Console → reCAPTCHA Enterprise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Secrets Manager (Step 5)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Expo EAS token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expo.dev → Account → Access Tokens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GitHub secret EXPO_TOKEN (Step 6)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830"/>
          <w:sz w:val="26"/>
          <w:szCs w:val="26"/>
        </w:rPr>
        <w:t xml:space="preserve">2.3 IAM user to create in AWS first</w:t>
      </w:r>
    </w:p>
    <w:p>
      <w:pPr>
        <w:spacing w:after="12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Create a dedicated IAM user called eventcraft-deploy before running any scripts. Attach these AWS managed policies to it: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AmazonDynamoDBFullAccess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AmazonS3FullAccess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AWSLambda_FullAccess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AmazonAPIGatewayAdministrator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AmazonCognitoPowerUser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AmazonSESFullAccess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AmazonSQSFullAccess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CloudWatchFullAccess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SecretsManagerReadWrite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IAMFullAccess  (required for SAM to create Lambda execution roles)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AmazonSNSFullAccess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0"/>
              <w:left w:val="none"/>
              <w:bottom w:val="single" w:color="CCCCCC" w:sz="4"/>
              <w:right w:val="none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20"/>
                <w:szCs w:val="20"/>
              </w:rPr>
              <w:t xml:space="preserve">SECURITY: Never use your AWS root account credentials. Always use the eventcraft-deploy IAM user. After Phase 1 is stable you can tighten these to least-privilege policies.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5A4ED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5A4ED1"/>
          <w:sz w:val="36"/>
          <w:szCs w:val="36"/>
        </w:rPr>
        <w:t xml:space="preserve">3. Step-by-Step Execution</w:t>
      </w:r>
    </w:p>
    <w:p>
      <w:pPr>
        <w:spacing w:after="12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Follow these steps in exact order. Each step has a verification check — do not proceed to the next step until the check passes.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EEED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4ED1"/>
                <w:sz w:val="22"/>
                <w:szCs w:val="22"/>
              </w:rPr>
              <w:t xml:space="preserve">Run setup-local.ps1 — local machine setup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One-time. Sets up your Windows machine with all tools.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How to run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Open Windows PowerShell as Administrator (right-click → Run as administrator)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Navigate to your scripts folder: cd C:\Projects\eventcraft\scripts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Run: .\setup-local.ps1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Follow any prompts (Git name/email, GitHub login)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When it asks you to authenticate with GitHub CLI, follow the browser prompt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What it installs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Node.js LTS, .NET 8 SDK, Git, GitHub CLI (gh)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pnpm, Turborepo, AWS CLI v2, SAM CLI, EAS CLI, Expo 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Amazon.Lambda.Tools (.NET global tool)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20 VS Code extensions (C#, AWS Toolkit, ESLint, Prettier, GitLens,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.vscode/settings.json and .prettierrc written automatically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0"/>
              <w:left w:val="none"/>
              <w:bottom w:val="single" w:color="CCCCCC" w:sz="4"/>
              <w:right w:val="none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20"/>
                <w:szCs w:val="20"/>
              </w:rPr>
              <w:t xml:space="preserve">Run each command — all should return a version number:
node --version   → v20.x.x or higher
dotnet --version → 8.0.x
pnpm --version   → 9.x.x
turbo --version  → 2.x.x
aws --version    → aws-cli/2.x.x
sam --version    → SAM CLI, version 1.x.x
gh --version     → gh version 2.x.x
eas --version    → 16.x.x or similar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EEED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4ED1"/>
                <w:sz w:val="22"/>
                <w:szCs w:val="22"/>
              </w:rPr>
              <w:t xml:space="preserve">Create IAM user + configure AWS CLI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Creates the eventcraft-deploy IAM user and configures your local profile.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Create IAM user (AWS Console — one manual step)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Go to AWS Console → IAM → Users → Create user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Username: eventcraft-deploy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Access type: Programmatic access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Attach all policies listed in Section 2.3 directly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Save the Access Key ID and Secret Access Key — you only see the secret once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Configure local AWS profile</w:t>
      </w:r>
    </w:p>
    <w:p>
      <w:pPr>
        <w:spacing w:after="12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Run this in PowerShell (paste your keys when prompted):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aws configure --profile eventcraft-dev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AWS Access Key ID: paste your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AWS Secret Access Key: paste your secret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Default region name: us-east-1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Default output format: json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0"/>
              <w:left w:val="none"/>
              <w:bottom w:val="single" w:color="CCCCCC" w:sz="4"/>
              <w:right w:val="none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20"/>
                <w:szCs w:val="20"/>
              </w:rPr>
              <w:t xml:space="preserve">Run: aws sts get-caller-identity --profile eventcraft-dev
Expected output:
{
    "UserId": "AIDAXXXXXXXXXXXXXXXXX",
    "Account": "123456789012",
    "Arn": "arn:aws:iam::123456789012:user/eventcraft-deploy"
}
If you see your account ID and user ARN, the profile is working.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EEED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4ED1"/>
                <w:sz w:val="22"/>
                <w:szCs w:val="22"/>
              </w:rPr>
              <w:t xml:space="preserve">Run bootstrap.sh staging — create all AWS resources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Creates DynamoDB, S3, Cognito, SQS, CloudWatch, Secrets Manager, SNS. Safe to re-run.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How to run</w:t>
      </w:r>
    </w:p>
    <w:p>
      <w:pPr>
        <w:spacing w:after="12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In PowerShell (Git Bash or WSL recommended for shell scripts on Windows):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cd C:\Projects\eventcraft</w:t>
      </w:r>
    </w:p>
    <w:p>
      <w:pPr>
        <w:spacing w:after="6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bash scripts/bootstrap.sh staging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The script will print each resource as it creates it. Expect it to take 2–4 minutes. It writes a .env.staging file at the end with all resource IDs.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What gets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5 S3 buckets: frontend, designs, exports, media, lambda-artifacts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2 DynamoDB tables: eventcraft-staging (main, PAY_PER_REQUEST, 2 GSIs) + eventcraft-usage-events-staging (billing metering)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Cognito User Pool with custom attributes: email, given_name, stripe_customer_id,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Cognito App Client with SRP + refresh token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SQS FIFO queue: eventcraft-exports-staging.fifo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7 CloudWatch log groups with 30-day retention (one per Lambda)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4 Secrets Manager placeholders: Stripe, Anthropic, Sentry DSN, reCAPTCHA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SNS alert topic: eventcraft-alerts-staging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.env.staging file with all resource IDs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0"/>
              <w:left w:val="none"/>
              <w:bottom w:val="single" w:color="CCCCCC" w:sz="4"/>
              <w:right w:val="none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20"/>
                <w:szCs w:val="20"/>
              </w:rPr>
              <w:t xml:space="preserve">Run these checks after bootstrap completes:
aws dynamodb describe-table --table-name eventcraft-staging --profile eventcraft-dev --query Table.TableStatus
→ Should return: "ACTIVE"
aws s3 ls --profile eventcraft-dev | grep eventcraft
→ Should show 5 eventcraft-* buckets
aws cognito-idp list-user-pools --max-results 10 --profile eventcraft-dev --query "UserPools[?contains(Name,'eventcraft')].Name"
→ Should show: "eventcraft-users-staging"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EEED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4ED1"/>
                <w:sz w:val="22"/>
                <w:szCs w:val="22"/>
              </w:rPr>
              <w:t xml:space="preserve">Run create-github-repo.sh — create repo and push scaffold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Creates the GitHub repo, branch protection, monorepo structure, and pushes all CI/CD secrets.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How to run</w:t>
      </w:r>
    </w:p>
    <w:p>
      <w:pPr>
        <w:spacing w:after="6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bash scripts/create-github-repo.sh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Creates private GitHub repo named eventcraft under your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Scaffolds the full monorepo directory structure locally (apps/, packages/, tooling/, infrastructure/, scripts/, docs/, .github/workflows/)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Creates root package.json, pnpm-workspace.yaml, turbo.json, .gitignore, .env.example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Makes initial commit and pushes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Sets main branch protection: PR required + CI must pass before merge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Creates staging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Pushes 14 GitHub Actions secrets automatically from your AWS profile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Monorepo structure created</w:t>
      </w:r>
    </w:p>
    <w:p>
      <w:pPr>
        <w:spacing w:after="6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eventcraft/
  apps/
    web/          ← Next.js 15 (web app)
    mobile/       ← Expo 53 (iOS + Android)
    api/          ← .NET 8 Lambda functions
  packages/
    ui/           ← Shared React Native components
    tokens/       ← design-tokens.js — single color source
    hooks/        ← useRsvp, useTheme, useAuth, useExport
    services/     ← eventsApi, qrApi, authApi
    types/        ← TypeScript interfaces
    utils/        ← Shared utilities
  tooling/
    eslint/       ← Shared ESLint config
    typescript/   ← Shared tsconfig
  infrastructure/
    template.yaml ← SAM (copy here from downloaded file)
    migrations/
  scripts/        ← All .sh scripts live here
  .github/
    workflows/    ← Copy ci.yml, deploy-*.yml here
  docs/
    ADR-2026-001.docx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0"/>
              <w:left w:val="none"/>
              <w:bottom w:val="single" w:color="CCCCCC" w:sz="4"/>
              <w:right w:val="none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20"/>
                <w:szCs w:val="20"/>
              </w:rPr>
              <w:t xml:space="preserve">1. Open https://github.com/YOUR_USERNAME/eventcraft
   → Should see the repo with the scaffold committed
2. Check branch protection:
   GitHub → Settings → Branches → main
   → Should show: "Require a pull request before merging"
3. Check secrets:
   GitHub → Settings → Secrets and variables → Actions
   → Should show 14 secrets including AWS_ACCESS_KEY_ID, DYNAMODB_TABLE_STAGING, etc.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EEED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4ED1"/>
                <w:sz w:val="22"/>
                <w:szCs w:val="22"/>
              </w:rPr>
              <w:t xml:space="preserve">Update Secrets Manager — paste your real API keys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Replace the placeholder values with your actual keys. Do this before first deploy.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Method: AWS Console (easiest for one-time setup)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Go to AWS Console → Secrets Manager → us-east-1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You will see 4 secrets with eventcraft/staging/ prefix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Click each one → Retrieve secret value → Edit → paste your real value → Save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Secrets to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tcW w:type="dxa" w:w="576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to paste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eventcraft/staging/stripe-secret-key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Your Stripe secret key (starts with sk_test_ for staging)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eventcraft/staging/anthropic-api-key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Your Anthropic API key (starts with sk-ant-)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eventcraft/staging/sentry-dsn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Your Sentry DSN from sentry.io → Project → Settings → Client Keys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eventcraft/staging/recaptcha-secret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Your Google reCAPTCHA v3 secret key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0"/>
              <w:left w:val="none"/>
              <w:bottom w:val="single" w:color="CCCCCC" w:sz="4"/>
              <w:right w:val="none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20"/>
                <w:szCs w:val="20"/>
              </w:rPr>
              <w:t xml:space="preserve">aws secretsmanager get-secret-value \
  --secret-id "eventcraft/staging/anthropic-api-key" \
  --profile eventcraft-dev \
  --query SecretString --output text
→ Should return your actual key, NOT the placeholder "YOUR_ANTHROPIC_API_KEY"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EEED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4ED1"/>
                <w:sz w:val="22"/>
                <w:szCs w:val="22"/>
              </w:rPr>
              <w:t xml:space="preserve">Update GitHub Actions secrets — remaining manual secrets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The create-github-repo.sh script set the AWS secrets automatically. These 5 need to be set manually.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Go to: GitHub → Your Repo → Settings → Secrets and variables → Actions → New repository secret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tcW w:type="dxa" w:w="616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SENTRY_AUTH_TOKEN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sentry.io → Settings → Auth Tokens → Create Token (with project:releases scope)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SENTRY_ORG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Your Sentry organization slug (from sentry.io URL: sentry.io/organizations/YOUR-ORG/)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EXPO_TOKEN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expo.dev → Account Settings → Access Tokens → Create token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RECAPTCHA_SITE_KEY_STAGING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Google Cloud Console → reCAPTCHA → your v3 site key (starts with 6L)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STRIPE_PUBLISHABLE_KEY_STAGING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Stripe Dashboard → Developers → API keys → Publishable key (starts with pk_test_)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EEED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4ED1"/>
                <w:sz w:val="22"/>
                <w:szCs w:val="22"/>
              </w:rPr>
              <w:t xml:space="preserve">Copy downloaded files to correct locations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Place template.yaml and GitHub Actions workflows into the scaffolded repo.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Copy template.yaml</w:t>
      </w:r>
    </w:p>
    <w:p>
      <w:pPr>
        <w:spacing w:after="6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copy template.yaml C:\Projects\eventcraft\infrastructure\template.yaml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Copy GitHub Actions workflows</w:t>
      </w:r>
    </w:p>
    <w:p>
      <w:pPr>
        <w:spacing w:after="4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copy ci.yml             C:\Projects\eventcraft\.github\workflows\ci.yml</w:t>
      </w:r>
    </w:p>
    <w:p>
      <w:pPr>
        <w:spacing w:after="4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copy deploy-staging.yml C:\Projects\eventcraft\.github\workflows\deploy-staging.yml</w:t>
      </w:r>
    </w:p>
    <w:p>
      <w:pPr>
        <w:spacing w:after="6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copy deploy-prod.yml    C:\Projects\eventcraft\.github\workflows\deploy-prod.yml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Commit and push</w:t>
      </w:r>
    </w:p>
    <w:p>
      <w:pPr>
        <w:spacing w:after="4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cd C:\Projects\eventcraft</w:t>
      </w:r>
    </w:p>
    <w:p>
      <w:pPr>
        <w:spacing w:after="4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git add -A</w:t>
      </w:r>
    </w:p>
    <w:p>
      <w:pPr>
        <w:spacing w:after="4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git commit -m "chore: add SAM template and CI/CD workflows"</w:t>
      </w:r>
    </w:p>
    <w:p>
      <w:pPr>
        <w:spacing w:after="6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git push origin staging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0"/>
              <w:left w:val="none"/>
              <w:bottom w:val="single" w:color="CCCCCC" w:sz="4"/>
              <w:right w:val="none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20"/>
                <w:szCs w:val="20"/>
              </w:rPr>
              <w:t xml:space="preserve">Go to GitHub → Your repo → Actions tab
→ You should see the CI workflow triggered by the push
→ It will run but likely fail on some steps (no Lambda code yet) — that is expected
→ What we are verifying is that the workflow STARTS and the secrets are accessible
→ Look for green checkmarks on: "Install dependencies", "AWS credentials configured"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6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EEED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A4ED1"/>
                <w:sz w:val="22"/>
                <w:szCs w:val="22"/>
              </w:rPr>
              <w:t xml:space="preserve">Open project in VS Code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Verify your local development environment is working correctly.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cd C:\Projects\eventcraft</w:t>
      </w:r>
    </w:p>
    <w:p>
      <w:pPr>
        <w:spacing w:after="60"/>
      </w:pPr>
      <w:r>
        <w:rPr>
          <w:rFonts w:ascii="Courier New" w:cs="Courier New" w:eastAsia="Courier New" w:hAnsi="Courier New"/>
          <w:color w:val="5A4ED1"/>
          <w:sz w:val="18"/>
          <w:szCs w:val="18"/>
        </w:rPr>
        <w:t xml:space="preserve">code 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A4ED1"/>
          <w:sz w:val="22"/>
          <w:szCs w:val="22"/>
        </w:rPr>
        <w:t xml:space="preserve">Verify VS Code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You should see the AWS Toolkit icon in the left sidebar — click it and sign in with your AWS profile eventcraft-dev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Open any .ts file — ESLint and Prettier should be active (no red squiggles about 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Open the terminal in VS Code — it should open in C:\Projects\eventcraft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Run: pnpm install — should complete without errors (no packages yet, just workspace setup)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5A4ED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5A4ED1"/>
          <w:sz w:val="36"/>
          <w:szCs w:val="36"/>
        </w:rPr>
        <w:t xml:space="preserve">4. All Decisions Made — Reference</w:t>
      </w:r>
    </w:p>
    <w:p>
      <w:pPr>
        <w:spacing w:after="12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These are locked for Phase 1. No changes until Phase 1 is complete.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830"/>
          <w:sz w:val="26"/>
          <w:szCs w:val="26"/>
        </w:rPr>
        <w:t xml:space="preserve">4.1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56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Cloud platform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AWS (us-east-1)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Route 53 + existing AWS account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IaC tool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AWS SAM + bash/AWS CLI scripts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CDK rejected — too complex, poor ecosystem fit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DynamoDB on-demand only (no Aurora)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Aurora = $44-77/mo min. DynamoDB = $1-5/mo at nascent scale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Backend runtime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.NET 8 Lambda (arm64/Graviton2)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20% cheaper than x86, familiar stack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AWS Cognito User Pools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Free ≤50k MAU, native API GW integration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Monthly cost (staging)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18"/>
                <w:szCs w:val="18"/>
              </w:rPr>
              <w:t xml:space="preserve">~$23/month (down from $99 with Aurora)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S3+CF+Lambda+DynamoDB+SES+SQS+Cognito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830"/>
          <w:sz w:val="26"/>
          <w:szCs w:val="26"/>
        </w:rPr>
        <w:t xml:space="preserve">4.2 Frontend &amp;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Framework: Next.js 15 (App Router) for web, Expo 53 for iOS/Android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Single monorepo: pnpm workspaces + Turborepo — one codebase, web + mobile share packages/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Shared packages: ui (components), tokens (design system), hooks, services, types, utils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Styling: NativeWind (Tailwind for React Native) — same class names on web and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Design system: single source in packages/tokens/design-tokens.js — controls both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Dark + light mode: CSS custom properties, toggle with one attribute change, no component edits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Canvas editor (web-only, Fabric.js) — mobile gets template selection + text editing only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830"/>
          <w:sz w:val="26"/>
          <w:szCs w:val="26"/>
        </w:rPr>
        <w:t xml:space="preserve">4.3 Coding standards (apply to all code, always)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.NET backend: one class per file, no inline SQL (repository pattern, no stored procs since DynamoDB), CQRS with MediatR, Result&lt;T&gt;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Frontend: revealing module pattern — each feature/index.js exports public surface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No inline CSS or JS in JSX — all styles via CSS modules or CSS custom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No business logic in pages — pages are layout/routing shells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Single design token source — no hardcoded hex values anywhere in components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830"/>
          <w:sz w:val="26"/>
          <w:szCs w:val="26"/>
        </w:rPr>
        <w:t xml:space="preserve">4.4 Integrations confirmed for Phase 1 scaffold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Stripe — dynamic usage-based billing (flat plan + metered AI generations, PDF exports, RSVP overage)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Sentry — error tracking on web (Next.js SDK), mobile (Expo SDK), and Lambda (.NET SDK)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Google reCAPTCHA v3 — on RSVP form and signup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Anthropic API — AI design generation (prompt → canvas 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AWS SES — RSVP invite emails, reminders, nudges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AWS SQS FIFO — async export job queue (PDF/PNG rendering)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830"/>
          <w:sz w:val="26"/>
          <w:szCs w:val="26"/>
        </w:rPr>
        <w:t xml:space="preserve">4.5 Deferred to Phase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Custom domain setup (Route 53, ACM certificates, CloudFront distribution, API Gateway custom domain) — script setup-domain.sh is ready but DO NOT run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Stripe payment collection in the app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Mobile EAS build and TestFlight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QR code scan analytics dashboard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5A4ED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5A4ED1"/>
          <w:sz w:val="36"/>
          <w:szCs w:val="36"/>
        </w:rPr>
        <w:t xml:space="preserve">5. DynamoDB Single-Table Design Reference</w:t>
      </w:r>
    </w:p>
    <w:p>
      <w:pPr>
        <w:spacing w:after="12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All entities live in one table: eventcraft-staging. Two Global Secondary Indexes (GSI1, GSI2) cover all access patterns.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18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18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</w:t>
            </w:r>
          </w:p>
        </w:tc>
        <w:tc>
          <w:tcPr>
            <w:tcW w:type="dxa" w:w="180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GSI1PK</w:t>
            </w:r>
          </w:p>
        </w:tc>
        <w:tc>
          <w:tcPr>
            <w:tcW w:type="dxa" w:w="2360"/>
            <w:tcBorders>
              <w:top w:val="single" w:color="5A4ED1" w:sz="4"/>
              <w:left w:val="single" w:color="5A4ED1" w:sz="4"/>
              <w:bottom w:val="single" w:color="5A4ED1" w:sz="4"/>
              <w:right w:val="single" w:color="5A4ED1" w:sz="4"/>
            </w:tcBorders>
            <w:shd w:fill="5A4E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GSI1SK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USER#{userId}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E7C9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EVENT#{eventId}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USER#{userId}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EVENT#{eventId}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DESIGN#{designId}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USER#{userId}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DESIGN#{designId}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RSVP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EVENT#{eventId}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RSVP#{email}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RSVP#{status}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EVENT#{eventId}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QrCode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QR#{qrId}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EVENT#{eventId}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QR#{qrId}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Export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EXPORT#{exportId}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DESIGN#{designId}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EXPORT#{exportId}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830"/>
                <w:sz w:val="18"/>
                <w:szCs w:val="18"/>
              </w:rPr>
              <w:t xml:space="preserve">Template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TEMPLATE#{templateId}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CAT#{category}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A4ED1"/>
                <w:sz w:val="18"/>
                <w:szCs w:val="18"/>
              </w:rPr>
              <w:t xml:space="preserve">TEMPLATE#{templateId}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5A4ED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5A4ED1"/>
          <w:sz w:val="36"/>
          <w:szCs w:val="36"/>
        </w:rPr>
        <w:t xml:space="preserve">6. Phase 1 Complete — Verification Checklist</w:t>
      </w:r>
    </w:p>
    <w:p>
      <w:pPr>
        <w:spacing w:after="12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Run through every item before declaring Phase 1 done and starting Phase 2.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830"/>
          <w:sz w:val="26"/>
          <w:szCs w:val="26"/>
        </w:rPr>
        <w:t xml:space="preserve">Local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node --version returns v20.x.x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dotnet --version returns 8.0.x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pnpm --version returns 9.x.x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sam --version returns 1.x.x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gh auth status shows "Logged in to github.com"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VS Code opens the project with no extension errors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830"/>
          <w:sz w:val="26"/>
          <w:szCs w:val="26"/>
        </w:rPr>
        <w:t xml:space="preserve">AWS resources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DynamoDB table eventcraft-staging status =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DynamoDB table eventcraft-usage-events-staging status =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5 S3 buckets exist with names matching eventcraft-*-staging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Cognito User Pool eventcraft-users-staging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SQS queue eventcraft-exports-staging.fifo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7 CloudWatch log groups exist under /aws/lambda/eventcraft-*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4 Secrets Manager secrets updated with real values (not placeholder text)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830"/>
          <w:sz w:val="26"/>
          <w:szCs w:val="26"/>
        </w:rPr>
        <w:t xml:space="preserve">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Repo https://github.com/YOUR_USERNAME/eventcraft is private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main branch has protection rules (PR + CI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staging branch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GitHub Actions → Secrets shows at least 14 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GitHub Actions → Actions tab shows CI workflow triggered on last push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830"/>
          <w:sz w:val="26"/>
          <w:szCs w:val="26"/>
        </w:rPr>
        <w:t xml:space="preserve">Files in 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infrastructure/template.yaml exists in the 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.github/workflows/ci.yml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.github/workflows/deploy-staging.yml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.github/workflows/deploy-prod.yml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docs/ADR-2026-001.docx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scripts/bootstrap.sh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scripts/deploy.sh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scripts/setup-domain.sh exists (saved for Phase 2 — NOT run yet)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5A4ED1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5A4ED1"/>
          <w:sz w:val="36"/>
          <w:szCs w:val="36"/>
        </w:rPr>
        <w:t xml:space="preserve">7. What Comes Next — Phase 2 Preview</w:t>
      </w:r>
    </w:p>
    <w:p>
      <w:pPr>
        <w:spacing w:after="12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Once all Phase 1 checklist items are green, Phase 2 begins. No work starts on any of these until Phase 1 is fully verified.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830"/>
          <w:sz w:val="26"/>
          <w:szCs w:val="26"/>
        </w:rPr>
        <w:t xml:space="preserve">Phase 2 — Application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packages/tokens — design-tokens.js (dark + light mode, single source)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packages/ui — shared Button, Card, Modal, Toast, Input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packages/hooks — useRsvp, useTheme, useAuth, useExport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packages/services — eventsApi, qrApi, authApi, billingApi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apps/api — first Lambda (Events) with structured Serilog logging + Sentry + DynamoDB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apps/web — Next.js shell with ThemeProvider, auth flow, dashboard skeleton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apps/mobile — Expo shell with shared components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830"/>
          <w:sz w:val="26"/>
          <w:szCs w:val="26"/>
        </w:rPr>
        <w:t xml:space="preserve">Phase 2 — Domain (using setup-domain.sh)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ACM wildcard certificate (us-east-1)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CloudFront distribution for web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API Gateway custom domain (api.yourdomain.com)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830"/>
          <w:sz w:val="20"/>
          <w:szCs w:val="20"/>
        </w:rPr>
        <w:t xml:space="preserve">Route 53 A alias records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4ED1" w:sz="10"/>
              <w:left w:val="none"/>
              <w:bottom w:val="single" w:color="CCCCCC" w:sz="4"/>
              <w:right w:val="none"/>
            </w:tcBorders>
            <w:shd w:fill="EEED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830"/>
                <w:sz w:val="20"/>
                <w:szCs w:val="20"/>
              </w:rPr>
              <w:t xml:space="preserve">This document covers everything decided and built through March 15, 2026. All architectural decisions are recorded in ADR-2026-001.docx. When you are ready to start Phase 2, resume the conversation and say "Phase 1 complete — start Phase 2."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80"/>
    </w:pPr>
    <w:r>
      <w:rPr>
        <w:rFonts w:ascii="Arial" w:cs="Arial" w:eastAsia="Arial" w:hAnsi="Arial"/>
      </w:rPr>
      <w:t xml:space="preserve"/>
    </w:r>
  </w:p>
  <w:p>
    <w:pPr>
      <w:tabs>
        <w:tab w:val="center" w:pos="4680"/>
        <w:tab w:val="right" w:pos="9360"/>
      </w:tabs>
      <w:spacing w:after="0"/>
    </w:pPr>
    <w:r>
      <w:rPr>
        <w:rFonts w:ascii="Arial" w:cs="Arial" w:eastAsia="Arial" w:hAnsi="Arial"/>
        <w:color w:val="7E7C9A"/>
        <w:sz w:val="16"/>
        <w:szCs w:val="16"/>
      </w:rPr>
      <w:t xml:space="preserve">EventCraft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E7C9A"/>
        <w:sz w:val="16"/>
        <w:szCs w:val="16"/>
      </w:rPr>
      <w:t xml:space="preserve">Phase 1 — Infrastructure &amp; Repository Setup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4580"/>
    </w:tblGrid>
    <w:tr>
      <w:tc>
        <w:tcPr>
          <w:tcBorders>
            <w:top w:val="none"/>
            <w:left w:val="none"/>
            <w:bottom w:val="none"/>
            <w:right w:val="none"/>
          </w:tcBorders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5A4ED1"/>
              <w:sz w:val="18"/>
              <w:szCs w:val="18"/>
            </w:rPr>
            <w:t xml:space="preserve">EventCraft</w:t>
          </w:r>
          <w:r>
            <w:rPr>
              <w:rFonts w:ascii="Arial" w:cs="Arial" w:eastAsia="Arial" w:hAnsi="Arial"/>
              <w:color w:val="7E7C9A"/>
              <w:sz w:val="18"/>
              <w:szCs w:val="18"/>
            </w:rPr>
            <w:t xml:space="preserve"> — Phase 1 Execution Guide</w:t>
          </w:r>
        </w:p>
      </w:tc>
      <w:tc>
        <w:tcPr>
          <w:tcBorders>
            <w:top w:val="none"/>
            <w:left w:val="none"/>
            <w:bottom w:val="none"/>
            <w:right w:val="none"/>
          </w:tcBorders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7E7C9A"/>
              <w:sz w:val="16"/>
              <w:szCs w:val="16"/>
            </w:rPr>
            <w:t xml:space="preserve">Build Runbook  |  v1.0  |  March 2026</w:t>
          </w:r>
        </w:p>
      </w:tc>
    </w:tr>
  </w:tbl>
  <w:p>
    <w:pPr>
      <w:pBdr>
        <w:bottom w:val="single" w:color="5A4ED1" w:sz="6" w:space="4"/>
      </w:pBdr>
      <w:spacing w:after="0"/>
    </w:pPr>
    <w:r>
      <w:rPr>
        <w:rFonts w:ascii="Arial" w:cs="Arial" w:eastAsia="Arial" w:hAnsi="Arial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8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5A4ED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183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A4ED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2026-03-15T18:41:26.625Z</dcterms:created>
  <dcterms:modified xsi:type="dcterms:W3CDTF">2026-03-15T18:41:26.626Z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