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9DB" w:rsidRPr="00AA49DB" w:rsidRDefault="00AA49DB" w:rsidP="00AA49D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AA49DB">
        <w:rPr>
          <w:rFonts w:ascii="Times New Roman" w:eastAsia="Times New Roman" w:hAnsi="Times New Roman" w:cs="Times New Roman"/>
          <w:b/>
          <w:bCs/>
          <w:sz w:val="27"/>
          <w:szCs w:val="27"/>
          <w:lang w:eastAsia="en-AU"/>
        </w:rPr>
        <w:t>End User License Agreement (EULA)</w:t>
      </w:r>
    </w:p>
    <w:p w:rsidR="00AA49DB" w:rsidRPr="00AA49DB"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AA49DB">
        <w:rPr>
          <w:rFonts w:ascii="Times New Roman" w:eastAsia="Times New Roman" w:hAnsi="Times New Roman" w:cs="Times New Roman"/>
          <w:b/>
          <w:bCs/>
          <w:sz w:val="24"/>
          <w:szCs w:val="24"/>
          <w:lang w:eastAsia="en-AU"/>
        </w:rPr>
        <w:t>IMPORTANT: READ CAREFULLY BEFORE ACCESSING OR USING THIS SERVICE.</w:t>
      </w:r>
    </w:p>
    <w:p w:rsidR="00AA49DB" w:rsidRPr="00163F61" w:rsidRDefault="002F26CC"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T</w:t>
      </w:r>
      <w:r w:rsidR="00F60F40" w:rsidRPr="00163F61">
        <w:rPr>
          <w:rFonts w:ascii="Times New Roman" w:eastAsia="Times New Roman" w:hAnsi="Times New Roman" w:cs="Times New Roman"/>
          <w:sz w:val="24"/>
          <w:szCs w:val="24"/>
          <w:lang w:eastAsia="en-AU"/>
        </w:rPr>
        <w:t xml:space="preserve">he LANSA Software (“Software”) </w:t>
      </w:r>
      <w:r w:rsidRPr="00163F61">
        <w:rPr>
          <w:rFonts w:ascii="Times New Roman" w:eastAsia="Times New Roman" w:hAnsi="Times New Roman" w:cs="Times New Roman"/>
          <w:sz w:val="24"/>
          <w:szCs w:val="24"/>
          <w:lang w:eastAsia="en-AU"/>
        </w:rPr>
        <w:t xml:space="preserve">that is the subject of this Agreement </w:t>
      </w:r>
      <w:r w:rsidR="00F60F40" w:rsidRPr="00163F61">
        <w:rPr>
          <w:rFonts w:ascii="Times New Roman" w:eastAsia="Times New Roman" w:hAnsi="Times New Roman" w:cs="Times New Roman"/>
          <w:sz w:val="24"/>
          <w:szCs w:val="24"/>
          <w:lang w:eastAsia="en-AU"/>
        </w:rPr>
        <w:t>is made available</w:t>
      </w:r>
      <w:r w:rsidRPr="00163F61">
        <w:rPr>
          <w:rFonts w:ascii="Times New Roman" w:eastAsia="Times New Roman" w:hAnsi="Times New Roman" w:cs="Times New Roman"/>
          <w:sz w:val="24"/>
          <w:szCs w:val="24"/>
          <w:lang w:eastAsia="en-AU"/>
        </w:rPr>
        <w:t xml:space="preserve"> exclusively </w:t>
      </w:r>
      <w:r w:rsidR="00F60F40" w:rsidRPr="00163F61">
        <w:rPr>
          <w:rFonts w:ascii="Times New Roman" w:eastAsia="Times New Roman" w:hAnsi="Times New Roman" w:cs="Times New Roman"/>
          <w:sz w:val="24"/>
          <w:szCs w:val="24"/>
          <w:lang w:eastAsia="en-AU"/>
        </w:rPr>
        <w:t>via Amazon Web Service</w:t>
      </w:r>
      <w:r w:rsidR="00292799" w:rsidRPr="00163F61">
        <w:rPr>
          <w:rFonts w:ascii="Times New Roman" w:eastAsia="Times New Roman" w:hAnsi="Times New Roman" w:cs="Times New Roman"/>
          <w:sz w:val="24"/>
          <w:szCs w:val="24"/>
          <w:lang w:eastAsia="en-AU"/>
        </w:rPr>
        <w:t>s</w:t>
      </w:r>
      <w:r w:rsidR="00F60F40" w:rsidRPr="00163F61">
        <w:rPr>
          <w:rFonts w:ascii="Times New Roman" w:eastAsia="Times New Roman" w:hAnsi="Times New Roman" w:cs="Times New Roman"/>
          <w:sz w:val="24"/>
          <w:szCs w:val="24"/>
          <w:lang w:eastAsia="en-AU"/>
        </w:rPr>
        <w:t xml:space="preserve"> (“AWS”). </w:t>
      </w:r>
      <w:r w:rsidR="00AA49DB" w:rsidRPr="00163F61">
        <w:rPr>
          <w:rFonts w:ascii="Times New Roman" w:eastAsia="Times New Roman" w:hAnsi="Times New Roman" w:cs="Times New Roman"/>
          <w:sz w:val="24"/>
          <w:szCs w:val="24"/>
          <w:lang w:eastAsia="en-AU"/>
        </w:rPr>
        <w:t xml:space="preserve">By accessing the Software via </w:t>
      </w:r>
      <w:r w:rsidR="00F60F40" w:rsidRPr="00163F61">
        <w:rPr>
          <w:rFonts w:ascii="Times New Roman" w:eastAsia="Times New Roman" w:hAnsi="Times New Roman" w:cs="Times New Roman"/>
          <w:sz w:val="24"/>
          <w:szCs w:val="24"/>
          <w:lang w:eastAsia="en-AU"/>
        </w:rPr>
        <w:t>AWS</w:t>
      </w:r>
      <w:r w:rsidR="00AA49DB" w:rsidRPr="00163F61">
        <w:rPr>
          <w:rFonts w:ascii="Times New Roman" w:eastAsia="Times New Roman" w:hAnsi="Times New Roman" w:cs="Times New Roman"/>
          <w:sz w:val="24"/>
          <w:szCs w:val="24"/>
          <w:lang w:eastAsia="en-AU"/>
        </w:rPr>
        <w:t xml:space="preserve">, </w:t>
      </w:r>
      <w:r w:rsidR="00F60F40" w:rsidRPr="00163F61">
        <w:rPr>
          <w:rFonts w:ascii="Times New Roman" w:eastAsia="Times New Roman" w:hAnsi="Times New Roman" w:cs="Times New Roman"/>
          <w:sz w:val="24"/>
          <w:szCs w:val="24"/>
          <w:lang w:eastAsia="en-AU"/>
        </w:rPr>
        <w:t xml:space="preserve">you </w:t>
      </w:r>
      <w:r w:rsidR="00AA49DB" w:rsidRPr="00163F61">
        <w:rPr>
          <w:rFonts w:ascii="Times New Roman" w:eastAsia="Times New Roman" w:hAnsi="Times New Roman" w:cs="Times New Roman"/>
          <w:sz w:val="24"/>
          <w:szCs w:val="24"/>
          <w:lang w:eastAsia="en-AU"/>
        </w:rPr>
        <w:t>(</w:t>
      </w:r>
      <w:r w:rsidR="00F60F40" w:rsidRPr="00163F61">
        <w:rPr>
          <w:rFonts w:ascii="Times New Roman" w:eastAsia="Times New Roman" w:hAnsi="Times New Roman" w:cs="Times New Roman"/>
          <w:sz w:val="24"/>
          <w:szCs w:val="24"/>
          <w:lang w:eastAsia="en-AU"/>
        </w:rPr>
        <w:t>“Licensee”</w:t>
      </w:r>
      <w:r w:rsidR="00AA49DB" w:rsidRPr="00163F61">
        <w:rPr>
          <w:rFonts w:ascii="Times New Roman" w:eastAsia="Times New Roman" w:hAnsi="Times New Roman" w:cs="Times New Roman"/>
          <w:sz w:val="24"/>
          <w:szCs w:val="24"/>
          <w:lang w:eastAsia="en-AU"/>
        </w:rPr>
        <w:t xml:space="preserve">) are agreeing to comply with and be bound by the terms of this agreement (“Agreement”). This Agreement is a legal contract between </w:t>
      </w:r>
      <w:r w:rsidR="00F60F40" w:rsidRPr="00163F61">
        <w:rPr>
          <w:rFonts w:ascii="Times New Roman" w:eastAsia="Times New Roman" w:hAnsi="Times New Roman" w:cs="Times New Roman"/>
          <w:sz w:val="24"/>
          <w:szCs w:val="24"/>
          <w:lang w:eastAsia="en-AU"/>
        </w:rPr>
        <w:t xml:space="preserve">Licensee </w:t>
      </w:r>
      <w:r w:rsidR="00AA49DB" w:rsidRPr="00163F61">
        <w:rPr>
          <w:rFonts w:ascii="Times New Roman" w:eastAsia="Times New Roman" w:hAnsi="Times New Roman" w:cs="Times New Roman"/>
          <w:sz w:val="24"/>
          <w:szCs w:val="24"/>
          <w:lang w:eastAsia="en-AU"/>
        </w:rPr>
        <w:t xml:space="preserve">and LANSA Holdings, Inc. (“LANSA”) for the Software. </w:t>
      </w:r>
      <w:r w:rsidR="00736AAD" w:rsidRPr="00163F61">
        <w:rPr>
          <w:rFonts w:ascii="Times New Roman" w:hAnsi="Times New Roman" w:cs="Times New Roman"/>
          <w:sz w:val="24"/>
          <w:szCs w:val="24"/>
        </w:rPr>
        <w:t xml:space="preserve">Licensee acknowledges it has had the opportunity to review the Agreement, prior to acceptance of this Agreement. </w:t>
      </w:r>
      <w:r w:rsidR="00AA49DB" w:rsidRPr="00163F61">
        <w:rPr>
          <w:rFonts w:ascii="Times New Roman" w:eastAsia="Times New Roman" w:hAnsi="Times New Roman" w:cs="Times New Roman"/>
          <w:sz w:val="24"/>
          <w:szCs w:val="24"/>
          <w:lang w:eastAsia="en-AU"/>
        </w:rPr>
        <w:t xml:space="preserve">If </w:t>
      </w:r>
      <w:r w:rsidR="00F60F40" w:rsidRPr="00163F61">
        <w:rPr>
          <w:rFonts w:ascii="Times New Roman" w:eastAsia="Times New Roman" w:hAnsi="Times New Roman" w:cs="Times New Roman"/>
          <w:sz w:val="24"/>
          <w:szCs w:val="24"/>
          <w:lang w:eastAsia="en-AU"/>
        </w:rPr>
        <w:t xml:space="preserve">Licensee does </w:t>
      </w:r>
      <w:r w:rsidR="00AA49DB" w:rsidRPr="00163F61">
        <w:rPr>
          <w:rFonts w:ascii="Times New Roman" w:eastAsia="Times New Roman" w:hAnsi="Times New Roman" w:cs="Times New Roman"/>
          <w:sz w:val="24"/>
          <w:szCs w:val="24"/>
          <w:lang w:eastAsia="en-AU"/>
        </w:rPr>
        <w:t xml:space="preserve">not agree to be bound by this Agreement, </w:t>
      </w:r>
      <w:r w:rsidR="00736AAD" w:rsidRPr="00163F61">
        <w:rPr>
          <w:rFonts w:ascii="Times New Roman" w:eastAsia="Times New Roman" w:hAnsi="Times New Roman" w:cs="Times New Roman"/>
          <w:sz w:val="24"/>
          <w:szCs w:val="24"/>
          <w:lang w:eastAsia="en-AU"/>
        </w:rPr>
        <w:t xml:space="preserve">the Licensee must not </w:t>
      </w:r>
      <w:r w:rsidR="00AA49DB" w:rsidRPr="00163F61">
        <w:rPr>
          <w:rFonts w:ascii="Times New Roman" w:eastAsia="Times New Roman" w:hAnsi="Times New Roman" w:cs="Times New Roman"/>
          <w:sz w:val="24"/>
          <w:szCs w:val="24"/>
          <w:lang w:eastAsia="en-AU"/>
        </w:rPr>
        <w:t>attempt to access the Software.</w:t>
      </w:r>
    </w:p>
    <w:p w:rsidR="00AA49DB" w:rsidRPr="00163F61"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i/>
          <w:iCs/>
          <w:sz w:val="24"/>
          <w:szCs w:val="24"/>
          <w:u w:val="single"/>
          <w:lang w:eastAsia="en-AU"/>
        </w:rPr>
        <w:t>TERMS AND CONDITIONS</w:t>
      </w:r>
    </w:p>
    <w:p w:rsidR="00AA49DB" w:rsidRPr="00163F61"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1. </w:t>
      </w:r>
      <w:r w:rsidRPr="00163F61">
        <w:rPr>
          <w:rFonts w:ascii="Times New Roman" w:eastAsia="Times New Roman" w:hAnsi="Times New Roman" w:cs="Times New Roman"/>
          <w:b/>
          <w:bCs/>
          <w:sz w:val="24"/>
          <w:szCs w:val="24"/>
          <w:lang w:eastAsia="en-AU"/>
        </w:rPr>
        <w:t>Limited Purpose Access Grant</w:t>
      </w:r>
      <w:r w:rsidRPr="00163F61">
        <w:rPr>
          <w:rFonts w:ascii="Times New Roman" w:eastAsia="Times New Roman" w:hAnsi="Times New Roman" w:cs="Times New Roman"/>
          <w:sz w:val="24"/>
          <w:szCs w:val="24"/>
          <w:lang w:eastAsia="en-AU"/>
        </w:rPr>
        <w:t xml:space="preserve">. Subject to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 xml:space="preserve">’s continuing compliance with the terms and conditions contained in this Agreement, LANSA hereby grants to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 xml:space="preserve">, beginning on the date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 xml:space="preserve"> first accesses the Software (the “Effective Date”) and during the term specified in </w:t>
      </w:r>
      <w:r w:rsidR="005E697B" w:rsidRPr="00163F61">
        <w:rPr>
          <w:rFonts w:ascii="Times New Roman" w:eastAsia="Times New Roman" w:hAnsi="Times New Roman" w:cs="Times New Roman"/>
          <w:sz w:val="24"/>
          <w:szCs w:val="24"/>
          <w:lang w:eastAsia="en-AU"/>
        </w:rPr>
        <w:t xml:space="preserve">Paragraph </w:t>
      </w:r>
      <w:r w:rsidR="008366A4">
        <w:rPr>
          <w:rFonts w:ascii="Times New Roman" w:eastAsia="Times New Roman" w:hAnsi="Times New Roman" w:cs="Times New Roman"/>
          <w:sz w:val="24"/>
          <w:szCs w:val="24"/>
          <w:lang w:eastAsia="en-AU"/>
        </w:rPr>
        <w:t>4</w:t>
      </w:r>
      <w:r w:rsidR="005E697B" w:rsidRPr="00163F61">
        <w:rPr>
          <w:rFonts w:ascii="Times New Roman" w:eastAsia="Times New Roman" w:hAnsi="Times New Roman" w:cs="Times New Roman"/>
          <w:sz w:val="24"/>
          <w:szCs w:val="24"/>
          <w:lang w:eastAsia="en-AU"/>
        </w:rPr>
        <w:t xml:space="preserve"> herein</w:t>
      </w:r>
      <w:r w:rsidRPr="00163F61">
        <w:rPr>
          <w:rFonts w:ascii="Times New Roman" w:eastAsia="Times New Roman" w:hAnsi="Times New Roman" w:cs="Times New Roman"/>
          <w:sz w:val="24"/>
          <w:szCs w:val="24"/>
          <w:lang w:eastAsia="en-AU"/>
        </w:rPr>
        <w:t>, a limited, non-exclusive, non-transferable, non-assignable, non-</w:t>
      </w:r>
      <w:proofErr w:type="spellStart"/>
      <w:r w:rsidRPr="00163F61">
        <w:rPr>
          <w:rFonts w:ascii="Times New Roman" w:eastAsia="Times New Roman" w:hAnsi="Times New Roman" w:cs="Times New Roman"/>
          <w:sz w:val="24"/>
          <w:szCs w:val="24"/>
          <w:lang w:eastAsia="en-AU"/>
        </w:rPr>
        <w:t>sublicensable</w:t>
      </w:r>
      <w:proofErr w:type="spellEnd"/>
      <w:r w:rsidRPr="00163F61">
        <w:rPr>
          <w:rFonts w:ascii="Times New Roman" w:eastAsia="Times New Roman" w:hAnsi="Times New Roman" w:cs="Times New Roman"/>
          <w:sz w:val="24"/>
          <w:szCs w:val="24"/>
          <w:lang w:eastAsia="en-AU"/>
        </w:rPr>
        <w:t xml:space="preserve">, right and license to access and use the functions and features of the Software as made available via AWS, solely for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’s business purposes.</w:t>
      </w:r>
    </w:p>
    <w:p w:rsidR="00096524" w:rsidRPr="00163F61" w:rsidRDefault="00AA49DB" w:rsidP="00096524">
      <w:pPr>
        <w:spacing w:after="0"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2. </w:t>
      </w:r>
      <w:r w:rsidRPr="00163F61">
        <w:rPr>
          <w:rFonts w:ascii="Times New Roman" w:eastAsia="Times New Roman" w:hAnsi="Times New Roman" w:cs="Times New Roman"/>
          <w:b/>
          <w:bCs/>
          <w:sz w:val="24"/>
          <w:szCs w:val="24"/>
          <w:lang w:eastAsia="en-AU"/>
        </w:rPr>
        <w:t>Restrictions on Use</w:t>
      </w:r>
      <w:r w:rsidRPr="00163F61">
        <w:rPr>
          <w:rFonts w:ascii="Times New Roman" w:eastAsia="Times New Roman" w:hAnsi="Times New Roman" w:cs="Times New Roman"/>
          <w:sz w:val="24"/>
          <w:szCs w:val="24"/>
          <w:lang w:eastAsia="en-AU"/>
        </w:rPr>
        <w:t xml:space="preserve">.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 xml:space="preserve"> shall not (and shall not allow any third party to</w:t>
      </w:r>
      <w:proofErr w:type="gramStart"/>
      <w:r w:rsidRPr="00163F61">
        <w:rPr>
          <w:rFonts w:ascii="Times New Roman" w:eastAsia="Times New Roman" w:hAnsi="Times New Roman" w:cs="Times New Roman"/>
          <w:sz w:val="24"/>
          <w:szCs w:val="24"/>
          <w:lang w:eastAsia="en-AU"/>
        </w:rPr>
        <w:t>)</w:t>
      </w:r>
      <w:r w:rsidR="00096524" w:rsidRPr="00163F61">
        <w:rPr>
          <w:rFonts w:ascii="Times New Roman" w:eastAsia="Times New Roman" w:hAnsi="Times New Roman" w:cs="Times New Roman"/>
          <w:sz w:val="24"/>
          <w:szCs w:val="24"/>
          <w:lang w:eastAsia="en-AU"/>
        </w:rPr>
        <w:t xml:space="preserve"> :</w:t>
      </w:r>
      <w:proofErr w:type="gramEnd"/>
    </w:p>
    <w:p w:rsidR="00096524" w:rsidRPr="0001484D" w:rsidRDefault="00AA49DB" w:rsidP="0001484D">
      <w:pPr>
        <w:pStyle w:val="ListParagraph"/>
        <w:numPr>
          <w:ilvl w:val="0"/>
          <w:numId w:val="8"/>
        </w:numPr>
        <w:spacing w:after="0" w:line="240" w:lineRule="auto"/>
        <w:rPr>
          <w:rFonts w:ascii="Times New Roman" w:eastAsia="Times New Roman" w:hAnsi="Times New Roman" w:cs="Times New Roman"/>
          <w:sz w:val="24"/>
          <w:szCs w:val="24"/>
          <w:lang w:eastAsia="en-AU"/>
        </w:rPr>
      </w:pPr>
      <w:r w:rsidRPr="0001484D">
        <w:rPr>
          <w:rFonts w:ascii="Times New Roman" w:eastAsia="Times New Roman" w:hAnsi="Times New Roman" w:cs="Times New Roman"/>
          <w:sz w:val="24"/>
          <w:szCs w:val="24"/>
          <w:lang w:eastAsia="en-AU"/>
        </w:rPr>
        <w:t xml:space="preserve">decompile, disassemble, reverse engineer or otherwise attempt to derive the source code of any software used as part of the Software or to reveal any trade secrets embodied by the Software; </w:t>
      </w:r>
    </w:p>
    <w:p w:rsidR="00096524" w:rsidRPr="0001484D" w:rsidRDefault="005E697B" w:rsidP="0001484D">
      <w:pPr>
        <w:pStyle w:val="ListParagraph"/>
        <w:numPr>
          <w:ilvl w:val="0"/>
          <w:numId w:val="8"/>
        </w:numPr>
        <w:spacing w:after="0" w:line="240" w:lineRule="auto"/>
        <w:rPr>
          <w:rFonts w:ascii="Times New Roman" w:eastAsia="Times New Roman" w:hAnsi="Times New Roman" w:cs="Times New Roman"/>
          <w:sz w:val="24"/>
          <w:szCs w:val="24"/>
          <w:lang w:eastAsia="en-AU"/>
        </w:rPr>
      </w:pPr>
      <w:r w:rsidRPr="0001484D">
        <w:rPr>
          <w:rFonts w:ascii="Times New Roman" w:eastAsia="Times New Roman" w:hAnsi="Times New Roman" w:cs="Times New Roman"/>
          <w:sz w:val="24"/>
          <w:szCs w:val="24"/>
          <w:lang w:eastAsia="en-AU"/>
        </w:rPr>
        <w:t>access and</w:t>
      </w:r>
      <w:r w:rsidR="00096524" w:rsidRPr="0001484D">
        <w:rPr>
          <w:rFonts w:ascii="Times New Roman" w:eastAsia="Times New Roman" w:hAnsi="Times New Roman" w:cs="Times New Roman"/>
          <w:sz w:val="24"/>
          <w:szCs w:val="24"/>
          <w:lang w:eastAsia="en-AU"/>
        </w:rPr>
        <w:t>/or</w:t>
      </w:r>
      <w:r w:rsidRPr="0001484D">
        <w:rPr>
          <w:rFonts w:ascii="Times New Roman" w:eastAsia="Times New Roman" w:hAnsi="Times New Roman" w:cs="Times New Roman"/>
          <w:sz w:val="24"/>
          <w:szCs w:val="24"/>
          <w:lang w:eastAsia="en-AU"/>
        </w:rPr>
        <w:t xml:space="preserve"> use the software until the applicable </w:t>
      </w:r>
      <w:r w:rsidR="00AD1C65" w:rsidRPr="0001484D">
        <w:rPr>
          <w:rFonts w:ascii="Times New Roman" w:eastAsia="Times New Roman" w:hAnsi="Times New Roman" w:cs="Times New Roman"/>
          <w:sz w:val="24"/>
          <w:szCs w:val="24"/>
          <w:lang w:eastAsia="en-AU"/>
        </w:rPr>
        <w:t>Subscription F</w:t>
      </w:r>
      <w:r w:rsidRPr="0001484D">
        <w:rPr>
          <w:rFonts w:ascii="Times New Roman" w:eastAsia="Times New Roman" w:hAnsi="Times New Roman" w:cs="Times New Roman"/>
          <w:sz w:val="24"/>
          <w:szCs w:val="24"/>
          <w:lang w:eastAsia="en-AU"/>
        </w:rPr>
        <w:t xml:space="preserve">ees for use have been paid; </w:t>
      </w:r>
    </w:p>
    <w:p w:rsidR="00096524" w:rsidRPr="0001484D" w:rsidRDefault="00096524" w:rsidP="0001484D">
      <w:pPr>
        <w:pStyle w:val="ListParagraph"/>
        <w:numPr>
          <w:ilvl w:val="0"/>
          <w:numId w:val="8"/>
        </w:numPr>
        <w:spacing w:after="0" w:line="240" w:lineRule="auto"/>
        <w:rPr>
          <w:rFonts w:ascii="Times New Roman" w:eastAsia="Times New Roman" w:hAnsi="Times New Roman" w:cs="Times New Roman"/>
          <w:sz w:val="24"/>
          <w:szCs w:val="24"/>
          <w:lang w:eastAsia="en-AU"/>
        </w:rPr>
      </w:pPr>
      <w:r w:rsidRPr="0001484D">
        <w:rPr>
          <w:rFonts w:ascii="Times New Roman" w:hAnsi="Times New Roman" w:cs="Times New Roman"/>
          <w:sz w:val="24"/>
          <w:szCs w:val="24"/>
        </w:rPr>
        <w:t>access and/or Use the Software except via AWS</w:t>
      </w:r>
      <w:r w:rsidRPr="0001484D">
        <w:rPr>
          <w:rFonts w:ascii="Times New Roman" w:eastAsia="Times New Roman" w:hAnsi="Times New Roman" w:cs="Times New Roman"/>
          <w:sz w:val="24"/>
          <w:szCs w:val="24"/>
          <w:lang w:eastAsia="en-AU"/>
        </w:rPr>
        <w:t xml:space="preserve">; </w:t>
      </w:r>
    </w:p>
    <w:p w:rsidR="00AA49DB" w:rsidRPr="0001484D" w:rsidRDefault="00AA49DB" w:rsidP="0001484D">
      <w:pPr>
        <w:pStyle w:val="ListParagraph"/>
        <w:numPr>
          <w:ilvl w:val="0"/>
          <w:numId w:val="8"/>
        </w:numPr>
        <w:spacing w:after="0" w:line="240" w:lineRule="auto"/>
        <w:rPr>
          <w:rFonts w:ascii="Times New Roman" w:eastAsia="Times New Roman" w:hAnsi="Times New Roman" w:cs="Times New Roman"/>
          <w:sz w:val="24"/>
          <w:szCs w:val="24"/>
          <w:lang w:eastAsia="en-AU"/>
        </w:rPr>
      </w:pPr>
      <w:proofErr w:type="gramStart"/>
      <w:r w:rsidRPr="0001484D">
        <w:rPr>
          <w:rFonts w:ascii="Times New Roman" w:eastAsia="Times New Roman" w:hAnsi="Times New Roman" w:cs="Times New Roman"/>
          <w:sz w:val="24"/>
          <w:szCs w:val="24"/>
          <w:lang w:eastAsia="en-AU"/>
        </w:rPr>
        <w:t>remove</w:t>
      </w:r>
      <w:proofErr w:type="gramEnd"/>
      <w:r w:rsidRPr="0001484D">
        <w:rPr>
          <w:rFonts w:ascii="Times New Roman" w:eastAsia="Times New Roman" w:hAnsi="Times New Roman" w:cs="Times New Roman"/>
          <w:sz w:val="24"/>
          <w:szCs w:val="24"/>
          <w:lang w:eastAsia="en-AU"/>
        </w:rPr>
        <w:t xml:space="preserve"> any product identification, copyright notice or other proprietary legend from the Software</w:t>
      </w:r>
      <w:r w:rsidR="001D0B51" w:rsidRPr="0001484D">
        <w:rPr>
          <w:rFonts w:ascii="Times New Roman" w:eastAsia="Times New Roman" w:hAnsi="Times New Roman" w:cs="Times New Roman"/>
          <w:sz w:val="24"/>
          <w:szCs w:val="24"/>
          <w:lang w:eastAsia="en-AU"/>
        </w:rPr>
        <w:t>.</w:t>
      </w:r>
    </w:p>
    <w:p w:rsidR="00AA49DB" w:rsidRPr="00163F61" w:rsidRDefault="009C6491"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3.</w:t>
      </w:r>
      <w:r w:rsidRPr="00163F61">
        <w:rPr>
          <w:rFonts w:ascii="Times New Roman" w:hAnsi="Times New Roman" w:cs="Times New Roman"/>
          <w:b/>
          <w:bCs/>
          <w:sz w:val="24"/>
          <w:szCs w:val="24"/>
        </w:rPr>
        <w:t xml:space="preserve"> Price and Payment</w:t>
      </w:r>
      <w:r w:rsidR="00D929FD" w:rsidRPr="00163F61">
        <w:rPr>
          <w:rFonts w:ascii="Times New Roman" w:hAnsi="Times New Roman" w:cs="Times New Roman"/>
          <w:sz w:val="24"/>
          <w:szCs w:val="24"/>
        </w:rPr>
        <w:t xml:space="preserve">. </w:t>
      </w:r>
      <w:r w:rsidRPr="00163F61">
        <w:rPr>
          <w:rFonts w:ascii="Times New Roman" w:hAnsi="Times New Roman" w:cs="Times New Roman"/>
          <w:sz w:val="24"/>
          <w:szCs w:val="24"/>
        </w:rPr>
        <w:t xml:space="preserve">Licensee shall pay to AWS (or to such entity designated by Amazon or LANSA) license fees for the Software </w:t>
      </w:r>
      <w:r w:rsidR="00AD1C65">
        <w:rPr>
          <w:rFonts w:ascii="Times New Roman" w:hAnsi="Times New Roman" w:cs="Times New Roman"/>
          <w:sz w:val="24"/>
          <w:szCs w:val="24"/>
        </w:rPr>
        <w:t xml:space="preserve">(“Subscription Fees”) </w:t>
      </w:r>
      <w:r w:rsidRPr="00163F61">
        <w:rPr>
          <w:rFonts w:ascii="Times New Roman" w:hAnsi="Times New Roman" w:cs="Times New Roman"/>
          <w:sz w:val="24"/>
          <w:szCs w:val="24"/>
        </w:rPr>
        <w:t xml:space="preserve">on the terms specified by LANSA for </w:t>
      </w:r>
      <w:r w:rsidR="00EF48DC" w:rsidRPr="00163F61">
        <w:rPr>
          <w:rFonts w:ascii="Times New Roman" w:hAnsi="Times New Roman" w:cs="Times New Roman"/>
          <w:sz w:val="24"/>
          <w:szCs w:val="24"/>
        </w:rPr>
        <w:t>u</w:t>
      </w:r>
      <w:r w:rsidRPr="00163F61">
        <w:rPr>
          <w:rFonts w:ascii="Times New Roman" w:hAnsi="Times New Roman" w:cs="Times New Roman"/>
          <w:sz w:val="24"/>
          <w:szCs w:val="24"/>
        </w:rPr>
        <w:t xml:space="preserve">se of the Software via AWS. </w:t>
      </w:r>
      <w:r w:rsidR="00AD1C65">
        <w:rPr>
          <w:rFonts w:ascii="Times New Roman" w:hAnsi="Times New Roman" w:cs="Times New Roman"/>
          <w:sz w:val="24"/>
          <w:szCs w:val="24"/>
        </w:rPr>
        <w:t xml:space="preserve">Subscription </w:t>
      </w:r>
      <w:r w:rsidRPr="00163F61">
        <w:rPr>
          <w:rFonts w:ascii="Times New Roman" w:hAnsi="Times New Roman" w:cs="Times New Roman"/>
          <w:sz w:val="24"/>
          <w:szCs w:val="24"/>
        </w:rPr>
        <w:t>Fees and other charges described in this Agreement do not include federal, state or local sales, VAT, GST, foreign withholding, use, property, excise, service, or similar taxes (“</w:t>
      </w:r>
      <w:proofErr w:type="gramStart"/>
      <w:r w:rsidRPr="00163F61">
        <w:rPr>
          <w:rFonts w:ascii="Times New Roman" w:hAnsi="Times New Roman" w:cs="Times New Roman"/>
          <w:sz w:val="24"/>
          <w:szCs w:val="24"/>
        </w:rPr>
        <w:t>Tax(</w:t>
      </w:r>
      <w:proofErr w:type="spellStart"/>
      <w:proofErr w:type="gramEnd"/>
      <w:r w:rsidRPr="00163F61">
        <w:rPr>
          <w:rFonts w:ascii="Times New Roman" w:hAnsi="Times New Roman" w:cs="Times New Roman"/>
          <w:sz w:val="24"/>
          <w:szCs w:val="24"/>
        </w:rPr>
        <w:t>es</w:t>
      </w:r>
      <w:proofErr w:type="spellEnd"/>
      <w:r w:rsidRPr="00163F61">
        <w:rPr>
          <w:rFonts w:ascii="Times New Roman" w:hAnsi="Times New Roman" w:cs="Times New Roman"/>
          <w:sz w:val="24"/>
          <w:szCs w:val="24"/>
        </w:rPr>
        <w:t>)”) now or hereafter levied, all of which shall be for Licensee’s account. If LANSA is required to pay Taxes, Licensee shall reimburse LANSA for such amounts. Licensee hereby agrees to indemnify LANSA for any Taxes and related costs, interest and penalties paid or payable by LANSA</w:t>
      </w:r>
      <w:r w:rsidR="001D0B51" w:rsidRPr="00163F61">
        <w:rPr>
          <w:rFonts w:ascii="Times New Roman" w:eastAsia="Times New Roman" w:hAnsi="Times New Roman" w:cs="Times New Roman"/>
          <w:b/>
          <w:bCs/>
          <w:sz w:val="24"/>
          <w:szCs w:val="24"/>
          <w:lang w:eastAsia="en-AU"/>
        </w:rPr>
        <w:t>.</w:t>
      </w:r>
    </w:p>
    <w:p w:rsidR="008366A4" w:rsidRDefault="00AA49DB" w:rsidP="008366A4">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4. </w:t>
      </w:r>
      <w:r w:rsidRPr="00163F61">
        <w:rPr>
          <w:rFonts w:ascii="Times New Roman" w:eastAsia="Times New Roman" w:hAnsi="Times New Roman" w:cs="Times New Roman"/>
          <w:b/>
          <w:bCs/>
          <w:sz w:val="24"/>
          <w:szCs w:val="24"/>
          <w:lang w:eastAsia="en-AU"/>
        </w:rPr>
        <w:t>Term; Termination</w:t>
      </w:r>
      <w:r w:rsidRPr="00163F61">
        <w:rPr>
          <w:rFonts w:ascii="Times New Roman" w:eastAsia="Times New Roman" w:hAnsi="Times New Roman" w:cs="Times New Roman"/>
          <w:sz w:val="24"/>
          <w:szCs w:val="24"/>
          <w:lang w:eastAsia="en-AU"/>
        </w:rPr>
        <w:t xml:space="preserve">. This Agreement and the license rights granted hereunder shall remain in effect for the term ordered and paid for by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 xml:space="preserve"> </w:t>
      </w:r>
      <w:r w:rsidR="006B70AA">
        <w:rPr>
          <w:rFonts w:ascii="Times New Roman" w:eastAsia="Times New Roman" w:hAnsi="Times New Roman" w:cs="Times New Roman"/>
          <w:sz w:val="24"/>
          <w:szCs w:val="24"/>
          <w:lang w:eastAsia="en-AU"/>
        </w:rPr>
        <w:t xml:space="preserve">(“Term”) </w:t>
      </w:r>
      <w:r w:rsidRPr="00163F61">
        <w:rPr>
          <w:rFonts w:ascii="Times New Roman" w:eastAsia="Times New Roman" w:hAnsi="Times New Roman" w:cs="Times New Roman"/>
          <w:sz w:val="24"/>
          <w:szCs w:val="24"/>
          <w:lang w:eastAsia="en-AU"/>
        </w:rPr>
        <w:t xml:space="preserve">unless earlier terminated as set forth herein. Without prejudice to any other rights LANSA may have, this Agreement shall terminate immediately, without prior or written notice, if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fail</w:t>
      </w:r>
      <w:r w:rsidR="00F60F40" w:rsidRPr="00163F61">
        <w:rPr>
          <w:rFonts w:ascii="Times New Roman" w:eastAsia="Times New Roman" w:hAnsi="Times New Roman" w:cs="Times New Roman"/>
          <w:sz w:val="24"/>
          <w:szCs w:val="24"/>
          <w:lang w:eastAsia="en-AU"/>
        </w:rPr>
        <w:t>s</w:t>
      </w:r>
      <w:r w:rsidRPr="00163F61">
        <w:rPr>
          <w:rFonts w:ascii="Times New Roman" w:eastAsia="Times New Roman" w:hAnsi="Times New Roman" w:cs="Times New Roman"/>
          <w:sz w:val="24"/>
          <w:szCs w:val="24"/>
          <w:lang w:eastAsia="en-AU"/>
        </w:rPr>
        <w:t xml:space="preserve"> to comply with any of the terms and conditions of this Agreement or if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violate</w:t>
      </w:r>
      <w:r w:rsidR="00F60F40" w:rsidRPr="00163F61">
        <w:rPr>
          <w:rFonts w:ascii="Times New Roman" w:eastAsia="Times New Roman" w:hAnsi="Times New Roman" w:cs="Times New Roman"/>
          <w:sz w:val="24"/>
          <w:szCs w:val="24"/>
          <w:lang w:eastAsia="en-AU"/>
        </w:rPr>
        <w:t>s</w:t>
      </w:r>
      <w:r w:rsidRPr="00163F61">
        <w:rPr>
          <w:rFonts w:ascii="Times New Roman" w:eastAsia="Times New Roman" w:hAnsi="Times New Roman" w:cs="Times New Roman"/>
          <w:sz w:val="24"/>
          <w:szCs w:val="24"/>
          <w:lang w:eastAsia="en-AU"/>
        </w:rPr>
        <w:t xml:space="preserve"> any of LANSA’s published policies for use of the Software. In the event of termination of this Agreement for any reason, all rights granted hereunder automatically revert to the granting Party and all licenses shall cease.</w:t>
      </w:r>
    </w:p>
    <w:p w:rsidR="008366A4" w:rsidRPr="00163F61" w:rsidRDefault="008366A4" w:rsidP="008366A4">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 xml:space="preserve">5. </w:t>
      </w:r>
      <w:r w:rsidRPr="00163F61">
        <w:rPr>
          <w:rFonts w:ascii="Times New Roman" w:eastAsia="Times New Roman" w:hAnsi="Times New Roman" w:cs="Times New Roman"/>
          <w:b/>
          <w:bCs/>
          <w:sz w:val="24"/>
          <w:szCs w:val="24"/>
          <w:lang w:eastAsia="en-AU"/>
        </w:rPr>
        <w:t>Updates to the Software</w:t>
      </w:r>
      <w:r w:rsidRPr="00163F61">
        <w:rPr>
          <w:rFonts w:ascii="Times New Roman" w:eastAsia="Times New Roman" w:hAnsi="Times New Roman" w:cs="Times New Roman"/>
          <w:sz w:val="24"/>
          <w:szCs w:val="24"/>
          <w:lang w:eastAsia="en-AU"/>
        </w:rPr>
        <w:t>. You acknowledge that LANSA may update or modify the Software from time to time, and at its sole discretion (each instance, an “Update”). You are required to implement and use the most current version of the Software. Updates may adversely affect the manner in which Licensee accesses or uses the Software.</w:t>
      </w:r>
    </w:p>
    <w:p w:rsidR="00BE4B32" w:rsidRPr="00163F61" w:rsidRDefault="00AA49DB" w:rsidP="000A0FF3">
      <w:pPr>
        <w:tabs>
          <w:tab w:val="left" w:pos="-720"/>
          <w:tab w:val="left" w:pos="0"/>
          <w:tab w:val="left" w:pos="126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00"/>
        </w:tabs>
        <w:suppressAutoHyphens/>
        <w:spacing w:after="0" w:line="240" w:lineRule="auto"/>
        <w:contextualSpacing/>
        <w:rPr>
          <w:rFonts w:ascii="Times New Roman" w:hAnsi="Times New Roman"/>
          <w:spacing w:val="-2"/>
          <w:sz w:val="24"/>
          <w:szCs w:val="24"/>
        </w:rPr>
      </w:pPr>
      <w:r w:rsidRPr="00163F61">
        <w:rPr>
          <w:rFonts w:ascii="Times New Roman" w:eastAsia="Times New Roman" w:hAnsi="Times New Roman" w:cs="Times New Roman"/>
          <w:sz w:val="24"/>
          <w:szCs w:val="24"/>
          <w:lang w:eastAsia="en-AU"/>
        </w:rPr>
        <w:t xml:space="preserve">6. </w:t>
      </w:r>
      <w:r w:rsidR="00BE4B32" w:rsidRPr="00163F61">
        <w:rPr>
          <w:rFonts w:ascii="Times New Roman" w:eastAsia="Times New Roman" w:hAnsi="Times New Roman" w:cs="Times New Roman"/>
          <w:b/>
          <w:sz w:val="24"/>
          <w:szCs w:val="24"/>
          <w:lang w:eastAsia="en-AU"/>
        </w:rPr>
        <w:t xml:space="preserve">Maintenance and </w:t>
      </w:r>
      <w:r w:rsidRPr="00163F61">
        <w:rPr>
          <w:rFonts w:ascii="Times New Roman" w:eastAsia="Times New Roman" w:hAnsi="Times New Roman" w:cs="Times New Roman"/>
          <w:b/>
          <w:bCs/>
          <w:sz w:val="24"/>
          <w:szCs w:val="24"/>
          <w:lang w:eastAsia="en-AU"/>
        </w:rPr>
        <w:t>Support</w:t>
      </w:r>
      <w:r w:rsidRPr="00163F61">
        <w:rPr>
          <w:rFonts w:ascii="Times New Roman" w:eastAsia="Times New Roman" w:hAnsi="Times New Roman" w:cs="Times New Roman"/>
          <w:sz w:val="24"/>
          <w:szCs w:val="24"/>
          <w:lang w:eastAsia="en-AU"/>
        </w:rPr>
        <w:t xml:space="preserve">. </w:t>
      </w:r>
      <w:r w:rsidR="00BE4B32" w:rsidRPr="00163F61">
        <w:rPr>
          <w:rFonts w:ascii="Times New Roman" w:hAnsi="Times New Roman"/>
          <w:spacing w:val="-2"/>
          <w:sz w:val="24"/>
          <w:szCs w:val="24"/>
        </w:rPr>
        <w:t xml:space="preserve">Maintenance Services, consisting of </w:t>
      </w:r>
      <w:r w:rsidR="00163F61">
        <w:rPr>
          <w:rFonts w:ascii="Times New Roman" w:hAnsi="Times New Roman"/>
          <w:spacing w:val="-2"/>
          <w:sz w:val="24"/>
          <w:szCs w:val="24"/>
        </w:rPr>
        <w:t xml:space="preserve">problem determination and, where applicable, </w:t>
      </w:r>
      <w:r w:rsidR="00BE4B32" w:rsidRPr="00163F61">
        <w:rPr>
          <w:rFonts w:ascii="Times New Roman" w:hAnsi="Times New Roman"/>
          <w:spacing w:val="-2"/>
          <w:sz w:val="24"/>
          <w:szCs w:val="24"/>
        </w:rPr>
        <w:t xml:space="preserve">corrections to the Software, will be provided by LANSA for the Term of this Agreement at no additional charge except for </w:t>
      </w:r>
      <w:r w:rsidR="00425A40" w:rsidRPr="00163F61">
        <w:rPr>
          <w:rFonts w:ascii="Times New Roman" w:hAnsi="Times New Roman"/>
          <w:spacing w:val="-2"/>
          <w:sz w:val="24"/>
          <w:szCs w:val="24"/>
        </w:rPr>
        <w:t xml:space="preserve">any </w:t>
      </w:r>
      <w:r w:rsidR="00BE4B32" w:rsidRPr="00163F61">
        <w:rPr>
          <w:rFonts w:ascii="Times New Roman" w:hAnsi="Times New Roman"/>
          <w:spacing w:val="-2"/>
          <w:sz w:val="24"/>
          <w:szCs w:val="24"/>
        </w:rPr>
        <w:t>distribution costs (including but not limited to copying, materials, courier and packing costs).  Maintenance Services comprises the following:</w:t>
      </w:r>
    </w:p>
    <w:p w:rsidR="00425A40" w:rsidRPr="00163F61" w:rsidRDefault="00425A40" w:rsidP="00316F83">
      <w:pPr>
        <w:pStyle w:val="ListParagraph"/>
        <w:numPr>
          <w:ilvl w:val="0"/>
          <w:numId w:val="10"/>
        </w:numPr>
        <w:tabs>
          <w:tab w:val="left" w:pos="-720"/>
          <w:tab w:val="left" w:pos="0"/>
          <w:tab w:val="left" w:pos="709"/>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00"/>
        </w:tabs>
        <w:suppressAutoHyphens/>
        <w:spacing w:after="0" w:line="240" w:lineRule="auto"/>
        <w:rPr>
          <w:rFonts w:ascii="Times New Roman" w:hAnsi="Times New Roman"/>
          <w:sz w:val="24"/>
          <w:szCs w:val="24"/>
        </w:rPr>
      </w:pPr>
      <w:r w:rsidRPr="00163F61">
        <w:rPr>
          <w:rFonts w:ascii="Times New Roman" w:hAnsi="Times New Roman"/>
          <w:sz w:val="24"/>
          <w:szCs w:val="24"/>
        </w:rPr>
        <w:t xml:space="preserve">Access to technical support, for the </w:t>
      </w:r>
      <w:r w:rsidR="008366A4">
        <w:rPr>
          <w:rFonts w:ascii="Times New Roman" w:hAnsi="Times New Roman"/>
          <w:sz w:val="24"/>
          <w:szCs w:val="24"/>
        </w:rPr>
        <w:t xml:space="preserve">Licensee’s </w:t>
      </w:r>
      <w:r w:rsidRPr="00163F61">
        <w:rPr>
          <w:rFonts w:ascii="Times New Roman" w:hAnsi="Times New Roman"/>
          <w:sz w:val="24"/>
          <w:szCs w:val="24"/>
        </w:rPr>
        <w:t>reporting of problems d</w:t>
      </w:r>
      <w:r w:rsidR="008366A4">
        <w:rPr>
          <w:rFonts w:ascii="Times New Roman" w:hAnsi="Times New Roman"/>
          <w:sz w:val="24"/>
          <w:szCs w:val="24"/>
        </w:rPr>
        <w:t>etect</w:t>
      </w:r>
      <w:r w:rsidRPr="00163F61">
        <w:rPr>
          <w:rFonts w:ascii="Times New Roman" w:hAnsi="Times New Roman"/>
          <w:sz w:val="24"/>
          <w:szCs w:val="24"/>
        </w:rPr>
        <w:t xml:space="preserve">ed in the Software, from the </w:t>
      </w:r>
      <w:r w:rsidR="001E464A">
        <w:rPr>
          <w:rFonts w:ascii="Times New Roman" w:hAnsi="Times New Roman"/>
          <w:sz w:val="24"/>
          <w:szCs w:val="24"/>
        </w:rPr>
        <w:t>D</w:t>
      </w:r>
      <w:r w:rsidRPr="00163F61">
        <w:rPr>
          <w:rFonts w:ascii="Times New Roman" w:hAnsi="Times New Roman"/>
          <w:sz w:val="24"/>
          <w:szCs w:val="24"/>
        </w:rPr>
        <w:t xml:space="preserve">esignated LANSA </w:t>
      </w:r>
      <w:r w:rsidR="001E464A">
        <w:rPr>
          <w:rFonts w:ascii="Times New Roman" w:hAnsi="Times New Roman"/>
          <w:sz w:val="24"/>
          <w:szCs w:val="24"/>
        </w:rPr>
        <w:t xml:space="preserve">Support Office (see Paragraph 17 herein) </w:t>
      </w:r>
      <w:r w:rsidRPr="00163F61">
        <w:rPr>
          <w:rFonts w:ascii="Times New Roman" w:hAnsi="Times New Roman"/>
          <w:sz w:val="24"/>
          <w:szCs w:val="24"/>
        </w:rPr>
        <w:t>during LANSA</w:t>
      </w:r>
      <w:r w:rsidR="006B70AA">
        <w:rPr>
          <w:rFonts w:ascii="Times New Roman" w:hAnsi="Times New Roman"/>
          <w:sz w:val="24"/>
          <w:szCs w:val="24"/>
        </w:rPr>
        <w:t>’s</w:t>
      </w:r>
      <w:r w:rsidRPr="00163F61">
        <w:rPr>
          <w:rFonts w:ascii="Times New Roman" w:hAnsi="Times New Roman"/>
          <w:sz w:val="24"/>
          <w:szCs w:val="24"/>
        </w:rPr>
        <w:t xml:space="preserve"> normal business hours.  Problems in the Software must be reported within these hours.</w:t>
      </w:r>
      <w:r w:rsidR="00380378">
        <w:rPr>
          <w:rFonts w:ascii="Times New Roman" w:hAnsi="Times New Roman"/>
          <w:sz w:val="24"/>
          <w:szCs w:val="24"/>
        </w:rPr>
        <w:t xml:space="preserve">  Response times are as follows:</w:t>
      </w:r>
    </w:p>
    <w:p w:rsidR="000A0FF3" w:rsidRPr="00163F61" w:rsidRDefault="000A0FF3" w:rsidP="00316F83">
      <w:pPr>
        <w:numPr>
          <w:ilvl w:val="1"/>
          <w:numId w:val="10"/>
        </w:numPr>
        <w:tabs>
          <w:tab w:val="left" w:pos="-72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00"/>
        </w:tabs>
        <w:suppressAutoHyphens/>
        <w:spacing w:after="0" w:line="240" w:lineRule="auto"/>
        <w:contextualSpacing/>
        <w:rPr>
          <w:rFonts w:ascii="Times New Roman" w:hAnsi="Times New Roman"/>
          <w:sz w:val="24"/>
          <w:szCs w:val="24"/>
        </w:rPr>
      </w:pPr>
      <w:r w:rsidRPr="00163F61">
        <w:rPr>
          <w:rFonts w:ascii="Times New Roman" w:hAnsi="Times New Roman"/>
          <w:sz w:val="24"/>
          <w:szCs w:val="24"/>
        </w:rPr>
        <w:t>LANSA undertakes to respond to URGENT PROBLEMS within twenty-four hours.  “URGENT PROBLEMS” shall mean defects in the Software causing it to be inoperative</w:t>
      </w:r>
    </w:p>
    <w:p w:rsidR="000A0FF3" w:rsidRPr="00163F61" w:rsidRDefault="000A0FF3" w:rsidP="00316F83">
      <w:pPr>
        <w:numPr>
          <w:ilvl w:val="1"/>
          <w:numId w:val="10"/>
        </w:numPr>
        <w:tabs>
          <w:tab w:val="left" w:pos="-72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00"/>
        </w:tabs>
        <w:suppressAutoHyphens/>
        <w:spacing w:after="0" w:line="240" w:lineRule="auto"/>
        <w:contextualSpacing/>
        <w:rPr>
          <w:rFonts w:ascii="Times New Roman" w:hAnsi="Times New Roman"/>
          <w:sz w:val="24"/>
          <w:szCs w:val="24"/>
        </w:rPr>
      </w:pPr>
      <w:r w:rsidRPr="00163F61">
        <w:rPr>
          <w:rFonts w:ascii="Times New Roman" w:hAnsi="Times New Roman"/>
          <w:sz w:val="24"/>
          <w:szCs w:val="24"/>
        </w:rPr>
        <w:t>LANSA undertakes to respond to NON-URGENT PROBLEMS within five working days.  “NON-URGENT PROBLEMS” shall mean defects in the Software that do not cause the Software to be inoperative.</w:t>
      </w:r>
    </w:p>
    <w:p w:rsidR="00BE4B32" w:rsidRPr="00163F61" w:rsidRDefault="00425A40" w:rsidP="00316F83">
      <w:pPr>
        <w:pStyle w:val="ListParagraph"/>
        <w:numPr>
          <w:ilvl w:val="0"/>
          <w:numId w:val="10"/>
        </w:numPr>
        <w:tabs>
          <w:tab w:val="left" w:pos="-720"/>
          <w:tab w:val="left" w:pos="0"/>
          <w:tab w:val="left" w:pos="720"/>
          <w:tab w:val="left" w:pos="126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00"/>
        </w:tabs>
        <w:suppressAutoHyphens/>
        <w:spacing w:after="0" w:line="240" w:lineRule="auto"/>
        <w:rPr>
          <w:rFonts w:ascii="Times New Roman" w:hAnsi="Times New Roman"/>
          <w:spacing w:val="-2"/>
          <w:sz w:val="24"/>
          <w:szCs w:val="24"/>
        </w:rPr>
      </w:pPr>
      <w:r w:rsidRPr="00163F61">
        <w:rPr>
          <w:rFonts w:ascii="Times New Roman" w:hAnsi="Times New Roman"/>
          <w:spacing w:val="-2"/>
          <w:sz w:val="24"/>
          <w:szCs w:val="24"/>
        </w:rPr>
        <w:t>C</w:t>
      </w:r>
      <w:r w:rsidR="00BE4B32" w:rsidRPr="00163F61">
        <w:rPr>
          <w:rFonts w:ascii="Times New Roman" w:hAnsi="Times New Roman"/>
          <w:spacing w:val="-2"/>
          <w:sz w:val="24"/>
          <w:szCs w:val="24"/>
        </w:rPr>
        <w:t>orrections</w:t>
      </w:r>
      <w:r w:rsidRPr="00163F61">
        <w:rPr>
          <w:rFonts w:ascii="Times New Roman" w:hAnsi="Times New Roman"/>
          <w:spacing w:val="-2"/>
          <w:sz w:val="24"/>
          <w:szCs w:val="24"/>
        </w:rPr>
        <w:t xml:space="preserve"> </w:t>
      </w:r>
      <w:r w:rsidR="00BE4B32" w:rsidRPr="00163F61">
        <w:rPr>
          <w:rFonts w:ascii="Times New Roman" w:hAnsi="Times New Roman"/>
          <w:spacing w:val="-2"/>
          <w:sz w:val="24"/>
          <w:szCs w:val="24"/>
        </w:rPr>
        <w:t>to the Software, where app</w:t>
      </w:r>
      <w:r w:rsidR="008366A4">
        <w:rPr>
          <w:rFonts w:ascii="Times New Roman" w:hAnsi="Times New Roman"/>
          <w:spacing w:val="-2"/>
          <w:sz w:val="24"/>
          <w:szCs w:val="24"/>
        </w:rPr>
        <w:t>licable</w:t>
      </w:r>
      <w:r w:rsidR="00BE4B32" w:rsidRPr="00163F61">
        <w:rPr>
          <w:rFonts w:ascii="Times New Roman" w:hAnsi="Times New Roman"/>
          <w:spacing w:val="-2"/>
          <w:sz w:val="24"/>
          <w:szCs w:val="24"/>
        </w:rPr>
        <w:t xml:space="preserve">, </w:t>
      </w:r>
      <w:r w:rsidRPr="00163F61">
        <w:rPr>
          <w:rFonts w:ascii="Times New Roman" w:hAnsi="Times New Roman"/>
          <w:spacing w:val="-2"/>
          <w:sz w:val="24"/>
          <w:szCs w:val="24"/>
        </w:rPr>
        <w:t xml:space="preserve">but only </w:t>
      </w:r>
      <w:r w:rsidR="00BE4B32" w:rsidRPr="00163F61">
        <w:rPr>
          <w:rFonts w:ascii="Times New Roman" w:hAnsi="Times New Roman"/>
          <w:spacing w:val="-2"/>
          <w:sz w:val="24"/>
          <w:szCs w:val="24"/>
        </w:rPr>
        <w:t xml:space="preserve">for the current and previous </w:t>
      </w:r>
      <w:r w:rsidR="00772C6F">
        <w:rPr>
          <w:rFonts w:ascii="Times New Roman" w:hAnsi="Times New Roman"/>
          <w:spacing w:val="-2"/>
          <w:sz w:val="24"/>
          <w:szCs w:val="24"/>
        </w:rPr>
        <w:t>versions</w:t>
      </w:r>
      <w:r w:rsidR="00BE4B32" w:rsidRPr="00163F61">
        <w:rPr>
          <w:rFonts w:ascii="Times New Roman" w:hAnsi="Times New Roman"/>
          <w:spacing w:val="-2"/>
          <w:sz w:val="24"/>
          <w:szCs w:val="24"/>
        </w:rPr>
        <w:t xml:space="preserve"> of the Software</w:t>
      </w:r>
      <w:r w:rsidR="00772C6F">
        <w:rPr>
          <w:rFonts w:ascii="Times New Roman" w:hAnsi="Times New Roman"/>
          <w:spacing w:val="-2"/>
          <w:sz w:val="24"/>
          <w:szCs w:val="24"/>
        </w:rPr>
        <w:t xml:space="preserve"> made available via AWS</w:t>
      </w:r>
      <w:r w:rsidR="00BE4B32" w:rsidRPr="00163F61">
        <w:rPr>
          <w:rFonts w:ascii="Times New Roman" w:hAnsi="Times New Roman"/>
          <w:spacing w:val="-2"/>
          <w:sz w:val="24"/>
          <w:szCs w:val="24"/>
        </w:rPr>
        <w:t xml:space="preserve">. </w:t>
      </w:r>
    </w:p>
    <w:p w:rsidR="00BE4B32" w:rsidRPr="00163F61" w:rsidRDefault="00BE4B32" w:rsidP="000A0FF3">
      <w:pPr>
        <w:tabs>
          <w:tab w:val="left" w:pos="-720"/>
          <w:tab w:val="left" w:pos="0"/>
          <w:tab w:val="left" w:pos="360"/>
          <w:tab w:val="left" w:pos="72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00"/>
        </w:tabs>
        <w:suppressAutoHyphens/>
        <w:spacing w:after="0" w:line="240" w:lineRule="auto"/>
        <w:contextualSpacing/>
        <w:rPr>
          <w:rFonts w:ascii="Times New Roman" w:hAnsi="Times New Roman"/>
          <w:spacing w:val="-2"/>
          <w:sz w:val="24"/>
          <w:szCs w:val="24"/>
        </w:rPr>
      </w:pPr>
      <w:r w:rsidRPr="00163F61">
        <w:rPr>
          <w:rFonts w:ascii="Times New Roman" w:hAnsi="Times New Roman"/>
          <w:spacing w:val="-2"/>
          <w:sz w:val="24"/>
          <w:szCs w:val="24"/>
        </w:rPr>
        <w:t>LANSA shall not be obliged to remedy errors or defects due to any malfunction of the AWS environment or by a failure of the Licensee to use the Software in accordance with the provisions of this Agreement.</w:t>
      </w:r>
    </w:p>
    <w:p w:rsidR="00AA49DB" w:rsidRPr="00163F61" w:rsidRDefault="00AA49DB" w:rsidP="000A0FF3">
      <w:pPr>
        <w:spacing w:after="0" w:line="240" w:lineRule="auto"/>
        <w:contextualSpacing/>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At your request, LANSA may agree to provide additional support to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at LANSA’s then-current hourly rates.</w:t>
      </w:r>
    </w:p>
    <w:p w:rsidR="00425A40" w:rsidRPr="00163F61" w:rsidRDefault="00425A40" w:rsidP="00425A40">
      <w:pPr>
        <w:spacing w:before="100" w:beforeAutospacing="1" w:after="100" w:afterAutospacing="1" w:line="240" w:lineRule="auto"/>
        <w:contextualSpacing/>
        <w:rPr>
          <w:rFonts w:ascii="Times New Roman" w:eastAsia="Times New Roman" w:hAnsi="Times New Roman" w:cs="Times New Roman"/>
          <w:sz w:val="24"/>
          <w:szCs w:val="24"/>
          <w:lang w:eastAsia="en-AU"/>
        </w:rPr>
      </w:pPr>
    </w:p>
    <w:p w:rsidR="00AA49DB" w:rsidRPr="00163F61"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7. </w:t>
      </w:r>
      <w:r w:rsidRPr="00163F61">
        <w:rPr>
          <w:rFonts w:ascii="Times New Roman" w:eastAsia="Times New Roman" w:hAnsi="Times New Roman" w:cs="Times New Roman"/>
          <w:b/>
          <w:bCs/>
          <w:sz w:val="24"/>
          <w:szCs w:val="24"/>
          <w:lang w:eastAsia="en-AU"/>
        </w:rPr>
        <w:t>Proprietary Rights</w:t>
      </w:r>
      <w:r w:rsidRPr="00163F61">
        <w:rPr>
          <w:rFonts w:ascii="Times New Roman" w:eastAsia="Times New Roman" w:hAnsi="Times New Roman" w:cs="Times New Roman"/>
          <w:sz w:val="24"/>
          <w:szCs w:val="24"/>
          <w:lang w:eastAsia="en-AU"/>
        </w:rPr>
        <w:t xml:space="preserve">.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 xml:space="preserve"> acknowledges that LANSA and its licensors own all right, title and interest in and to the materials and intellectual property that comprise the Software, including all intellectual property rights relating thereto. LANSA does not grant to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 xml:space="preserve"> any other right or license, either express or implied, in the Software or any of its components except as expressly stated in this Agreement, and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’s use of the Software shall be subject to the restrictions set forth in this Agreement.</w:t>
      </w:r>
    </w:p>
    <w:p w:rsidR="00AA49DB" w:rsidRPr="00163F61"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8. </w:t>
      </w:r>
      <w:r w:rsidRPr="00163F61">
        <w:rPr>
          <w:rFonts w:ascii="Times New Roman" w:eastAsia="Times New Roman" w:hAnsi="Times New Roman" w:cs="Times New Roman"/>
          <w:b/>
          <w:bCs/>
          <w:sz w:val="24"/>
          <w:szCs w:val="24"/>
          <w:lang w:eastAsia="en-AU"/>
        </w:rPr>
        <w:t>Confidentiality</w:t>
      </w:r>
      <w:r w:rsidRPr="00163F61">
        <w:rPr>
          <w:rFonts w:ascii="Times New Roman" w:eastAsia="Times New Roman" w:hAnsi="Times New Roman" w:cs="Times New Roman"/>
          <w:sz w:val="24"/>
          <w:szCs w:val="24"/>
          <w:lang w:eastAsia="en-AU"/>
        </w:rPr>
        <w:t xml:space="preserve">. You may be given access to certain non-public information, software, and specifications relating to the Software (“Confidential Information”), which is confidential and proprietary to LANSA. You may use this Confidential Information only as necessary in exercising your rights granted in this Agreement. You may not disclose any of this Confidential Information to any third party without LANSA’s prior written consent. You agree that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 xml:space="preserve">will protect this Confidential Information from unauthorized use, access, or disclosure in the same manner that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would use to protect your own confidential and proprietary information of a similar nature and in no event with less than a reasonable degree of care.</w:t>
      </w:r>
    </w:p>
    <w:p w:rsidR="00AA49DB" w:rsidRPr="00163F61"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9. </w:t>
      </w:r>
      <w:r w:rsidRPr="00163F61">
        <w:rPr>
          <w:rFonts w:ascii="Times New Roman" w:eastAsia="Times New Roman" w:hAnsi="Times New Roman" w:cs="Times New Roman"/>
          <w:b/>
          <w:bCs/>
          <w:sz w:val="24"/>
          <w:szCs w:val="24"/>
          <w:lang w:eastAsia="en-AU"/>
        </w:rPr>
        <w:t>Compliance with Laws; Export Control</w:t>
      </w:r>
      <w:r w:rsidRPr="00163F61">
        <w:rPr>
          <w:rFonts w:ascii="Times New Roman" w:eastAsia="Times New Roman" w:hAnsi="Times New Roman" w:cs="Times New Roman"/>
          <w:sz w:val="24"/>
          <w:szCs w:val="24"/>
          <w:lang w:eastAsia="en-AU"/>
        </w:rPr>
        <w:t xml:space="preserve">.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 xml:space="preserve"> shall comply with all applicable laws and regulations regarding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 xml:space="preserve">’s access to and use of the Software, including </w:t>
      </w:r>
      <w:r w:rsidR="001D0B51" w:rsidRPr="00163F61">
        <w:rPr>
          <w:rFonts w:ascii="Times New Roman" w:eastAsia="Times New Roman" w:hAnsi="Times New Roman" w:cs="Times New Roman"/>
          <w:sz w:val="24"/>
          <w:szCs w:val="24"/>
          <w:lang w:eastAsia="en-AU"/>
        </w:rPr>
        <w:t xml:space="preserve">any </w:t>
      </w:r>
      <w:r w:rsidRPr="00163F61">
        <w:rPr>
          <w:rFonts w:ascii="Times New Roman" w:eastAsia="Times New Roman" w:hAnsi="Times New Roman" w:cs="Times New Roman"/>
          <w:sz w:val="24"/>
          <w:szCs w:val="24"/>
          <w:lang w:eastAsia="en-AU"/>
        </w:rPr>
        <w:t xml:space="preserve">export control laws and regulations. </w:t>
      </w:r>
    </w:p>
    <w:p w:rsidR="00AA49DB" w:rsidRPr="00163F61"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lastRenderedPageBreak/>
        <w:t xml:space="preserve">10. </w:t>
      </w:r>
      <w:r w:rsidRPr="00163F61">
        <w:rPr>
          <w:rFonts w:ascii="Times New Roman" w:eastAsia="Times New Roman" w:hAnsi="Times New Roman" w:cs="Times New Roman"/>
          <w:b/>
          <w:bCs/>
          <w:sz w:val="24"/>
          <w:szCs w:val="24"/>
          <w:lang w:eastAsia="en-AU"/>
        </w:rPr>
        <w:t>WARRANTY DISCLAIMER</w:t>
      </w:r>
      <w:r w:rsidRPr="00163F61">
        <w:rPr>
          <w:rFonts w:ascii="Times New Roman" w:eastAsia="Times New Roman" w:hAnsi="Times New Roman" w:cs="Times New Roman"/>
          <w:sz w:val="24"/>
          <w:szCs w:val="24"/>
          <w:lang w:eastAsia="en-AU"/>
        </w:rPr>
        <w:t>. THE SOFTWARE IS PROVIDED “AS IS,” ”WHERE IS,” WITH ALL FAULTS. LANSA DISCLAIMS ALL WARRANTIES, WHETHER EXPRESS, IMPLIED, STATUTORY OR OTHERWISE, INCLUDING BUT NOT LIMITED TO WARRANTIES OF MERCHANTABILITY, FITNESS FOR A PARTICULAR PURPOSE, AND NON-INFRINGEMENT, AND ANY WARRANTIES OR CONDITIONS ARISING OUT OF THIS AGREEMENT, COURSE OF DEALING OR USAGE OF TRADE. LANSA DOES NOT WARRANT THAT THE SOFTWARE WILL BE ERROR-FREE OR UNINTERRUPTED, THAT IT WILL MEET ANY OF YOUR REQUIREMENTS, OR THE RESULTS OF TEXT EXTRACTION USING THE SOFTWARE.</w:t>
      </w:r>
    </w:p>
    <w:p w:rsidR="00AA49DB" w:rsidRPr="00163F61"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11. </w:t>
      </w:r>
      <w:r w:rsidRPr="00163F61">
        <w:rPr>
          <w:rFonts w:ascii="Times New Roman" w:eastAsia="Times New Roman" w:hAnsi="Times New Roman" w:cs="Times New Roman"/>
          <w:b/>
          <w:bCs/>
          <w:sz w:val="24"/>
          <w:szCs w:val="24"/>
          <w:lang w:eastAsia="en-AU"/>
        </w:rPr>
        <w:t>LIMITATIONS OF LIABILITY</w:t>
      </w:r>
      <w:r w:rsidRPr="00163F61">
        <w:rPr>
          <w:rFonts w:ascii="Times New Roman" w:eastAsia="Times New Roman" w:hAnsi="Times New Roman" w:cs="Times New Roman"/>
          <w:sz w:val="24"/>
          <w:szCs w:val="24"/>
          <w:lang w:eastAsia="en-AU"/>
        </w:rPr>
        <w:t xml:space="preserve">. CUSTOMER ASSUMES THE ENTIRE RISK OF USING THE SOFTWARE, INCLUDING ANY DAMAGE TO PERSONAL OR INTANGIBLE PROPERTY. LANSA HAS NO LIABILITY FOR ANY DEFECTS IN THE SOFTWARE OR FOR ANY RESULTS OBTAINED OR NOT OBTAINED THROUGH USE OF THE SOFTWARE. IN NO EVENT WILL LANSA OR ITS SUPPLIERS BE LIABLE TO YOU OR ANY END USERS FOR ANY CONSEQUENTIAL, INCIDENTAL, EXEMPLARY, PUNITIVE, INDIRECT OR SPECIAL DAMAGES, OR FOR ANY LOSS OF OR DAMAGE TO USE, DATA, BUSINESS, GOODWILL OR PROFITS ARISING OUT OF OR IN CONNECTION WITH THIS AGREEMENT. IN ANY CASE, LANSA’S AGGREGATE LIABILITY FOR ANY AND ALL CLAIMS UNDER THIS AGREEMENT WILL NOT EXCEED $1,000 OR THE TOTAL AMOUNT OF </w:t>
      </w:r>
      <w:r w:rsidR="00AD1C65">
        <w:rPr>
          <w:rFonts w:ascii="Times New Roman" w:eastAsia="Times New Roman" w:hAnsi="Times New Roman" w:cs="Times New Roman"/>
          <w:sz w:val="24"/>
          <w:szCs w:val="24"/>
          <w:lang w:eastAsia="en-AU"/>
        </w:rPr>
        <w:t xml:space="preserve">SUBSCRIPTION </w:t>
      </w:r>
      <w:r w:rsidRPr="00163F61">
        <w:rPr>
          <w:rFonts w:ascii="Times New Roman" w:eastAsia="Times New Roman" w:hAnsi="Times New Roman" w:cs="Times New Roman"/>
          <w:sz w:val="24"/>
          <w:szCs w:val="24"/>
          <w:lang w:eastAsia="en-AU"/>
        </w:rPr>
        <w:t xml:space="preserve">FEES PAID BY CUSTOMER TO LANSA </w:t>
      </w:r>
      <w:r w:rsidR="006B70AA">
        <w:rPr>
          <w:rFonts w:ascii="Times New Roman" w:eastAsia="Times New Roman" w:hAnsi="Times New Roman" w:cs="Times New Roman"/>
          <w:sz w:val="24"/>
          <w:szCs w:val="24"/>
          <w:lang w:eastAsia="en-AU"/>
        </w:rPr>
        <w:t xml:space="preserve">IN RESPECT OF THIS AGREEMENT </w:t>
      </w:r>
      <w:r w:rsidRPr="00163F61">
        <w:rPr>
          <w:rFonts w:ascii="Times New Roman" w:eastAsia="Times New Roman" w:hAnsi="Times New Roman" w:cs="Times New Roman"/>
          <w:sz w:val="24"/>
          <w:szCs w:val="24"/>
          <w:lang w:eastAsia="en-AU"/>
        </w:rPr>
        <w:t xml:space="preserve">DURING THE ONE-YEAR PERIOD PRECEDING THE OCCURRENCE OF THE EVENT GIVING RISE TO THE LIABILITY, WHICHEVER IS GREATER. THE FOREGOING LIMITATIONS, EXCLUSIONS AND DISCLAIMERS SHALL APPLY REGARDLESS OF WHETHER SUCH LIABILITY ARISES FROM ANY CLAIM BASED UPON CONTRACT, WARRANTY, TORT (INCLUDING NEGLIGENCE), </w:t>
      </w:r>
      <w:proofErr w:type="gramStart"/>
      <w:r w:rsidRPr="00163F61">
        <w:rPr>
          <w:rFonts w:ascii="Times New Roman" w:eastAsia="Times New Roman" w:hAnsi="Times New Roman" w:cs="Times New Roman"/>
          <w:sz w:val="24"/>
          <w:szCs w:val="24"/>
          <w:lang w:eastAsia="en-AU"/>
        </w:rPr>
        <w:t>STRICT</w:t>
      </w:r>
      <w:proofErr w:type="gramEnd"/>
      <w:r w:rsidRPr="00163F61">
        <w:rPr>
          <w:rFonts w:ascii="Times New Roman" w:eastAsia="Times New Roman" w:hAnsi="Times New Roman" w:cs="Times New Roman"/>
          <w:sz w:val="24"/>
          <w:szCs w:val="24"/>
          <w:lang w:eastAsia="en-AU"/>
        </w:rPr>
        <w:t xml:space="preserve"> LIABILITY OR OTHERWISE, AND WHETHER OR NOT THE LIABLE PARTY HAS BEEN ADVISED OF THE POSSIBILITY OF SUCH LOSS OR DAMAGE. INSOFAR AS APPLICABLE LAW PROHIBITS ANY LIMITATION ON LIABILITY HEREIN, THE PARTIES AGREE THAT SUCH LIMITATION WILL BE AUTOMATICALLY MODIFIED, BUT ONLY TO THE EXTENT NECESSARY TO MAKE THE LIMITATION COMPLIANT WITH APPLICABLE LAW. THE PARTIES AGREE THAT THE LIMITATIONS ON LIABILITIES SET FORTH HEREIN ARE AGREED ALLOCATIONS OF RISK AND THAT SUCH LIMITATIONS WILL APPLY NOTWITHSTANDING THE FAILURE OF THE ESSENTIAL PURPOSE OF ANY LIMITED REMEDY.</w:t>
      </w:r>
    </w:p>
    <w:p w:rsidR="0001484D" w:rsidRDefault="00AA49DB" w:rsidP="0001484D">
      <w:pPr>
        <w:spacing w:after="0" w:line="240" w:lineRule="auto"/>
        <w:contextualSpacing/>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12. </w:t>
      </w:r>
      <w:r w:rsidRPr="00163F61">
        <w:rPr>
          <w:rFonts w:ascii="Times New Roman" w:eastAsia="Times New Roman" w:hAnsi="Times New Roman" w:cs="Times New Roman"/>
          <w:b/>
          <w:bCs/>
          <w:sz w:val="24"/>
          <w:szCs w:val="24"/>
          <w:lang w:eastAsia="en-AU"/>
        </w:rPr>
        <w:t>Indemnification</w:t>
      </w:r>
      <w:r w:rsidRPr="00163F61">
        <w:rPr>
          <w:rFonts w:ascii="Times New Roman" w:eastAsia="Times New Roman" w:hAnsi="Times New Roman" w:cs="Times New Roman"/>
          <w:sz w:val="24"/>
          <w:szCs w:val="24"/>
          <w:lang w:eastAsia="en-AU"/>
        </w:rPr>
        <w:t xml:space="preserve">. You shall defend LANSA against any and all actions, demands, claims and suits (including without limitation product liability claims), and indemnify and hold LANSA harmless from any and all liabilities, damages and costs (including without limitation reasonable attorneys’ fees) to the extent arising out of any of the following: </w:t>
      </w:r>
    </w:p>
    <w:p w:rsidR="0001484D" w:rsidRPr="0001484D" w:rsidRDefault="00AA49DB" w:rsidP="0001484D">
      <w:pPr>
        <w:pStyle w:val="ListParagraph"/>
        <w:numPr>
          <w:ilvl w:val="0"/>
          <w:numId w:val="7"/>
        </w:numPr>
        <w:spacing w:after="0" w:line="240" w:lineRule="auto"/>
        <w:rPr>
          <w:rFonts w:ascii="Times New Roman" w:eastAsia="Times New Roman" w:hAnsi="Times New Roman" w:cs="Times New Roman"/>
          <w:sz w:val="24"/>
          <w:szCs w:val="24"/>
          <w:lang w:eastAsia="en-AU"/>
        </w:rPr>
      </w:pPr>
      <w:r w:rsidRPr="0001484D">
        <w:rPr>
          <w:rFonts w:ascii="Times New Roman" w:eastAsia="Times New Roman" w:hAnsi="Times New Roman" w:cs="Times New Roman"/>
          <w:sz w:val="24"/>
          <w:szCs w:val="24"/>
          <w:lang w:eastAsia="en-AU"/>
        </w:rPr>
        <w:t xml:space="preserve">your use of the Software in any manner that is inconsistent with this Agreement; </w:t>
      </w:r>
    </w:p>
    <w:p w:rsidR="0001484D" w:rsidRPr="0001484D" w:rsidRDefault="00AA49DB" w:rsidP="0001484D">
      <w:pPr>
        <w:pStyle w:val="ListParagraph"/>
        <w:numPr>
          <w:ilvl w:val="0"/>
          <w:numId w:val="7"/>
        </w:numPr>
        <w:spacing w:after="0" w:line="240" w:lineRule="auto"/>
        <w:rPr>
          <w:rFonts w:ascii="Times New Roman" w:eastAsia="Times New Roman" w:hAnsi="Times New Roman" w:cs="Times New Roman"/>
          <w:sz w:val="24"/>
          <w:szCs w:val="24"/>
          <w:lang w:eastAsia="en-AU"/>
        </w:rPr>
      </w:pPr>
      <w:r w:rsidRPr="0001484D">
        <w:rPr>
          <w:rFonts w:ascii="Times New Roman" w:eastAsia="Times New Roman" w:hAnsi="Times New Roman" w:cs="Times New Roman"/>
          <w:sz w:val="24"/>
          <w:szCs w:val="24"/>
          <w:lang w:eastAsia="en-AU"/>
        </w:rPr>
        <w:t xml:space="preserve">the performance, promotion, sale or distribution of your services; and </w:t>
      </w:r>
    </w:p>
    <w:p w:rsidR="0001484D" w:rsidRPr="0001484D" w:rsidRDefault="00AA49DB" w:rsidP="0001484D">
      <w:pPr>
        <w:pStyle w:val="ListParagraph"/>
        <w:numPr>
          <w:ilvl w:val="0"/>
          <w:numId w:val="7"/>
        </w:numPr>
        <w:spacing w:after="0" w:line="240" w:lineRule="auto"/>
        <w:rPr>
          <w:rFonts w:ascii="Times New Roman" w:eastAsia="Times New Roman" w:hAnsi="Times New Roman" w:cs="Times New Roman"/>
          <w:sz w:val="24"/>
          <w:szCs w:val="24"/>
          <w:lang w:eastAsia="en-AU"/>
        </w:rPr>
      </w:pPr>
      <w:proofErr w:type="gramStart"/>
      <w:r w:rsidRPr="0001484D">
        <w:rPr>
          <w:rFonts w:ascii="Times New Roman" w:eastAsia="Times New Roman" w:hAnsi="Times New Roman" w:cs="Times New Roman"/>
          <w:sz w:val="24"/>
          <w:szCs w:val="24"/>
          <w:lang w:eastAsia="en-AU"/>
        </w:rPr>
        <w:t>your</w:t>
      </w:r>
      <w:proofErr w:type="gramEnd"/>
      <w:r w:rsidRPr="0001484D">
        <w:rPr>
          <w:rFonts w:ascii="Times New Roman" w:eastAsia="Times New Roman" w:hAnsi="Times New Roman" w:cs="Times New Roman"/>
          <w:sz w:val="24"/>
          <w:szCs w:val="24"/>
          <w:lang w:eastAsia="en-AU"/>
        </w:rPr>
        <w:t xml:space="preserve"> breach of this Agreement. </w:t>
      </w:r>
    </w:p>
    <w:p w:rsidR="00AA49DB" w:rsidRPr="00163F61"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In the event of a claim for which LANSA seeks </w:t>
      </w:r>
      <w:r w:rsidR="00034E20">
        <w:rPr>
          <w:rFonts w:ascii="Times New Roman" w:eastAsia="Times New Roman" w:hAnsi="Times New Roman" w:cs="Times New Roman"/>
          <w:sz w:val="24"/>
          <w:szCs w:val="24"/>
          <w:lang w:eastAsia="en-AU"/>
        </w:rPr>
        <w:t>defence</w:t>
      </w:r>
      <w:r w:rsidRPr="00163F61">
        <w:rPr>
          <w:rFonts w:ascii="Times New Roman" w:eastAsia="Times New Roman" w:hAnsi="Times New Roman" w:cs="Times New Roman"/>
          <w:sz w:val="24"/>
          <w:szCs w:val="24"/>
          <w:lang w:eastAsia="en-AU"/>
        </w:rPr>
        <w:t xml:space="preserve"> or indemnification from you, LANSA will give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 xml:space="preserve">written notice of the claim, allow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 xml:space="preserve">to control its </w:t>
      </w:r>
      <w:r w:rsidR="00034E20">
        <w:rPr>
          <w:rFonts w:ascii="Times New Roman" w:eastAsia="Times New Roman" w:hAnsi="Times New Roman" w:cs="Times New Roman"/>
          <w:sz w:val="24"/>
          <w:szCs w:val="24"/>
          <w:lang w:eastAsia="en-AU"/>
        </w:rPr>
        <w:t>defence</w:t>
      </w:r>
      <w:r w:rsidRPr="00163F61">
        <w:rPr>
          <w:rFonts w:ascii="Times New Roman" w:eastAsia="Times New Roman" w:hAnsi="Times New Roman" w:cs="Times New Roman"/>
          <w:sz w:val="24"/>
          <w:szCs w:val="24"/>
          <w:lang w:eastAsia="en-AU"/>
        </w:rPr>
        <w:t xml:space="preserve"> and settlement, and provide reasonable cooperation and assistance to you, upon your request and at your expense. LANSA reserves the right to participate in the </w:t>
      </w:r>
      <w:r w:rsidR="00034E20">
        <w:rPr>
          <w:rFonts w:ascii="Times New Roman" w:eastAsia="Times New Roman" w:hAnsi="Times New Roman" w:cs="Times New Roman"/>
          <w:sz w:val="24"/>
          <w:szCs w:val="24"/>
          <w:lang w:eastAsia="en-AU"/>
        </w:rPr>
        <w:t>defence</w:t>
      </w:r>
      <w:r w:rsidRPr="00163F61">
        <w:rPr>
          <w:rFonts w:ascii="Times New Roman" w:eastAsia="Times New Roman" w:hAnsi="Times New Roman" w:cs="Times New Roman"/>
          <w:sz w:val="24"/>
          <w:szCs w:val="24"/>
          <w:lang w:eastAsia="en-AU"/>
        </w:rPr>
        <w:t xml:space="preserve"> and settlement of </w:t>
      </w:r>
      <w:r w:rsidRPr="00163F61">
        <w:rPr>
          <w:rFonts w:ascii="Times New Roman" w:eastAsia="Times New Roman" w:hAnsi="Times New Roman" w:cs="Times New Roman"/>
          <w:sz w:val="24"/>
          <w:szCs w:val="24"/>
          <w:lang w:eastAsia="en-AU"/>
        </w:rPr>
        <w:lastRenderedPageBreak/>
        <w:t>claim, using its own counsel and at its own expense, and the right to approve any settlement of the claim, which approval will not be unreasonably withheld.</w:t>
      </w:r>
    </w:p>
    <w:p w:rsidR="00AA49DB" w:rsidRPr="00163F61"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13. </w:t>
      </w:r>
      <w:r w:rsidRPr="00163F61">
        <w:rPr>
          <w:rFonts w:ascii="Times New Roman" w:eastAsia="Times New Roman" w:hAnsi="Times New Roman" w:cs="Times New Roman"/>
          <w:b/>
          <w:bCs/>
          <w:sz w:val="24"/>
          <w:szCs w:val="24"/>
          <w:lang w:eastAsia="en-AU"/>
        </w:rPr>
        <w:t>Feedback</w:t>
      </w:r>
      <w:r w:rsidRPr="00163F61">
        <w:rPr>
          <w:rFonts w:ascii="Times New Roman" w:eastAsia="Times New Roman" w:hAnsi="Times New Roman" w:cs="Times New Roman"/>
          <w:sz w:val="24"/>
          <w:szCs w:val="24"/>
          <w:lang w:eastAsia="en-AU"/>
        </w:rPr>
        <w:t xml:space="preserve">. If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provide</w:t>
      </w:r>
      <w:r w:rsidR="00A06A0B" w:rsidRPr="00163F61">
        <w:rPr>
          <w:rFonts w:ascii="Times New Roman" w:eastAsia="Times New Roman" w:hAnsi="Times New Roman" w:cs="Times New Roman"/>
          <w:sz w:val="24"/>
          <w:szCs w:val="24"/>
          <w:lang w:eastAsia="en-AU"/>
        </w:rPr>
        <w:t>s</w:t>
      </w:r>
      <w:r w:rsidRPr="00163F61">
        <w:rPr>
          <w:rFonts w:ascii="Times New Roman" w:eastAsia="Times New Roman" w:hAnsi="Times New Roman" w:cs="Times New Roman"/>
          <w:sz w:val="24"/>
          <w:szCs w:val="24"/>
          <w:lang w:eastAsia="en-AU"/>
        </w:rPr>
        <w:t xml:space="preserve"> any suggestions, ideas, improvements, modifications, feedback, error identifications or other information related to the Software or any other LANSA products, offerings or services (“Feedback”), LANSA may freely use, disclose and exploit such Feedback without restriction or compensation, including to improve the Software and to develop, market, offer, sell and provide other products and services.</w:t>
      </w:r>
    </w:p>
    <w:p w:rsidR="00AA49DB" w:rsidRPr="00163F61"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14. </w:t>
      </w:r>
      <w:r w:rsidRPr="00163F61">
        <w:rPr>
          <w:rFonts w:ascii="Times New Roman" w:eastAsia="Times New Roman" w:hAnsi="Times New Roman" w:cs="Times New Roman"/>
          <w:b/>
          <w:bCs/>
          <w:sz w:val="24"/>
          <w:szCs w:val="24"/>
          <w:lang w:eastAsia="en-AU"/>
        </w:rPr>
        <w:t>Updates to this Agreement</w:t>
      </w:r>
      <w:r w:rsidRPr="00163F61">
        <w:rPr>
          <w:rFonts w:ascii="Times New Roman" w:eastAsia="Times New Roman" w:hAnsi="Times New Roman" w:cs="Times New Roman"/>
          <w:sz w:val="24"/>
          <w:szCs w:val="24"/>
          <w:lang w:eastAsia="en-AU"/>
        </w:rPr>
        <w:t xml:space="preserve">. LANSA may update or modify this Agreement or applicable LANSA policies from time to time at its sole discretion by posting the changes on this site or by otherwise notifying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 xml:space="preserve">(such notice may be via email). You acknowledge that these updates and modifications may adversely affect how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access</w:t>
      </w:r>
      <w:r w:rsidR="00A06A0B" w:rsidRPr="00163F61">
        <w:rPr>
          <w:rFonts w:ascii="Times New Roman" w:eastAsia="Times New Roman" w:hAnsi="Times New Roman" w:cs="Times New Roman"/>
          <w:sz w:val="24"/>
          <w:szCs w:val="24"/>
          <w:lang w:eastAsia="en-AU"/>
        </w:rPr>
        <w:t>es</w:t>
      </w:r>
      <w:r w:rsidRPr="00163F61">
        <w:rPr>
          <w:rFonts w:ascii="Times New Roman" w:eastAsia="Times New Roman" w:hAnsi="Times New Roman" w:cs="Times New Roman"/>
          <w:sz w:val="24"/>
          <w:szCs w:val="24"/>
          <w:lang w:eastAsia="en-AU"/>
        </w:rPr>
        <w:t xml:space="preserve"> or use the Software. Your continued access or use of the Software will constitute your binding acceptance of such updates and modifications. If any change is unacceptable to you, your only recourse is to discontinue all use of the Software. In such event, if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ha</w:t>
      </w:r>
      <w:r w:rsidR="00A06A0B" w:rsidRPr="00163F61">
        <w:rPr>
          <w:rFonts w:ascii="Times New Roman" w:eastAsia="Times New Roman" w:hAnsi="Times New Roman" w:cs="Times New Roman"/>
          <w:sz w:val="24"/>
          <w:szCs w:val="24"/>
          <w:lang w:eastAsia="en-AU"/>
        </w:rPr>
        <w:t>s</w:t>
      </w:r>
      <w:r w:rsidRPr="00163F61">
        <w:rPr>
          <w:rFonts w:ascii="Times New Roman" w:eastAsia="Times New Roman" w:hAnsi="Times New Roman" w:cs="Times New Roman"/>
          <w:sz w:val="24"/>
          <w:szCs w:val="24"/>
          <w:lang w:eastAsia="en-AU"/>
        </w:rPr>
        <w:t xml:space="preserve"> prepaid </w:t>
      </w:r>
      <w:r w:rsidR="00AD1C65">
        <w:rPr>
          <w:rFonts w:ascii="Times New Roman" w:eastAsia="Times New Roman" w:hAnsi="Times New Roman" w:cs="Times New Roman"/>
          <w:sz w:val="24"/>
          <w:szCs w:val="24"/>
          <w:lang w:eastAsia="en-AU"/>
        </w:rPr>
        <w:t>S</w:t>
      </w:r>
      <w:r w:rsidRPr="00163F61">
        <w:rPr>
          <w:rFonts w:ascii="Times New Roman" w:eastAsia="Times New Roman" w:hAnsi="Times New Roman" w:cs="Times New Roman"/>
          <w:sz w:val="24"/>
          <w:szCs w:val="24"/>
          <w:lang w:eastAsia="en-AU"/>
        </w:rPr>
        <w:t xml:space="preserve">ubscription </w:t>
      </w:r>
      <w:r w:rsidR="00AD1C65">
        <w:rPr>
          <w:rFonts w:ascii="Times New Roman" w:eastAsia="Times New Roman" w:hAnsi="Times New Roman" w:cs="Times New Roman"/>
          <w:sz w:val="24"/>
          <w:szCs w:val="24"/>
          <w:lang w:eastAsia="en-AU"/>
        </w:rPr>
        <w:t>F</w:t>
      </w:r>
      <w:r w:rsidRPr="00163F61">
        <w:rPr>
          <w:rFonts w:ascii="Times New Roman" w:eastAsia="Times New Roman" w:hAnsi="Times New Roman" w:cs="Times New Roman"/>
          <w:sz w:val="24"/>
          <w:szCs w:val="24"/>
          <w:lang w:eastAsia="en-AU"/>
        </w:rPr>
        <w:t xml:space="preserve">ees for a period longer than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ha</w:t>
      </w:r>
      <w:r w:rsidR="00A06A0B" w:rsidRPr="00163F61">
        <w:rPr>
          <w:rFonts w:ascii="Times New Roman" w:eastAsia="Times New Roman" w:hAnsi="Times New Roman" w:cs="Times New Roman"/>
          <w:sz w:val="24"/>
          <w:szCs w:val="24"/>
          <w:lang w:eastAsia="en-AU"/>
        </w:rPr>
        <w:t>s</w:t>
      </w:r>
      <w:r w:rsidRPr="00163F61">
        <w:rPr>
          <w:rFonts w:ascii="Times New Roman" w:eastAsia="Times New Roman" w:hAnsi="Times New Roman" w:cs="Times New Roman"/>
          <w:sz w:val="24"/>
          <w:szCs w:val="24"/>
          <w:lang w:eastAsia="en-AU"/>
        </w:rPr>
        <w:t xml:space="preserve"> used the Software, LANSA will refund the prepaid </w:t>
      </w:r>
      <w:r w:rsidR="00AD1C65">
        <w:rPr>
          <w:rFonts w:ascii="Times New Roman" w:eastAsia="Times New Roman" w:hAnsi="Times New Roman" w:cs="Times New Roman"/>
          <w:sz w:val="24"/>
          <w:szCs w:val="24"/>
          <w:lang w:eastAsia="en-AU"/>
        </w:rPr>
        <w:t>Subscription Fe</w:t>
      </w:r>
      <w:r w:rsidRPr="00163F61">
        <w:rPr>
          <w:rFonts w:ascii="Times New Roman" w:eastAsia="Times New Roman" w:hAnsi="Times New Roman" w:cs="Times New Roman"/>
          <w:sz w:val="24"/>
          <w:szCs w:val="24"/>
          <w:lang w:eastAsia="en-AU"/>
        </w:rPr>
        <w:t>es allocable to the unexpired portion of your subscription period.</w:t>
      </w:r>
    </w:p>
    <w:p w:rsidR="00AA49DB" w:rsidRPr="00163F61"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15. </w:t>
      </w:r>
      <w:r w:rsidRPr="00163F61">
        <w:rPr>
          <w:rFonts w:ascii="Times New Roman" w:eastAsia="Times New Roman" w:hAnsi="Times New Roman" w:cs="Times New Roman"/>
          <w:b/>
          <w:bCs/>
          <w:sz w:val="24"/>
          <w:szCs w:val="24"/>
          <w:lang w:eastAsia="en-AU"/>
        </w:rPr>
        <w:t>Governing Law and Disputes</w:t>
      </w:r>
      <w:r w:rsidRPr="00163F61">
        <w:rPr>
          <w:rFonts w:ascii="Times New Roman" w:eastAsia="Times New Roman" w:hAnsi="Times New Roman" w:cs="Times New Roman"/>
          <w:sz w:val="24"/>
          <w:szCs w:val="24"/>
          <w:lang w:eastAsia="en-AU"/>
        </w:rPr>
        <w:t xml:space="preserve">. This Agreement will be governed by and construed in accordance with the laws of the </w:t>
      </w:r>
      <w:r w:rsidR="00B12CD6" w:rsidRPr="00163F61">
        <w:rPr>
          <w:rFonts w:ascii="Times New Roman" w:eastAsia="Times New Roman" w:hAnsi="Times New Roman" w:cs="Times New Roman"/>
          <w:sz w:val="24"/>
          <w:szCs w:val="24"/>
          <w:lang w:eastAsia="en-AU"/>
        </w:rPr>
        <w:t>State of Illinois, USA</w:t>
      </w:r>
      <w:r w:rsidRPr="00163F61">
        <w:rPr>
          <w:rFonts w:ascii="Times New Roman" w:eastAsia="Times New Roman" w:hAnsi="Times New Roman" w:cs="Times New Roman"/>
          <w:sz w:val="24"/>
          <w:szCs w:val="24"/>
          <w:lang w:eastAsia="en-AU"/>
        </w:rPr>
        <w:t xml:space="preserve"> without regard to conflicts of law rules or principles. All claims arising out of or relating to this Agreement will be brought exclusively in the federal or state courts sitting in </w:t>
      </w:r>
      <w:r w:rsidR="00B12CD6" w:rsidRPr="00163F61">
        <w:rPr>
          <w:rFonts w:ascii="Times New Roman" w:eastAsia="Times New Roman" w:hAnsi="Times New Roman" w:cs="Times New Roman"/>
          <w:sz w:val="24"/>
          <w:szCs w:val="24"/>
          <w:lang w:eastAsia="en-AU"/>
        </w:rPr>
        <w:t>Cook</w:t>
      </w:r>
      <w:r w:rsidRPr="00163F61">
        <w:rPr>
          <w:rFonts w:ascii="Times New Roman" w:eastAsia="Times New Roman" w:hAnsi="Times New Roman" w:cs="Times New Roman"/>
          <w:sz w:val="24"/>
          <w:szCs w:val="24"/>
          <w:lang w:eastAsia="en-AU"/>
        </w:rPr>
        <w:t xml:space="preserve"> County, </w:t>
      </w:r>
      <w:r w:rsidR="00B12CD6" w:rsidRPr="00163F61">
        <w:rPr>
          <w:rFonts w:ascii="Times New Roman" w:eastAsia="Times New Roman" w:hAnsi="Times New Roman" w:cs="Times New Roman"/>
          <w:sz w:val="24"/>
          <w:szCs w:val="24"/>
          <w:lang w:eastAsia="en-AU"/>
        </w:rPr>
        <w:t>Illinois</w:t>
      </w:r>
      <w:r w:rsidRPr="00163F61">
        <w:rPr>
          <w:rFonts w:ascii="Times New Roman" w:eastAsia="Times New Roman" w:hAnsi="Times New Roman" w:cs="Times New Roman"/>
          <w:sz w:val="24"/>
          <w:szCs w:val="24"/>
          <w:lang w:eastAsia="en-AU"/>
        </w:rPr>
        <w:t xml:space="preserve">, and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consent</w:t>
      </w:r>
      <w:r w:rsidR="00A06A0B" w:rsidRPr="00163F61">
        <w:rPr>
          <w:rFonts w:ascii="Times New Roman" w:eastAsia="Times New Roman" w:hAnsi="Times New Roman" w:cs="Times New Roman"/>
          <w:sz w:val="24"/>
          <w:szCs w:val="24"/>
          <w:lang w:eastAsia="en-AU"/>
        </w:rPr>
        <w:t>s</w:t>
      </w:r>
      <w:r w:rsidRPr="00163F61">
        <w:rPr>
          <w:rFonts w:ascii="Times New Roman" w:eastAsia="Times New Roman" w:hAnsi="Times New Roman" w:cs="Times New Roman"/>
          <w:sz w:val="24"/>
          <w:szCs w:val="24"/>
          <w:lang w:eastAsia="en-AU"/>
        </w:rPr>
        <w:t xml:space="preserve"> to personal jurisdiction in those courts. Despite the foregoing, </w:t>
      </w:r>
      <w:r w:rsidR="00F60F40" w:rsidRPr="00163F61">
        <w:rPr>
          <w:rFonts w:ascii="Times New Roman" w:eastAsia="Times New Roman" w:hAnsi="Times New Roman" w:cs="Times New Roman"/>
          <w:sz w:val="24"/>
          <w:szCs w:val="24"/>
          <w:lang w:eastAsia="en-AU"/>
        </w:rPr>
        <w:t xml:space="preserve">Licensee </w:t>
      </w:r>
      <w:r w:rsidRPr="00163F61">
        <w:rPr>
          <w:rFonts w:ascii="Times New Roman" w:eastAsia="Times New Roman" w:hAnsi="Times New Roman" w:cs="Times New Roman"/>
          <w:sz w:val="24"/>
          <w:szCs w:val="24"/>
          <w:lang w:eastAsia="en-AU"/>
        </w:rPr>
        <w:t>agree</w:t>
      </w:r>
      <w:r w:rsidR="00A06A0B" w:rsidRPr="00163F61">
        <w:rPr>
          <w:rFonts w:ascii="Times New Roman" w:eastAsia="Times New Roman" w:hAnsi="Times New Roman" w:cs="Times New Roman"/>
          <w:sz w:val="24"/>
          <w:szCs w:val="24"/>
          <w:lang w:eastAsia="en-AU"/>
        </w:rPr>
        <w:t>s</w:t>
      </w:r>
      <w:r w:rsidRPr="00163F61">
        <w:rPr>
          <w:rFonts w:ascii="Times New Roman" w:eastAsia="Times New Roman" w:hAnsi="Times New Roman" w:cs="Times New Roman"/>
          <w:sz w:val="24"/>
          <w:szCs w:val="24"/>
          <w:lang w:eastAsia="en-AU"/>
        </w:rPr>
        <w:t xml:space="preserve"> that money damages would be an inadequate remedy for LANSA in the event of a breach or threatened breach of a provision of this Agreement protecting LANSA’s intellectual property or Confidential Information, and that in the event of such a breach or threat, LANSA, in addition to any other remedies to which it is entitled, is entitled to such preliminary or injunctive relief (including an order prohibiting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 xml:space="preserve"> from taking actions in breach of such provisions), without the need for posting bond, and specific performance as may be appropriate. The parties agree that neither the United Nations Convention on Contracts for the International Sale of Goods, nor the Uniform Computer Information Transaction Act (UCITA) shall apply to this Agreement, regardless of the states in which the parties do business or are incorporated.</w:t>
      </w:r>
    </w:p>
    <w:p w:rsidR="00AA49DB"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sz w:val="24"/>
          <w:szCs w:val="24"/>
          <w:lang w:eastAsia="en-AU"/>
        </w:rPr>
        <w:t xml:space="preserve">16. </w:t>
      </w:r>
      <w:r w:rsidRPr="00163F61">
        <w:rPr>
          <w:rFonts w:ascii="Times New Roman" w:eastAsia="Times New Roman" w:hAnsi="Times New Roman" w:cs="Times New Roman"/>
          <w:b/>
          <w:bCs/>
          <w:sz w:val="24"/>
          <w:szCs w:val="24"/>
          <w:lang w:eastAsia="en-AU"/>
        </w:rPr>
        <w:t>Miscellaneous</w:t>
      </w:r>
      <w:r w:rsidRPr="00163F61">
        <w:rPr>
          <w:rFonts w:ascii="Times New Roman" w:eastAsia="Times New Roman" w:hAnsi="Times New Roman" w:cs="Times New Roman"/>
          <w:sz w:val="24"/>
          <w:szCs w:val="24"/>
          <w:lang w:eastAsia="en-AU"/>
        </w:rPr>
        <w:t xml:space="preserve">. This Agreement constitutes the entire agreement between LANSA and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 xml:space="preserve"> with respect to its subject matter, superseding all other prior or contemporaneous communications or understandings between the parties (whether written or oral) relating to the subject matter of this Agreement. The provisions of this Agreement will be deemed severable, and the unenforceability of any one or more of its provisions will not affect the enforceability of any other provision. If any provision is determined to be invalid or unenforceable by a court of competent jurisdiction, that provision will be enforced to the maximum extent permissible and the remaining provisions of this Agreement will remain in full force and effect. </w:t>
      </w:r>
      <w:r w:rsidR="00F60F40" w:rsidRPr="00163F61">
        <w:rPr>
          <w:rFonts w:ascii="Times New Roman" w:eastAsia="Times New Roman" w:hAnsi="Times New Roman" w:cs="Times New Roman"/>
          <w:sz w:val="24"/>
          <w:szCs w:val="24"/>
          <w:lang w:eastAsia="en-AU"/>
        </w:rPr>
        <w:t>Licensee</w:t>
      </w:r>
      <w:r w:rsidRPr="00163F61">
        <w:rPr>
          <w:rFonts w:ascii="Times New Roman" w:eastAsia="Times New Roman" w:hAnsi="Times New Roman" w:cs="Times New Roman"/>
          <w:sz w:val="24"/>
          <w:szCs w:val="24"/>
          <w:lang w:eastAsia="en-AU"/>
        </w:rPr>
        <w:t xml:space="preserve"> may not assign or otherwise transfer this Agreement or any of the rights that it grants, without the prior written consent of LANSA, and any purported assignment in violation of the preceding sentence will be void and will constitute a breach of this Agreement. This Agreement will be binding upon the parties’ respective successors and permitted assigns. No failure or delay by a party in exercising any right, power or remedy will operate as a waiver of that right, power or remedy, and no waiver will be effective unless </w:t>
      </w:r>
      <w:r w:rsidRPr="00163F61">
        <w:rPr>
          <w:rFonts w:ascii="Times New Roman" w:eastAsia="Times New Roman" w:hAnsi="Times New Roman" w:cs="Times New Roman"/>
          <w:sz w:val="24"/>
          <w:szCs w:val="24"/>
          <w:lang w:eastAsia="en-AU"/>
        </w:rPr>
        <w:lastRenderedPageBreak/>
        <w:t>it is in writing and signed by the waiving party. Any provision of this Agreement that imposes or contemplates continuing obligations on a party will survive the expiration or termination of this Agreement, including but not limited to the provisions with respect to protection of Confidential Information, limitations of liability, indemnification, compliance with applicable laws and regulations, and this paragraph.</w:t>
      </w:r>
    </w:p>
    <w:p w:rsidR="001D55AD" w:rsidRPr="001D55AD" w:rsidRDefault="00460A3D" w:rsidP="001D55AD">
      <w:pPr>
        <w:spacing w:before="100" w:beforeAutospacing="1" w:after="100" w:afterAutospacing="1" w:line="240" w:lineRule="auto"/>
        <w:rPr>
          <w:rFonts w:ascii="Times New Roman" w:hAnsi="Times New Roman" w:cs="Times New Roman"/>
          <w:color w:val="222222"/>
          <w:sz w:val="24"/>
          <w:szCs w:val="24"/>
        </w:rPr>
      </w:pPr>
      <w:r>
        <w:rPr>
          <w:rFonts w:ascii="Times New Roman" w:eastAsia="Times New Roman" w:hAnsi="Times New Roman" w:cs="Times New Roman"/>
          <w:sz w:val="24"/>
          <w:szCs w:val="24"/>
          <w:lang w:eastAsia="en-AU"/>
        </w:rPr>
        <w:t xml:space="preserve">17. </w:t>
      </w:r>
      <w:r w:rsidRPr="00460A3D">
        <w:rPr>
          <w:rFonts w:ascii="Times New Roman" w:eastAsia="Times New Roman" w:hAnsi="Times New Roman" w:cs="Times New Roman"/>
          <w:b/>
          <w:sz w:val="24"/>
          <w:szCs w:val="24"/>
          <w:lang w:eastAsia="en-AU"/>
        </w:rPr>
        <w:t xml:space="preserve">Designated LANSA </w:t>
      </w:r>
      <w:r w:rsidR="001E464A">
        <w:rPr>
          <w:rFonts w:ascii="Times New Roman" w:eastAsia="Times New Roman" w:hAnsi="Times New Roman" w:cs="Times New Roman"/>
          <w:b/>
          <w:sz w:val="24"/>
          <w:szCs w:val="24"/>
          <w:lang w:eastAsia="en-AU"/>
        </w:rPr>
        <w:t xml:space="preserve">Support </w:t>
      </w:r>
      <w:r w:rsidRPr="00460A3D">
        <w:rPr>
          <w:rFonts w:ascii="Times New Roman" w:eastAsia="Times New Roman" w:hAnsi="Times New Roman" w:cs="Times New Roman"/>
          <w:b/>
          <w:sz w:val="24"/>
          <w:szCs w:val="24"/>
          <w:lang w:eastAsia="en-AU"/>
        </w:rPr>
        <w:t>Office</w:t>
      </w:r>
      <w:r w:rsidR="001E464A" w:rsidRPr="00460A3D">
        <w:rPr>
          <w:rFonts w:ascii="Times New Roman" w:hAnsi="Times New Roman" w:cs="Times New Roman"/>
          <w:color w:val="222222"/>
        </w:rPr>
        <w:t xml:space="preserve"> </w:t>
      </w:r>
      <w:r w:rsidR="001D55AD">
        <w:rPr>
          <w:rFonts w:ascii="Times New Roman" w:hAnsi="Times New Roman" w:cs="Times New Roman"/>
          <w:color w:val="222222"/>
        </w:rPr>
        <w:t xml:space="preserve"> </w:t>
      </w:r>
      <w:r w:rsidR="001D55AD">
        <w:rPr>
          <w:rStyle w:val="apple-converted-space"/>
          <w:rFonts w:ascii="Helvetica" w:hAnsi="Helvetica" w:cs="Helvetica"/>
          <w:color w:val="222222"/>
        </w:rPr>
        <w:t> </w:t>
      </w:r>
      <w:hyperlink r:id="rId5" w:history="1">
        <w:r w:rsidR="001D55AD" w:rsidRPr="001D55AD">
          <w:rPr>
            <w:rStyle w:val="Hyperlink"/>
            <w:rFonts w:ascii="Times New Roman" w:hAnsi="Times New Roman" w:cs="Times New Roman"/>
            <w:color w:val="00B907"/>
            <w:sz w:val="24"/>
            <w:szCs w:val="24"/>
          </w:rPr>
          <w:t>See LANSA Support contact details</w:t>
        </w:r>
      </w:hyperlink>
    </w:p>
    <w:p w:rsidR="00460A3D" w:rsidRPr="00163F61" w:rsidRDefault="00460A3D" w:rsidP="00AA49DB">
      <w:pPr>
        <w:spacing w:before="100" w:beforeAutospacing="1" w:after="100" w:afterAutospacing="1" w:line="240" w:lineRule="auto"/>
        <w:rPr>
          <w:rFonts w:ascii="Times New Roman" w:eastAsia="Times New Roman" w:hAnsi="Times New Roman" w:cs="Times New Roman"/>
          <w:sz w:val="24"/>
          <w:szCs w:val="24"/>
          <w:lang w:eastAsia="en-AU"/>
        </w:rPr>
      </w:pPr>
    </w:p>
    <w:p w:rsidR="00AA49DB" w:rsidRPr="00163F61" w:rsidRDefault="00AA49DB" w:rsidP="00AA49DB">
      <w:pPr>
        <w:spacing w:before="100" w:beforeAutospacing="1" w:after="100" w:afterAutospacing="1" w:line="240" w:lineRule="auto"/>
        <w:rPr>
          <w:rFonts w:ascii="Times New Roman" w:eastAsia="Times New Roman" w:hAnsi="Times New Roman" w:cs="Times New Roman"/>
          <w:sz w:val="24"/>
          <w:szCs w:val="24"/>
          <w:lang w:eastAsia="en-AU"/>
        </w:rPr>
      </w:pPr>
      <w:r w:rsidRPr="00163F61">
        <w:rPr>
          <w:rFonts w:ascii="Times New Roman" w:eastAsia="Times New Roman" w:hAnsi="Times New Roman" w:cs="Times New Roman"/>
          <w:b/>
          <w:bCs/>
          <w:sz w:val="24"/>
          <w:szCs w:val="24"/>
          <w:lang w:eastAsia="en-AU"/>
        </w:rPr>
        <w:t>Revision History</w:t>
      </w:r>
      <w:r w:rsidRPr="00163F61">
        <w:rPr>
          <w:rFonts w:ascii="Times New Roman" w:eastAsia="Times New Roman" w:hAnsi="Times New Roman" w:cs="Times New Roman"/>
          <w:sz w:val="24"/>
          <w:szCs w:val="24"/>
          <w:lang w:eastAsia="en-AU"/>
        </w:rPr>
        <w:br/>
      </w:r>
      <w:r w:rsidR="00096524" w:rsidRPr="00163F61">
        <w:rPr>
          <w:rFonts w:ascii="Times New Roman" w:eastAsia="Times New Roman" w:hAnsi="Times New Roman" w:cs="Times New Roman"/>
          <w:sz w:val="24"/>
          <w:szCs w:val="24"/>
          <w:lang w:eastAsia="en-AU"/>
        </w:rPr>
        <w:t>1</w:t>
      </w:r>
      <w:r w:rsidR="00096524" w:rsidRPr="00163F61">
        <w:rPr>
          <w:rFonts w:ascii="Times New Roman" w:eastAsia="Times New Roman" w:hAnsi="Times New Roman" w:cs="Times New Roman"/>
          <w:sz w:val="24"/>
          <w:szCs w:val="24"/>
          <w:vertAlign w:val="superscript"/>
          <w:lang w:eastAsia="en-AU"/>
        </w:rPr>
        <w:t>st</w:t>
      </w:r>
      <w:r w:rsidR="00096524" w:rsidRPr="00163F61">
        <w:rPr>
          <w:rFonts w:ascii="Times New Roman" w:eastAsia="Times New Roman" w:hAnsi="Times New Roman" w:cs="Times New Roman"/>
          <w:sz w:val="24"/>
          <w:szCs w:val="24"/>
          <w:lang w:eastAsia="en-AU"/>
        </w:rPr>
        <w:t xml:space="preserve"> August</w:t>
      </w:r>
      <w:r w:rsidRPr="00163F61">
        <w:rPr>
          <w:rFonts w:ascii="Times New Roman" w:eastAsia="Times New Roman" w:hAnsi="Times New Roman" w:cs="Times New Roman"/>
          <w:sz w:val="24"/>
          <w:szCs w:val="24"/>
          <w:lang w:eastAsia="en-AU"/>
        </w:rPr>
        <w:t>, 2015 – Version 1.0 – Initial Release.</w:t>
      </w:r>
      <w:bookmarkStart w:id="0" w:name="_GoBack"/>
      <w:bookmarkEnd w:id="0"/>
    </w:p>
    <w:p w:rsidR="00B46BB8" w:rsidRDefault="00B46BB8"/>
    <w:sectPr w:rsidR="00B46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C63E5C"/>
    <w:multiLevelType w:val="hybridMultilevel"/>
    <w:tmpl w:val="271828AE"/>
    <w:lvl w:ilvl="0" w:tplc="EF9846BC">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2E4124"/>
    <w:multiLevelType w:val="multilevel"/>
    <w:tmpl w:val="83B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362E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F78484E"/>
    <w:multiLevelType w:val="hybridMultilevel"/>
    <w:tmpl w:val="361ACC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462ED7"/>
    <w:multiLevelType w:val="singleLevel"/>
    <w:tmpl w:val="61509114"/>
    <w:lvl w:ilvl="0">
      <w:start w:val="3"/>
      <w:numFmt w:val="lowerRoman"/>
      <w:lvlText w:val="(%1) "/>
      <w:legacy w:legacy="1" w:legacySpace="0" w:legacyIndent="283"/>
      <w:lvlJc w:val="left"/>
      <w:pPr>
        <w:ind w:left="992" w:hanging="283"/>
      </w:pPr>
      <w:rPr>
        <w:rFonts w:ascii="Times New Roman" w:hAnsi="Times New Roman" w:hint="default"/>
        <w:b w:val="0"/>
        <w:i w:val="0"/>
        <w:sz w:val="16"/>
        <w:u w:val="none"/>
      </w:rPr>
    </w:lvl>
  </w:abstractNum>
  <w:abstractNum w:abstractNumId="6" w15:restartNumberingAfterBreak="0">
    <w:nsid w:val="446F1E6F"/>
    <w:multiLevelType w:val="hybridMultilevel"/>
    <w:tmpl w:val="6E5AD80C"/>
    <w:lvl w:ilvl="0" w:tplc="EF9846BC">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47EB3DE2"/>
    <w:multiLevelType w:val="multilevel"/>
    <w:tmpl w:val="8DE8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F573F"/>
    <w:multiLevelType w:val="hybridMultilevel"/>
    <w:tmpl w:val="CEDC5B82"/>
    <w:lvl w:ilvl="0" w:tplc="EF9846BC">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2F57374"/>
    <w:multiLevelType w:val="hybridMultilevel"/>
    <w:tmpl w:val="FA5423AA"/>
    <w:lvl w:ilvl="0" w:tplc="0C090001">
      <w:start w:val="1"/>
      <w:numFmt w:val="bullet"/>
      <w:lvlText w:val=""/>
      <w:lvlJc w:val="left"/>
      <w:pPr>
        <w:ind w:left="720" w:hanging="360"/>
      </w:pPr>
      <w:rPr>
        <w:rFonts w:ascii="Symbol" w:hAnsi="Symbol" w:hint="default"/>
      </w:rPr>
    </w:lvl>
    <w:lvl w:ilvl="1" w:tplc="EF9846BC">
      <w:start w:val="1"/>
      <w:numFmt w:val="lowerRoman"/>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9A5520"/>
    <w:multiLevelType w:val="hybridMultilevel"/>
    <w:tmpl w:val="E77E5952"/>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num w:numId="1">
    <w:abstractNumId w:val="2"/>
  </w:num>
  <w:num w:numId="2">
    <w:abstractNumId w:val="0"/>
    <w:lvlOverride w:ilvl="0">
      <w:lvl w:ilvl="0">
        <w:start w:val="1"/>
        <w:numFmt w:val="bullet"/>
        <w:lvlText w:val=""/>
        <w:legacy w:legacy="1" w:legacySpace="0" w:legacyIndent="360"/>
        <w:lvlJc w:val="left"/>
        <w:pPr>
          <w:ind w:left="1620" w:hanging="360"/>
        </w:pPr>
        <w:rPr>
          <w:rFonts w:ascii="Symbol" w:hAnsi="Symbol" w:hint="default"/>
        </w:rPr>
      </w:lvl>
    </w:lvlOverride>
  </w:num>
  <w:num w:numId="3">
    <w:abstractNumId w:val="5"/>
  </w:num>
  <w:num w:numId="4">
    <w:abstractNumId w:val="3"/>
  </w:num>
  <w:num w:numId="5">
    <w:abstractNumId w:val="10"/>
  </w:num>
  <w:num w:numId="6">
    <w:abstractNumId w:val="4"/>
  </w:num>
  <w:num w:numId="7">
    <w:abstractNumId w:val="1"/>
  </w:num>
  <w:num w:numId="8">
    <w:abstractNumId w:val="6"/>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9DB"/>
    <w:rsid w:val="0001484D"/>
    <w:rsid w:val="00034E20"/>
    <w:rsid w:val="00096524"/>
    <w:rsid w:val="000A0FF3"/>
    <w:rsid w:val="00163F61"/>
    <w:rsid w:val="001D0B51"/>
    <w:rsid w:val="001D55AD"/>
    <w:rsid w:val="001E464A"/>
    <w:rsid w:val="00292799"/>
    <w:rsid w:val="002F26CC"/>
    <w:rsid w:val="00316F83"/>
    <w:rsid w:val="00380378"/>
    <w:rsid w:val="003A4A39"/>
    <w:rsid w:val="00425A40"/>
    <w:rsid w:val="00460A3D"/>
    <w:rsid w:val="005148A5"/>
    <w:rsid w:val="005E697B"/>
    <w:rsid w:val="006B70AA"/>
    <w:rsid w:val="006D7BB4"/>
    <w:rsid w:val="00736AAD"/>
    <w:rsid w:val="00772C6F"/>
    <w:rsid w:val="008366A4"/>
    <w:rsid w:val="009C6491"/>
    <w:rsid w:val="00A06A0B"/>
    <w:rsid w:val="00A11ADC"/>
    <w:rsid w:val="00AA49DB"/>
    <w:rsid w:val="00AD1C65"/>
    <w:rsid w:val="00B12CD6"/>
    <w:rsid w:val="00B46BB8"/>
    <w:rsid w:val="00BE4B32"/>
    <w:rsid w:val="00CD1BA8"/>
    <w:rsid w:val="00D0306D"/>
    <w:rsid w:val="00D633A2"/>
    <w:rsid w:val="00D929FD"/>
    <w:rsid w:val="00DA7D1E"/>
    <w:rsid w:val="00EF48DC"/>
    <w:rsid w:val="00F60F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33488-85CD-4A65-A732-C14D2B10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49D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49DB"/>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AA49DB"/>
    <w:rPr>
      <w:b/>
      <w:bCs/>
    </w:rPr>
  </w:style>
  <w:style w:type="paragraph" w:styleId="NormalWeb">
    <w:name w:val="Normal (Web)"/>
    <w:basedOn w:val="Normal"/>
    <w:uiPriority w:val="99"/>
    <w:semiHidden/>
    <w:unhideWhenUsed/>
    <w:rsid w:val="00AA49D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25A40"/>
    <w:pPr>
      <w:ind w:left="720"/>
      <w:contextualSpacing/>
    </w:pPr>
  </w:style>
  <w:style w:type="character" w:customStyle="1" w:styleId="apple-converted-space">
    <w:name w:val="apple-converted-space"/>
    <w:basedOn w:val="DefaultParagraphFont"/>
    <w:rsid w:val="00460A3D"/>
  </w:style>
  <w:style w:type="character" w:styleId="Hyperlink">
    <w:name w:val="Hyperlink"/>
    <w:basedOn w:val="DefaultParagraphFont"/>
    <w:uiPriority w:val="99"/>
    <w:semiHidden/>
    <w:unhideWhenUsed/>
    <w:rsid w:val="00460A3D"/>
    <w:rPr>
      <w:color w:val="0000FF"/>
      <w:u w:val="single"/>
    </w:rPr>
  </w:style>
  <w:style w:type="table" w:styleId="TableGrid">
    <w:name w:val="Table Grid"/>
    <w:basedOn w:val="TableNormal"/>
    <w:uiPriority w:val="39"/>
    <w:rsid w:val="00A11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8951">
      <w:bodyDiv w:val="1"/>
      <w:marLeft w:val="0"/>
      <w:marRight w:val="0"/>
      <w:marTop w:val="0"/>
      <w:marBottom w:val="0"/>
      <w:divBdr>
        <w:top w:val="none" w:sz="0" w:space="0" w:color="auto"/>
        <w:left w:val="none" w:sz="0" w:space="0" w:color="auto"/>
        <w:bottom w:val="none" w:sz="0" w:space="0" w:color="auto"/>
        <w:right w:val="none" w:sz="0" w:space="0" w:color="auto"/>
      </w:divBdr>
    </w:div>
    <w:div w:id="444689425">
      <w:bodyDiv w:val="1"/>
      <w:marLeft w:val="0"/>
      <w:marRight w:val="0"/>
      <w:marTop w:val="0"/>
      <w:marBottom w:val="0"/>
      <w:divBdr>
        <w:top w:val="none" w:sz="0" w:space="0" w:color="auto"/>
        <w:left w:val="none" w:sz="0" w:space="0" w:color="auto"/>
        <w:bottom w:val="none" w:sz="0" w:space="0" w:color="auto"/>
        <w:right w:val="none" w:sz="0" w:space="0" w:color="auto"/>
      </w:divBdr>
    </w:div>
    <w:div w:id="1556697954">
      <w:bodyDiv w:val="1"/>
      <w:marLeft w:val="0"/>
      <w:marRight w:val="0"/>
      <w:marTop w:val="0"/>
      <w:marBottom w:val="0"/>
      <w:divBdr>
        <w:top w:val="none" w:sz="0" w:space="0" w:color="auto"/>
        <w:left w:val="none" w:sz="0" w:space="0" w:color="auto"/>
        <w:bottom w:val="none" w:sz="0" w:space="0" w:color="auto"/>
        <w:right w:val="none" w:sz="0" w:space="0" w:color="auto"/>
      </w:divBdr>
      <w:divsChild>
        <w:div w:id="734814676">
          <w:marLeft w:val="0"/>
          <w:marRight w:val="0"/>
          <w:marTop w:val="0"/>
          <w:marBottom w:val="0"/>
          <w:divBdr>
            <w:top w:val="none" w:sz="0" w:space="0" w:color="auto"/>
            <w:left w:val="none" w:sz="0" w:space="0" w:color="auto"/>
            <w:bottom w:val="none" w:sz="0" w:space="0" w:color="auto"/>
            <w:right w:val="none" w:sz="0" w:space="0" w:color="auto"/>
          </w:divBdr>
          <w:divsChild>
            <w:div w:id="1252349348">
              <w:marLeft w:val="0"/>
              <w:marRight w:val="0"/>
              <w:marTop w:val="0"/>
              <w:marBottom w:val="0"/>
              <w:divBdr>
                <w:top w:val="none" w:sz="0" w:space="0" w:color="auto"/>
                <w:left w:val="none" w:sz="0" w:space="0" w:color="auto"/>
                <w:bottom w:val="none" w:sz="0" w:space="0" w:color="auto"/>
                <w:right w:val="none" w:sz="0" w:space="0" w:color="auto"/>
              </w:divBdr>
              <w:divsChild>
                <w:div w:id="1847015123">
                  <w:marLeft w:val="0"/>
                  <w:marRight w:val="0"/>
                  <w:marTop w:val="0"/>
                  <w:marBottom w:val="0"/>
                  <w:divBdr>
                    <w:top w:val="none" w:sz="0" w:space="0" w:color="auto"/>
                    <w:left w:val="none" w:sz="0" w:space="0" w:color="auto"/>
                    <w:bottom w:val="none" w:sz="0" w:space="0" w:color="auto"/>
                    <w:right w:val="none" w:sz="0" w:space="0" w:color="auto"/>
                  </w:divBdr>
                </w:div>
              </w:divsChild>
            </w:div>
            <w:div w:id="705452973">
              <w:marLeft w:val="0"/>
              <w:marRight w:val="0"/>
              <w:marTop w:val="0"/>
              <w:marBottom w:val="0"/>
              <w:divBdr>
                <w:top w:val="none" w:sz="0" w:space="0" w:color="auto"/>
                <w:left w:val="none" w:sz="0" w:space="0" w:color="auto"/>
                <w:bottom w:val="none" w:sz="0" w:space="0" w:color="auto"/>
                <w:right w:val="none" w:sz="0" w:space="0" w:color="auto"/>
              </w:divBdr>
              <w:divsChild>
                <w:div w:id="4142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0756">
          <w:marLeft w:val="0"/>
          <w:marRight w:val="0"/>
          <w:marTop w:val="0"/>
          <w:marBottom w:val="0"/>
          <w:divBdr>
            <w:top w:val="none" w:sz="0" w:space="0" w:color="auto"/>
            <w:left w:val="none" w:sz="0" w:space="0" w:color="auto"/>
            <w:bottom w:val="none" w:sz="0" w:space="0" w:color="auto"/>
            <w:right w:val="none" w:sz="0" w:space="0" w:color="auto"/>
          </w:divBdr>
          <w:divsChild>
            <w:div w:id="268509886">
              <w:marLeft w:val="0"/>
              <w:marRight w:val="0"/>
              <w:marTop w:val="0"/>
              <w:marBottom w:val="0"/>
              <w:divBdr>
                <w:top w:val="none" w:sz="0" w:space="0" w:color="auto"/>
                <w:left w:val="none" w:sz="0" w:space="0" w:color="auto"/>
                <w:bottom w:val="none" w:sz="0" w:space="0" w:color="auto"/>
                <w:right w:val="none" w:sz="0" w:space="0" w:color="auto"/>
              </w:divBdr>
              <w:divsChild>
                <w:div w:id="608663294">
                  <w:marLeft w:val="0"/>
                  <w:marRight w:val="0"/>
                  <w:marTop w:val="0"/>
                  <w:marBottom w:val="0"/>
                  <w:divBdr>
                    <w:top w:val="none" w:sz="0" w:space="0" w:color="auto"/>
                    <w:left w:val="none" w:sz="0" w:space="0" w:color="auto"/>
                    <w:bottom w:val="none" w:sz="0" w:space="0" w:color="auto"/>
                    <w:right w:val="none" w:sz="0" w:space="0" w:color="auto"/>
                  </w:divBdr>
                </w:div>
              </w:divsChild>
            </w:div>
            <w:div w:id="509416895">
              <w:marLeft w:val="0"/>
              <w:marRight w:val="0"/>
              <w:marTop w:val="0"/>
              <w:marBottom w:val="0"/>
              <w:divBdr>
                <w:top w:val="none" w:sz="0" w:space="0" w:color="auto"/>
                <w:left w:val="none" w:sz="0" w:space="0" w:color="auto"/>
                <w:bottom w:val="none" w:sz="0" w:space="0" w:color="auto"/>
                <w:right w:val="none" w:sz="0" w:space="0" w:color="auto"/>
              </w:divBdr>
              <w:divsChild>
                <w:div w:id="1529367801">
                  <w:marLeft w:val="0"/>
                  <w:marRight w:val="0"/>
                  <w:marTop w:val="0"/>
                  <w:marBottom w:val="0"/>
                  <w:divBdr>
                    <w:top w:val="none" w:sz="0" w:space="0" w:color="auto"/>
                    <w:left w:val="none" w:sz="0" w:space="0" w:color="auto"/>
                    <w:bottom w:val="none" w:sz="0" w:space="0" w:color="auto"/>
                    <w:right w:val="none" w:sz="0" w:space="0" w:color="auto"/>
                  </w:divBdr>
                </w:div>
              </w:divsChild>
            </w:div>
            <w:div w:id="1010569467">
              <w:marLeft w:val="0"/>
              <w:marRight w:val="0"/>
              <w:marTop w:val="0"/>
              <w:marBottom w:val="0"/>
              <w:divBdr>
                <w:top w:val="none" w:sz="0" w:space="0" w:color="auto"/>
                <w:left w:val="none" w:sz="0" w:space="0" w:color="auto"/>
                <w:bottom w:val="none" w:sz="0" w:space="0" w:color="auto"/>
                <w:right w:val="none" w:sz="0" w:space="0" w:color="auto"/>
              </w:divBdr>
              <w:divsChild>
                <w:div w:id="12307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3489">
          <w:marLeft w:val="0"/>
          <w:marRight w:val="0"/>
          <w:marTop w:val="0"/>
          <w:marBottom w:val="0"/>
          <w:divBdr>
            <w:top w:val="none" w:sz="0" w:space="0" w:color="auto"/>
            <w:left w:val="none" w:sz="0" w:space="0" w:color="auto"/>
            <w:bottom w:val="none" w:sz="0" w:space="0" w:color="auto"/>
            <w:right w:val="none" w:sz="0" w:space="0" w:color="auto"/>
          </w:divBdr>
          <w:divsChild>
            <w:div w:id="1301425382">
              <w:marLeft w:val="0"/>
              <w:marRight w:val="0"/>
              <w:marTop w:val="0"/>
              <w:marBottom w:val="0"/>
              <w:divBdr>
                <w:top w:val="none" w:sz="0" w:space="0" w:color="auto"/>
                <w:left w:val="none" w:sz="0" w:space="0" w:color="auto"/>
                <w:bottom w:val="none" w:sz="0" w:space="0" w:color="auto"/>
                <w:right w:val="none" w:sz="0" w:space="0" w:color="auto"/>
              </w:divBdr>
              <w:divsChild>
                <w:div w:id="77751502">
                  <w:marLeft w:val="0"/>
                  <w:marRight w:val="0"/>
                  <w:marTop w:val="0"/>
                  <w:marBottom w:val="0"/>
                  <w:divBdr>
                    <w:top w:val="none" w:sz="0" w:space="0" w:color="auto"/>
                    <w:left w:val="none" w:sz="0" w:space="0" w:color="auto"/>
                    <w:bottom w:val="none" w:sz="0" w:space="0" w:color="auto"/>
                    <w:right w:val="none" w:sz="0" w:space="0" w:color="auto"/>
                  </w:divBdr>
                </w:div>
              </w:divsChild>
            </w:div>
            <w:div w:id="1148790886">
              <w:marLeft w:val="0"/>
              <w:marRight w:val="0"/>
              <w:marTop w:val="0"/>
              <w:marBottom w:val="0"/>
              <w:divBdr>
                <w:top w:val="none" w:sz="0" w:space="0" w:color="auto"/>
                <w:left w:val="none" w:sz="0" w:space="0" w:color="auto"/>
                <w:bottom w:val="none" w:sz="0" w:space="0" w:color="auto"/>
                <w:right w:val="none" w:sz="0" w:space="0" w:color="auto"/>
              </w:divBdr>
              <w:divsChild>
                <w:div w:id="266040123">
                  <w:marLeft w:val="0"/>
                  <w:marRight w:val="0"/>
                  <w:marTop w:val="0"/>
                  <w:marBottom w:val="0"/>
                  <w:divBdr>
                    <w:top w:val="none" w:sz="0" w:space="0" w:color="auto"/>
                    <w:left w:val="none" w:sz="0" w:space="0" w:color="auto"/>
                    <w:bottom w:val="none" w:sz="0" w:space="0" w:color="auto"/>
                    <w:right w:val="none" w:sz="0" w:space="0" w:color="auto"/>
                  </w:divBdr>
                </w:div>
              </w:divsChild>
            </w:div>
            <w:div w:id="2144421090">
              <w:marLeft w:val="0"/>
              <w:marRight w:val="0"/>
              <w:marTop w:val="0"/>
              <w:marBottom w:val="0"/>
              <w:divBdr>
                <w:top w:val="none" w:sz="0" w:space="0" w:color="auto"/>
                <w:left w:val="none" w:sz="0" w:space="0" w:color="auto"/>
                <w:bottom w:val="none" w:sz="0" w:space="0" w:color="auto"/>
                <w:right w:val="none" w:sz="0" w:space="0" w:color="auto"/>
              </w:divBdr>
              <w:divsChild>
                <w:div w:id="15057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eview.lansa.com.au/support/helpdesk.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Draney</dc:creator>
  <cp:keywords/>
  <dc:description/>
  <cp:lastModifiedBy>Pete Draney</cp:lastModifiedBy>
  <cp:revision>3</cp:revision>
  <dcterms:created xsi:type="dcterms:W3CDTF">2015-07-26T22:52:00Z</dcterms:created>
  <dcterms:modified xsi:type="dcterms:W3CDTF">2015-07-26T22:54:00Z</dcterms:modified>
</cp:coreProperties>
</file>