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3E1" w:rsidRPr="00300E10" w:rsidRDefault="005E23E1" w:rsidP="005E23E1">
      <w:pPr>
        <w:pStyle w:val="Heading6"/>
        <w:ind w:right="-511" w:hanging="1152"/>
        <w:rPr>
          <w:rFonts w:ascii="Times New Roman" w:hAnsi="Times New Roman" w:cs="Times New Roman"/>
          <w:color w:val="000000" w:themeColor="text1"/>
        </w:rPr>
      </w:pPr>
      <w:r w:rsidRPr="00300E10">
        <w:rPr>
          <w:rFonts w:ascii="Times New Roman" w:hAnsi="Times New Roman" w:cs="Times New Roman"/>
          <w:color w:val="000000" w:themeColor="text1"/>
        </w:rPr>
        <w:t>ANDHRA PRADESH SOLAR POWER CORPORATION PVT. LTD.</w:t>
      </w:r>
    </w:p>
    <w:p w:rsidR="005E23E1" w:rsidRPr="00300E10" w:rsidRDefault="005E23E1" w:rsidP="005E23E1">
      <w:pPr>
        <w:rPr>
          <w:color w:val="000000" w:themeColor="text1"/>
        </w:rPr>
      </w:pPr>
    </w:p>
    <w:p w:rsidR="005E23E1" w:rsidRPr="00300E10" w:rsidRDefault="005E23E1" w:rsidP="005E23E1">
      <w:pPr>
        <w:suppressAutoHyphens/>
        <w:ind w:left="270" w:right="-7"/>
        <w:jc w:val="center"/>
        <w:rPr>
          <w:color w:val="000000" w:themeColor="text1"/>
        </w:rPr>
      </w:pPr>
      <w:r w:rsidRPr="00300E10">
        <w:rPr>
          <w:b/>
          <w:bCs/>
          <w:color w:val="000000" w:themeColor="text1"/>
          <w:u w:val="single"/>
        </w:rPr>
        <w:t>TENDER NOTICE</w:t>
      </w:r>
    </w:p>
    <w:p w:rsidR="005E23E1" w:rsidRPr="00300E10" w:rsidRDefault="005E23E1" w:rsidP="005E23E1">
      <w:pPr>
        <w:pStyle w:val="BlockText"/>
        <w:tabs>
          <w:tab w:val="left" w:pos="-180"/>
          <w:tab w:val="left" w:pos="180"/>
        </w:tabs>
        <w:spacing w:line="240" w:lineRule="auto"/>
        <w:ind w:left="-180"/>
        <w:jc w:val="center"/>
        <w:rPr>
          <w:b/>
          <w:bCs/>
          <w:color w:val="000000" w:themeColor="text1"/>
          <w:u w:val="single"/>
        </w:rPr>
      </w:pPr>
    </w:p>
    <w:p w:rsidR="005E23E1" w:rsidRPr="00300E10" w:rsidRDefault="005E23E1" w:rsidP="005E23E1">
      <w:pPr>
        <w:pStyle w:val="BlockText"/>
        <w:tabs>
          <w:tab w:val="left" w:pos="-180"/>
          <w:tab w:val="left" w:pos="180"/>
        </w:tabs>
        <w:spacing w:line="240" w:lineRule="auto"/>
        <w:ind w:left="-180"/>
        <w:jc w:val="center"/>
        <w:rPr>
          <w:b/>
          <w:bCs/>
          <w:color w:val="000000" w:themeColor="text1"/>
          <w:u w:val="single"/>
        </w:rPr>
      </w:pPr>
      <w:r w:rsidRPr="00300E10">
        <w:rPr>
          <w:b/>
          <w:bCs/>
          <w:color w:val="000000" w:themeColor="text1"/>
          <w:u w:val="single"/>
        </w:rPr>
        <w:t xml:space="preserve">Tender Notice No. APSPCL-e-E- </w:t>
      </w:r>
      <w:r>
        <w:rPr>
          <w:b/>
          <w:bCs/>
          <w:color w:val="000000" w:themeColor="text1"/>
          <w:u w:val="single"/>
        </w:rPr>
        <w:t>04</w:t>
      </w:r>
      <w:r w:rsidRPr="00300E10">
        <w:rPr>
          <w:b/>
          <w:bCs/>
          <w:color w:val="000000" w:themeColor="text1"/>
          <w:u w:val="single"/>
        </w:rPr>
        <w:t xml:space="preserve"> /2019-20/SE/Civil/APSPCL,  Dt.</w:t>
      </w:r>
      <w:r>
        <w:rPr>
          <w:b/>
          <w:bCs/>
          <w:color w:val="000000" w:themeColor="text1"/>
          <w:u w:val="single"/>
        </w:rPr>
        <w:t>24</w:t>
      </w:r>
      <w:r w:rsidRPr="00300E10">
        <w:rPr>
          <w:b/>
          <w:bCs/>
          <w:color w:val="000000" w:themeColor="text1"/>
          <w:u w:val="single"/>
        </w:rPr>
        <w:t>.06.2019</w:t>
      </w:r>
    </w:p>
    <w:p w:rsidR="005E23E1" w:rsidRPr="00300E10" w:rsidRDefault="005E23E1" w:rsidP="005E23E1">
      <w:pPr>
        <w:suppressAutoHyphens/>
        <w:ind w:left="270" w:right="-7"/>
        <w:jc w:val="center"/>
        <w:rPr>
          <w:b/>
          <w:color w:val="000000" w:themeColor="text1"/>
          <w:spacing w:val="-3"/>
          <w:u w:val="single"/>
        </w:rPr>
      </w:pPr>
    </w:p>
    <w:tbl>
      <w:tblPr>
        <w:tblW w:w="10074" w:type="dxa"/>
        <w:jc w:val="center"/>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2668"/>
        <w:gridCol w:w="6657"/>
        <w:gridCol w:w="40"/>
      </w:tblGrid>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Department Name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 xml:space="preserve">Andhra Pradesh Solar Power Corporation </w:t>
            </w:r>
            <w:proofErr w:type="spellStart"/>
            <w:r w:rsidRPr="00300E10">
              <w:rPr>
                <w:color w:val="000000" w:themeColor="text1"/>
              </w:rPr>
              <w:t>Pvt</w:t>
            </w:r>
            <w:proofErr w:type="spellEnd"/>
            <w:r w:rsidRPr="00300E10">
              <w:rPr>
                <w:color w:val="000000" w:themeColor="text1"/>
              </w:rPr>
              <w:t xml:space="preserve"> Limited (A J V Company of Govt. of Andhra Pradesh And Govt. Of India)</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2.</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Circle/Division Name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suppressAutoHyphens/>
              <w:ind w:right="-7"/>
              <w:jc w:val="both"/>
              <w:rPr>
                <w:color w:val="000000" w:themeColor="text1"/>
              </w:rPr>
            </w:pPr>
            <w:r w:rsidRPr="00300E10">
              <w:rPr>
                <w:color w:val="000000" w:themeColor="text1"/>
              </w:rPr>
              <w:t xml:space="preserve">Superintending Engineer / Civil / APSPCL / Hyderabad </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3.</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Tender Notice No.</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b/>
                <w:bCs/>
                <w:color w:val="000000" w:themeColor="text1"/>
                <w:u w:val="single"/>
              </w:rPr>
              <w:t xml:space="preserve">APSPCL-e-E- </w:t>
            </w:r>
            <w:r>
              <w:rPr>
                <w:b/>
                <w:bCs/>
                <w:color w:val="000000" w:themeColor="text1"/>
                <w:u w:val="single"/>
              </w:rPr>
              <w:t>04</w:t>
            </w:r>
            <w:r w:rsidRPr="00300E10">
              <w:rPr>
                <w:b/>
                <w:bCs/>
                <w:color w:val="000000" w:themeColor="text1"/>
                <w:u w:val="single"/>
              </w:rPr>
              <w:t>/2019-20/SE/Civil/APSPCL, Dt.</w:t>
            </w:r>
            <w:r>
              <w:rPr>
                <w:b/>
                <w:bCs/>
                <w:color w:val="000000" w:themeColor="text1"/>
                <w:u w:val="single"/>
              </w:rPr>
              <w:t>24</w:t>
            </w:r>
            <w:r w:rsidRPr="00300E10">
              <w:rPr>
                <w:b/>
                <w:bCs/>
                <w:color w:val="000000" w:themeColor="text1"/>
                <w:u w:val="single"/>
              </w:rPr>
              <w:t>.06.2019</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4.</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Name of Work</w:t>
            </w:r>
          </w:p>
        </w:tc>
        <w:tc>
          <w:tcPr>
            <w:tcW w:w="6697" w:type="dxa"/>
            <w:gridSpan w:val="2"/>
            <w:tcBorders>
              <w:top w:val="single" w:sz="4" w:space="0" w:color="auto"/>
              <w:left w:val="single" w:sz="4" w:space="0" w:color="auto"/>
              <w:bottom w:val="single" w:sz="4" w:space="0" w:color="auto"/>
              <w:right w:val="single" w:sz="4" w:space="0" w:color="auto"/>
            </w:tcBorders>
            <w:hideMark/>
          </w:tcPr>
          <w:p w:rsidR="005E23E1" w:rsidRDefault="005E23E1" w:rsidP="00893EEC">
            <w:pPr>
              <w:ind w:left="16"/>
              <w:jc w:val="both"/>
              <w:rPr>
                <w:color w:val="000000" w:themeColor="text1"/>
              </w:rPr>
            </w:pPr>
            <w:r w:rsidRPr="00300E10">
              <w:rPr>
                <w:color w:val="000000" w:themeColor="text1"/>
              </w:rPr>
              <w:t xml:space="preserve">APSPCL - Supply, installation and commissioning of 3 Nos. weather monitoring stations one each at Ananthapuramu Ultra Mega Solar (1500 MW), Ananthapuramu-II Ultra Mega Solar Park (500 MW) and </w:t>
            </w:r>
            <w:proofErr w:type="spellStart"/>
            <w:r w:rsidRPr="00300E10">
              <w:rPr>
                <w:color w:val="000000" w:themeColor="text1"/>
              </w:rPr>
              <w:t>Kadapa</w:t>
            </w:r>
            <w:proofErr w:type="spellEnd"/>
            <w:r w:rsidRPr="00300E10">
              <w:rPr>
                <w:color w:val="000000" w:themeColor="text1"/>
              </w:rPr>
              <w:t xml:space="preserve"> Ultra Mega Solar Park (1000 MW).</w:t>
            </w:r>
          </w:p>
          <w:p w:rsidR="005E23E1" w:rsidRPr="00300E10" w:rsidRDefault="005E23E1" w:rsidP="00893EEC">
            <w:pPr>
              <w:ind w:left="16"/>
              <w:jc w:val="both"/>
              <w:rPr>
                <w:bCs/>
                <w:color w:val="000000" w:themeColor="text1"/>
                <w:lang w:val="en-IN"/>
              </w:rPr>
            </w:pP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5.</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Estimated Contract Value (Approximately)</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b/>
                <w:bCs/>
                <w:color w:val="000000" w:themeColor="text1"/>
              </w:rPr>
              <w:t>Rs. 22,13,321/-</w:t>
            </w:r>
            <w:r w:rsidRPr="00300E10">
              <w:rPr>
                <w:color w:val="000000" w:themeColor="text1"/>
              </w:rPr>
              <w:t xml:space="preserve"> (Rupees Twenty Two </w:t>
            </w:r>
            <w:proofErr w:type="spellStart"/>
            <w:r w:rsidRPr="00300E10">
              <w:rPr>
                <w:color w:val="000000" w:themeColor="text1"/>
              </w:rPr>
              <w:t>Lakhs</w:t>
            </w:r>
            <w:proofErr w:type="spellEnd"/>
            <w:r w:rsidRPr="00300E10">
              <w:rPr>
                <w:color w:val="000000" w:themeColor="text1"/>
              </w:rPr>
              <w:t xml:space="preserve"> Thirteen Thousand Three Hundred Twenty One Only)</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6.</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Period of Contract</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45 days</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t>7.</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r w:rsidRPr="00300E10">
              <w:rPr>
                <w:color w:val="000000" w:themeColor="text1"/>
              </w:rPr>
              <w:t>Performance Bank Guarantee: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b/>
                <w:bCs/>
                <w:color w:val="000000" w:themeColor="text1"/>
              </w:rPr>
            </w:pPr>
            <w:r w:rsidRPr="00300E10">
              <w:rPr>
                <w:b/>
                <w:bCs/>
                <w:color w:val="000000" w:themeColor="text1"/>
              </w:rPr>
              <w:t>18 months from date of completion of work</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8.</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Form of Contract</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L.S</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9.</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Tender Type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Open</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10.</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Tender Category</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 xml:space="preserve">Supply &amp; Erection </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11.</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Transaction Fee Payable to MD/ APTS payable at Vijayawada (including GST)</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bCs/>
                <w:color w:val="000000" w:themeColor="text1"/>
              </w:rPr>
            </w:pPr>
            <w:r w:rsidRPr="00300E10">
              <w:rPr>
                <w:color w:val="000000" w:themeColor="text1"/>
              </w:rPr>
              <w:t>Rs.784/- (Rupees Seven Hundred and Eighty Four Only)</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12.</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Bid Security (EMD)</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Rs.22,133/-</w:t>
            </w:r>
            <w:r w:rsidRPr="00300E10">
              <w:rPr>
                <w:bCs/>
                <w:color w:val="000000" w:themeColor="text1"/>
              </w:rPr>
              <w:t xml:space="preserve"> </w:t>
            </w:r>
            <w:r w:rsidRPr="00300E10">
              <w:rPr>
                <w:color w:val="000000" w:themeColor="text1"/>
              </w:rPr>
              <w:t>(Rupees Twenty Two Thousand One Hundred and Thirty Three Only)</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13.</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 xml:space="preserve">Bid Security Payable </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Default="005E23E1" w:rsidP="00893EEC">
            <w:pPr>
              <w:ind w:right="-7"/>
              <w:jc w:val="both"/>
              <w:rPr>
                <w:color w:val="000000" w:themeColor="text1"/>
                <w:spacing w:val="-3"/>
              </w:rPr>
            </w:pPr>
            <w:r w:rsidRPr="00300E10">
              <w:rPr>
                <w:color w:val="000000" w:themeColor="text1"/>
                <w:spacing w:val="-3"/>
              </w:rPr>
              <w:t xml:space="preserve">By way of online payment (or) BG drawn on any nationalized bank in </w:t>
            </w:r>
            <w:proofErr w:type="spellStart"/>
            <w:r w:rsidRPr="00300E10">
              <w:rPr>
                <w:color w:val="000000" w:themeColor="text1"/>
                <w:spacing w:val="-3"/>
              </w:rPr>
              <w:t>favour</w:t>
            </w:r>
            <w:proofErr w:type="spellEnd"/>
            <w:r w:rsidRPr="00300E10">
              <w:rPr>
                <w:color w:val="000000" w:themeColor="text1"/>
                <w:spacing w:val="-3"/>
              </w:rPr>
              <w:t xml:space="preserve"> of Managing Director</w:t>
            </w:r>
            <w:r w:rsidRPr="00300E10">
              <w:rPr>
                <w:bCs/>
                <w:color w:val="000000" w:themeColor="text1"/>
                <w:spacing w:val="-3"/>
              </w:rPr>
              <w:t>/APSPCL</w:t>
            </w:r>
            <w:r w:rsidRPr="00300E10">
              <w:rPr>
                <w:color w:val="000000" w:themeColor="text1"/>
                <w:spacing w:val="-3"/>
              </w:rPr>
              <w:t>/Hyderabad. The validity of B.G. should be for a minimum period of 6 months.</w:t>
            </w:r>
          </w:p>
          <w:p w:rsidR="005E23E1" w:rsidRPr="00300E10" w:rsidRDefault="005E23E1" w:rsidP="00893EEC">
            <w:pPr>
              <w:ind w:right="-7"/>
              <w:jc w:val="both"/>
              <w:rPr>
                <w:color w:val="000000" w:themeColor="text1"/>
              </w:rPr>
            </w:pP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14.</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Processing Fee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Not Applicable</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15.</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Schedule Available Date &amp; Time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tabs>
                <w:tab w:val="center" w:pos="2089"/>
              </w:tabs>
              <w:ind w:right="-7"/>
              <w:jc w:val="both"/>
              <w:rPr>
                <w:color w:val="000000" w:themeColor="text1"/>
              </w:rPr>
            </w:pPr>
            <w:r w:rsidRPr="00300E10">
              <w:rPr>
                <w:color w:val="000000" w:themeColor="text1"/>
                <w:lang w:bidi="te-IN"/>
              </w:rPr>
              <w:t>24.06.2019, 3:00 P.M.</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16.</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Schedule Closing Date &amp; Time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tabs>
                <w:tab w:val="center" w:pos="2089"/>
              </w:tabs>
              <w:ind w:left="59" w:right="-7" w:hanging="142"/>
              <w:rPr>
                <w:color w:val="000000" w:themeColor="text1"/>
                <w:lang w:bidi="te-IN"/>
              </w:rPr>
            </w:pPr>
            <w:r w:rsidRPr="00300E10">
              <w:rPr>
                <w:color w:val="000000" w:themeColor="text1"/>
                <w:lang w:bidi="te-IN"/>
              </w:rPr>
              <w:t xml:space="preserve">  22.07.2019, 4:00 P.M.</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17.</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Bid Submission closing Date &amp; time</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tabs>
                <w:tab w:val="center" w:pos="2089"/>
              </w:tabs>
              <w:ind w:right="-7" w:hanging="83"/>
              <w:jc w:val="both"/>
              <w:rPr>
                <w:color w:val="000000" w:themeColor="text1"/>
                <w:lang w:bidi="te-IN"/>
              </w:rPr>
            </w:pPr>
            <w:r w:rsidRPr="00300E10">
              <w:rPr>
                <w:color w:val="000000" w:themeColor="text1"/>
                <w:lang w:bidi="te-IN"/>
              </w:rPr>
              <w:t xml:space="preserve">  22.07.2019, 5:00 P.M.</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18.</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Bid Submission</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pStyle w:val="Heading1"/>
              <w:ind w:right="-7"/>
              <w:jc w:val="both"/>
              <w:rPr>
                <w:color w:val="000000" w:themeColor="text1"/>
              </w:rPr>
            </w:pPr>
            <w:r w:rsidRPr="00300E10">
              <w:rPr>
                <w:color w:val="000000" w:themeColor="text1"/>
              </w:rPr>
              <w:t>Online</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19.</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Bid Validity</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180 days from the date of opening of the Bid</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20.</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 xml:space="preserve">Pre Bid Meeting </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Not Applicable</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t>21.</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Default="005E23E1" w:rsidP="00893EEC">
            <w:pPr>
              <w:ind w:right="-7"/>
              <w:rPr>
                <w:color w:val="000000" w:themeColor="text1"/>
              </w:rPr>
            </w:pPr>
            <w:r w:rsidRPr="00300E10">
              <w:rPr>
                <w:color w:val="000000" w:themeColor="text1"/>
              </w:rPr>
              <w:t>Pre Qualification/ Technical Bid Opening Date (Qualification and Eligibility Stage)</w:t>
            </w:r>
          </w:p>
          <w:p w:rsidR="005E23E1" w:rsidRPr="00300E10" w:rsidRDefault="005E23E1" w:rsidP="00893EEC">
            <w:pPr>
              <w:ind w:right="-7"/>
              <w:rPr>
                <w:color w:val="000000" w:themeColor="text1"/>
              </w:rPr>
            </w:pP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rFonts w:ascii="Verdana" w:hAnsi="Verdana"/>
                <w:color w:val="000000" w:themeColor="text1"/>
              </w:rPr>
            </w:pPr>
            <w:r w:rsidRPr="00300E10">
              <w:rPr>
                <w:color w:val="000000" w:themeColor="text1"/>
              </w:rPr>
              <w:t>No separate technical bids are required. The bidder shall submit qualification details along with price bid. The price bids will be opened only for those who meet the eligibility criteria.</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t>22.</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 xml:space="preserve">Bid Opening Date &amp; </w:t>
            </w:r>
            <w:r w:rsidRPr="00300E10">
              <w:rPr>
                <w:color w:val="000000" w:themeColor="text1"/>
              </w:rPr>
              <w:lastRenderedPageBreak/>
              <w:t xml:space="preserve">Time </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bCs/>
                <w:color w:val="000000" w:themeColor="text1"/>
              </w:rPr>
            </w:pPr>
            <w:r>
              <w:rPr>
                <w:color w:val="000000" w:themeColor="text1"/>
                <w:lang w:bidi="te-IN"/>
              </w:rPr>
              <w:lastRenderedPageBreak/>
              <w:t xml:space="preserve"> 23</w:t>
            </w:r>
            <w:r w:rsidRPr="00300E10">
              <w:rPr>
                <w:color w:val="000000" w:themeColor="text1"/>
                <w:lang w:bidi="te-IN"/>
              </w:rPr>
              <w:t>.07.2019, 5:00 P.M.</w:t>
            </w:r>
            <w:r w:rsidRPr="00300E10">
              <w:rPr>
                <w:color w:val="000000" w:themeColor="text1"/>
              </w:rPr>
              <w:t xml:space="preserve"> </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lastRenderedPageBreak/>
              <w:t>23.</w:t>
            </w:r>
          </w:p>
        </w:tc>
        <w:tc>
          <w:tcPr>
            <w:tcW w:w="2668" w:type="dxa"/>
            <w:tcBorders>
              <w:top w:val="single" w:sz="4" w:space="0" w:color="auto"/>
              <w:left w:val="single" w:sz="4" w:space="0" w:color="auto"/>
              <w:bottom w:val="single" w:sz="4" w:space="0" w:color="auto"/>
              <w:right w:val="single" w:sz="4" w:space="0" w:color="auto"/>
            </w:tcBorders>
            <w:hideMark/>
          </w:tcPr>
          <w:p w:rsidR="005E23E1" w:rsidRDefault="005E23E1" w:rsidP="00893EEC">
            <w:pPr>
              <w:ind w:right="-7"/>
              <w:rPr>
                <w:color w:val="000000" w:themeColor="text1"/>
              </w:rPr>
            </w:pPr>
            <w:r w:rsidRPr="00300E10">
              <w:rPr>
                <w:color w:val="000000" w:themeColor="text1"/>
              </w:rPr>
              <w:t>Eligibility Criteria</w:t>
            </w:r>
          </w:p>
          <w:p w:rsidR="005E23E1" w:rsidRPr="00300E10" w:rsidRDefault="005E23E1" w:rsidP="00893EEC">
            <w:pPr>
              <w:ind w:right="-7"/>
              <w:rPr>
                <w:color w:val="000000" w:themeColor="text1"/>
              </w:rPr>
            </w:pPr>
          </w:p>
        </w:tc>
        <w:tc>
          <w:tcPr>
            <w:tcW w:w="6697" w:type="dxa"/>
            <w:gridSpan w:val="2"/>
            <w:tcBorders>
              <w:top w:val="single" w:sz="4" w:space="0" w:color="auto"/>
              <w:left w:val="single" w:sz="4" w:space="0" w:color="auto"/>
              <w:bottom w:val="single" w:sz="4" w:space="0" w:color="auto"/>
              <w:right w:val="single" w:sz="4" w:space="0" w:color="auto"/>
            </w:tcBorders>
            <w:vAlign w:val="center"/>
          </w:tcPr>
          <w:p w:rsidR="005E23E1" w:rsidRPr="00300E10" w:rsidRDefault="005E23E1" w:rsidP="00893EEC">
            <w:pPr>
              <w:pStyle w:val="Heading7"/>
              <w:rPr>
                <w:color w:val="000000" w:themeColor="text1"/>
              </w:rPr>
            </w:pPr>
            <w:r w:rsidRPr="00300E10">
              <w:rPr>
                <w:color w:val="000000" w:themeColor="text1"/>
              </w:rPr>
              <w:t>1. Registration:</w:t>
            </w:r>
            <w:r w:rsidRPr="00300E10">
              <w:rPr>
                <w:b w:val="0"/>
                <w:color w:val="000000" w:themeColor="text1"/>
                <w:u w:val="none"/>
              </w:rPr>
              <w:t>.</w:t>
            </w:r>
          </w:p>
          <w:p w:rsidR="005E23E1" w:rsidRPr="00300E10" w:rsidRDefault="005E23E1" w:rsidP="00893EEC">
            <w:pPr>
              <w:rPr>
                <w:color w:val="000000" w:themeColor="text1"/>
              </w:rPr>
            </w:pPr>
          </w:p>
          <w:p w:rsidR="005E23E1" w:rsidRPr="00300E10" w:rsidRDefault="005E23E1" w:rsidP="00893EEC">
            <w:pPr>
              <w:jc w:val="both"/>
              <w:rPr>
                <w:color w:val="000000" w:themeColor="text1"/>
              </w:rPr>
            </w:pPr>
            <w:r w:rsidRPr="00300E10">
              <w:rPr>
                <w:color w:val="000000" w:themeColor="text1"/>
              </w:rPr>
              <w:t>(</w:t>
            </w:r>
            <w:proofErr w:type="spellStart"/>
            <w:r w:rsidRPr="00300E10">
              <w:rPr>
                <w:color w:val="000000" w:themeColor="text1"/>
              </w:rPr>
              <w:t>i</w:t>
            </w:r>
            <w:proofErr w:type="spellEnd"/>
            <w:r w:rsidRPr="00300E10">
              <w:rPr>
                <w:color w:val="000000" w:themeColor="text1"/>
              </w:rPr>
              <w:t>) The firm should have valid registration from Registrar of Firms or Register of Companies.</w:t>
            </w:r>
          </w:p>
          <w:p w:rsidR="005E23E1" w:rsidRPr="00300E10" w:rsidRDefault="005E23E1" w:rsidP="00893EEC">
            <w:pPr>
              <w:jc w:val="both"/>
              <w:rPr>
                <w:color w:val="000000" w:themeColor="text1"/>
              </w:rPr>
            </w:pPr>
            <w:r w:rsidRPr="00300E10">
              <w:rPr>
                <w:color w:val="000000" w:themeColor="text1"/>
              </w:rPr>
              <w:t xml:space="preserve">     </w:t>
            </w:r>
          </w:p>
          <w:p w:rsidR="005E23E1" w:rsidRPr="00300E10" w:rsidRDefault="005E23E1" w:rsidP="00893EEC">
            <w:pPr>
              <w:jc w:val="both"/>
              <w:rPr>
                <w:color w:val="000000" w:themeColor="text1"/>
              </w:rPr>
            </w:pPr>
            <w:r w:rsidRPr="00300E10">
              <w:rPr>
                <w:color w:val="000000" w:themeColor="text1"/>
              </w:rPr>
              <w:t>(ii) Registration under process is not acceptable.</w:t>
            </w:r>
          </w:p>
          <w:p w:rsidR="005E23E1" w:rsidRPr="00300E10" w:rsidRDefault="005E23E1" w:rsidP="00893EEC">
            <w:pPr>
              <w:jc w:val="both"/>
              <w:rPr>
                <w:color w:val="000000" w:themeColor="text1"/>
              </w:rPr>
            </w:pPr>
          </w:p>
          <w:p w:rsidR="005E23E1" w:rsidRPr="00300E10" w:rsidRDefault="005E23E1" w:rsidP="00893EEC">
            <w:pPr>
              <w:jc w:val="both"/>
              <w:rPr>
                <w:b/>
                <w:color w:val="000000" w:themeColor="text1"/>
                <w:u w:val="single"/>
              </w:rPr>
            </w:pPr>
            <w:r w:rsidRPr="00300E10">
              <w:rPr>
                <w:b/>
                <w:color w:val="000000" w:themeColor="text1"/>
                <w:u w:val="single"/>
              </w:rPr>
              <w:t>2. Experience:</w:t>
            </w:r>
          </w:p>
          <w:p w:rsidR="005E23E1" w:rsidRPr="00300E10" w:rsidRDefault="005E23E1" w:rsidP="00893EEC">
            <w:pPr>
              <w:jc w:val="both"/>
              <w:rPr>
                <w:b/>
                <w:color w:val="000000" w:themeColor="text1"/>
                <w:u w:val="single"/>
              </w:rPr>
            </w:pPr>
          </w:p>
          <w:p w:rsidR="005E23E1" w:rsidRPr="00300E10" w:rsidRDefault="005E23E1" w:rsidP="00893EEC">
            <w:pPr>
              <w:jc w:val="both"/>
              <w:rPr>
                <w:b/>
                <w:color w:val="000000" w:themeColor="text1"/>
                <w:u w:val="single"/>
              </w:rPr>
            </w:pPr>
            <w:r w:rsidRPr="00300E10">
              <w:rPr>
                <w:bCs/>
                <w:color w:val="000000" w:themeColor="text1"/>
                <w:u w:val="single"/>
              </w:rPr>
              <w:t>iii</w:t>
            </w:r>
            <w:r w:rsidRPr="00300E10">
              <w:rPr>
                <w:bCs/>
                <w:color w:val="000000" w:themeColor="text1"/>
              </w:rPr>
              <w:t xml:space="preserve">) </w:t>
            </w:r>
            <w:r w:rsidRPr="00300E10">
              <w:rPr>
                <w:color w:val="000000" w:themeColor="text1"/>
              </w:rPr>
              <w:t>The bidders should have executed the supply, installation, testing and commissioning of at least 3 Nos.</w:t>
            </w:r>
            <w:r w:rsidRPr="00300E10">
              <w:rPr>
                <w:b/>
                <w:color w:val="000000" w:themeColor="text1"/>
              </w:rPr>
              <w:t xml:space="preserve"> </w:t>
            </w:r>
            <w:r w:rsidRPr="00300E10">
              <w:rPr>
                <w:color w:val="000000" w:themeColor="text1"/>
              </w:rPr>
              <w:t xml:space="preserve"> weather monitoring stations in any Solar parks/Solar projects</w:t>
            </w:r>
            <w:r>
              <w:rPr>
                <w:color w:val="000000" w:themeColor="text1"/>
              </w:rPr>
              <w:t xml:space="preserve"> </w:t>
            </w:r>
            <w:r w:rsidRPr="00300E10">
              <w:rPr>
                <w:color w:val="000000" w:themeColor="text1"/>
              </w:rPr>
              <w:t>developed by State/Central Govt. or any State/ Central PSU in any one year during the last five financial years.</w:t>
            </w:r>
          </w:p>
          <w:p w:rsidR="005E23E1" w:rsidRPr="00300E10" w:rsidRDefault="005E23E1" w:rsidP="00893EEC">
            <w:pPr>
              <w:jc w:val="both"/>
              <w:rPr>
                <w:bCs/>
                <w:color w:val="000000" w:themeColor="text1"/>
              </w:rPr>
            </w:pPr>
            <w:r w:rsidRPr="00300E10">
              <w:rPr>
                <w:bCs/>
                <w:color w:val="000000" w:themeColor="text1"/>
              </w:rPr>
              <w:t xml:space="preserve"> </w:t>
            </w:r>
          </w:p>
          <w:p w:rsidR="005E23E1" w:rsidRPr="00300E10" w:rsidRDefault="005E23E1" w:rsidP="00893EEC">
            <w:pPr>
              <w:jc w:val="both"/>
              <w:rPr>
                <w:color w:val="000000" w:themeColor="text1"/>
                <w:spacing w:val="-3"/>
              </w:rPr>
            </w:pPr>
            <w:r w:rsidRPr="00300E10">
              <w:rPr>
                <w:color w:val="000000" w:themeColor="text1"/>
                <w:spacing w:val="-3"/>
              </w:rPr>
              <w:t xml:space="preserve">iv) Annual turnover certificate for a minimum value of </w:t>
            </w:r>
            <w:r w:rsidRPr="00300E10">
              <w:rPr>
                <w:b/>
                <w:color w:val="000000" w:themeColor="text1"/>
                <w:spacing w:val="-3"/>
              </w:rPr>
              <w:t xml:space="preserve">Rs.67 </w:t>
            </w:r>
            <w:proofErr w:type="spellStart"/>
            <w:r w:rsidRPr="00300E10">
              <w:rPr>
                <w:b/>
                <w:color w:val="000000" w:themeColor="text1"/>
                <w:spacing w:val="-3"/>
              </w:rPr>
              <w:t>Lakhs</w:t>
            </w:r>
            <w:proofErr w:type="spellEnd"/>
            <w:r w:rsidRPr="00300E10">
              <w:rPr>
                <w:color w:val="000000" w:themeColor="text1"/>
                <w:spacing w:val="-3"/>
              </w:rPr>
              <w:t xml:space="preserve"> per annum in any one year during the last five financial years.</w:t>
            </w:r>
          </w:p>
          <w:p w:rsidR="005E23E1" w:rsidRPr="00300E10" w:rsidRDefault="005E23E1" w:rsidP="00893EEC">
            <w:pPr>
              <w:jc w:val="both"/>
              <w:rPr>
                <w:color w:val="000000" w:themeColor="text1"/>
                <w:spacing w:val="-3"/>
              </w:rPr>
            </w:pPr>
          </w:p>
          <w:p w:rsidR="005E23E1" w:rsidRPr="00300E10" w:rsidRDefault="005E23E1" w:rsidP="00893EEC">
            <w:pPr>
              <w:jc w:val="both"/>
              <w:rPr>
                <w:bCs/>
                <w:color w:val="000000" w:themeColor="text1"/>
              </w:rPr>
            </w:pPr>
            <w:r w:rsidRPr="00300E10">
              <w:rPr>
                <w:b/>
                <w:bCs/>
                <w:color w:val="000000" w:themeColor="text1"/>
              </w:rPr>
              <w:t>The Bids will be opened only for the bidders who have uploaded valid experience certificates.</w:t>
            </w:r>
          </w:p>
          <w:p w:rsidR="005E23E1" w:rsidRPr="00300E10" w:rsidRDefault="005E23E1" w:rsidP="00893EEC">
            <w:pPr>
              <w:jc w:val="both"/>
              <w:rPr>
                <w:color w:val="000000" w:themeColor="text1"/>
              </w:rPr>
            </w:pPr>
          </w:p>
          <w:p w:rsidR="005E23E1" w:rsidRPr="00300E10" w:rsidRDefault="005E23E1" w:rsidP="00893EEC">
            <w:pPr>
              <w:jc w:val="both"/>
              <w:rPr>
                <w:bCs/>
                <w:color w:val="000000" w:themeColor="text1"/>
              </w:rPr>
            </w:pPr>
            <w:r w:rsidRPr="00300E10">
              <w:rPr>
                <w:bCs/>
                <w:color w:val="000000" w:themeColor="text1"/>
              </w:rPr>
              <w:t xml:space="preserve">(v) No </w:t>
            </w:r>
            <w:proofErr w:type="spellStart"/>
            <w:r w:rsidRPr="00300E10">
              <w:rPr>
                <w:bCs/>
                <w:color w:val="000000" w:themeColor="text1"/>
              </w:rPr>
              <w:t>weightage</w:t>
            </w:r>
            <w:proofErr w:type="spellEnd"/>
            <w:r w:rsidRPr="00300E10">
              <w:rPr>
                <w:bCs/>
                <w:color w:val="000000" w:themeColor="text1"/>
              </w:rPr>
              <w:t xml:space="preserve"> will be given to previous experience</w:t>
            </w:r>
          </w:p>
          <w:p w:rsidR="005E23E1" w:rsidRPr="00300E10" w:rsidRDefault="005E23E1" w:rsidP="00893EEC">
            <w:pPr>
              <w:jc w:val="both"/>
              <w:rPr>
                <w:bCs/>
                <w:color w:val="000000" w:themeColor="text1"/>
              </w:rPr>
            </w:pPr>
          </w:p>
          <w:p w:rsidR="005E23E1" w:rsidRPr="00300E10" w:rsidRDefault="005E23E1" w:rsidP="00893EEC">
            <w:pPr>
              <w:jc w:val="both"/>
              <w:rPr>
                <w:bCs/>
                <w:color w:val="000000" w:themeColor="text1"/>
              </w:rPr>
            </w:pPr>
            <w:r w:rsidRPr="00300E10">
              <w:rPr>
                <w:bCs/>
                <w:color w:val="000000" w:themeColor="text1"/>
              </w:rPr>
              <w:t xml:space="preserve">(vi) No other clauses and sub clauses/conditions of G.O. </w:t>
            </w:r>
            <w:proofErr w:type="spellStart"/>
            <w:r w:rsidRPr="00300E10">
              <w:rPr>
                <w:bCs/>
                <w:color w:val="000000" w:themeColor="text1"/>
              </w:rPr>
              <w:t>Ms.No</w:t>
            </w:r>
            <w:proofErr w:type="spellEnd"/>
            <w:r w:rsidRPr="00300E10">
              <w:rPr>
                <w:bCs/>
                <w:color w:val="000000" w:themeColor="text1"/>
              </w:rPr>
              <w:t xml:space="preserve">. 94, Dt.01.07.2003 is applicable for evaluating eligibility of a firm other than the criteria prescribed in this tender document. </w:t>
            </w:r>
          </w:p>
          <w:p w:rsidR="005E23E1" w:rsidRPr="00300E10" w:rsidRDefault="005E23E1" w:rsidP="00893EEC">
            <w:pPr>
              <w:ind w:right="-7"/>
              <w:jc w:val="both"/>
              <w:rPr>
                <w:color w:val="000000" w:themeColor="text1"/>
              </w:rPr>
            </w:pP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24.</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p>
        </w:tc>
        <w:tc>
          <w:tcPr>
            <w:tcW w:w="6697" w:type="dxa"/>
            <w:gridSpan w:val="2"/>
            <w:tcBorders>
              <w:top w:val="single" w:sz="4" w:space="0" w:color="auto"/>
              <w:left w:val="single" w:sz="4" w:space="0" w:color="auto"/>
              <w:bottom w:val="single" w:sz="4" w:space="0" w:color="auto"/>
              <w:right w:val="single" w:sz="4" w:space="0" w:color="auto"/>
            </w:tcBorders>
            <w:vAlign w:val="center"/>
          </w:tcPr>
          <w:p w:rsidR="005E23E1" w:rsidRPr="00300E10" w:rsidRDefault="005E23E1" w:rsidP="00893EEC">
            <w:pPr>
              <w:pStyle w:val="Heading7"/>
              <w:rPr>
                <w:color w:val="000000" w:themeColor="text1"/>
              </w:rPr>
            </w:pPr>
            <w:r w:rsidRPr="00300E10">
              <w:rPr>
                <w:color w:val="000000" w:themeColor="text1"/>
              </w:rPr>
              <w:t>3. General:</w:t>
            </w:r>
          </w:p>
          <w:p w:rsidR="005E23E1" w:rsidRPr="00300E10" w:rsidRDefault="005E23E1" w:rsidP="00893EEC">
            <w:pPr>
              <w:pStyle w:val="Heading7"/>
              <w:rPr>
                <w:i/>
                <w:iCs/>
                <w:color w:val="000000" w:themeColor="text1"/>
                <w:u w:val="none"/>
              </w:rPr>
            </w:pPr>
            <w:r w:rsidRPr="00300E10">
              <w:rPr>
                <w:i/>
                <w:iCs/>
                <w:color w:val="000000" w:themeColor="text1"/>
                <w:u w:val="none"/>
              </w:rPr>
              <w:t>Responsibility for correctness of the information submitted in the online bid lies with the bidder.  If any information furnished in the bid is proved to be false at a later date, the bid will not only be rejected but the bidder will be BLACKLISTED.</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25.</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Place of Opening of Tenders</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jc w:val="both"/>
              <w:rPr>
                <w:color w:val="000000" w:themeColor="text1"/>
              </w:rPr>
            </w:pPr>
            <w:r w:rsidRPr="00300E10">
              <w:rPr>
                <w:color w:val="000000" w:themeColor="text1"/>
              </w:rPr>
              <w:t xml:space="preserve">In the chambers of Superintending Engineer/Civil/ APSPCL,   6-3-856/A3, Near </w:t>
            </w:r>
            <w:proofErr w:type="spellStart"/>
            <w:r w:rsidRPr="00300E10">
              <w:rPr>
                <w:color w:val="000000" w:themeColor="text1"/>
              </w:rPr>
              <w:t>Neeraj</w:t>
            </w:r>
            <w:proofErr w:type="spellEnd"/>
            <w:r w:rsidRPr="00300E10">
              <w:rPr>
                <w:color w:val="000000" w:themeColor="text1"/>
              </w:rPr>
              <w:t xml:space="preserve"> Public School, Sadat </w:t>
            </w:r>
            <w:proofErr w:type="spellStart"/>
            <w:r w:rsidRPr="00300E10">
              <w:rPr>
                <w:color w:val="000000" w:themeColor="text1"/>
              </w:rPr>
              <w:t>Manzil</w:t>
            </w:r>
            <w:proofErr w:type="spellEnd"/>
            <w:r w:rsidRPr="00300E10">
              <w:rPr>
                <w:color w:val="000000" w:themeColor="text1"/>
              </w:rPr>
              <w:t xml:space="preserve"> Compound, </w:t>
            </w:r>
            <w:proofErr w:type="spellStart"/>
            <w:r w:rsidRPr="00300E10">
              <w:rPr>
                <w:color w:val="000000" w:themeColor="text1"/>
              </w:rPr>
              <w:t>Ameerpet</w:t>
            </w:r>
            <w:proofErr w:type="spellEnd"/>
            <w:r w:rsidRPr="00300E10">
              <w:rPr>
                <w:color w:val="000000" w:themeColor="text1"/>
              </w:rPr>
              <w:t>, Hyderabad-500016.</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center"/>
              <w:rPr>
                <w:color w:val="000000" w:themeColor="text1"/>
              </w:rPr>
            </w:pPr>
            <w:r w:rsidRPr="00300E10">
              <w:rPr>
                <w:color w:val="000000" w:themeColor="text1"/>
              </w:rPr>
              <w:t>26.</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Officer Inviting Bids</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Superintending Engineer/Civil/ APSPCL/Hyderabad.</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t>27.</w:t>
            </w:r>
          </w:p>
        </w:tc>
        <w:tc>
          <w:tcPr>
            <w:tcW w:w="2668"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rPr>
                <w:color w:val="000000" w:themeColor="text1"/>
              </w:rPr>
            </w:pPr>
            <w:r w:rsidRPr="00300E10">
              <w:rPr>
                <w:color w:val="000000" w:themeColor="text1"/>
              </w:rPr>
              <w:t>Address</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 xml:space="preserve">Superintending Engineer/Civil/ APSPCL, 6-3-856/A3, Near </w:t>
            </w:r>
            <w:proofErr w:type="spellStart"/>
            <w:r w:rsidRPr="00300E10">
              <w:rPr>
                <w:color w:val="000000" w:themeColor="text1"/>
              </w:rPr>
              <w:t>Neeraj</w:t>
            </w:r>
            <w:proofErr w:type="spellEnd"/>
            <w:r w:rsidRPr="00300E10">
              <w:rPr>
                <w:color w:val="000000" w:themeColor="text1"/>
              </w:rPr>
              <w:t xml:space="preserve"> Public Scholl, Sadat </w:t>
            </w:r>
            <w:proofErr w:type="spellStart"/>
            <w:r w:rsidRPr="00300E10">
              <w:rPr>
                <w:color w:val="000000" w:themeColor="text1"/>
              </w:rPr>
              <w:t>Manzil</w:t>
            </w:r>
            <w:proofErr w:type="spellEnd"/>
            <w:r w:rsidRPr="00300E10">
              <w:rPr>
                <w:color w:val="000000" w:themeColor="text1"/>
              </w:rPr>
              <w:t xml:space="preserve"> Compound, </w:t>
            </w:r>
            <w:proofErr w:type="spellStart"/>
            <w:r w:rsidRPr="00300E10">
              <w:rPr>
                <w:color w:val="000000" w:themeColor="text1"/>
              </w:rPr>
              <w:t>Ameerpet</w:t>
            </w:r>
            <w:proofErr w:type="spellEnd"/>
            <w:r w:rsidRPr="00300E10">
              <w:rPr>
                <w:color w:val="000000" w:themeColor="text1"/>
              </w:rPr>
              <w:t>, Hyderabad-500016.</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t>28.</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r w:rsidRPr="00300E10">
              <w:rPr>
                <w:color w:val="000000" w:themeColor="text1"/>
              </w:rPr>
              <w:t>Contact Details</w:t>
            </w:r>
          </w:p>
        </w:tc>
        <w:tc>
          <w:tcPr>
            <w:tcW w:w="6697" w:type="dxa"/>
            <w:gridSpan w:val="2"/>
            <w:tcBorders>
              <w:top w:val="single" w:sz="4" w:space="0" w:color="auto"/>
              <w:left w:val="single" w:sz="4" w:space="0" w:color="auto"/>
              <w:bottom w:val="single" w:sz="4" w:space="0" w:color="auto"/>
              <w:right w:val="single" w:sz="4" w:space="0" w:color="auto"/>
            </w:tcBorders>
            <w:vAlign w:val="center"/>
          </w:tcPr>
          <w:p w:rsidR="005E23E1" w:rsidRPr="00300E10" w:rsidRDefault="005E23E1" w:rsidP="00893EEC">
            <w:pPr>
              <w:ind w:right="-7"/>
              <w:jc w:val="both"/>
              <w:rPr>
                <w:color w:val="000000" w:themeColor="text1"/>
              </w:rPr>
            </w:pPr>
            <w:r w:rsidRPr="00300E10">
              <w:rPr>
                <w:color w:val="000000" w:themeColor="text1"/>
              </w:rPr>
              <w:t xml:space="preserve">Superintending Engineer/Civil/ APSPCL, 6-3-856/A3, Near </w:t>
            </w:r>
            <w:proofErr w:type="spellStart"/>
            <w:r w:rsidRPr="00300E10">
              <w:rPr>
                <w:color w:val="000000" w:themeColor="text1"/>
              </w:rPr>
              <w:t>Neeraj</w:t>
            </w:r>
            <w:proofErr w:type="spellEnd"/>
            <w:r w:rsidRPr="00300E10">
              <w:rPr>
                <w:color w:val="000000" w:themeColor="text1"/>
              </w:rPr>
              <w:t xml:space="preserve"> Public Scholl, Sadat </w:t>
            </w:r>
            <w:proofErr w:type="spellStart"/>
            <w:r w:rsidRPr="00300E10">
              <w:rPr>
                <w:color w:val="000000" w:themeColor="text1"/>
              </w:rPr>
              <w:t>Manzil</w:t>
            </w:r>
            <w:proofErr w:type="spellEnd"/>
            <w:r w:rsidRPr="00300E10">
              <w:rPr>
                <w:color w:val="000000" w:themeColor="text1"/>
              </w:rPr>
              <w:t xml:space="preserve"> Compound, </w:t>
            </w:r>
            <w:proofErr w:type="spellStart"/>
            <w:r w:rsidRPr="00300E10">
              <w:rPr>
                <w:color w:val="000000" w:themeColor="text1"/>
              </w:rPr>
              <w:t>Ameerpet</w:t>
            </w:r>
            <w:proofErr w:type="spellEnd"/>
            <w:r w:rsidRPr="00300E10">
              <w:rPr>
                <w:color w:val="000000" w:themeColor="text1"/>
              </w:rPr>
              <w:t>, Hyderabad-500016.    Phone: 040-23403558, 040-23403559.</w:t>
            </w:r>
          </w:p>
          <w:p w:rsidR="005E23E1" w:rsidRPr="00300E10" w:rsidRDefault="005E23E1" w:rsidP="00893EEC">
            <w:pPr>
              <w:ind w:right="-7"/>
              <w:jc w:val="both"/>
              <w:rPr>
                <w:color w:val="000000" w:themeColor="text1"/>
              </w:rPr>
            </w:pPr>
            <w:r w:rsidRPr="00300E10">
              <w:rPr>
                <w:color w:val="000000" w:themeColor="text1"/>
              </w:rPr>
              <w:t xml:space="preserve">E-Mail: </w:t>
            </w:r>
            <w:hyperlink r:id="rId5" w:history="1">
              <w:r w:rsidRPr="00300E10">
                <w:rPr>
                  <w:rStyle w:val="Hyperlink"/>
                  <w:color w:val="000000" w:themeColor="text1"/>
                </w:rPr>
                <w:t>apspcl@ap.gov.in</w:t>
              </w:r>
            </w:hyperlink>
            <w:r w:rsidRPr="00300E10">
              <w:rPr>
                <w:color w:val="000000" w:themeColor="text1"/>
              </w:rPr>
              <w:t xml:space="preserve"> </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t>29.</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r w:rsidRPr="00300E10">
              <w:rPr>
                <w:color w:val="000000" w:themeColor="text1"/>
              </w:rPr>
              <w:t>Procedure for bid submission</w:t>
            </w:r>
          </w:p>
        </w:tc>
        <w:tc>
          <w:tcPr>
            <w:tcW w:w="6697" w:type="dxa"/>
            <w:gridSpan w:val="2"/>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ind w:right="-7"/>
              <w:jc w:val="both"/>
              <w:rPr>
                <w:color w:val="000000" w:themeColor="text1"/>
              </w:rPr>
            </w:pPr>
            <w:r w:rsidRPr="00300E10">
              <w:rPr>
                <w:color w:val="000000" w:themeColor="text1"/>
              </w:rPr>
              <w:t xml:space="preserve">a) The tender should be in the prescribed forms which can be obtained from ‘e’ procurement platform from the date of electronic publication up to the time and date indicated in the tender notice. The intending bidders shall enroll themselves on the ‘e’ procurement market-place </w:t>
            </w:r>
            <w:hyperlink r:id="rId6" w:history="1">
              <w:r w:rsidRPr="00300E10">
                <w:rPr>
                  <w:rStyle w:val="Hyperlink"/>
                  <w:color w:val="000000" w:themeColor="text1"/>
                </w:rPr>
                <w:t>www.apeprocurement.gov.in</w:t>
              </w:r>
            </w:hyperlink>
            <w:r w:rsidRPr="00300E10">
              <w:rPr>
                <w:color w:val="000000" w:themeColor="text1"/>
              </w:rPr>
              <w:t xml:space="preserve"> Those contractors who register themselves in the ‘e’ procurement market </w:t>
            </w:r>
            <w:r w:rsidRPr="00300E10">
              <w:rPr>
                <w:color w:val="000000" w:themeColor="text1"/>
              </w:rPr>
              <w:lastRenderedPageBreak/>
              <w:t xml:space="preserve">place can download the tender schedules at free of cost. The bidders shall authenticate the bid with his digital certificate for submitting the bid electronically on ‘e’ procurement platform </w:t>
            </w:r>
            <w:r w:rsidRPr="00300E10">
              <w:rPr>
                <w:b/>
                <w:color w:val="000000" w:themeColor="text1"/>
              </w:rPr>
              <w:t>and the</w:t>
            </w:r>
            <w:r w:rsidRPr="00300E10">
              <w:rPr>
                <w:color w:val="000000" w:themeColor="text1"/>
              </w:rPr>
              <w:t xml:space="preserve"> </w:t>
            </w:r>
            <w:r w:rsidRPr="00300E10">
              <w:rPr>
                <w:b/>
                <w:color w:val="000000" w:themeColor="text1"/>
              </w:rPr>
              <w:t xml:space="preserve">bids not authenticated by digital certificate of the bidder will not be accepted on the e-procurement platform </w:t>
            </w:r>
            <w:r w:rsidRPr="00300E10">
              <w:rPr>
                <w:color w:val="000000" w:themeColor="text1"/>
              </w:rPr>
              <w:t>following the G.O.Ms.No.6, I.T&amp;C Department, dated. 28-02-05.</w:t>
            </w:r>
          </w:p>
        </w:tc>
      </w:tr>
      <w:tr w:rsidR="005E23E1" w:rsidRPr="00300E10" w:rsidTr="00893EEC">
        <w:trPr>
          <w:trHeight w:val="20"/>
          <w:jc w:val="center"/>
        </w:trPr>
        <w:tc>
          <w:tcPr>
            <w:tcW w:w="709" w:type="dxa"/>
            <w:tcBorders>
              <w:top w:val="single" w:sz="4" w:space="0" w:color="auto"/>
              <w:left w:val="single" w:sz="4" w:space="0" w:color="auto"/>
              <w:bottom w:val="single" w:sz="4" w:space="0" w:color="auto"/>
              <w:right w:val="single" w:sz="4" w:space="0" w:color="auto"/>
            </w:tcBorders>
          </w:tcPr>
          <w:p w:rsidR="005E23E1" w:rsidRPr="00300E10" w:rsidRDefault="005E23E1" w:rsidP="00893EEC">
            <w:pPr>
              <w:ind w:right="-7"/>
              <w:jc w:val="center"/>
              <w:rPr>
                <w:color w:val="000000" w:themeColor="text1"/>
              </w:rPr>
            </w:pPr>
          </w:p>
        </w:tc>
        <w:tc>
          <w:tcPr>
            <w:tcW w:w="2668" w:type="dxa"/>
            <w:tcBorders>
              <w:top w:val="single" w:sz="4" w:space="0" w:color="auto"/>
              <w:left w:val="single" w:sz="4" w:space="0" w:color="auto"/>
              <w:bottom w:val="single" w:sz="4" w:space="0" w:color="auto"/>
              <w:right w:val="single" w:sz="4" w:space="0" w:color="auto"/>
            </w:tcBorders>
          </w:tcPr>
          <w:p w:rsidR="005E23E1" w:rsidRPr="00300E10" w:rsidRDefault="005E23E1" w:rsidP="00893EEC">
            <w:pPr>
              <w:ind w:right="-7"/>
              <w:rPr>
                <w:color w:val="000000" w:themeColor="text1"/>
              </w:rPr>
            </w:pPr>
          </w:p>
          <w:p w:rsidR="005E23E1" w:rsidRPr="00300E10" w:rsidRDefault="005E23E1" w:rsidP="00893EEC">
            <w:pPr>
              <w:ind w:right="-7"/>
              <w:rPr>
                <w:color w:val="000000" w:themeColor="text1"/>
              </w:rPr>
            </w:pPr>
          </w:p>
          <w:p w:rsidR="005E23E1" w:rsidRPr="00300E10" w:rsidRDefault="005E23E1" w:rsidP="00893EEC">
            <w:pPr>
              <w:ind w:right="-7"/>
              <w:rPr>
                <w:color w:val="000000" w:themeColor="text1"/>
              </w:rPr>
            </w:pPr>
          </w:p>
          <w:p w:rsidR="005E23E1" w:rsidRPr="00300E10" w:rsidRDefault="005E23E1" w:rsidP="00893EEC">
            <w:pPr>
              <w:ind w:right="-7"/>
              <w:rPr>
                <w:color w:val="000000" w:themeColor="text1"/>
              </w:rPr>
            </w:pPr>
          </w:p>
        </w:tc>
        <w:tc>
          <w:tcPr>
            <w:tcW w:w="6697" w:type="dxa"/>
            <w:gridSpan w:val="2"/>
            <w:tcBorders>
              <w:top w:val="single" w:sz="4" w:space="0" w:color="auto"/>
              <w:left w:val="single" w:sz="4" w:space="0" w:color="auto"/>
              <w:bottom w:val="single" w:sz="4" w:space="0" w:color="auto"/>
              <w:right w:val="single" w:sz="4" w:space="0" w:color="auto"/>
            </w:tcBorders>
            <w:vAlign w:val="center"/>
          </w:tcPr>
          <w:p w:rsidR="005E23E1" w:rsidRPr="00300E10" w:rsidRDefault="005E23E1" w:rsidP="00893EEC">
            <w:pPr>
              <w:jc w:val="both"/>
              <w:rPr>
                <w:color w:val="000000" w:themeColor="text1"/>
              </w:rPr>
            </w:pPr>
            <w:r w:rsidRPr="00300E10">
              <w:rPr>
                <w:color w:val="000000" w:themeColor="text1"/>
              </w:rPr>
              <w:t>b) Intending bidders can contact office of the Superintending Engineer/ Civil/APSPCL/</w:t>
            </w:r>
            <w:proofErr w:type="spellStart"/>
            <w:r w:rsidRPr="00300E10">
              <w:rPr>
                <w:color w:val="000000" w:themeColor="text1"/>
              </w:rPr>
              <w:t>Ameerpet</w:t>
            </w:r>
            <w:proofErr w:type="spellEnd"/>
            <w:r w:rsidRPr="00300E10">
              <w:rPr>
                <w:color w:val="000000" w:themeColor="text1"/>
              </w:rPr>
              <w:t>/ Hyderabad –500016 for any clarification/information on any working day during working hours</w:t>
            </w:r>
          </w:p>
          <w:p w:rsidR="005E23E1" w:rsidRPr="00300E10" w:rsidRDefault="005E23E1" w:rsidP="00893EEC">
            <w:pPr>
              <w:spacing w:before="120" w:after="120"/>
              <w:ind w:right="-7"/>
              <w:jc w:val="both"/>
              <w:rPr>
                <w:bCs/>
                <w:color w:val="000000" w:themeColor="text1"/>
              </w:rPr>
            </w:pPr>
            <w:r w:rsidRPr="00300E10">
              <w:rPr>
                <w:bCs/>
                <w:color w:val="000000" w:themeColor="text1"/>
              </w:rPr>
              <w:t xml:space="preserve">c) </w:t>
            </w:r>
            <w:r w:rsidRPr="00300E10">
              <w:rPr>
                <w:color w:val="000000" w:themeColor="text1"/>
              </w:rPr>
              <w:t>The bidders who are desirous of participating in e-procurement shall submit their bids etc., in the standard formats prescribed in the tender documents, displayed at “e” market place</w:t>
            </w:r>
            <w:r w:rsidRPr="00300E10">
              <w:rPr>
                <w:bCs/>
                <w:color w:val="000000" w:themeColor="text1"/>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5E23E1" w:rsidRPr="00300E10" w:rsidRDefault="005E23E1" w:rsidP="00893EEC">
            <w:pPr>
              <w:spacing w:before="120" w:after="120"/>
              <w:ind w:right="-7"/>
              <w:jc w:val="both"/>
              <w:rPr>
                <w:color w:val="000000" w:themeColor="text1"/>
              </w:rPr>
            </w:pPr>
            <w:r w:rsidRPr="00300E10">
              <w:rPr>
                <w:bCs/>
                <w:color w:val="000000" w:themeColor="text1"/>
              </w:rPr>
              <w:t xml:space="preserve">d) </w:t>
            </w:r>
            <w:r w:rsidRPr="00300E10">
              <w:rPr>
                <w:color w:val="000000" w:themeColor="text1"/>
              </w:rPr>
              <w:t>The Bidder shall authenticate the bid with his digital certificate for submitting the bid electronically on e-Procurement Platform and the bids not authenticated by Digital certificate of the bidder will not be accepted on the e-Procurement platform.</w:t>
            </w:r>
          </w:p>
          <w:p w:rsidR="005E23E1" w:rsidRPr="00300E10" w:rsidRDefault="005E23E1" w:rsidP="00893EEC">
            <w:pPr>
              <w:spacing w:before="120" w:after="120"/>
              <w:ind w:right="-7"/>
              <w:jc w:val="both"/>
              <w:rPr>
                <w:color w:val="000000" w:themeColor="text1"/>
              </w:rPr>
            </w:pPr>
            <w:r w:rsidRPr="00300E10">
              <w:rPr>
                <w:color w:val="000000" w:themeColor="text1"/>
              </w:rPr>
              <w:t>e) The Department shall carry out the bid evaluation solely based on the uploaded documents, BG/online payment towards EMD in the e-procurement system.</w:t>
            </w:r>
          </w:p>
          <w:p w:rsidR="005E23E1" w:rsidRPr="00300E10" w:rsidRDefault="005E23E1" w:rsidP="00893EEC">
            <w:pPr>
              <w:spacing w:before="120" w:after="120"/>
              <w:ind w:right="-7"/>
              <w:jc w:val="both"/>
              <w:rPr>
                <w:color w:val="000000" w:themeColor="text1"/>
              </w:rPr>
            </w:pPr>
            <w:r w:rsidRPr="00300E10">
              <w:rPr>
                <w:color w:val="000000" w:themeColor="text1"/>
              </w:rPr>
              <w:t>f)</w:t>
            </w:r>
            <w:r w:rsidRPr="00300E10">
              <w:rPr>
                <w:b/>
                <w:bCs/>
                <w:color w:val="000000" w:themeColor="text1"/>
              </w:rPr>
              <w:t xml:space="preserve"> </w:t>
            </w:r>
            <w:r w:rsidRPr="00300E10">
              <w:rPr>
                <w:color w:val="000000" w:themeColor="text1"/>
              </w:rPr>
              <w:t xml:space="preserve">The Department will notify the successful bidder for submission of original hard copies of all uploaded documents, BG towards EMD prior to issue of LOI. </w:t>
            </w:r>
          </w:p>
          <w:p w:rsidR="005E23E1" w:rsidRPr="00300E10" w:rsidRDefault="005E23E1" w:rsidP="00893EEC">
            <w:pPr>
              <w:ind w:right="-7"/>
              <w:jc w:val="both"/>
              <w:rPr>
                <w:color w:val="000000" w:themeColor="text1"/>
              </w:rPr>
            </w:pPr>
            <w:r w:rsidRPr="00300E10">
              <w:rPr>
                <w:bCs/>
                <w:color w:val="000000" w:themeColor="text1"/>
              </w:rPr>
              <w:t xml:space="preserve">h) </w:t>
            </w:r>
            <w:r w:rsidRPr="00300E10">
              <w:rPr>
                <w:color w:val="000000" w:themeColor="text1"/>
              </w:rPr>
              <w:t xml:space="preserve">The successful bidder shall invariably furnish the original BG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receipt/non-receipt of original BG towards EMD, certificates/documents, from successful bidder before the stipulated time. On receipt of documents, the Department shall ensure the gentility of the BG towards EMD and all other certificates documents uploaded by the bidder in e-procurement system in support of the qualification criteria before issue of LOI. </w:t>
            </w:r>
          </w:p>
          <w:p w:rsidR="005E23E1" w:rsidRPr="00300E10" w:rsidRDefault="005E23E1" w:rsidP="00893EEC">
            <w:pPr>
              <w:ind w:right="-7"/>
              <w:jc w:val="both"/>
              <w:rPr>
                <w:color w:val="000000" w:themeColor="text1"/>
              </w:rPr>
            </w:pPr>
            <w:proofErr w:type="spellStart"/>
            <w:r w:rsidRPr="00300E10">
              <w:rPr>
                <w:bCs/>
                <w:color w:val="000000" w:themeColor="text1"/>
              </w:rPr>
              <w:t>i</w:t>
            </w:r>
            <w:proofErr w:type="spellEnd"/>
            <w:r w:rsidRPr="00300E10">
              <w:rPr>
                <w:bCs/>
                <w:color w:val="000000" w:themeColor="text1"/>
              </w:rPr>
              <w:t xml:space="preserve">) </w:t>
            </w:r>
            <w:r w:rsidRPr="00300E10">
              <w:rPr>
                <w:color w:val="000000" w:themeColor="text1"/>
              </w:rPr>
              <w:t>If any successful bidder fails to submit the original hard copies of uploaded certificates/documents, BG towards EMD within the stipulated time or if any variation is noticed between the uploaded documents and the hard copies submitted by the bidder, the successful bidder will be suspended from participating in the tenders on e-procurement platform for a period of 3 years.</w:t>
            </w:r>
          </w:p>
        </w:tc>
      </w:tr>
      <w:tr w:rsidR="005E23E1" w:rsidRPr="00300E10" w:rsidTr="00893EEC">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tcPr>
          <w:p w:rsidR="005E23E1" w:rsidRPr="00300E10" w:rsidRDefault="005E23E1" w:rsidP="00893EEC">
            <w:pPr>
              <w:ind w:right="-7"/>
              <w:jc w:val="center"/>
              <w:rPr>
                <w:color w:val="000000" w:themeColor="text1"/>
              </w:rPr>
            </w:pPr>
          </w:p>
        </w:tc>
        <w:tc>
          <w:tcPr>
            <w:tcW w:w="2668" w:type="dxa"/>
            <w:tcBorders>
              <w:top w:val="single" w:sz="4" w:space="0" w:color="auto"/>
              <w:left w:val="single" w:sz="4" w:space="0" w:color="auto"/>
              <w:bottom w:val="single" w:sz="4" w:space="0" w:color="auto"/>
              <w:right w:val="single" w:sz="4" w:space="0" w:color="auto"/>
            </w:tcBorders>
          </w:tcPr>
          <w:p w:rsidR="005E23E1" w:rsidRPr="00300E10" w:rsidRDefault="005E23E1" w:rsidP="00893EEC">
            <w:pPr>
              <w:ind w:right="-7"/>
              <w:rPr>
                <w:color w:val="000000" w:themeColor="text1"/>
              </w:rPr>
            </w:pPr>
          </w:p>
        </w:tc>
        <w:tc>
          <w:tcPr>
            <w:tcW w:w="6657" w:type="dxa"/>
            <w:tcBorders>
              <w:top w:val="single" w:sz="4" w:space="0" w:color="auto"/>
              <w:left w:val="single" w:sz="4" w:space="0" w:color="auto"/>
              <w:bottom w:val="single" w:sz="4" w:space="0" w:color="auto"/>
              <w:right w:val="single" w:sz="4" w:space="0" w:color="auto"/>
            </w:tcBorders>
            <w:vAlign w:val="center"/>
            <w:hideMark/>
          </w:tcPr>
          <w:p w:rsidR="005E23E1" w:rsidRPr="00300E10" w:rsidRDefault="005E23E1" w:rsidP="00893EEC">
            <w:pPr>
              <w:pStyle w:val="BodyText3"/>
              <w:tabs>
                <w:tab w:val="left" w:pos="720"/>
              </w:tabs>
              <w:ind w:right="-7"/>
              <w:jc w:val="both"/>
              <w:rPr>
                <w:rFonts w:ascii="Verdana" w:hAnsi="Verdana"/>
                <w:color w:val="000000" w:themeColor="text1"/>
                <w:sz w:val="24"/>
                <w:szCs w:val="24"/>
              </w:rPr>
            </w:pPr>
            <w:r w:rsidRPr="00300E10">
              <w:rPr>
                <w:rFonts w:ascii="Times New Roman" w:hAnsi="Times New Roman" w:cs="Times New Roman"/>
                <w:color w:val="000000" w:themeColor="text1"/>
                <w:spacing w:val="0"/>
                <w:sz w:val="24"/>
                <w:szCs w:val="24"/>
                <w:lang w:val="en-IN" w:eastAsia="en-IN"/>
              </w:rPr>
              <w:t xml:space="preserve">The e-procurement system would deactivate the user ID of such </w:t>
            </w:r>
            <w:r w:rsidRPr="00300E10">
              <w:rPr>
                <w:rFonts w:ascii="Times New Roman" w:hAnsi="Times New Roman" w:cs="Times New Roman"/>
                <w:color w:val="000000" w:themeColor="text1"/>
                <w:spacing w:val="0"/>
                <w:sz w:val="24"/>
                <w:szCs w:val="24"/>
                <w:lang w:val="en-IN" w:eastAsia="en-IN"/>
              </w:rPr>
              <w:lastRenderedPageBreak/>
              <w:t>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w:t>
            </w:r>
            <w:r w:rsidRPr="00300E10">
              <w:rPr>
                <w:rFonts w:ascii="Verdana" w:hAnsi="Verdana"/>
                <w:color w:val="000000" w:themeColor="text1"/>
                <w:spacing w:val="0"/>
                <w:sz w:val="24"/>
                <w:szCs w:val="24"/>
                <w:lang w:val="en-IN" w:eastAsia="en-IN"/>
              </w:rPr>
              <w:t xml:space="preserve"> </w:t>
            </w:r>
            <w:r w:rsidRPr="00300E10">
              <w:rPr>
                <w:rFonts w:ascii="Times New Roman" w:hAnsi="Times New Roman" w:cs="Times New Roman"/>
                <w:color w:val="000000" w:themeColor="text1"/>
                <w:spacing w:val="0"/>
                <w:sz w:val="24"/>
                <w:szCs w:val="24"/>
                <w:lang w:val="en-IN" w:eastAsia="en-IN"/>
              </w:rPr>
              <w:t>of the development schemes taken up by the Government.</w:t>
            </w:r>
          </w:p>
        </w:tc>
      </w:tr>
      <w:tr w:rsidR="005E23E1" w:rsidRPr="00300E10" w:rsidTr="00893EEC">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lastRenderedPageBreak/>
              <w:t>30.</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r w:rsidRPr="00300E10">
              <w:rPr>
                <w:color w:val="000000" w:themeColor="text1"/>
              </w:rPr>
              <w:t>Statutory Requirements</w:t>
            </w:r>
          </w:p>
        </w:tc>
        <w:tc>
          <w:tcPr>
            <w:tcW w:w="6657" w:type="dxa"/>
            <w:tcBorders>
              <w:top w:val="single" w:sz="4" w:space="0" w:color="auto"/>
              <w:left w:val="single" w:sz="4" w:space="0" w:color="auto"/>
              <w:bottom w:val="single" w:sz="4" w:space="0" w:color="auto"/>
              <w:right w:val="single" w:sz="4" w:space="0" w:color="auto"/>
            </w:tcBorders>
            <w:vAlign w:val="center"/>
          </w:tcPr>
          <w:p w:rsidR="005E23E1" w:rsidRPr="00300E10" w:rsidRDefault="005E23E1" w:rsidP="00893EEC">
            <w:pPr>
              <w:pStyle w:val="BodyText3"/>
              <w:tabs>
                <w:tab w:val="left" w:pos="720"/>
              </w:tabs>
              <w:ind w:right="-7"/>
              <w:jc w:val="both"/>
              <w:rPr>
                <w:rFonts w:ascii="Times New Roman" w:hAnsi="Times New Roman" w:cs="Times New Roman"/>
                <w:color w:val="000000" w:themeColor="text1"/>
                <w:sz w:val="24"/>
                <w:szCs w:val="24"/>
              </w:rPr>
            </w:pPr>
            <w:r w:rsidRPr="00300E10">
              <w:rPr>
                <w:rFonts w:ascii="Times New Roman" w:hAnsi="Times New Roman" w:cs="Times New Roman"/>
                <w:color w:val="000000" w:themeColor="text1"/>
                <w:sz w:val="24"/>
                <w:szCs w:val="24"/>
              </w:rPr>
              <w:t xml:space="preserve">The </w:t>
            </w:r>
            <w:proofErr w:type="spellStart"/>
            <w:r w:rsidRPr="00300E10">
              <w:rPr>
                <w:rFonts w:ascii="Times New Roman" w:hAnsi="Times New Roman" w:cs="Times New Roman"/>
                <w:color w:val="000000" w:themeColor="text1"/>
                <w:sz w:val="24"/>
                <w:szCs w:val="24"/>
              </w:rPr>
              <w:t>tenderer</w:t>
            </w:r>
            <w:proofErr w:type="spellEnd"/>
            <w:r w:rsidRPr="00300E10">
              <w:rPr>
                <w:rFonts w:ascii="Times New Roman" w:hAnsi="Times New Roman" w:cs="Times New Roman"/>
                <w:color w:val="000000" w:themeColor="text1"/>
                <w:sz w:val="24"/>
                <w:szCs w:val="24"/>
              </w:rPr>
              <w:t xml:space="preserve"> shall fulfill the following statutory requirements.</w:t>
            </w:r>
          </w:p>
          <w:p w:rsidR="005E23E1" w:rsidRPr="00300E10" w:rsidRDefault="005E23E1" w:rsidP="00893EEC">
            <w:pPr>
              <w:pStyle w:val="BodyText3"/>
              <w:tabs>
                <w:tab w:val="left" w:pos="720"/>
              </w:tabs>
              <w:ind w:right="-7"/>
              <w:jc w:val="both"/>
              <w:rPr>
                <w:rFonts w:ascii="Times New Roman" w:hAnsi="Times New Roman" w:cs="Times New Roman"/>
                <w:b/>
                <w:bCs/>
                <w:color w:val="000000" w:themeColor="text1"/>
                <w:sz w:val="24"/>
                <w:szCs w:val="24"/>
              </w:rPr>
            </w:pPr>
          </w:p>
          <w:p w:rsidR="005E23E1" w:rsidRPr="00300E10" w:rsidRDefault="005E23E1" w:rsidP="00893EEC">
            <w:pPr>
              <w:pStyle w:val="BodyText3"/>
              <w:tabs>
                <w:tab w:val="left" w:pos="720"/>
              </w:tabs>
              <w:ind w:right="-7"/>
              <w:jc w:val="both"/>
              <w:rPr>
                <w:rFonts w:ascii="Times New Roman" w:hAnsi="Times New Roman" w:cs="Times New Roman"/>
                <w:b/>
                <w:bCs/>
                <w:color w:val="000000" w:themeColor="text1"/>
                <w:sz w:val="24"/>
                <w:szCs w:val="24"/>
              </w:rPr>
            </w:pPr>
            <w:r w:rsidRPr="00300E10">
              <w:rPr>
                <w:rFonts w:ascii="Times New Roman" w:hAnsi="Times New Roman" w:cs="Times New Roman"/>
                <w:b/>
                <w:bCs/>
                <w:color w:val="000000" w:themeColor="text1"/>
                <w:sz w:val="24"/>
                <w:szCs w:val="24"/>
              </w:rPr>
              <w:t xml:space="preserve">a) </w:t>
            </w:r>
            <w:r w:rsidRPr="00300E10">
              <w:rPr>
                <w:rFonts w:ascii="Times New Roman" w:hAnsi="Times New Roman" w:cs="Times New Roman"/>
                <w:b/>
                <w:bCs/>
                <w:color w:val="000000" w:themeColor="text1"/>
                <w:sz w:val="24"/>
                <w:szCs w:val="24"/>
                <w:u w:val="single"/>
              </w:rPr>
              <w:t xml:space="preserve">GST </w:t>
            </w:r>
          </w:p>
          <w:p w:rsidR="005E23E1" w:rsidRPr="00300E10" w:rsidRDefault="005E23E1" w:rsidP="00893EEC">
            <w:pPr>
              <w:pStyle w:val="BodyText3"/>
              <w:tabs>
                <w:tab w:val="left" w:pos="720"/>
              </w:tabs>
              <w:ind w:right="-7"/>
              <w:jc w:val="both"/>
              <w:rPr>
                <w:rFonts w:ascii="Times New Roman" w:hAnsi="Times New Roman" w:cs="Times New Roman"/>
                <w:color w:val="000000" w:themeColor="text1"/>
                <w:sz w:val="24"/>
                <w:szCs w:val="24"/>
              </w:rPr>
            </w:pPr>
            <w:r w:rsidRPr="00300E10">
              <w:rPr>
                <w:rFonts w:ascii="Times New Roman" w:hAnsi="Times New Roman" w:cs="Times New Roman"/>
                <w:color w:val="000000" w:themeColor="text1"/>
                <w:sz w:val="24"/>
                <w:szCs w:val="24"/>
              </w:rPr>
              <w:t xml:space="preserve">The </w:t>
            </w:r>
            <w:proofErr w:type="spellStart"/>
            <w:r w:rsidRPr="00300E10">
              <w:rPr>
                <w:rFonts w:ascii="Times New Roman" w:hAnsi="Times New Roman" w:cs="Times New Roman"/>
                <w:color w:val="000000" w:themeColor="text1"/>
                <w:sz w:val="24"/>
                <w:szCs w:val="24"/>
              </w:rPr>
              <w:t>tenderer</w:t>
            </w:r>
            <w:proofErr w:type="spellEnd"/>
            <w:r w:rsidRPr="00300E10">
              <w:rPr>
                <w:rFonts w:ascii="Times New Roman" w:hAnsi="Times New Roman" w:cs="Times New Roman"/>
                <w:color w:val="000000" w:themeColor="text1"/>
                <w:sz w:val="24"/>
                <w:szCs w:val="24"/>
              </w:rPr>
              <w:t xml:space="preserve"> should have registration under GST in the state of Andhra Pradesh from concerned department. The rates are exclusive of GST. Applicable GST as on date will be allowed against submission of GST invoice.</w:t>
            </w:r>
          </w:p>
        </w:tc>
      </w:tr>
      <w:tr w:rsidR="005E23E1" w:rsidRPr="00300E10" w:rsidTr="00893EEC">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r w:rsidRPr="00300E10">
              <w:rPr>
                <w:color w:val="000000" w:themeColor="text1"/>
              </w:rPr>
              <w:t>31.</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r w:rsidRPr="00300E10">
              <w:rPr>
                <w:color w:val="000000" w:themeColor="text1"/>
              </w:rPr>
              <w:t>Other Payments to be made</w:t>
            </w:r>
          </w:p>
        </w:tc>
        <w:tc>
          <w:tcPr>
            <w:tcW w:w="6657" w:type="dxa"/>
            <w:tcBorders>
              <w:top w:val="single" w:sz="4" w:space="0" w:color="auto"/>
              <w:left w:val="single" w:sz="4" w:space="0" w:color="auto"/>
              <w:bottom w:val="single" w:sz="4" w:space="0" w:color="auto"/>
              <w:right w:val="single" w:sz="4" w:space="0" w:color="auto"/>
            </w:tcBorders>
            <w:vAlign w:val="center"/>
          </w:tcPr>
          <w:p w:rsidR="005E23E1" w:rsidRPr="00300E10" w:rsidRDefault="005E23E1" w:rsidP="00893EEC">
            <w:pPr>
              <w:jc w:val="both"/>
              <w:rPr>
                <w:color w:val="000000" w:themeColor="text1"/>
              </w:rPr>
            </w:pPr>
            <w:r w:rsidRPr="00300E10">
              <w:rPr>
                <w:color w:val="000000" w:themeColor="text1"/>
              </w:rPr>
              <w:t xml:space="preserve">Apart from the Bid Security (EMD) the </w:t>
            </w:r>
            <w:proofErr w:type="spellStart"/>
            <w:r w:rsidRPr="00300E10">
              <w:rPr>
                <w:color w:val="000000" w:themeColor="text1"/>
              </w:rPr>
              <w:t>tenderer</w:t>
            </w:r>
            <w:proofErr w:type="spellEnd"/>
            <w:r w:rsidRPr="00300E10">
              <w:rPr>
                <w:color w:val="000000" w:themeColor="text1"/>
              </w:rPr>
              <w:t xml:space="preserve"> shall be liable to pay the following amounts:</w:t>
            </w:r>
          </w:p>
          <w:p w:rsidR="005E23E1" w:rsidRPr="00300E10" w:rsidRDefault="005E23E1" w:rsidP="00893EEC">
            <w:pPr>
              <w:jc w:val="both"/>
              <w:rPr>
                <w:color w:val="000000" w:themeColor="text1"/>
              </w:rPr>
            </w:pPr>
          </w:p>
          <w:p w:rsidR="005E23E1" w:rsidRPr="00300E10" w:rsidRDefault="005E23E1" w:rsidP="00893EEC">
            <w:pPr>
              <w:jc w:val="both"/>
              <w:rPr>
                <w:bCs/>
                <w:color w:val="000000" w:themeColor="text1"/>
              </w:rPr>
            </w:pPr>
            <w:r w:rsidRPr="00300E10">
              <w:rPr>
                <w:b/>
                <w:color w:val="000000" w:themeColor="text1"/>
              </w:rPr>
              <w:t>a)</w:t>
            </w:r>
            <w:r w:rsidRPr="00300E10">
              <w:rPr>
                <w:b/>
                <w:color w:val="000000" w:themeColor="text1"/>
                <w:u w:val="single"/>
              </w:rPr>
              <w:t>Transaction Fee</w:t>
            </w:r>
            <w:r w:rsidRPr="00300E10">
              <w:rPr>
                <w:bCs/>
                <w:color w:val="000000" w:themeColor="text1"/>
                <w:u w:val="single"/>
              </w:rPr>
              <w:t>:</w:t>
            </w:r>
            <w:r w:rsidRPr="00300E10">
              <w:rPr>
                <w:bCs/>
                <w:color w:val="000000" w:themeColor="text1"/>
              </w:rPr>
              <w:t xml:space="preserve"> The participating bidders have to pay transaction fee of 0.030% (subjected to a maximum of Rs. 10,000.00) on estimated contract value of work with GST @ 18% i.e., </w:t>
            </w:r>
            <w:r w:rsidRPr="00300E10">
              <w:rPr>
                <w:color w:val="000000" w:themeColor="text1"/>
              </w:rPr>
              <w:t>Rs.784/- (Rupees Seven Hundred and Eighty Four Only)</w:t>
            </w:r>
            <w:r w:rsidRPr="00300E10">
              <w:rPr>
                <w:bCs/>
                <w:color w:val="000000" w:themeColor="text1"/>
              </w:rPr>
              <w:t xml:space="preserve">in </w:t>
            </w:r>
            <w:proofErr w:type="spellStart"/>
            <w:r w:rsidRPr="00300E10">
              <w:rPr>
                <w:bCs/>
                <w:color w:val="000000" w:themeColor="text1"/>
              </w:rPr>
              <w:t>favour</w:t>
            </w:r>
            <w:proofErr w:type="spellEnd"/>
            <w:r w:rsidRPr="00300E10">
              <w:rPr>
                <w:bCs/>
                <w:color w:val="000000" w:themeColor="text1"/>
              </w:rPr>
              <w:t xml:space="preserve"> of MD/ APTS payable at Vijayawada  at the time of bid submission electronically.</w:t>
            </w:r>
          </w:p>
          <w:p w:rsidR="005E23E1" w:rsidRPr="00300E10" w:rsidRDefault="005E23E1" w:rsidP="00893EEC">
            <w:pPr>
              <w:jc w:val="both"/>
              <w:rPr>
                <w:color w:val="000000" w:themeColor="text1"/>
              </w:rPr>
            </w:pPr>
          </w:p>
          <w:p w:rsidR="005E23E1" w:rsidRPr="00300E10" w:rsidRDefault="005E23E1" w:rsidP="00893EEC">
            <w:pPr>
              <w:ind w:right="-7"/>
              <w:jc w:val="both"/>
              <w:rPr>
                <w:bCs/>
                <w:color w:val="000000" w:themeColor="text1"/>
              </w:rPr>
            </w:pPr>
            <w:r w:rsidRPr="00300E10">
              <w:rPr>
                <w:b/>
                <w:color w:val="000000" w:themeColor="text1"/>
              </w:rPr>
              <w:t xml:space="preserve">b) </w:t>
            </w:r>
            <w:r w:rsidRPr="00300E10">
              <w:rPr>
                <w:b/>
                <w:color w:val="000000" w:themeColor="text1"/>
                <w:u w:val="single"/>
              </w:rPr>
              <w:t>Corpus Fund:</w:t>
            </w:r>
            <w:r w:rsidRPr="00300E10">
              <w:rPr>
                <w:b/>
                <w:color w:val="000000" w:themeColor="text1"/>
              </w:rPr>
              <w:t xml:space="preserve"> </w:t>
            </w:r>
            <w:r w:rsidRPr="00300E10">
              <w:rPr>
                <w:color w:val="000000" w:themeColor="text1"/>
              </w:rPr>
              <w:t xml:space="preserve">Successful bidder has to pay Corpus fund       </w:t>
            </w:r>
            <w:r w:rsidRPr="00300E10">
              <w:rPr>
                <w:b/>
                <w:bCs/>
                <w:color w:val="000000" w:themeColor="text1"/>
              </w:rPr>
              <w:t>Rs. 885/-</w:t>
            </w:r>
            <w:r w:rsidRPr="00300E10">
              <w:rPr>
                <w:color w:val="000000" w:themeColor="text1"/>
              </w:rPr>
              <w:t xml:space="preserve"> @ 0.04% (subjected to a maximum of Rs. 10,000.00 for works with ECV/QV up to Rs 50.00 </w:t>
            </w:r>
            <w:proofErr w:type="spellStart"/>
            <w:r w:rsidRPr="00300E10">
              <w:rPr>
                <w:color w:val="000000" w:themeColor="text1"/>
              </w:rPr>
              <w:t>crores</w:t>
            </w:r>
            <w:proofErr w:type="spellEnd"/>
            <w:r w:rsidRPr="00300E10">
              <w:rPr>
                <w:color w:val="000000" w:themeColor="text1"/>
              </w:rPr>
              <w:t xml:space="preserve"> and Rs 25,000.00 for works with ECV/QV more than Rs 50.00 </w:t>
            </w:r>
            <w:proofErr w:type="spellStart"/>
            <w:r w:rsidRPr="00300E10">
              <w:rPr>
                <w:color w:val="000000" w:themeColor="text1"/>
              </w:rPr>
              <w:t>crores</w:t>
            </w:r>
            <w:proofErr w:type="spellEnd"/>
            <w:r w:rsidRPr="00300E10">
              <w:rPr>
                <w:color w:val="000000" w:themeColor="text1"/>
              </w:rPr>
              <w:t xml:space="preserve">) through demand draft in </w:t>
            </w:r>
            <w:proofErr w:type="spellStart"/>
            <w:r w:rsidRPr="00300E10">
              <w:rPr>
                <w:color w:val="000000" w:themeColor="text1"/>
              </w:rPr>
              <w:t>favour</w:t>
            </w:r>
            <w:proofErr w:type="spellEnd"/>
            <w:r w:rsidRPr="00300E10">
              <w:rPr>
                <w:color w:val="000000" w:themeColor="text1"/>
              </w:rPr>
              <w:t xml:space="preserve"> of Managing Director, APTS, Vijayawada towards corpus fund at the time of concluding agreement.</w:t>
            </w:r>
          </w:p>
        </w:tc>
      </w:tr>
      <w:tr w:rsidR="005E23E1" w:rsidRPr="00300E10" w:rsidTr="00893EEC">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t>32.</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rPr>
                <w:color w:val="000000" w:themeColor="text1"/>
              </w:rPr>
            </w:pPr>
            <w:r w:rsidRPr="00300E10">
              <w:rPr>
                <w:color w:val="000000" w:themeColor="text1"/>
              </w:rPr>
              <w:t>Documents to be submitted to the Tender inviting authority.</w:t>
            </w:r>
          </w:p>
        </w:tc>
        <w:tc>
          <w:tcPr>
            <w:tcW w:w="6657" w:type="dxa"/>
            <w:tcBorders>
              <w:top w:val="single" w:sz="4" w:space="0" w:color="auto"/>
              <w:left w:val="single" w:sz="4" w:space="0" w:color="auto"/>
              <w:bottom w:val="single" w:sz="4" w:space="0" w:color="auto"/>
              <w:right w:val="single" w:sz="4" w:space="0" w:color="auto"/>
            </w:tcBorders>
            <w:vAlign w:val="center"/>
          </w:tcPr>
          <w:p w:rsidR="005E23E1" w:rsidRPr="00300E10" w:rsidRDefault="005E23E1" w:rsidP="00893EEC">
            <w:pPr>
              <w:jc w:val="both"/>
              <w:rPr>
                <w:color w:val="000000" w:themeColor="text1"/>
                <w:spacing w:val="-3"/>
              </w:rPr>
            </w:pPr>
            <w:r w:rsidRPr="00300E10">
              <w:rPr>
                <w:color w:val="000000" w:themeColor="text1"/>
                <w:spacing w:val="-3"/>
              </w:rPr>
              <w:t>All the bidders shall upload the scanned copies of the following documents on e-procurement system</w:t>
            </w:r>
          </w:p>
          <w:p w:rsidR="005E23E1" w:rsidRPr="00300E10" w:rsidRDefault="005E23E1" w:rsidP="00893EEC">
            <w:pPr>
              <w:jc w:val="both"/>
              <w:rPr>
                <w:color w:val="000000" w:themeColor="text1"/>
                <w:spacing w:val="-3"/>
              </w:rPr>
            </w:pPr>
          </w:p>
          <w:p w:rsidR="005E23E1" w:rsidRPr="00300E10" w:rsidRDefault="005E23E1" w:rsidP="00893EEC">
            <w:pPr>
              <w:pStyle w:val="ListParagraph"/>
              <w:numPr>
                <w:ilvl w:val="0"/>
                <w:numId w:val="2"/>
              </w:numPr>
              <w:ind w:left="343" w:hanging="343"/>
              <w:jc w:val="both"/>
              <w:rPr>
                <w:color w:val="000000" w:themeColor="text1"/>
                <w:spacing w:val="-3"/>
              </w:rPr>
            </w:pPr>
            <w:r w:rsidRPr="00300E10">
              <w:rPr>
                <w:color w:val="000000" w:themeColor="text1"/>
                <w:spacing w:val="-3"/>
              </w:rPr>
              <w:t>BG/Online payment for EMD amount - This will be the primary requirement to consider the bid responsive – Mandatory.</w:t>
            </w:r>
          </w:p>
          <w:p w:rsidR="005E23E1" w:rsidRPr="00300E10" w:rsidRDefault="005E23E1" w:rsidP="00893EEC">
            <w:pPr>
              <w:pStyle w:val="ListParagraph"/>
              <w:jc w:val="both"/>
              <w:rPr>
                <w:color w:val="000000" w:themeColor="text1"/>
                <w:spacing w:val="-3"/>
              </w:rPr>
            </w:pPr>
          </w:p>
          <w:p w:rsidR="005E23E1" w:rsidRPr="00300E10" w:rsidRDefault="005E23E1" w:rsidP="00893EEC">
            <w:pPr>
              <w:jc w:val="both"/>
              <w:rPr>
                <w:color w:val="000000" w:themeColor="text1"/>
                <w:spacing w:val="-3"/>
              </w:rPr>
            </w:pPr>
            <w:r w:rsidRPr="00300E10">
              <w:rPr>
                <w:color w:val="000000" w:themeColor="text1"/>
                <w:spacing w:val="-3"/>
              </w:rPr>
              <w:t xml:space="preserve">2) </w:t>
            </w:r>
            <w:r w:rsidRPr="00300E10">
              <w:rPr>
                <w:color w:val="000000" w:themeColor="text1"/>
              </w:rPr>
              <w:t>Contactor registration certificates</w:t>
            </w:r>
            <w:r w:rsidRPr="00300E10">
              <w:rPr>
                <w:color w:val="000000" w:themeColor="text1"/>
                <w:spacing w:val="-3"/>
              </w:rPr>
              <w:t xml:space="preserve"> – Mandatory.</w:t>
            </w:r>
          </w:p>
          <w:p w:rsidR="005E23E1" w:rsidRPr="00300E10" w:rsidRDefault="005E23E1" w:rsidP="00893EEC">
            <w:pPr>
              <w:jc w:val="both"/>
              <w:rPr>
                <w:color w:val="000000" w:themeColor="text1"/>
                <w:spacing w:val="-3"/>
              </w:rPr>
            </w:pPr>
          </w:p>
          <w:p w:rsidR="005E23E1" w:rsidRPr="00300E10" w:rsidRDefault="005E23E1" w:rsidP="00893EEC">
            <w:pPr>
              <w:jc w:val="both"/>
              <w:rPr>
                <w:color w:val="000000" w:themeColor="text1"/>
                <w:spacing w:val="-3"/>
              </w:rPr>
            </w:pPr>
            <w:r w:rsidRPr="00300E10">
              <w:rPr>
                <w:color w:val="000000" w:themeColor="text1"/>
                <w:spacing w:val="-3"/>
              </w:rPr>
              <w:t>3</w:t>
            </w:r>
            <w:r w:rsidRPr="00300E10">
              <w:rPr>
                <w:color w:val="000000" w:themeColor="text1"/>
              </w:rPr>
              <w:t>The bidders should have executed.  the supply, installation, testing and commissioning of at least 3 Nos.</w:t>
            </w:r>
            <w:r w:rsidRPr="00300E10">
              <w:rPr>
                <w:b/>
                <w:color w:val="000000" w:themeColor="text1"/>
              </w:rPr>
              <w:t xml:space="preserve"> </w:t>
            </w:r>
            <w:r w:rsidRPr="00300E10">
              <w:rPr>
                <w:color w:val="000000" w:themeColor="text1"/>
              </w:rPr>
              <w:t xml:space="preserve"> weather monitoring stations in </w:t>
            </w:r>
            <w:r>
              <w:rPr>
                <w:color w:val="000000" w:themeColor="text1"/>
              </w:rPr>
              <w:t xml:space="preserve">any Solar parks/Solar projects </w:t>
            </w:r>
            <w:r w:rsidRPr="00300E10">
              <w:rPr>
                <w:color w:val="000000" w:themeColor="text1"/>
              </w:rPr>
              <w:t xml:space="preserve">developed by State/Central Govt. or any State/ Central PSU </w:t>
            </w:r>
            <w:r w:rsidRPr="00300E10">
              <w:rPr>
                <w:color w:val="000000" w:themeColor="text1"/>
                <w:spacing w:val="-3"/>
              </w:rPr>
              <w:t xml:space="preserve">within the block period – Mandatory. </w:t>
            </w:r>
          </w:p>
          <w:p w:rsidR="005E23E1" w:rsidRPr="00300E10" w:rsidRDefault="005E23E1" w:rsidP="00893EEC">
            <w:pPr>
              <w:jc w:val="both"/>
              <w:rPr>
                <w:color w:val="000000" w:themeColor="text1"/>
                <w:spacing w:val="-3"/>
              </w:rPr>
            </w:pPr>
          </w:p>
          <w:p w:rsidR="005E23E1" w:rsidRPr="00300E10" w:rsidRDefault="005E23E1" w:rsidP="00893EEC">
            <w:pPr>
              <w:jc w:val="both"/>
              <w:rPr>
                <w:color w:val="000000" w:themeColor="text1"/>
                <w:spacing w:val="-3"/>
              </w:rPr>
            </w:pPr>
            <w:r w:rsidRPr="00300E10">
              <w:rPr>
                <w:color w:val="000000" w:themeColor="text1"/>
                <w:spacing w:val="-3"/>
              </w:rPr>
              <w:t xml:space="preserve">4) Annual turnover certificate minimum value of </w:t>
            </w:r>
            <w:r w:rsidRPr="00300E10">
              <w:rPr>
                <w:b/>
                <w:color w:val="000000" w:themeColor="text1"/>
                <w:spacing w:val="-3"/>
              </w:rPr>
              <w:t xml:space="preserve">Rs.67 </w:t>
            </w:r>
            <w:proofErr w:type="spellStart"/>
            <w:r w:rsidRPr="00300E10">
              <w:rPr>
                <w:b/>
                <w:color w:val="000000" w:themeColor="text1"/>
                <w:spacing w:val="-3"/>
              </w:rPr>
              <w:t>Lakhs</w:t>
            </w:r>
            <w:proofErr w:type="spellEnd"/>
            <w:r w:rsidRPr="00300E10">
              <w:rPr>
                <w:color w:val="000000" w:themeColor="text1"/>
                <w:spacing w:val="-3"/>
              </w:rPr>
              <w:t xml:space="preserve"> per</w:t>
            </w:r>
          </w:p>
          <w:p w:rsidR="005E23E1" w:rsidRPr="00300E10" w:rsidRDefault="005E23E1" w:rsidP="00893EEC">
            <w:pPr>
              <w:jc w:val="both"/>
              <w:rPr>
                <w:color w:val="000000" w:themeColor="text1"/>
                <w:spacing w:val="-3"/>
              </w:rPr>
            </w:pPr>
            <w:r w:rsidRPr="00300E10">
              <w:rPr>
                <w:color w:val="000000" w:themeColor="text1"/>
                <w:spacing w:val="-3"/>
              </w:rPr>
              <w:t>annum in any one during the last five financial years.- Mandatory</w:t>
            </w:r>
          </w:p>
          <w:p w:rsidR="005E23E1" w:rsidRPr="00300E10" w:rsidRDefault="005E23E1" w:rsidP="00893EEC">
            <w:pPr>
              <w:jc w:val="both"/>
              <w:rPr>
                <w:color w:val="000000" w:themeColor="text1"/>
                <w:spacing w:val="-3"/>
              </w:rPr>
            </w:pPr>
          </w:p>
          <w:p w:rsidR="005E23E1" w:rsidRPr="00300E10" w:rsidRDefault="005E23E1" w:rsidP="00893EEC">
            <w:pPr>
              <w:jc w:val="both"/>
              <w:rPr>
                <w:color w:val="000000" w:themeColor="text1"/>
                <w:spacing w:val="-3"/>
              </w:rPr>
            </w:pPr>
            <w:r w:rsidRPr="00300E10">
              <w:rPr>
                <w:color w:val="000000" w:themeColor="text1"/>
                <w:spacing w:val="-3"/>
              </w:rPr>
              <w:t>5) Other Documents to be uploaded:</w:t>
            </w:r>
          </w:p>
          <w:p w:rsidR="005E23E1" w:rsidRPr="00300E10" w:rsidRDefault="005E23E1" w:rsidP="00893EEC">
            <w:pPr>
              <w:jc w:val="both"/>
              <w:rPr>
                <w:color w:val="000000" w:themeColor="text1"/>
                <w:spacing w:val="-3"/>
              </w:rPr>
            </w:pPr>
          </w:p>
          <w:p w:rsidR="005E23E1" w:rsidRPr="00300E10" w:rsidRDefault="005E23E1" w:rsidP="00893EEC">
            <w:pPr>
              <w:jc w:val="both"/>
              <w:rPr>
                <w:color w:val="000000" w:themeColor="text1"/>
                <w:spacing w:val="-3"/>
              </w:rPr>
            </w:pPr>
            <w:r w:rsidRPr="00300E10">
              <w:rPr>
                <w:color w:val="000000" w:themeColor="text1"/>
                <w:spacing w:val="-3"/>
              </w:rPr>
              <w:t>6</w:t>
            </w:r>
            <w:r>
              <w:rPr>
                <w:color w:val="000000" w:themeColor="text1"/>
                <w:spacing w:val="-3"/>
              </w:rPr>
              <w:t>) Latest income tax returns- Non- Mandatory</w:t>
            </w:r>
          </w:p>
          <w:p w:rsidR="005E23E1" w:rsidRPr="00300E10" w:rsidRDefault="005E23E1" w:rsidP="00893EEC">
            <w:pPr>
              <w:jc w:val="both"/>
              <w:rPr>
                <w:color w:val="000000" w:themeColor="text1"/>
                <w:spacing w:val="-3"/>
              </w:rPr>
            </w:pPr>
          </w:p>
          <w:p w:rsidR="005E23E1" w:rsidRPr="00300E10" w:rsidRDefault="005E23E1" w:rsidP="00893EEC">
            <w:pPr>
              <w:jc w:val="both"/>
              <w:rPr>
                <w:color w:val="000000" w:themeColor="text1"/>
                <w:spacing w:val="-3"/>
              </w:rPr>
            </w:pPr>
            <w:r w:rsidRPr="00300E10">
              <w:rPr>
                <w:color w:val="000000" w:themeColor="text1"/>
                <w:spacing w:val="-3"/>
              </w:rPr>
              <w:lastRenderedPageBreak/>
              <w:t>7</w:t>
            </w:r>
            <w:r>
              <w:rPr>
                <w:color w:val="000000" w:themeColor="text1"/>
                <w:spacing w:val="-3"/>
              </w:rPr>
              <w:t xml:space="preserve">) Registration copies of GST &amp; Copy of </w:t>
            </w:r>
            <w:proofErr w:type="spellStart"/>
            <w:r>
              <w:rPr>
                <w:color w:val="000000" w:themeColor="text1"/>
                <w:spacing w:val="-3"/>
              </w:rPr>
              <w:t>Pancard</w:t>
            </w:r>
            <w:proofErr w:type="spellEnd"/>
            <w:r>
              <w:rPr>
                <w:color w:val="000000" w:themeColor="text1"/>
                <w:spacing w:val="-3"/>
              </w:rPr>
              <w:t xml:space="preserve"> – Non- Mandatory</w:t>
            </w:r>
          </w:p>
          <w:p w:rsidR="005E23E1" w:rsidRPr="00300E10" w:rsidRDefault="005E23E1" w:rsidP="00893EEC">
            <w:pPr>
              <w:pStyle w:val="BodyText3"/>
              <w:tabs>
                <w:tab w:val="left" w:pos="720"/>
              </w:tabs>
              <w:ind w:right="-7"/>
              <w:jc w:val="both"/>
              <w:rPr>
                <w:rFonts w:ascii="Times New Roman" w:hAnsi="Times New Roman" w:cs="Times New Roman"/>
                <w:color w:val="000000" w:themeColor="text1"/>
                <w:sz w:val="24"/>
                <w:szCs w:val="24"/>
              </w:rPr>
            </w:pPr>
          </w:p>
          <w:p w:rsidR="005E23E1" w:rsidRPr="00300E10" w:rsidRDefault="005E23E1" w:rsidP="00893EEC">
            <w:pPr>
              <w:pStyle w:val="BodyText3"/>
              <w:tabs>
                <w:tab w:val="left" w:pos="720"/>
              </w:tabs>
              <w:ind w:right="-7"/>
              <w:jc w:val="both"/>
              <w:rPr>
                <w:rFonts w:ascii="Times New Roman" w:hAnsi="Times New Roman" w:cs="Times New Roman"/>
                <w:color w:val="000000" w:themeColor="text1"/>
                <w:sz w:val="24"/>
                <w:szCs w:val="24"/>
              </w:rPr>
            </w:pPr>
            <w:r w:rsidRPr="00300E10">
              <w:rPr>
                <w:rFonts w:ascii="Times New Roman" w:hAnsi="Times New Roman" w:cs="Times New Roman"/>
                <w:color w:val="000000" w:themeColor="text1"/>
                <w:sz w:val="24"/>
                <w:szCs w:val="24"/>
              </w:rPr>
              <w:t xml:space="preserve">Note: </w:t>
            </w:r>
          </w:p>
          <w:p w:rsidR="005E23E1" w:rsidRPr="00300E10" w:rsidRDefault="005E23E1" w:rsidP="00893EEC">
            <w:pPr>
              <w:pStyle w:val="BodyText3"/>
              <w:tabs>
                <w:tab w:val="left" w:pos="720"/>
              </w:tabs>
              <w:ind w:right="-7"/>
              <w:jc w:val="both"/>
              <w:rPr>
                <w:rFonts w:ascii="Times New Roman" w:hAnsi="Times New Roman" w:cs="Times New Roman"/>
                <w:color w:val="000000" w:themeColor="text1"/>
                <w:sz w:val="24"/>
                <w:szCs w:val="24"/>
              </w:rPr>
            </w:pPr>
            <w:r w:rsidRPr="00300E10">
              <w:rPr>
                <w:rFonts w:ascii="Times New Roman" w:hAnsi="Times New Roman" w:cs="Times New Roman"/>
                <w:color w:val="000000" w:themeColor="text1"/>
                <w:sz w:val="24"/>
                <w:szCs w:val="24"/>
              </w:rPr>
              <w:t xml:space="preserve">1) The </w:t>
            </w:r>
            <w:proofErr w:type="spellStart"/>
            <w:r w:rsidRPr="00300E10">
              <w:rPr>
                <w:rFonts w:ascii="Times New Roman" w:hAnsi="Times New Roman" w:cs="Times New Roman"/>
                <w:color w:val="000000" w:themeColor="text1"/>
                <w:sz w:val="24"/>
                <w:szCs w:val="24"/>
              </w:rPr>
              <w:t>tenderer</w:t>
            </w:r>
            <w:proofErr w:type="spellEnd"/>
            <w:r w:rsidRPr="00300E10">
              <w:rPr>
                <w:rFonts w:ascii="Times New Roman" w:hAnsi="Times New Roman" w:cs="Times New Roman"/>
                <w:color w:val="000000" w:themeColor="text1"/>
                <w:sz w:val="24"/>
                <w:szCs w:val="24"/>
              </w:rPr>
              <w:t xml:space="preserve">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5E23E1" w:rsidRPr="00300E10" w:rsidRDefault="005E23E1" w:rsidP="00893EEC">
            <w:pPr>
              <w:pStyle w:val="BodyText3"/>
              <w:tabs>
                <w:tab w:val="left" w:pos="720"/>
              </w:tabs>
              <w:ind w:right="-7"/>
              <w:rPr>
                <w:rFonts w:ascii="Times New Roman" w:hAnsi="Times New Roman" w:cs="Times New Roman"/>
                <w:color w:val="000000" w:themeColor="text1"/>
                <w:sz w:val="24"/>
                <w:szCs w:val="24"/>
              </w:rPr>
            </w:pPr>
          </w:p>
          <w:p w:rsidR="005E23E1" w:rsidRPr="00300E10" w:rsidRDefault="005E23E1" w:rsidP="00893EEC">
            <w:pPr>
              <w:pStyle w:val="BodyText3"/>
              <w:tabs>
                <w:tab w:val="left" w:pos="720"/>
              </w:tabs>
              <w:ind w:right="-7"/>
              <w:jc w:val="both"/>
              <w:rPr>
                <w:rFonts w:ascii="Times New Roman" w:hAnsi="Times New Roman" w:cs="Times New Roman"/>
                <w:color w:val="000000" w:themeColor="text1"/>
                <w:sz w:val="24"/>
                <w:szCs w:val="24"/>
              </w:rPr>
            </w:pPr>
            <w:r w:rsidRPr="00300E10">
              <w:rPr>
                <w:rFonts w:ascii="Times New Roman" w:hAnsi="Times New Roman" w:cs="Times New Roman"/>
                <w:color w:val="000000" w:themeColor="text1"/>
                <w:sz w:val="24"/>
                <w:szCs w:val="24"/>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5E23E1" w:rsidRPr="00300E10" w:rsidRDefault="005E23E1" w:rsidP="00893EEC">
            <w:pPr>
              <w:pStyle w:val="BodyText3"/>
              <w:tabs>
                <w:tab w:val="left" w:pos="720"/>
              </w:tabs>
              <w:ind w:right="-7"/>
              <w:jc w:val="both"/>
              <w:rPr>
                <w:rFonts w:ascii="Times New Roman" w:hAnsi="Times New Roman" w:cs="Times New Roman"/>
                <w:color w:val="000000" w:themeColor="text1"/>
                <w:sz w:val="24"/>
                <w:szCs w:val="24"/>
              </w:rPr>
            </w:pPr>
          </w:p>
        </w:tc>
      </w:tr>
      <w:tr w:rsidR="005E23E1" w:rsidRPr="00300E10" w:rsidTr="00893EEC">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ind w:right="-7"/>
              <w:jc w:val="center"/>
              <w:rPr>
                <w:color w:val="000000" w:themeColor="text1"/>
              </w:rPr>
            </w:pPr>
            <w:r w:rsidRPr="00300E10">
              <w:rPr>
                <w:color w:val="000000" w:themeColor="text1"/>
              </w:rPr>
              <w:lastRenderedPageBreak/>
              <w:t>33</w:t>
            </w:r>
          </w:p>
        </w:tc>
        <w:tc>
          <w:tcPr>
            <w:tcW w:w="2668" w:type="dxa"/>
            <w:tcBorders>
              <w:top w:val="single" w:sz="4" w:space="0" w:color="auto"/>
              <w:left w:val="single" w:sz="4" w:space="0" w:color="auto"/>
              <w:bottom w:val="single" w:sz="4" w:space="0" w:color="auto"/>
              <w:right w:val="single" w:sz="4" w:space="0" w:color="auto"/>
            </w:tcBorders>
            <w:hideMark/>
          </w:tcPr>
          <w:p w:rsidR="005E23E1" w:rsidRPr="00300E10" w:rsidRDefault="005E23E1" w:rsidP="00893EEC">
            <w:pPr>
              <w:rPr>
                <w:color w:val="000000" w:themeColor="text1"/>
              </w:rPr>
            </w:pPr>
            <w:r w:rsidRPr="00300E10">
              <w:rPr>
                <w:color w:val="000000" w:themeColor="text1"/>
              </w:rPr>
              <w:t>Other relevant information</w:t>
            </w:r>
          </w:p>
        </w:tc>
        <w:tc>
          <w:tcPr>
            <w:tcW w:w="6657" w:type="dxa"/>
            <w:tcBorders>
              <w:top w:val="single" w:sz="4" w:space="0" w:color="auto"/>
              <w:left w:val="single" w:sz="4" w:space="0" w:color="auto"/>
              <w:bottom w:val="single" w:sz="4" w:space="0" w:color="auto"/>
              <w:right w:val="single" w:sz="4" w:space="0" w:color="auto"/>
            </w:tcBorders>
          </w:tcPr>
          <w:p w:rsidR="005E23E1" w:rsidRPr="00300E10" w:rsidRDefault="005E23E1" w:rsidP="00893EEC">
            <w:pPr>
              <w:numPr>
                <w:ilvl w:val="0"/>
                <w:numId w:val="1"/>
              </w:numPr>
              <w:ind w:left="360"/>
              <w:jc w:val="both"/>
              <w:rPr>
                <w:color w:val="000000" w:themeColor="text1"/>
              </w:rPr>
            </w:pPr>
            <w:r w:rsidRPr="00300E10">
              <w:rPr>
                <w:color w:val="000000" w:themeColor="text1"/>
              </w:rPr>
              <w:t>APSPCL reserves the right to reject any or all the tenders without assigning any reasons thereof.</w:t>
            </w:r>
          </w:p>
          <w:p w:rsidR="005E23E1" w:rsidRPr="00300E10" w:rsidRDefault="005E23E1" w:rsidP="00893EEC">
            <w:pPr>
              <w:numPr>
                <w:ilvl w:val="0"/>
                <w:numId w:val="1"/>
              </w:numPr>
              <w:ind w:left="360"/>
              <w:jc w:val="both"/>
              <w:rPr>
                <w:color w:val="000000" w:themeColor="text1"/>
              </w:rPr>
            </w:pPr>
            <w:r w:rsidRPr="00300E10">
              <w:rPr>
                <w:color w:val="000000" w:themeColor="text1"/>
              </w:rPr>
              <w:t xml:space="preserve">APSPCL reserves the right to amend or modify the tender and its conditions on or before   </w:t>
            </w:r>
            <w:r>
              <w:rPr>
                <w:color w:val="000000" w:themeColor="text1"/>
              </w:rPr>
              <w:t>21</w:t>
            </w:r>
            <w:r w:rsidRPr="00300E10">
              <w:rPr>
                <w:color w:val="000000" w:themeColor="text1"/>
              </w:rPr>
              <w:t>.0</w:t>
            </w:r>
            <w:r>
              <w:rPr>
                <w:color w:val="000000" w:themeColor="text1"/>
              </w:rPr>
              <w:t>7</w:t>
            </w:r>
            <w:r w:rsidRPr="00300E10">
              <w:rPr>
                <w:color w:val="000000" w:themeColor="text1"/>
              </w:rPr>
              <w:t>.201</w:t>
            </w:r>
            <w:r>
              <w:rPr>
                <w:color w:val="000000" w:themeColor="text1"/>
              </w:rPr>
              <w:t>9</w:t>
            </w:r>
            <w:r w:rsidRPr="00300E10">
              <w:rPr>
                <w:color w:val="000000" w:themeColor="text1"/>
              </w:rPr>
              <w:t xml:space="preserve">,  </w:t>
            </w:r>
            <w:r>
              <w:rPr>
                <w:color w:val="000000" w:themeColor="text1"/>
              </w:rPr>
              <w:t>4</w:t>
            </w:r>
            <w:r w:rsidRPr="00300E10">
              <w:rPr>
                <w:color w:val="000000" w:themeColor="text1"/>
              </w:rPr>
              <w:t>.00 P.M. (The details will be updated in APSPCL web site)</w:t>
            </w:r>
          </w:p>
          <w:p w:rsidR="005E23E1" w:rsidRPr="00300E10" w:rsidRDefault="005E23E1" w:rsidP="00893EEC">
            <w:pPr>
              <w:numPr>
                <w:ilvl w:val="0"/>
                <w:numId w:val="1"/>
              </w:numPr>
              <w:ind w:left="360"/>
              <w:jc w:val="both"/>
              <w:rPr>
                <w:color w:val="000000" w:themeColor="text1"/>
              </w:rPr>
            </w:pPr>
            <w:r w:rsidRPr="00300E10">
              <w:rPr>
                <w:color w:val="000000" w:themeColor="text1"/>
              </w:rPr>
              <w:t>Any other condition regarding receipt of tenders in conventional method appearing in the tender documents may please be treated as not applicable.</w:t>
            </w:r>
          </w:p>
          <w:p w:rsidR="005E23E1" w:rsidRPr="00300E10" w:rsidRDefault="005E23E1" w:rsidP="00893EEC">
            <w:pPr>
              <w:jc w:val="both"/>
              <w:rPr>
                <w:color w:val="000000" w:themeColor="text1"/>
              </w:rPr>
            </w:pPr>
            <w:r w:rsidRPr="00300E10">
              <w:rPr>
                <w:color w:val="000000" w:themeColor="text1"/>
              </w:rPr>
              <w:t>4.  The contractors have to upload the information preferably</w:t>
            </w:r>
          </w:p>
          <w:p w:rsidR="005E23E1" w:rsidRPr="00300E10" w:rsidRDefault="005E23E1" w:rsidP="00893EEC">
            <w:pPr>
              <w:jc w:val="both"/>
              <w:rPr>
                <w:color w:val="000000" w:themeColor="text1"/>
              </w:rPr>
            </w:pPr>
            <w:r w:rsidRPr="00300E10">
              <w:rPr>
                <w:color w:val="000000" w:themeColor="text1"/>
              </w:rPr>
              <w:t xml:space="preserve">     in Zip format.</w:t>
            </w:r>
          </w:p>
          <w:p w:rsidR="005E23E1" w:rsidRPr="00300E10" w:rsidRDefault="005E23E1" w:rsidP="00893EEC">
            <w:pPr>
              <w:jc w:val="both"/>
              <w:rPr>
                <w:color w:val="000000" w:themeColor="text1"/>
              </w:rPr>
            </w:pPr>
            <w:r w:rsidRPr="00300E10">
              <w:rPr>
                <w:color w:val="000000" w:themeColor="text1"/>
              </w:rPr>
              <w:t>5.  The contractors should upload the documents duly signing</w:t>
            </w:r>
          </w:p>
          <w:p w:rsidR="005E23E1" w:rsidRPr="00300E10" w:rsidRDefault="005E23E1" w:rsidP="00893EEC">
            <w:pPr>
              <w:jc w:val="both"/>
              <w:rPr>
                <w:color w:val="000000" w:themeColor="text1"/>
              </w:rPr>
            </w:pPr>
            <w:r w:rsidRPr="00300E10">
              <w:rPr>
                <w:color w:val="000000" w:themeColor="text1"/>
              </w:rPr>
              <w:t xml:space="preserve">    each and every paper.</w:t>
            </w:r>
          </w:p>
          <w:p w:rsidR="005E23E1" w:rsidRPr="00300E10" w:rsidRDefault="005E23E1" w:rsidP="00893EEC">
            <w:pPr>
              <w:jc w:val="both"/>
              <w:rPr>
                <w:color w:val="000000" w:themeColor="text1"/>
              </w:rPr>
            </w:pPr>
          </w:p>
          <w:p w:rsidR="005E23E1" w:rsidRPr="00300E10" w:rsidRDefault="005E23E1" w:rsidP="00893EEC">
            <w:pPr>
              <w:jc w:val="both"/>
              <w:rPr>
                <w:color w:val="000000" w:themeColor="text1"/>
              </w:rPr>
            </w:pPr>
            <w:r w:rsidRPr="00300E10">
              <w:rPr>
                <w:color w:val="000000" w:themeColor="text1"/>
              </w:rPr>
              <w:t>For all clarifications &amp; guidance, the bidders may contact the Superintending Engineer/Civil/ APSPCL/</w:t>
            </w:r>
            <w:proofErr w:type="spellStart"/>
            <w:r w:rsidRPr="00300E10">
              <w:rPr>
                <w:color w:val="000000" w:themeColor="text1"/>
              </w:rPr>
              <w:t>Ameerpet</w:t>
            </w:r>
            <w:proofErr w:type="spellEnd"/>
            <w:r w:rsidRPr="00300E10">
              <w:rPr>
                <w:color w:val="000000" w:themeColor="text1"/>
              </w:rPr>
              <w:t>/ Hyderabad – 500 016.</w:t>
            </w:r>
          </w:p>
        </w:tc>
      </w:tr>
    </w:tbl>
    <w:p w:rsidR="005E23E1" w:rsidRPr="00300E10" w:rsidRDefault="005E23E1" w:rsidP="005E23E1">
      <w:pPr>
        <w:pStyle w:val="NoSpacing"/>
        <w:jc w:val="right"/>
        <w:rPr>
          <w:rFonts w:ascii="Times New Roman" w:eastAsia="Times New Roman" w:hAnsi="Times New Roman" w:cs="Times New Roman"/>
          <w:b/>
          <w:color w:val="000000" w:themeColor="text1"/>
          <w:sz w:val="24"/>
          <w:szCs w:val="24"/>
          <w:lang w:val="en-US" w:eastAsia="en-US"/>
        </w:rPr>
      </w:pPr>
    </w:p>
    <w:p w:rsidR="005E23E1" w:rsidRDefault="005E23E1" w:rsidP="005E23E1">
      <w:pPr>
        <w:pStyle w:val="NoSpacing"/>
        <w:jc w:val="center"/>
        <w:rPr>
          <w:rFonts w:ascii="Times New Roman" w:eastAsia="Times New Roman" w:hAnsi="Times New Roman" w:cs="Times New Roman"/>
          <w:b/>
          <w:color w:val="000000" w:themeColor="text1"/>
          <w:sz w:val="24"/>
          <w:szCs w:val="24"/>
          <w:lang w:val="en-US" w:eastAsia="en-US"/>
        </w:rPr>
      </w:pPr>
    </w:p>
    <w:p w:rsidR="005E23E1" w:rsidRPr="00300E10" w:rsidRDefault="005E23E1" w:rsidP="005E23E1">
      <w:pPr>
        <w:pStyle w:val="NoSpacing"/>
        <w:jc w:val="center"/>
        <w:rPr>
          <w:rFonts w:ascii="Times New Roman" w:hAnsi="Times New Roman" w:cs="Times New Roman"/>
          <w:b/>
          <w:bCs/>
          <w:color w:val="000000" w:themeColor="text1"/>
          <w:sz w:val="24"/>
          <w:szCs w:val="24"/>
        </w:rPr>
      </w:pPr>
      <w:r w:rsidRPr="00300E10">
        <w:rPr>
          <w:rFonts w:ascii="Times New Roman" w:eastAsia="Times New Roman" w:hAnsi="Times New Roman" w:cs="Times New Roman"/>
          <w:b/>
          <w:color w:val="000000" w:themeColor="text1"/>
          <w:sz w:val="24"/>
          <w:szCs w:val="24"/>
          <w:lang w:val="en-US" w:eastAsia="en-US"/>
        </w:rPr>
        <w:t xml:space="preserve">                         </w:t>
      </w:r>
      <w:r>
        <w:rPr>
          <w:rFonts w:ascii="Times New Roman" w:eastAsia="Times New Roman" w:hAnsi="Times New Roman" w:cs="Times New Roman"/>
          <w:b/>
          <w:color w:val="000000" w:themeColor="text1"/>
          <w:sz w:val="24"/>
          <w:szCs w:val="24"/>
          <w:lang w:val="en-US" w:eastAsia="en-US"/>
        </w:rPr>
        <w:t xml:space="preserve">                                </w:t>
      </w:r>
      <w:r w:rsidRPr="00300E10">
        <w:rPr>
          <w:rFonts w:ascii="Times New Roman" w:eastAsia="Times New Roman" w:hAnsi="Times New Roman" w:cs="Times New Roman"/>
          <w:b/>
          <w:color w:val="000000" w:themeColor="text1"/>
          <w:sz w:val="24"/>
          <w:szCs w:val="24"/>
          <w:lang w:val="en-US" w:eastAsia="en-US"/>
        </w:rPr>
        <w:t xml:space="preserve"> </w:t>
      </w:r>
      <w:proofErr w:type="spellStart"/>
      <w:r>
        <w:rPr>
          <w:rFonts w:ascii="Times New Roman" w:eastAsia="Times New Roman" w:hAnsi="Times New Roman" w:cs="Times New Roman"/>
          <w:b/>
          <w:color w:val="000000" w:themeColor="text1"/>
          <w:sz w:val="24"/>
          <w:szCs w:val="24"/>
          <w:lang w:val="en-US" w:eastAsia="en-US"/>
        </w:rPr>
        <w:t>Sd</w:t>
      </w:r>
      <w:proofErr w:type="spellEnd"/>
      <w:r>
        <w:rPr>
          <w:rFonts w:ascii="Times New Roman" w:eastAsia="Times New Roman" w:hAnsi="Times New Roman" w:cs="Times New Roman"/>
          <w:b/>
          <w:color w:val="000000" w:themeColor="text1"/>
          <w:sz w:val="24"/>
          <w:szCs w:val="24"/>
          <w:lang w:val="en-US" w:eastAsia="en-US"/>
        </w:rPr>
        <w:t>/-XXX</w:t>
      </w:r>
      <w:r w:rsidRPr="00300E10">
        <w:rPr>
          <w:rFonts w:ascii="Times New Roman" w:eastAsia="Times New Roman" w:hAnsi="Times New Roman" w:cs="Times New Roman"/>
          <w:b/>
          <w:color w:val="000000" w:themeColor="text1"/>
          <w:sz w:val="24"/>
          <w:szCs w:val="24"/>
          <w:lang w:val="en-US" w:eastAsia="en-US"/>
        </w:rPr>
        <w:t xml:space="preserve">                                           </w:t>
      </w:r>
    </w:p>
    <w:p w:rsidR="005E23E1" w:rsidRPr="00300E10" w:rsidRDefault="005E23E1" w:rsidP="005E23E1">
      <w:pPr>
        <w:pStyle w:val="NoSpacing"/>
        <w:jc w:val="center"/>
        <w:rPr>
          <w:rFonts w:ascii="Times New Roman" w:hAnsi="Times New Roman" w:cs="Times New Roman"/>
          <w:color w:val="000000" w:themeColor="text1"/>
          <w:sz w:val="24"/>
          <w:szCs w:val="24"/>
        </w:rPr>
      </w:pPr>
      <w:r w:rsidRPr="00300E10">
        <w:rPr>
          <w:rFonts w:ascii="Times New Roman" w:hAnsi="Times New Roman" w:cs="Times New Roman"/>
          <w:b/>
          <w:bCs/>
          <w:color w:val="000000" w:themeColor="text1"/>
          <w:sz w:val="24"/>
          <w:szCs w:val="24"/>
        </w:rPr>
        <w:t xml:space="preserve">                            </w:t>
      </w:r>
      <w:r w:rsidRPr="00300E10">
        <w:rPr>
          <w:rFonts w:ascii="Times New Roman" w:hAnsi="Times New Roman" w:cs="Times New Roman"/>
          <w:b/>
          <w:color w:val="000000" w:themeColor="text1"/>
          <w:sz w:val="24"/>
          <w:szCs w:val="24"/>
        </w:rPr>
        <w:t xml:space="preserve">                                   SUPERINTENDING ENGINEER/CIVIL</w:t>
      </w:r>
    </w:p>
    <w:p w:rsidR="005E23E1" w:rsidRPr="00300E10" w:rsidRDefault="005E23E1" w:rsidP="005E23E1">
      <w:pPr>
        <w:ind w:left="-360"/>
        <w:jc w:val="both"/>
        <w:rPr>
          <w:color w:val="000000" w:themeColor="text1"/>
        </w:rPr>
      </w:pPr>
      <w:r w:rsidRPr="00300E10">
        <w:rPr>
          <w:color w:val="000000" w:themeColor="text1"/>
        </w:rPr>
        <w:t>To</w:t>
      </w:r>
    </w:p>
    <w:p w:rsidR="005E23E1" w:rsidRPr="00300E10" w:rsidRDefault="005E23E1" w:rsidP="005E23E1">
      <w:pPr>
        <w:ind w:left="-360"/>
        <w:jc w:val="both"/>
        <w:rPr>
          <w:color w:val="000000" w:themeColor="text1"/>
        </w:rPr>
      </w:pPr>
      <w:r w:rsidRPr="00300E10">
        <w:rPr>
          <w:color w:val="000000" w:themeColor="text1"/>
        </w:rPr>
        <w:t>The Bidders through Notice Board/web publication.</w:t>
      </w:r>
    </w:p>
    <w:p w:rsidR="005E23E1" w:rsidRPr="00300E10" w:rsidRDefault="005E23E1" w:rsidP="005E23E1">
      <w:pPr>
        <w:ind w:left="-360"/>
        <w:jc w:val="both"/>
        <w:rPr>
          <w:color w:val="000000" w:themeColor="text1"/>
        </w:rPr>
      </w:pPr>
    </w:p>
    <w:p w:rsidR="005E23E1" w:rsidRPr="00300E10" w:rsidRDefault="005E23E1" w:rsidP="005E23E1">
      <w:pPr>
        <w:ind w:left="-360"/>
        <w:jc w:val="both"/>
        <w:rPr>
          <w:b/>
          <w:bCs/>
          <w:color w:val="000000" w:themeColor="text1"/>
        </w:rPr>
      </w:pPr>
      <w:r w:rsidRPr="00300E10">
        <w:rPr>
          <w:b/>
          <w:bCs/>
          <w:color w:val="000000" w:themeColor="text1"/>
          <w:u w:val="single"/>
        </w:rPr>
        <w:t>Copy to the</w:t>
      </w:r>
      <w:r w:rsidRPr="00300E10">
        <w:rPr>
          <w:b/>
          <w:bCs/>
          <w:color w:val="000000" w:themeColor="text1"/>
        </w:rPr>
        <w:t>:</w:t>
      </w:r>
    </w:p>
    <w:p w:rsidR="005E23E1" w:rsidRPr="00300E10" w:rsidRDefault="005E23E1" w:rsidP="005E23E1">
      <w:pPr>
        <w:pStyle w:val="ListParagraph"/>
        <w:numPr>
          <w:ilvl w:val="0"/>
          <w:numId w:val="3"/>
        </w:numPr>
        <w:jc w:val="both"/>
        <w:rPr>
          <w:color w:val="000000" w:themeColor="text1"/>
        </w:rPr>
      </w:pPr>
      <w:r w:rsidRPr="00300E10">
        <w:rPr>
          <w:color w:val="000000" w:themeColor="text1"/>
        </w:rPr>
        <w:t>Notice Board.</w:t>
      </w:r>
    </w:p>
    <w:p w:rsidR="005E23E1" w:rsidRPr="00300E10" w:rsidRDefault="005E23E1" w:rsidP="005E23E1">
      <w:pPr>
        <w:pStyle w:val="ListParagraph"/>
        <w:numPr>
          <w:ilvl w:val="0"/>
          <w:numId w:val="3"/>
        </w:numPr>
        <w:jc w:val="both"/>
        <w:rPr>
          <w:color w:val="000000" w:themeColor="text1"/>
        </w:rPr>
      </w:pPr>
      <w:r w:rsidRPr="00300E10">
        <w:rPr>
          <w:color w:val="000000" w:themeColor="text1"/>
        </w:rPr>
        <w:t xml:space="preserve">The Chief Executive Consultant / Electrical/ APSPCL/ </w:t>
      </w:r>
      <w:proofErr w:type="spellStart"/>
      <w:r w:rsidRPr="00300E10">
        <w:rPr>
          <w:color w:val="000000" w:themeColor="text1"/>
        </w:rPr>
        <w:t>Kadiri</w:t>
      </w:r>
      <w:proofErr w:type="spellEnd"/>
      <w:r w:rsidRPr="00300E10">
        <w:rPr>
          <w:color w:val="000000" w:themeColor="text1"/>
        </w:rPr>
        <w:t xml:space="preserve"> for information.</w:t>
      </w:r>
    </w:p>
    <w:p w:rsidR="005E23E1" w:rsidRPr="00300E10" w:rsidRDefault="005E23E1" w:rsidP="005E23E1">
      <w:pPr>
        <w:pStyle w:val="ListParagraph"/>
        <w:numPr>
          <w:ilvl w:val="0"/>
          <w:numId w:val="3"/>
        </w:numPr>
        <w:jc w:val="both"/>
        <w:rPr>
          <w:color w:val="000000" w:themeColor="text1"/>
        </w:rPr>
      </w:pPr>
      <w:r w:rsidRPr="00300E10">
        <w:rPr>
          <w:color w:val="000000" w:themeColor="text1"/>
        </w:rPr>
        <w:t xml:space="preserve">The Executive Consultant/ Electrical/APSPCL/ </w:t>
      </w:r>
      <w:proofErr w:type="spellStart"/>
      <w:r w:rsidRPr="00300E10">
        <w:rPr>
          <w:color w:val="000000" w:themeColor="text1"/>
        </w:rPr>
        <w:t>Kadapa</w:t>
      </w:r>
      <w:proofErr w:type="spellEnd"/>
      <w:r w:rsidRPr="00300E10">
        <w:rPr>
          <w:color w:val="000000" w:themeColor="text1"/>
        </w:rPr>
        <w:t xml:space="preserve"> for information</w:t>
      </w:r>
    </w:p>
    <w:p w:rsidR="005E23E1" w:rsidRPr="00300E10" w:rsidRDefault="005E23E1" w:rsidP="005E23E1">
      <w:pPr>
        <w:ind w:left="-360"/>
        <w:jc w:val="both"/>
        <w:rPr>
          <w:color w:val="000000" w:themeColor="text1"/>
        </w:rPr>
      </w:pPr>
      <w:r w:rsidRPr="00300E10">
        <w:rPr>
          <w:color w:val="000000" w:themeColor="text1"/>
        </w:rPr>
        <w:t>4)   The Divisional Engineer / Tech to the Managing Director / APSPCL for information.</w:t>
      </w:r>
    </w:p>
    <w:p w:rsidR="005E23E1" w:rsidRPr="00300E10" w:rsidRDefault="005E23E1" w:rsidP="005E23E1">
      <w:pPr>
        <w:ind w:left="-360"/>
        <w:jc w:val="both"/>
        <w:rPr>
          <w:b/>
          <w:bCs/>
          <w:color w:val="000000" w:themeColor="text1"/>
          <w:u w:val="single"/>
        </w:rPr>
      </w:pPr>
      <w:r w:rsidRPr="00300E10">
        <w:rPr>
          <w:color w:val="000000" w:themeColor="text1"/>
        </w:rPr>
        <w:t>5)   The Senior Accounts Officer / APSPCL / Hyderabad for information.</w:t>
      </w:r>
    </w:p>
    <w:sectPr w:rsidR="005E23E1" w:rsidRPr="00300E10" w:rsidSect="005D7B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7412A"/>
    <w:multiLevelType w:val="hybridMultilevel"/>
    <w:tmpl w:val="47A628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193BCA"/>
    <w:multiLevelType w:val="hybridMultilevel"/>
    <w:tmpl w:val="8BF23EB0"/>
    <w:lvl w:ilvl="0" w:tplc="597A305C">
      <w:start w:val="1"/>
      <w:numFmt w:val="decimal"/>
      <w:lvlText w:val="%1)"/>
      <w:lvlJc w:val="left"/>
      <w:pPr>
        <w:ind w:left="60" w:hanging="42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E23E1"/>
    <w:rsid w:val="005D7B9D"/>
    <w:rsid w:val="005E23E1"/>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E1"/>
    <w:pPr>
      <w:spacing w:after="0" w:line="240" w:lineRule="auto"/>
    </w:pPr>
    <w:rPr>
      <w:rFonts w:ascii="Times New Roman" w:eastAsia="Times New Roman" w:hAnsi="Times New Roman" w:cs="Times New Roman"/>
      <w:sz w:val="24"/>
      <w:szCs w:val="24"/>
      <w:lang w:val="en-US" w:bidi="ar-SA"/>
    </w:rPr>
  </w:style>
  <w:style w:type="paragraph" w:styleId="Heading1">
    <w:name w:val="heading 1"/>
    <w:aliases w:val="H1 Char"/>
    <w:basedOn w:val="Normal"/>
    <w:next w:val="Normal"/>
    <w:link w:val="Heading1Char1"/>
    <w:uiPriority w:val="99"/>
    <w:qFormat/>
    <w:rsid w:val="005E23E1"/>
    <w:pPr>
      <w:keepNext/>
      <w:jc w:val="center"/>
      <w:outlineLvl w:val="0"/>
    </w:pPr>
    <w:rPr>
      <w:b/>
      <w:bCs/>
      <w:u w:val="single"/>
    </w:rPr>
  </w:style>
  <w:style w:type="paragraph" w:styleId="Heading6">
    <w:name w:val="heading 6"/>
    <w:aliases w:val="sub-dash,sd,5 Char"/>
    <w:basedOn w:val="Normal"/>
    <w:next w:val="Normal"/>
    <w:link w:val="Heading6Char1"/>
    <w:uiPriority w:val="99"/>
    <w:qFormat/>
    <w:rsid w:val="005E23E1"/>
    <w:pPr>
      <w:keepNext/>
      <w:tabs>
        <w:tab w:val="num" w:pos="1152"/>
      </w:tabs>
      <w:ind w:left="1152" w:hanging="432"/>
      <w:jc w:val="center"/>
      <w:outlineLvl w:val="5"/>
    </w:pPr>
    <w:rPr>
      <w:rFonts w:ascii="Arial" w:hAnsi="Arial" w:cs="Arial"/>
      <w:b/>
      <w:bCs/>
    </w:rPr>
  </w:style>
  <w:style w:type="paragraph" w:styleId="Heading7">
    <w:name w:val="heading 7"/>
    <w:aliases w:val="Char14"/>
    <w:basedOn w:val="Normal"/>
    <w:next w:val="Normal"/>
    <w:link w:val="Heading7Char1"/>
    <w:uiPriority w:val="99"/>
    <w:qFormat/>
    <w:rsid w:val="005E23E1"/>
    <w:pPr>
      <w:keepNext/>
      <w:tabs>
        <w:tab w:val="left" w:pos="-720"/>
      </w:tabs>
      <w:suppressAutoHyphens/>
      <w:ind w:right="-7"/>
      <w:jc w:val="both"/>
      <w:outlineLvl w:val="6"/>
    </w:pPr>
    <w:rPr>
      <w:b/>
      <w:bCs/>
      <w:spacing w:val="-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E1"/>
    <w:rPr>
      <w:rFonts w:asciiTheme="majorHAnsi" w:eastAsiaTheme="majorEastAsia" w:hAnsiTheme="majorHAnsi" w:cstheme="majorBidi"/>
      <w:b/>
      <w:bCs/>
      <w:color w:val="365F91" w:themeColor="accent1" w:themeShade="BF"/>
      <w:sz w:val="28"/>
      <w:szCs w:val="28"/>
      <w:lang w:val="en-US" w:bidi="ar-SA"/>
    </w:rPr>
  </w:style>
  <w:style w:type="character" w:customStyle="1" w:styleId="Heading6Char">
    <w:name w:val="Heading 6 Char"/>
    <w:basedOn w:val="DefaultParagraphFont"/>
    <w:link w:val="Heading6"/>
    <w:uiPriority w:val="9"/>
    <w:semiHidden/>
    <w:rsid w:val="005E23E1"/>
    <w:rPr>
      <w:rFonts w:asciiTheme="majorHAnsi" w:eastAsiaTheme="majorEastAsia" w:hAnsiTheme="majorHAnsi" w:cstheme="majorBidi"/>
      <w:i/>
      <w:iCs/>
      <w:color w:val="243F60" w:themeColor="accent1" w:themeShade="7F"/>
      <w:sz w:val="24"/>
      <w:szCs w:val="24"/>
      <w:lang w:val="en-US" w:bidi="ar-SA"/>
    </w:rPr>
  </w:style>
  <w:style w:type="character" w:customStyle="1" w:styleId="Heading7Char">
    <w:name w:val="Heading 7 Char"/>
    <w:basedOn w:val="DefaultParagraphFont"/>
    <w:link w:val="Heading7"/>
    <w:uiPriority w:val="9"/>
    <w:semiHidden/>
    <w:rsid w:val="005E23E1"/>
    <w:rPr>
      <w:rFonts w:asciiTheme="majorHAnsi" w:eastAsiaTheme="majorEastAsia" w:hAnsiTheme="majorHAnsi" w:cstheme="majorBidi"/>
      <w:i/>
      <w:iCs/>
      <w:color w:val="404040" w:themeColor="text1" w:themeTint="BF"/>
      <w:sz w:val="24"/>
      <w:szCs w:val="24"/>
      <w:lang w:val="en-US" w:bidi="ar-SA"/>
    </w:rPr>
  </w:style>
  <w:style w:type="paragraph" w:styleId="BlockText">
    <w:name w:val="Block Text"/>
    <w:basedOn w:val="Normal"/>
    <w:rsid w:val="005E23E1"/>
    <w:pPr>
      <w:tabs>
        <w:tab w:val="center" w:pos="5352"/>
      </w:tabs>
      <w:suppressAutoHyphens/>
      <w:spacing w:line="240" w:lineRule="atLeast"/>
      <w:ind w:left="-108" w:right="-7"/>
      <w:jc w:val="both"/>
    </w:pPr>
    <w:rPr>
      <w:spacing w:val="-3"/>
    </w:rPr>
  </w:style>
  <w:style w:type="paragraph" w:styleId="BodyText3">
    <w:name w:val="Body Text 3"/>
    <w:aliases w:val="Char10"/>
    <w:basedOn w:val="Normal"/>
    <w:link w:val="BodyText3Char1"/>
    <w:uiPriority w:val="99"/>
    <w:rsid w:val="005E23E1"/>
    <w:pPr>
      <w:widowControl w:val="0"/>
      <w:tabs>
        <w:tab w:val="center" w:pos="5918"/>
      </w:tabs>
      <w:suppressAutoHyphens/>
    </w:pPr>
    <w:rPr>
      <w:rFonts w:ascii="Arial" w:hAnsi="Arial" w:cs="Arial"/>
      <w:spacing w:val="-3"/>
      <w:sz w:val="28"/>
      <w:szCs w:val="28"/>
    </w:rPr>
  </w:style>
  <w:style w:type="character" w:customStyle="1" w:styleId="BodyText3Char">
    <w:name w:val="Body Text 3 Char"/>
    <w:basedOn w:val="DefaultParagraphFont"/>
    <w:link w:val="BodyText3"/>
    <w:uiPriority w:val="99"/>
    <w:semiHidden/>
    <w:rsid w:val="005E23E1"/>
    <w:rPr>
      <w:rFonts w:ascii="Times New Roman" w:eastAsia="Times New Roman" w:hAnsi="Times New Roman" w:cs="Times New Roman"/>
      <w:sz w:val="16"/>
      <w:szCs w:val="16"/>
      <w:lang w:val="en-US" w:bidi="ar-SA"/>
    </w:rPr>
  </w:style>
  <w:style w:type="character" w:styleId="Hyperlink">
    <w:name w:val="Hyperlink"/>
    <w:basedOn w:val="DefaultParagraphFont"/>
    <w:uiPriority w:val="99"/>
    <w:rsid w:val="005E23E1"/>
    <w:rPr>
      <w:color w:val="0000FF"/>
      <w:u w:val="single"/>
    </w:rPr>
  </w:style>
  <w:style w:type="character" w:customStyle="1" w:styleId="Heading1Char1">
    <w:name w:val="Heading 1 Char1"/>
    <w:aliases w:val="H1 Char Char1"/>
    <w:basedOn w:val="DefaultParagraphFont"/>
    <w:link w:val="Heading1"/>
    <w:uiPriority w:val="99"/>
    <w:locked/>
    <w:rsid w:val="005E23E1"/>
    <w:rPr>
      <w:rFonts w:ascii="Times New Roman" w:eastAsia="Times New Roman" w:hAnsi="Times New Roman" w:cs="Times New Roman"/>
      <w:b/>
      <w:bCs/>
      <w:sz w:val="24"/>
      <w:szCs w:val="24"/>
      <w:u w:val="single"/>
      <w:lang w:val="en-US" w:bidi="ar-SA"/>
    </w:rPr>
  </w:style>
  <w:style w:type="character" w:customStyle="1" w:styleId="Heading6Char1">
    <w:name w:val="Heading 6 Char1"/>
    <w:aliases w:val="sub-dash Char1,sd Char1,5 Char Char1"/>
    <w:basedOn w:val="DefaultParagraphFont"/>
    <w:link w:val="Heading6"/>
    <w:uiPriority w:val="99"/>
    <w:locked/>
    <w:rsid w:val="005E23E1"/>
    <w:rPr>
      <w:rFonts w:ascii="Arial" w:eastAsia="Times New Roman" w:hAnsi="Arial" w:cs="Arial"/>
      <w:b/>
      <w:bCs/>
      <w:sz w:val="24"/>
      <w:szCs w:val="24"/>
      <w:lang w:val="en-US" w:bidi="ar-SA"/>
    </w:rPr>
  </w:style>
  <w:style w:type="character" w:customStyle="1" w:styleId="Heading7Char1">
    <w:name w:val="Heading 7 Char1"/>
    <w:aliases w:val="Char14 Char1"/>
    <w:basedOn w:val="DefaultParagraphFont"/>
    <w:link w:val="Heading7"/>
    <w:uiPriority w:val="99"/>
    <w:locked/>
    <w:rsid w:val="005E23E1"/>
    <w:rPr>
      <w:rFonts w:ascii="Times New Roman" w:eastAsia="Times New Roman" w:hAnsi="Times New Roman" w:cs="Times New Roman"/>
      <w:b/>
      <w:bCs/>
      <w:spacing w:val="-3"/>
      <w:sz w:val="24"/>
      <w:szCs w:val="24"/>
      <w:u w:val="single"/>
      <w:lang w:val="en-US" w:bidi="ar-SA"/>
    </w:rPr>
  </w:style>
  <w:style w:type="character" w:customStyle="1" w:styleId="BodyText3Char1">
    <w:name w:val="Body Text 3 Char1"/>
    <w:aliases w:val="Char10 Char1"/>
    <w:basedOn w:val="DefaultParagraphFont"/>
    <w:link w:val="BodyText3"/>
    <w:uiPriority w:val="99"/>
    <w:locked/>
    <w:rsid w:val="005E23E1"/>
    <w:rPr>
      <w:rFonts w:ascii="Arial" w:eastAsia="Times New Roman" w:hAnsi="Arial" w:cs="Arial"/>
      <w:spacing w:val="-3"/>
      <w:sz w:val="28"/>
      <w:szCs w:val="28"/>
      <w:lang w:val="en-US" w:bidi="ar-SA"/>
    </w:rPr>
  </w:style>
  <w:style w:type="paragraph" w:styleId="ListParagraph">
    <w:name w:val="List Paragraph"/>
    <w:basedOn w:val="Normal"/>
    <w:uiPriority w:val="1"/>
    <w:qFormat/>
    <w:rsid w:val="005E23E1"/>
    <w:pPr>
      <w:ind w:left="720"/>
    </w:pPr>
  </w:style>
  <w:style w:type="paragraph" w:styleId="NoSpacing">
    <w:name w:val="No Spacing"/>
    <w:uiPriority w:val="1"/>
    <w:qFormat/>
    <w:rsid w:val="005E23E1"/>
    <w:pPr>
      <w:spacing w:after="0" w:line="240" w:lineRule="auto"/>
    </w:pPr>
    <w:rPr>
      <w:rFonts w:eastAsiaTheme="minorEastAsia"/>
      <w:lang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eprocurement.gov.in" TargetMode="External"/><Relationship Id="rId5" Type="http://schemas.openxmlformats.org/officeDocument/2006/relationships/hyperlink" Target="mailto:apspcl@ap.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SECivil</dc:creator>
  <cp:lastModifiedBy>SECivil</cp:lastModifiedBy>
  <cp:revision>1</cp:revision>
  <dcterms:created xsi:type="dcterms:W3CDTF">2019-06-27T09:58:00Z</dcterms:created>
  <dcterms:modified xsi:type="dcterms:W3CDTF">2019-06-27T09:59:00Z</dcterms:modified>
</cp:coreProperties>
</file>