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B9D" w:rsidRDefault="00017B9D">
      <w:pPr>
        <w:rPr>
          <w:b/>
        </w:rPr>
      </w:pPr>
      <w:r>
        <w:rPr>
          <w:b/>
        </w:rPr>
        <w:t>Análisis</w:t>
      </w:r>
    </w:p>
    <w:p w:rsidR="00E542F1" w:rsidRPr="00301F67" w:rsidRDefault="00241A59" w:rsidP="003736A6">
      <w:pPr>
        <w:jc w:val="both"/>
        <w:rPr>
          <w:lang w:val="es-MX"/>
        </w:rPr>
      </w:pPr>
      <w:r>
        <w:t>Para la elaboración</w:t>
      </w:r>
      <w:r>
        <w:rPr>
          <w:lang w:val="es-MX"/>
        </w:rPr>
        <w:t xml:space="preserve"> de esta iteración se encontró la necesidad de realizar solo un cambio que involucre un ajuste en el modelo del mundo. La necesidad surge de las exigencias del requerimiento funcional de consulta 11 que solicita el nombre de un sitio junto a otra información después </w:t>
      </w:r>
      <w:r w:rsidR="00301F67">
        <w:rPr>
          <w:lang w:val="es-MX"/>
        </w:rPr>
        <w:t xml:space="preserve">de aplicar ciertos filtros. En resumen, sucede que antes no se contaba con el nombre del sitio, solo con la dirección de este. Por lo tanto, es necesario agregar este atributo en el modelo conceptual en la clase sitio. </w:t>
      </w:r>
      <w:bookmarkStart w:id="0" w:name="_GoBack"/>
      <w:bookmarkEnd w:id="0"/>
    </w:p>
    <w:sectPr w:rsidR="00E542F1" w:rsidRPr="00301F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B9D"/>
    <w:rsid w:val="00017B9D"/>
    <w:rsid w:val="00241A59"/>
    <w:rsid w:val="00301F67"/>
    <w:rsid w:val="003736A6"/>
    <w:rsid w:val="00425233"/>
    <w:rsid w:val="00B154F6"/>
    <w:rsid w:val="00C77792"/>
    <w:rsid w:val="00E0625B"/>
    <w:rsid w:val="00F67B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1800"/>
  <w15:docId w15:val="{20B51E9C-F83B-4BCD-B9AB-02753845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79</Words>
  <Characters>436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 Positivo SAS</dc:creator>
  <cp:lastModifiedBy>Nicolas  Aguilar Leon</cp:lastModifiedBy>
  <cp:revision>8</cp:revision>
  <dcterms:created xsi:type="dcterms:W3CDTF">2017-05-06T05:28:00Z</dcterms:created>
  <dcterms:modified xsi:type="dcterms:W3CDTF">2017-05-07T15:36:00Z</dcterms:modified>
</cp:coreProperties>
</file>