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8705" w14:textId="77777777" w:rsidR="00BA6F08" w:rsidRDefault="00000000">
      <w:pPr>
        <w:spacing w:after="0"/>
        <w:jc w:val="center"/>
        <w:rPr>
          <w:b/>
          <w:sz w:val="28"/>
          <w:szCs w:val="28"/>
        </w:rPr>
      </w:pPr>
      <w:r>
        <w:rPr>
          <w:b/>
          <w:sz w:val="28"/>
          <w:szCs w:val="28"/>
        </w:rPr>
        <w:t>Ideation Phase</w:t>
      </w:r>
    </w:p>
    <w:p w14:paraId="5F1A8706" w14:textId="77777777" w:rsidR="00BA6F08" w:rsidRDefault="00000000">
      <w:pPr>
        <w:spacing w:after="0"/>
        <w:jc w:val="center"/>
        <w:rPr>
          <w:b/>
          <w:sz w:val="28"/>
          <w:szCs w:val="28"/>
        </w:rPr>
      </w:pPr>
      <w:r>
        <w:rPr>
          <w:b/>
          <w:sz w:val="28"/>
          <w:szCs w:val="28"/>
        </w:rPr>
        <w:t>Define the Problem Statements</w:t>
      </w:r>
    </w:p>
    <w:p w14:paraId="5F1A8707" w14:textId="77777777" w:rsidR="00BA6F08" w:rsidRDefault="00BA6F0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6F08" w14:paraId="5F1A870A" w14:textId="77777777">
        <w:tc>
          <w:tcPr>
            <w:tcW w:w="4508" w:type="dxa"/>
          </w:tcPr>
          <w:p w14:paraId="5F1A8708" w14:textId="77777777" w:rsidR="00BA6F08" w:rsidRDefault="00000000">
            <w:r>
              <w:t>Date</w:t>
            </w:r>
          </w:p>
        </w:tc>
        <w:tc>
          <w:tcPr>
            <w:tcW w:w="4508" w:type="dxa"/>
          </w:tcPr>
          <w:p w14:paraId="5F1A8709" w14:textId="3A3CB927" w:rsidR="00BA6F08" w:rsidRDefault="009A766D">
            <w:r>
              <w:t>28 FEB</w:t>
            </w:r>
            <w:r w:rsidR="00000000">
              <w:t xml:space="preserve"> 202</w:t>
            </w:r>
            <w:r>
              <w:t>6</w:t>
            </w:r>
          </w:p>
        </w:tc>
      </w:tr>
      <w:tr w:rsidR="00BA6F08" w14:paraId="5F1A870D" w14:textId="77777777">
        <w:tc>
          <w:tcPr>
            <w:tcW w:w="4508" w:type="dxa"/>
          </w:tcPr>
          <w:p w14:paraId="5F1A870B" w14:textId="77777777" w:rsidR="00BA6F08" w:rsidRDefault="00000000">
            <w:r>
              <w:t>Team ID</w:t>
            </w:r>
          </w:p>
        </w:tc>
        <w:tc>
          <w:tcPr>
            <w:tcW w:w="4508" w:type="dxa"/>
          </w:tcPr>
          <w:p w14:paraId="5F1A870C" w14:textId="7A7BFBD9" w:rsidR="00BA6F08" w:rsidRDefault="009A766D">
            <w:r w:rsidRPr="009A766D">
              <w:t>LTVIP2026TMIDS61558</w:t>
            </w:r>
          </w:p>
        </w:tc>
      </w:tr>
      <w:tr w:rsidR="00BA6F08" w14:paraId="5F1A8710" w14:textId="77777777">
        <w:tc>
          <w:tcPr>
            <w:tcW w:w="4508" w:type="dxa"/>
          </w:tcPr>
          <w:p w14:paraId="5F1A870E" w14:textId="77777777" w:rsidR="00BA6F08" w:rsidRDefault="00000000">
            <w:r>
              <w:t>Project Name</w:t>
            </w:r>
          </w:p>
        </w:tc>
        <w:tc>
          <w:tcPr>
            <w:tcW w:w="4508" w:type="dxa"/>
          </w:tcPr>
          <w:p w14:paraId="5F1A870F" w14:textId="040E8883" w:rsidR="00BA6F08" w:rsidRDefault="0045663D">
            <w:r w:rsidRPr="0045663D">
              <w:t>Online Payment Fraud Detection Using Machine Learning</w:t>
            </w:r>
          </w:p>
        </w:tc>
      </w:tr>
      <w:tr w:rsidR="00BA6F08" w14:paraId="5F1A8713" w14:textId="77777777">
        <w:tc>
          <w:tcPr>
            <w:tcW w:w="4508" w:type="dxa"/>
          </w:tcPr>
          <w:p w14:paraId="5F1A8711" w14:textId="77777777" w:rsidR="00BA6F08" w:rsidRDefault="00000000">
            <w:r>
              <w:t>Maximum Marks</w:t>
            </w:r>
          </w:p>
        </w:tc>
        <w:tc>
          <w:tcPr>
            <w:tcW w:w="4508" w:type="dxa"/>
          </w:tcPr>
          <w:p w14:paraId="5F1A8712" w14:textId="77777777" w:rsidR="00BA6F08" w:rsidRDefault="00000000">
            <w:r>
              <w:t>2 Marks</w:t>
            </w:r>
          </w:p>
        </w:tc>
      </w:tr>
    </w:tbl>
    <w:p w14:paraId="5F1A8714" w14:textId="77777777" w:rsidR="00BA6F08" w:rsidRDefault="00BA6F08">
      <w:pPr>
        <w:rPr>
          <w:b/>
          <w:sz w:val="24"/>
          <w:szCs w:val="24"/>
        </w:rPr>
      </w:pPr>
    </w:p>
    <w:p w14:paraId="5F1A8715" w14:textId="77777777" w:rsidR="00BA6F08" w:rsidRDefault="00000000">
      <w:pPr>
        <w:rPr>
          <w:b/>
          <w:sz w:val="24"/>
          <w:szCs w:val="24"/>
        </w:rPr>
      </w:pPr>
      <w:r>
        <w:rPr>
          <w:b/>
          <w:sz w:val="24"/>
          <w:szCs w:val="24"/>
        </w:rPr>
        <w:t>Customer Problem Statement Template:</w:t>
      </w:r>
    </w:p>
    <w:p w14:paraId="5F1A8716" w14:textId="77777777" w:rsidR="00BA6F08"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F1A8717" w14:textId="77777777" w:rsidR="00BA6F08"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F1A8718" w14:textId="77777777" w:rsidR="00BA6F08" w:rsidRDefault="00000000">
      <w:pPr>
        <w:rPr>
          <w:sz w:val="24"/>
          <w:szCs w:val="24"/>
        </w:rPr>
      </w:pPr>
      <w:r>
        <w:rPr>
          <w:noProof/>
          <w:sz w:val="24"/>
          <w:szCs w:val="24"/>
        </w:rPr>
        <w:drawing>
          <wp:inline distT="0" distB="0" distL="0" distR="0" wp14:anchorId="5F1A8732" wp14:editId="5F1A8733">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F1A8719" w14:textId="77777777" w:rsidR="00BA6F08"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F1A871A" w14:textId="77777777" w:rsidR="00BA6F08" w:rsidRDefault="00000000">
      <w:pPr>
        <w:rPr>
          <w:b/>
          <w:sz w:val="24"/>
          <w:szCs w:val="24"/>
        </w:rPr>
      </w:pPr>
      <w:r>
        <w:rPr>
          <w:b/>
          <w:sz w:val="24"/>
          <w:szCs w:val="24"/>
        </w:rPr>
        <w:t>Example:</w:t>
      </w:r>
    </w:p>
    <w:p w14:paraId="5F1A871B" w14:textId="77777777" w:rsidR="00BA6F08" w:rsidRDefault="00000000">
      <w:pPr>
        <w:rPr>
          <w:sz w:val="24"/>
          <w:szCs w:val="24"/>
        </w:rPr>
      </w:pPr>
      <w:r>
        <w:rPr>
          <w:noProof/>
          <w:sz w:val="24"/>
          <w:szCs w:val="24"/>
        </w:rPr>
        <w:drawing>
          <wp:inline distT="0" distB="0" distL="0" distR="0" wp14:anchorId="5F1A8734" wp14:editId="5F1A8735">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A6F08" w14:paraId="5F1A8722" w14:textId="77777777">
        <w:tc>
          <w:tcPr>
            <w:tcW w:w="1838" w:type="dxa"/>
          </w:tcPr>
          <w:p w14:paraId="5F1A871C" w14:textId="77777777" w:rsidR="00BA6F08" w:rsidRDefault="00000000">
            <w:pPr>
              <w:rPr>
                <w:b/>
                <w:sz w:val="24"/>
                <w:szCs w:val="24"/>
              </w:rPr>
            </w:pPr>
            <w:r>
              <w:rPr>
                <w:b/>
                <w:sz w:val="24"/>
                <w:szCs w:val="24"/>
              </w:rPr>
              <w:t>Problem Statement (PS)</w:t>
            </w:r>
          </w:p>
        </w:tc>
        <w:tc>
          <w:tcPr>
            <w:tcW w:w="1418" w:type="dxa"/>
          </w:tcPr>
          <w:p w14:paraId="5F1A871D" w14:textId="77777777" w:rsidR="00BA6F08" w:rsidRDefault="00000000">
            <w:pPr>
              <w:rPr>
                <w:b/>
                <w:sz w:val="24"/>
                <w:szCs w:val="24"/>
              </w:rPr>
            </w:pPr>
            <w:r>
              <w:rPr>
                <w:b/>
                <w:sz w:val="24"/>
                <w:szCs w:val="24"/>
              </w:rPr>
              <w:t>I am (Customer)</w:t>
            </w:r>
          </w:p>
        </w:tc>
        <w:tc>
          <w:tcPr>
            <w:tcW w:w="1559" w:type="dxa"/>
          </w:tcPr>
          <w:p w14:paraId="5F1A871E" w14:textId="77777777" w:rsidR="00BA6F08" w:rsidRDefault="00000000">
            <w:pPr>
              <w:rPr>
                <w:b/>
                <w:sz w:val="24"/>
                <w:szCs w:val="24"/>
              </w:rPr>
            </w:pPr>
            <w:r>
              <w:rPr>
                <w:b/>
                <w:sz w:val="24"/>
                <w:szCs w:val="24"/>
              </w:rPr>
              <w:t>I’m trying to</w:t>
            </w:r>
          </w:p>
        </w:tc>
        <w:tc>
          <w:tcPr>
            <w:tcW w:w="1207" w:type="dxa"/>
          </w:tcPr>
          <w:p w14:paraId="5F1A871F" w14:textId="77777777" w:rsidR="00BA6F08" w:rsidRDefault="00000000">
            <w:pPr>
              <w:rPr>
                <w:b/>
                <w:sz w:val="24"/>
                <w:szCs w:val="24"/>
              </w:rPr>
            </w:pPr>
            <w:r>
              <w:rPr>
                <w:b/>
                <w:sz w:val="24"/>
                <w:szCs w:val="24"/>
              </w:rPr>
              <w:t>But</w:t>
            </w:r>
          </w:p>
        </w:tc>
        <w:tc>
          <w:tcPr>
            <w:tcW w:w="1501" w:type="dxa"/>
          </w:tcPr>
          <w:p w14:paraId="5F1A8720" w14:textId="77777777" w:rsidR="00BA6F08" w:rsidRDefault="00000000">
            <w:pPr>
              <w:rPr>
                <w:b/>
                <w:sz w:val="24"/>
                <w:szCs w:val="24"/>
              </w:rPr>
            </w:pPr>
            <w:r>
              <w:rPr>
                <w:b/>
                <w:sz w:val="24"/>
                <w:szCs w:val="24"/>
              </w:rPr>
              <w:t>Because</w:t>
            </w:r>
          </w:p>
        </w:tc>
        <w:tc>
          <w:tcPr>
            <w:tcW w:w="2537" w:type="dxa"/>
          </w:tcPr>
          <w:p w14:paraId="5F1A8721" w14:textId="77777777" w:rsidR="00BA6F08" w:rsidRDefault="00000000">
            <w:pPr>
              <w:rPr>
                <w:b/>
                <w:sz w:val="24"/>
                <w:szCs w:val="24"/>
              </w:rPr>
            </w:pPr>
            <w:r>
              <w:rPr>
                <w:b/>
                <w:sz w:val="24"/>
                <w:szCs w:val="24"/>
              </w:rPr>
              <w:t>Which makes me feel</w:t>
            </w:r>
          </w:p>
        </w:tc>
      </w:tr>
      <w:tr w:rsidR="00BA6F08" w14:paraId="5F1A8729" w14:textId="77777777">
        <w:tc>
          <w:tcPr>
            <w:tcW w:w="1838" w:type="dxa"/>
          </w:tcPr>
          <w:p w14:paraId="5F1A8723" w14:textId="77777777" w:rsidR="00BA6F08" w:rsidRDefault="00000000">
            <w:pPr>
              <w:rPr>
                <w:sz w:val="24"/>
                <w:szCs w:val="24"/>
              </w:rPr>
            </w:pPr>
            <w:r>
              <w:rPr>
                <w:sz w:val="24"/>
                <w:szCs w:val="24"/>
              </w:rPr>
              <w:t>PS-1</w:t>
            </w:r>
          </w:p>
        </w:tc>
        <w:tc>
          <w:tcPr>
            <w:tcW w:w="1418" w:type="dxa"/>
          </w:tcPr>
          <w:p w14:paraId="5F1A8724" w14:textId="77777777" w:rsidR="00BA6F08" w:rsidRDefault="00BA6F08">
            <w:pPr>
              <w:rPr>
                <w:sz w:val="24"/>
                <w:szCs w:val="24"/>
              </w:rPr>
            </w:pPr>
          </w:p>
        </w:tc>
        <w:tc>
          <w:tcPr>
            <w:tcW w:w="1559" w:type="dxa"/>
          </w:tcPr>
          <w:p w14:paraId="5F1A8725" w14:textId="77777777" w:rsidR="00BA6F08" w:rsidRDefault="00BA6F08">
            <w:pPr>
              <w:rPr>
                <w:sz w:val="24"/>
                <w:szCs w:val="24"/>
              </w:rPr>
            </w:pPr>
          </w:p>
        </w:tc>
        <w:tc>
          <w:tcPr>
            <w:tcW w:w="1207" w:type="dxa"/>
          </w:tcPr>
          <w:p w14:paraId="5F1A8726" w14:textId="77777777" w:rsidR="00BA6F08" w:rsidRDefault="00BA6F08">
            <w:pPr>
              <w:rPr>
                <w:sz w:val="24"/>
                <w:szCs w:val="24"/>
              </w:rPr>
            </w:pPr>
          </w:p>
        </w:tc>
        <w:tc>
          <w:tcPr>
            <w:tcW w:w="1501" w:type="dxa"/>
          </w:tcPr>
          <w:p w14:paraId="5F1A8727" w14:textId="77777777" w:rsidR="00BA6F08" w:rsidRDefault="00BA6F08">
            <w:pPr>
              <w:rPr>
                <w:sz w:val="24"/>
                <w:szCs w:val="24"/>
              </w:rPr>
            </w:pPr>
          </w:p>
        </w:tc>
        <w:tc>
          <w:tcPr>
            <w:tcW w:w="2537" w:type="dxa"/>
          </w:tcPr>
          <w:p w14:paraId="5F1A8728" w14:textId="77777777" w:rsidR="00BA6F08" w:rsidRDefault="00BA6F08">
            <w:pPr>
              <w:rPr>
                <w:sz w:val="24"/>
                <w:szCs w:val="24"/>
              </w:rPr>
            </w:pPr>
          </w:p>
        </w:tc>
      </w:tr>
      <w:tr w:rsidR="00BA6F08" w14:paraId="5F1A8730" w14:textId="77777777">
        <w:tc>
          <w:tcPr>
            <w:tcW w:w="1838" w:type="dxa"/>
          </w:tcPr>
          <w:p w14:paraId="5F1A872A" w14:textId="77777777" w:rsidR="00BA6F08" w:rsidRDefault="00000000">
            <w:pPr>
              <w:rPr>
                <w:sz w:val="24"/>
                <w:szCs w:val="24"/>
              </w:rPr>
            </w:pPr>
            <w:r>
              <w:rPr>
                <w:sz w:val="24"/>
                <w:szCs w:val="24"/>
              </w:rPr>
              <w:t>PS-2</w:t>
            </w:r>
          </w:p>
        </w:tc>
        <w:tc>
          <w:tcPr>
            <w:tcW w:w="1418" w:type="dxa"/>
          </w:tcPr>
          <w:p w14:paraId="5F1A872B" w14:textId="77777777" w:rsidR="00BA6F08" w:rsidRDefault="00BA6F08">
            <w:pPr>
              <w:rPr>
                <w:sz w:val="24"/>
                <w:szCs w:val="24"/>
              </w:rPr>
            </w:pPr>
          </w:p>
        </w:tc>
        <w:tc>
          <w:tcPr>
            <w:tcW w:w="1559" w:type="dxa"/>
          </w:tcPr>
          <w:p w14:paraId="5F1A872C" w14:textId="77777777" w:rsidR="00BA6F08" w:rsidRDefault="00BA6F08">
            <w:pPr>
              <w:rPr>
                <w:sz w:val="24"/>
                <w:szCs w:val="24"/>
              </w:rPr>
            </w:pPr>
          </w:p>
        </w:tc>
        <w:tc>
          <w:tcPr>
            <w:tcW w:w="1207" w:type="dxa"/>
          </w:tcPr>
          <w:p w14:paraId="5F1A872D" w14:textId="77777777" w:rsidR="00BA6F08" w:rsidRDefault="00BA6F08">
            <w:pPr>
              <w:rPr>
                <w:sz w:val="24"/>
                <w:szCs w:val="24"/>
              </w:rPr>
            </w:pPr>
          </w:p>
        </w:tc>
        <w:tc>
          <w:tcPr>
            <w:tcW w:w="1501" w:type="dxa"/>
          </w:tcPr>
          <w:p w14:paraId="5F1A872E" w14:textId="77777777" w:rsidR="00BA6F08" w:rsidRDefault="00BA6F08">
            <w:pPr>
              <w:rPr>
                <w:sz w:val="24"/>
                <w:szCs w:val="24"/>
              </w:rPr>
            </w:pPr>
          </w:p>
        </w:tc>
        <w:tc>
          <w:tcPr>
            <w:tcW w:w="2537" w:type="dxa"/>
          </w:tcPr>
          <w:p w14:paraId="5F1A872F" w14:textId="77777777" w:rsidR="00BA6F08" w:rsidRDefault="00BA6F08">
            <w:pPr>
              <w:rPr>
                <w:sz w:val="24"/>
                <w:szCs w:val="24"/>
              </w:rPr>
            </w:pPr>
          </w:p>
        </w:tc>
      </w:tr>
    </w:tbl>
    <w:p w14:paraId="5F1A8731" w14:textId="77777777" w:rsidR="00BA6F08" w:rsidRDefault="00BA6F08">
      <w:pPr>
        <w:rPr>
          <w:sz w:val="24"/>
          <w:szCs w:val="24"/>
        </w:rPr>
      </w:pPr>
    </w:p>
    <w:sectPr w:rsidR="00BA6F0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F08"/>
    <w:rsid w:val="0045663D"/>
    <w:rsid w:val="009A766D"/>
    <w:rsid w:val="00A85BB7"/>
    <w:rsid w:val="00BA6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A8705"/>
  <w15:docId w15:val="{04A57908-0390-4A1E-82AE-A4F804C16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nagur vali</cp:lastModifiedBy>
  <cp:revision>3</cp:revision>
  <dcterms:created xsi:type="dcterms:W3CDTF">2022-09-18T16:51:00Z</dcterms:created>
  <dcterms:modified xsi:type="dcterms:W3CDTF">2026-02-28T09:52:00Z</dcterms:modified>
</cp:coreProperties>
</file>