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6C117" w14:textId="77777777" w:rsidR="00F910BF" w:rsidRPr="00F910BF" w:rsidRDefault="00F910BF" w:rsidP="00F910BF">
      <w:pPr>
        <w:spacing w:after="0" w:line="240" w:lineRule="auto"/>
        <w:rPr>
          <w:rFonts w:ascii="Arial" w:eastAsia="Times New Roman" w:hAnsi="Arial" w:cs="Arial"/>
          <w:kern w:val="0"/>
          <w:sz w:val="20"/>
          <w:szCs w:val="20"/>
          <w:lang w:eastAsia="en-IN"/>
          <w14:ligatures w14:val="none"/>
        </w:rPr>
      </w:pPr>
      <w:r w:rsidRPr="00F910BF">
        <w:rPr>
          <w:rFonts w:ascii="Arial" w:eastAsia="Times New Roman" w:hAnsi="Arial" w:cs="Arial"/>
          <w:color w:val="333333"/>
          <w:kern w:val="0"/>
          <w:sz w:val="20"/>
          <w:szCs w:val="20"/>
          <w:lang w:eastAsia="en-IN"/>
          <w14:ligatures w14:val="none"/>
        </w:rPr>
        <w:br/>
      </w:r>
      <w:r w:rsidRPr="00F910BF">
        <w:rPr>
          <w:rFonts w:ascii="Arial" w:eastAsia="Times New Roman" w:hAnsi="Arial" w:cs="Arial"/>
          <w:b/>
          <w:bCs/>
          <w:color w:val="222222"/>
          <w:kern w:val="0"/>
          <w:sz w:val="20"/>
          <w:szCs w:val="20"/>
          <w:shd w:val="clear" w:color="auto" w:fill="FFFFFF"/>
          <w:lang w:eastAsia="en-IN"/>
          <w14:ligatures w14:val="none"/>
        </w:rPr>
        <w:t>Profile</w:t>
      </w:r>
    </w:p>
    <w:p w14:paraId="2DEA6C0C" w14:textId="77777777" w:rsidR="00F910BF" w:rsidRPr="00F910BF" w:rsidRDefault="00F910BF" w:rsidP="00F910BF">
      <w:pPr>
        <w:numPr>
          <w:ilvl w:val="0"/>
          <w:numId w:val="1"/>
        </w:numPr>
        <w:shd w:val="clear" w:color="auto" w:fill="FFFFFF"/>
        <w:spacing w:before="100" w:beforeAutospacing="1" w:after="100" w:afterAutospacing="1" w:line="240" w:lineRule="auto"/>
        <w:ind w:left="1455"/>
        <w:rPr>
          <w:rFonts w:ascii="Arial" w:eastAsia="Times New Roman" w:hAnsi="Arial" w:cs="Arial"/>
          <w:color w:val="333333"/>
          <w:kern w:val="0"/>
          <w:sz w:val="20"/>
          <w:szCs w:val="20"/>
          <w:lang w:eastAsia="en-IN"/>
          <w14:ligatures w14:val="none"/>
        </w:rPr>
      </w:pPr>
      <w:r w:rsidRPr="00F910BF">
        <w:rPr>
          <w:rFonts w:ascii="Arial" w:eastAsia="Times New Roman" w:hAnsi="Arial" w:cs="Arial"/>
          <w:color w:val="333333"/>
          <w:kern w:val="0"/>
          <w:sz w:val="20"/>
          <w:szCs w:val="20"/>
          <w:lang w:eastAsia="en-IN"/>
          <w14:ligatures w14:val="none"/>
        </w:rPr>
        <w:t>A profile is a group/collection of settings and permissions that define what a user can do in salesforce.</w:t>
      </w:r>
    </w:p>
    <w:p w14:paraId="153FC6ED" w14:textId="77777777" w:rsidR="00F910BF" w:rsidRPr="00F910BF" w:rsidRDefault="00F910BF" w:rsidP="00F910BF">
      <w:pPr>
        <w:numPr>
          <w:ilvl w:val="0"/>
          <w:numId w:val="1"/>
        </w:numPr>
        <w:shd w:val="clear" w:color="auto" w:fill="FFFFFF"/>
        <w:spacing w:before="100" w:beforeAutospacing="1" w:after="100" w:afterAutospacing="1" w:line="240" w:lineRule="auto"/>
        <w:ind w:left="1455"/>
        <w:rPr>
          <w:rFonts w:ascii="Arial" w:eastAsia="Times New Roman" w:hAnsi="Arial" w:cs="Arial"/>
          <w:color w:val="333333"/>
          <w:kern w:val="0"/>
          <w:sz w:val="20"/>
          <w:szCs w:val="20"/>
          <w:lang w:eastAsia="en-IN"/>
          <w14:ligatures w14:val="none"/>
        </w:rPr>
      </w:pPr>
      <w:r w:rsidRPr="00F910BF">
        <w:rPr>
          <w:rFonts w:ascii="Arial" w:eastAsia="Times New Roman" w:hAnsi="Arial" w:cs="Arial"/>
          <w:color w:val="333333"/>
          <w:kern w:val="0"/>
          <w:sz w:val="20"/>
          <w:szCs w:val="20"/>
          <w:lang w:eastAsia="en-IN"/>
          <w14:ligatures w14:val="none"/>
        </w:rPr>
        <w:t>A profile controls “Object permissions, Field permissions, User permissions, Tab settings, App settings, Apex class access, Visualforce page access, Page layouts, Record Types, Login hours &amp; Login IP ranges.</w:t>
      </w:r>
    </w:p>
    <w:p w14:paraId="4ABF3F46" w14:textId="77777777" w:rsidR="00F910BF" w:rsidRPr="00F910BF" w:rsidRDefault="00F910BF" w:rsidP="00F910BF">
      <w:pPr>
        <w:numPr>
          <w:ilvl w:val="0"/>
          <w:numId w:val="1"/>
        </w:numPr>
        <w:shd w:val="clear" w:color="auto" w:fill="FFFFFF"/>
        <w:spacing w:before="100" w:beforeAutospacing="1" w:after="100" w:afterAutospacing="1" w:line="240" w:lineRule="auto"/>
        <w:ind w:left="1455"/>
        <w:rPr>
          <w:rFonts w:ascii="Arial" w:eastAsia="Times New Roman" w:hAnsi="Arial" w:cs="Arial"/>
          <w:color w:val="333333"/>
          <w:kern w:val="0"/>
          <w:sz w:val="20"/>
          <w:szCs w:val="20"/>
          <w:lang w:eastAsia="en-IN"/>
          <w14:ligatures w14:val="none"/>
        </w:rPr>
      </w:pPr>
      <w:r w:rsidRPr="00F910BF">
        <w:rPr>
          <w:rFonts w:ascii="Arial" w:eastAsia="Times New Roman" w:hAnsi="Arial" w:cs="Arial"/>
          <w:color w:val="333333"/>
          <w:kern w:val="0"/>
          <w:sz w:val="20"/>
          <w:szCs w:val="20"/>
          <w:lang w:eastAsia="en-IN"/>
          <w14:ligatures w14:val="none"/>
        </w:rPr>
        <w:t xml:space="preserve">You can define profiles by user’s job function. For </w:t>
      </w:r>
      <w:proofErr w:type="gramStart"/>
      <w:r w:rsidRPr="00F910BF">
        <w:rPr>
          <w:rFonts w:ascii="Arial" w:eastAsia="Times New Roman" w:hAnsi="Arial" w:cs="Arial"/>
          <w:color w:val="333333"/>
          <w:kern w:val="0"/>
          <w:sz w:val="20"/>
          <w:szCs w:val="20"/>
          <w:lang w:eastAsia="en-IN"/>
          <w14:ligatures w14:val="none"/>
        </w:rPr>
        <w:t>example</w:t>
      </w:r>
      <w:proofErr w:type="gramEnd"/>
      <w:r w:rsidRPr="00F910BF">
        <w:rPr>
          <w:rFonts w:ascii="Arial" w:eastAsia="Times New Roman" w:hAnsi="Arial" w:cs="Arial"/>
          <w:color w:val="333333"/>
          <w:kern w:val="0"/>
          <w:sz w:val="20"/>
          <w:szCs w:val="20"/>
          <w:lang w:eastAsia="en-IN"/>
          <w14:ligatures w14:val="none"/>
        </w:rPr>
        <w:t xml:space="preserve"> System Administrator, Developer, Sales Representative.</w:t>
      </w:r>
    </w:p>
    <w:p w14:paraId="25EB3DB8" w14:textId="77777777" w:rsidR="00F910BF" w:rsidRPr="00F910BF" w:rsidRDefault="00F910BF" w:rsidP="00F910BF">
      <w:pPr>
        <w:numPr>
          <w:ilvl w:val="0"/>
          <w:numId w:val="1"/>
        </w:numPr>
        <w:shd w:val="clear" w:color="auto" w:fill="FFFFFF"/>
        <w:spacing w:before="100" w:beforeAutospacing="1" w:after="100" w:afterAutospacing="1" w:line="240" w:lineRule="auto"/>
        <w:ind w:left="1455"/>
        <w:rPr>
          <w:rFonts w:ascii="Arial" w:eastAsia="Times New Roman" w:hAnsi="Arial" w:cs="Arial"/>
          <w:color w:val="333333"/>
          <w:kern w:val="0"/>
          <w:sz w:val="20"/>
          <w:szCs w:val="20"/>
          <w:lang w:eastAsia="en-IN"/>
          <w14:ligatures w14:val="none"/>
        </w:rPr>
      </w:pPr>
      <w:r w:rsidRPr="00F910BF">
        <w:rPr>
          <w:rFonts w:ascii="Arial" w:eastAsia="Times New Roman" w:hAnsi="Arial" w:cs="Arial"/>
          <w:color w:val="333333"/>
          <w:kern w:val="0"/>
          <w:sz w:val="20"/>
          <w:szCs w:val="20"/>
          <w:lang w:eastAsia="en-IN"/>
          <w14:ligatures w14:val="none"/>
        </w:rPr>
        <w:t xml:space="preserve">A profile can be assigned to many users, but user can be assigned single profile at </w:t>
      </w:r>
      <w:proofErr w:type="spellStart"/>
      <w:r w:rsidRPr="00F910BF">
        <w:rPr>
          <w:rFonts w:ascii="Arial" w:eastAsia="Times New Roman" w:hAnsi="Arial" w:cs="Arial"/>
          <w:color w:val="333333"/>
          <w:kern w:val="0"/>
          <w:sz w:val="20"/>
          <w:szCs w:val="20"/>
          <w:lang w:eastAsia="en-IN"/>
          <w14:ligatures w14:val="none"/>
        </w:rPr>
        <w:t>atime</w:t>
      </w:r>
      <w:proofErr w:type="spellEnd"/>
      <w:r w:rsidRPr="00F910BF">
        <w:rPr>
          <w:rFonts w:ascii="Arial" w:eastAsia="Times New Roman" w:hAnsi="Arial" w:cs="Arial"/>
          <w:color w:val="333333"/>
          <w:kern w:val="0"/>
          <w:sz w:val="20"/>
          <w:szCs w:val="20"/>
          <w:lang w:eastAsia="en-IN"/>
          <w14:ligatures w14:val="none"/>
        </w:rPr>
        <w:t>.</w:t>
      </w:r>
    </w:p>
    <w:p w14:paraId="4CAB74CA" w14:textId="77777777" w:rsidR="00F910BF" w:rsidRPr="00F910BF" w:rsidRDefault="00F910BF" w:rsidP="00F910BF">
      <w:pPr>
        <w:spacing w:after="0" w:line="240" w:lineRule="auto"/>
        <w:rPr>
          <w:rFonts w:ascii="Arial" w:eastAsia="Times New Roman" w:hAnsi="Arial" w:cs="Arial"/>
          <w:kern w:val="0"/>
          <w:sz w:val="20"/>
          <w:szCs w:val="20"/>
          <w:lang w:eastAsia="en-IN"/>
          <w14:ligatures w14:val="none"/>
        </w:rPr>
      </w:pPr>
      <w:r w:rsidRPr="00F910BF">
        <w:rPr>
          <w:rFonts w:ascii="Arial" w:eastAsia="Times New Roman" w:hAnsi="Arial" w:cs="Arial"/>
          <w:color w:val="333333"/>
          <w:kern w:val="0"/>
          <w:sz w:val="20"/>
          <w:szCs w:val="20"/>
          <w:shd w:val="clear" w:color="auto" w:fill="FFFFFF"/>
          <w:lang w:eastAsia="en-IN"/>
          <w14:ligatures w14:val="none"/>
        </w:rPr>
        <w:t>Types of profiles in salesforce</w:t>
      </w:r>
      <w:r w:rsidRPr="00F910BF">
        <w:rPr>
          <w:rFonts w:ascii="Arial" w:eastAsia="Times New Roman" w:hAnsi="Arial" w:cs="Arial"/>
          <w:color w:val="333333"/>
          <w:kern w:val="0"/>
          <w:sz w:val="20"/>
          <w:szCs w:val="20"/>
          <w:lang w:eastAsia="en-IN"/>
          <w14:ligatures w14:val="none"/>
        </w:rPr>
        <w:br/>
      </w:r>
      <w:r w:rsidRPr="00F910BF">
        <w:rPr>
          <w:rFonts w:ascii="Arial" w:eastAsia="Times New Roman" w:hAnsi="Arial" w:cs="Arial"/>
          <w:color w:val="333333"/>
          <w:kern w:val="0"/>
          <w:sz w:val="20"/>
          <w:szCs w:val="20"/>
          <w:shd w:val="clear" w:color="auto" w:fill="FFFFFF"/>
          <w:lang w:eastAsia="en-IN"/>
          <w14:ligatures w14:val="none"/>
        </w:rPr>
        <w:t>  1. </w:t>
      </w:r>
      <w:r w:rsidRPr="00F910BF">
        <w:rPr>
          <w:rFonts w:ascii="Arial" w:eastAsia="Times New Roman" w:hAnsi="Arial" w:cs="Arial"/>
          <w:b/>
          <w:bCs/>
          <w:color w:val="222222"/>
          <w:kern w:val="0"/>
          <w:sz w:val="20"/>
          <w:szCs w:val="20"/>
          <w:shd w:val="clear" w:color="auto" w:fill="FFFFFF"/>
          <w:lang w:eastAsia="en-IN"/>
          <w14:ligatures w14:val="none"/>
        </w:rPr>
        <w:t>Standard profiles</w:t>
      </w:r>
      <w:r w:rsidRPr="00F910BF">
        <w:rPr>
          <w:rFonts w:ascii="Arial" w:eastAsia="Times New Roman" w:hAnsi="Arial" w:cs="Arial"/>
          <w:color w:val="333333"/>
          <w:kern w:val="0"/>
          <w:sz w:val="20"/>
          <w:szCs w:val="20"/>
          <w:shd w:val="clear" w:color="auto" w:fill="FFFFFF"/>
          <w:lang w:eastAsia="en-IN"/>
          <w14:ligatures w14:val="none"/>
        </w:rPr>
        <w:t>: </w:t>
      </w:r>
    </w:p>
    <w:p w14:paraId="68AC4505" w14:textId="77777777" w:rsidR="00F910BF" w:rsidRPr="00F910BF" w:rsidRDefault="00F910BF" w:rsidP="00F910BF">
      <w:pPr>
        <w:numPr>
          <w:ilvl w:val="0"/>
          <w:numId w:val="2"/>
        </w:numPr>
        <w:shd w:val="clear" w:color="auto" w:fill="FFFFFF"/>
        <w:spacing w:before="100" w:beforeAutospacing="1" w:after="100" w:afterAutospacing="1" w:line="240" w:lineRule="auto"/>
        <w:ind w:left="1455"/>
        <w:rPr>
          <w:rFonts w:ascii="Arial" w:eastAsia="Times New Roman" w:hAnsi="Arial" w:cs="Arial"/>
          <w:color w:val="333333"/>
          <w:kern w:val="0"/>
          <w:sz w:val="20"/>
          <w:szCs w:val="20"/>
          <w:lang w:eastAsia="en-IN"/>
          <w14:ligatures w14:val="none"/>
        </w:rPr>
      </w:pPr>
      <w:r w:rsidRPr="00F910BF">
        <w:rPr>
          <w:rFonts w:ascii="Arial" w:eastAsia="Times New Roman" w:hAnsi="Arial" w:cs="Arial"/>
          <w:color w:val="333333"/>
          <w:kern w:val="0"/>
          <w:sz w:val="20"/>
          <w:szCs w:val="20"/>
          <w:lang w:eastAsia="en-IN"/>
          <w14:ligatures w14:val="none"/>
        </w:rPr>
        <w:t xml:space="preserve">By </w:t>
      </w:r>
      <w:proofErr w:type="gramStart"/>
      <w:r w:rsidRPr="00F910BF">
        <w:rPr>
          <w:rFonts w:ascii="Arial" w:eastAsia="Times New Roman" w:hAnsi="Arial" w:cs="Arial"/>
          <w:color w:val="333333"/>
          <w:kern w:val="0"/>
          <w:sz w:val="20"/>
          <w:szCs w:val="20"/>
          <w:lang w:eastAsia="en-IN"/>
          <w14:ligatures w14:val="none"/>
        </w:rPr>
        <w:t>default</w:t>
      </w:r>
      <w:proofErr w:type="gramEnd"/>
      <w:r w:rsidRPr="00F910BF">
        <w:rPr>
          <w:rFonts w:ascii="Arial" w:eastAsia="Times New Roman" w:hAnsi="Arial" w:cs="Arial"/>
          <w:color w:val="333333"/>
          <w:kern w:val="0"/>
          <w:sz w:val="20"/>
          <w:szCs w:val="20"/>
          <w:lang w:eastAsia="en-IN"/>
          <w14:ligatures w14:val="none"/>
        </w:rPr>
        <w:t xml:space="preserve"> salesforce provide below standard profiles.</w:t>
      </w:r>
    </w:p>
    <w:p w14:paraId="33E0B047" w14:textId="77777777" w:rsidR="00F910BF" w:rsidRPr="00F910BF" w:rsidRDefault="00F910BF" w:rsidP="00F910BF">
      <w:pPr>
        <w:numPr>
          <w:ilvl w:val="0"/>
          <w:numId w:val="2"/>
        </w:numPr>
        <w:shd w:val="clear" w:color="auto" w:fill="FFFFFF"/>
        <w:spacing w:before="100" w:beforeAutospacing="1" w:after="100" w:afterAutospacing="1" w:line="240" w:lineRule="auto"/>
        <w:ind w:left="1455"/>
        <w:rPr>
          <w:rFonts w:ascii="Arial" w:eastAsia="Times New Roman" w:hAnsi="Arial" w:cs="Arial"/>
          <w:color w:val="333333"/>
          <w:kern w:val="0"/>
          <w:sz w:val="20"/>
          <w:szCs w:val="20"/>
          <w:lang w:eastAsia="en-IN"/>
          <w14:ligatures w14:val="none"/>
        </w:rPr>
      </w:pPr>
      <w:r w:rsidRPr="00F910BF">
        <w:rPr>
          <w:rFonts w:ascii="Arial" w:eastAsia="Times New Roman" w:hAnsi="Arial" w:cs="Arial"/>
          <w:color w:val="333333"/>
          <w:kern w:val="0"/>
          <w:sz w:val="20"/>
          <w:szCs w:val="20"/>
          <w:lang w:eastAsia="en-IN"/>
          <w14:ligatures w14:val="none"/>
        </w:rPr>
        <w:t xml:space="preserve">We cannot </w:t>
      </w:r>
      <w:proofErr w:type="gramStart"/>
      <w:r w:rsidRPr="00F910BF">
        <w:rPr>
          <w:rFonts w:ascii="Arial" w:eastAsia="Times New Roman" w:hAnsi="Arial" w:cs="Arial"/>
          <w:color w:val="333333"/>
          <w:kern w:val="0"/>
          <w:sz w:val="20"/>
          <w:szCs w:val="20"/>
          <w:lang w:eastAsia="en-IN"/>
          <w14:ligatures w14:val="none"/>
        </w:rPr>
        <w:t>deleted</w:t>
      </w:r>
      <w:proofErr w:type="gramEnd"/>
      <w:r w:rsidRPr="00F910BF">
        <w:rPr>
          <w:rFonts w:ascii="Arial" w:eastAsia="Times New Roman" w:hAnsi="Arial" w:cs="Arial"/>
          <w:color w:val="333333"/>
          <w:kern w:val="0"/>
          <w:sz w:val="20"/>
          <w:szCs w:val="20"/>
          <w:lang w:eastAsia="en-IN"/>
          <w14:ligatures w14:val="none"/>
        </w:rPr>
        <w:t xml:space="preserve"> standard ones.</w:t>
      </w:r>
    </w:p>
    <w:p w14:paraId="4DD75701" w14:textId="77777777" w:rsidR="00F910BF" w:rsidRPr="00F910BF" w:rsidRDefault="00F910BF" w:rsidP="00F910BF">
      <w:pPr>
        <w:numPr>
          <w:ilvl w:val="0"/>
          <w:numId w:val="2"/>
        </w:numPr>
        <w:shd w:val="clear" w:color="auto" w:fill="FFFFFF"/>
        <w:spacing w:before="100" w:beforeAutospacing="1" w:after="100" w:afterAutospacing="1" w:line="240" w:lineRule="auto"/>
        <w:ind w:left="1455"/>
        <w:rPr>
          <w:rFonts w:ascii="Arial" w:eastAsia="Times New Roman" w:hAnsi="Arial" w:cs="Arial"/>
          <w:color w:val="333333"/>
          <w:kern w:val="0"/>
          <w:sz w:val="20"/>
          <w:szCs w:val="20"/>
          <w:lang w:eastAsia="en-IN"/>
          <w14:ligatures w14:val="none"/>
        </w:rPr>
      </w:pPr>
      <w:r w:rsidRPr="00F910BF">
        <w:rPr>
          <w:rFonts w:ascii="Arial" w:eastAsia="Times New Roman" w:hAnsi="Arial" w:cs="Arial"/>
          <w:color w:val="333333"/>
          <w:kern w:val="0"/>
          <w:sz w:val="20"/>
          <w:szCs w:val="20"/>
          <w:lang w:eastAsia="en-IN"/>
          <w14:ligatures w14:val="none"/>
        </w:rPr>
        <w:t>Each of these standard one includes a default set of permissions for all of the standard objects available on the platform.</w:t>
      </w:r>
    </w:p>
    <w:p w14:paraId="59319894" w14:textId="77777777" w:rsidR="00F910BF" w:rsidRPr="00F910BF" w:rsidRDefault="00F910BF" w:rsidP="00F910BF">
      <w:pPr>
        <w:spacing w:after="0" w:line="240" w:lineRule="auto"/>
        <w:rPr>
          <w:rFonts w:ascii="Arial" w:eastAsia="Times New Roman" w:hAnsi="Arial" w:cs="Arial"/>
          <w:kern w:val="0"/>
          <w:sz w:val="20"/>
          <w:szCs w:val="20"/>
          <w:lang w:eastAsia="en-IN"/>
          <w14:ligatures w14:val="none"/>
        </w:rPr>
      </w:pPr>
      <w:r w:rsidRPr="00F910BF">
        <w:rPr>
          <w:rFonts w:ascii="Arial" w:eastAsia="Times New Roman" w:hAnsi="Arial" w:cs="Arial"/>
          <w:color w:val="333333"/>
          <w:kern w:val="0"/>
          <w:sz w:val="20"/>
          <w:szCs w:val="20"/>
          <w:shd w:val="clear" w:color="auto" w:fill="FFFFFF"/>
          <w:lang w:eastAsia="en-IN"/>
          <w14:ligatures w14:val="none"/>
        </w:rPr>
        <w:t>  2. </w:t>
      </w:r>
      <w:r w:rsidRPr="00F910BF">
        <w:rPr>
          <w:rFonts w:ascii="Arial" w:eastAsia="Times New Roman" w:hAnsi="Arial" w:cs="Arial"/>
          <w:b/>
          <w:bCs/>
          <w:color w:val="222222"/>
          <w:kern w:val="0"/>
          <w:sz w:val="20"/>
          <w:szCs w:val="20"/>
          <w:shd w:val="clear" w:color="auto" w:fill="FFFFFF"/>
          <w:lang w:eastAsia="en-IN"/>
          <w14:ligatures w14:val="none"/>
        </w:rPr>
        <w:t>Custom Profiles</w:t>
      </w:r>
      <w:r w:rsidRPr="00F910BF">
        <w:rPr>
          <w:rFonts w:ascii="Arial" w:eastAsia="Times New Roman" w:hAnsi="Arial" w:cs="Arial"/>
          <w:color w:val="333333"/>
          <w:kern w:val="0"/>
          <w:sz w:val="20"/>
          <w:szCs w:val="20"/>
          <w:shd w:val="clear" w:color="auto" w:fill="FFFFFF"/>
          <w:lang w:eastAsia="en-IN"/>
          <w14:ligatures w14:val="none"/>
        </w:rPr>
        <w:t>: </w:t>
      </w:r>
    </w:p>
    <w:p w14:paraId="5EB75016" w14:textId="77777777" w:rsidR="00F910BF" w:rsidRPr="00F910BF" w:rsidRDefault="00F910BF" w:rsidP="00F910BF">
      <w:pPr>
        <w:numPr>
          <w:ilvl w:val="0"/>
          <w:numId w:val="3"/>
        </w:numPr>
        <w:shd w:val="clear" w:color="auto" w:fill="FFFFFF"/>
        <w:spacing w:before="100" w:beforeAutospacing="1" w:after="100" w:afterAutospacing="1" w:line="240" w:lineRule="auto"/>
        <w:ind w:left="1455"/>
        <w:rPr>
          <w:rFonts w:ascii="Arial" w:eastAsia="Times New Roman" w:hAnsi="Arial" w:cs="Arial"/>
          <w:color w:val="333333"/>
          <w:kern w:val="0"/>
          <w:sz w:val="20"/>
          <w:szCs w:val="20"/>
          <w:lang w:eastAsia="en-IN"/>
          <w14:ligatures w14:val="none"/>
        </w:rPr>
      </w:pPr>
      <w:r w:rsidRPr="00F910BF">
        <w:rPr>
          <w:rFonts w:ascii="Arial" w:eastAsia="Times New Roman" w:hAnsi="Arial" w:cs="Arial"/>
          <w:color w:val="333333"/>
          <w:kern w:val="0"/>
          <w:sz w:val="20"/>
          <w:szCs w:val="20"/>
          <w:lang w:eastAsia="en-IN"/>
          <w14:ligatures w14:val="none"/>
        </w:rPr>
        <w:t>Custom ones defined by us.</w:t>
      </w:r>
    </w:p>
    <w:p w14:paraId="39885288" w14:textId="77777777" w:rsidR="00F910BF" w:rsidRPr="00F910BF" w:rsidRDefault="00F910BF" w:rsidP="00F910BF">
      <w:pPr>
        <w:numPr>
          <w:ilvl w:val="0"/>
          <w:numId w:val="3"/>
        </w:numPr>
        <w:shd w:val="clear" w:color="auto" w:fill="FFFFFF"/>
        <w:spacing w:before="100" w:beforeAutospacing="1" w:after="100" w:afterAutospacing="1" w:line="240" w:lineRule="auto"/>
        <w:ind w:left="1455"/>
        <w:rPr>
          <w:rFonts w:ascii="Arial" w:eastAsia="Times New Roman" w:hAnsi="Arial" w:cs="Arial"/>
          <w:color w:val="333333"/>
          <w:kern w:val="0"/>
          <w:sz w:val="20"/>
          <w:szCs w:val="20"/>
          <w:lang w:eastAsia="en-IN"/>
          <w14:ligatures w14:val="none"/>
        </w:rPr>
      </w:pPr>
      <w:r w:rsidRPr="00F910BF">
        <w:rPr>
          <w:rFonts w:ascii="Arial" w:eastAsia="Times New Roman" w:hAnsi="Arial" w:cs="Arial"/>
          <w:color w:val="333333"/>
          <w:kern w:val="0"/>
          <w:sz w:val="20"/>
          <w:szCs w:val="20"/>
          <w:lang w:eastAsia="en-IN"/>
          <w14:ligatures w14:val="none"/>
        </w:rPr>
        <w:t>They can be deleted if there are no users assigned with that particular one.</w:t>
      </w:r>
    </w:p>
    <w:p w14:paraId="3DD2EC85" w14:textId="77777777" w:rsidR="00F910BF" w:rsidRPr="00F910BF" w:rsidRDefault="00F910BF" w:rsidP="00F910BF">
      <w:pPr>
        <w:spacing w:after="0" w:line="240" w:lineRule="auto"/>
        <w:rPr>
          <w:rFonts w:ascii="Arial" w:eastAsia="Times New Roman" w:hAnsi="Arial" w:cs="Arial"/>
          <w:kern w:val="0"/>
          <w:sz w:val="20"/>
          <w:szCs w:val="20"/>
          <w:lang w:eastAsia="en-IN"/>
          <w14:ligatures w14:val="none"/>
        </w:rPr>
      </w:pPr>
      <w:r w:rsidRPr="00F910BF">
        <w:rPr>
          <w:rFonts w:ascii="Arial" w:eastAsia="Times New Roman" w:hAnsi="Arial" w:cs="Arial"/>
          <w:color w:val="333333"/>
          <w:kern w:val="0"/>
          <w:sz w:val="20"/>
          <w:szCs w:val="20"/>
          <w:lang w:eastAsia="en-IN"/>
          <w14:ligatures w14:val="none"/>
        </w:rPr>
        <w:br/>
      </w:r>
      <w:r w:rsidRPr="00F910BF">
        <w:rPr>
          <w:rFonts w:ascii="Arial" w:eastAsia="Times New Roman" w:hAnsi="Arial" w:cs="Arial"/>
          <w:b/>
          <w:bCs/>
          <w:color w:val="222222"/>
          <w:kern w:val="0"/>
          <w:sz w:val="20"/>
          <w:szCs w:val="20"/>
          <w:shd w:val="clear" w:color="auto" w:fill="FFFFFF"/>
          <w:lang w:eastAsia="en-IN"/>
          <w14:ligatures w14:val="none"/>
        </w:rPr>
        <w:t>Users</w:t>
      </w:r>
    </w:p>
    <w:p w14:paraId="5FC87E3C" w14:textId="77777777" w:rsidR="00F910BF" w:rsidRPr="00F910BF" w:rsidRDefault="00F910BF" w:rsidP="00F910BF">
      <w:pPr>
        <w:numPr>
          <w:ilvl w:val="0"/>
          <w:numId w:val="4"/>
        </w:numPr>
        <w:shd w:val="clear" w:color="auto" w:fill="FFFFFF"/>
        <w:spacing w:before="100" w:beforeAutospacing="1" w:after="100" w:afterAutospacing="1" w:line="240" w:lineRule="auto"/>
        <w:ind w:left="1455"/>
        <w:rPr>
          <w:rFonts w:ascii="Arial" w:eastAsia="Times New Roman" w:hAnsi="Arial" w:cs="Arial"/>
          <w:color w:val="333333"/>
          <w:kern w:val="0"/>
          <w:sz w:val="20"/>
          <w:szCs w:val="20"/>
          <w:lang w:eastAsia="en-IN"/>
          <w14:ligatures w14:val="none"/>
        </w:rPr>
      </w:pPr>
      <w:r w:rsidRPr="00F910BF">
        <w:rPr>
          <w:rFonts w:ascii="Arial" w:eastAsia="Times New Roman" w:hAnsi="Arial" w:cs="Arial"/>
          <w:color w:val="333333"/>
          <w:kern w:val="0"/>
          <w:sz w:val="20"/>
          <w:szCs w:val="20"/>
          <w:lang w:eastAsia="en-IN"/>
          <w14:ligatures w14:val="none"/>
        </w:rPr>
        <w:t>A user is anyone who logs in to Salesforce. Users are employees at your company, such as sales reps, managers, and IT specialists, who need access to the company's records.</w:t>
      </w:r>
    </w:p>
    <w:p w14:paraId="299FAE6C" w14:textId="77777777" w:rsidR="00F910BF" w:rsidRPr="00F910BF" w:rsidRDefault="00F910BF" w:rsidP="00F910BF">
      <w:pPr>
        <w:numPr>
          <w:ilvl w:val="0"/>
          <w:numId w:val="4"/>
        </w:numPr>
        <w:shd w:val="clear" w:color="auto" w:fill="FFFFFF"/>
        <w:spacing w:before="100" w:beforeAutospacing="1" w:after="100" w:afterAutospacing="1" w:line="240" w:lineRule="auto"/>
        <w:ind w:left="1455"/>
        <w:rPr>
          <w:rFonts w:ascii="Arial" w:eastAsia="Times New Roman" w:hAnsi="Arial" w:cs="Arial"/>
          <w:color w:val="333333"/>
          <w:kern w:val="0"/>
          <w:sz w:val="20"/>
          <w:szCs w:val="20"/>
          <w:lang w:eastAsia="en-IN"/>
          <w14:ligatures w14:val="none"/>
        </w:rPr>
      </w:pPr>
      <w:r w:rsidRPr="00F910BF">
        <w:rPr>
          <w:rFonts w:ascii="Arial" w:eastAsia="Times New Roman" w:hAnsi="Arial" w:cs="Arial"/>
          <w:color w:val="333333"/>
          <w:kern w:val="0"/>
          <w:sz w:val="20"/>
          <w:szCs w:val="20"/>
          <w:lang w:eastAsia="en-IN"/>
          <w14:ligatures w14:val="none"/>
        </w:rPr>
        <w:t>Every user in Salesforce has a user account. The user account identifies the user, and the user account settings determine what features and records the user can access. </w:t>
      </w:r>
    </w:p>
    <w:p w14:paraId="6DF32AEA" w14:textId="77777777" w:rsidR="00F910BF" w:rsidRPr="00F910BF" w:rsidRDefault="00F910BF" w:rsidP="00F910BF">
      <w:pPr>
        <w:numPr>
          <w:ilvl w:val="0"/>
          <w:numId w:val="4"/>
        </w:numPr>
        <w:shd w:val="clear" w:color="auto" w:fill="FFFFFF"/>
        <w:spacing w:before="100" w:beforeAutospacing="1" w:after="100" w:afterAutospacing="1" w:line="240" w:lineRule="auto"/>
        <w:ind w:left="1455"/>
        <w:rPr>
          <w:rFonts w:ascii="Arial" w:eastAsia="Times New Roman" w:hAnsi="Arial" w:cs="Arial"/>
          <w:color w:val="333333"/>
          <w:kern w:val="0"/>
          <w:sz w:val="20"/>
          <w:szCs w:val="20"/>
          <w:lang w:eastAsia="en-IN"/>
          <w14:ligatures w14:val="none"/>
        </w:rPr>
      </w:pPr>
      <w:r w:rsidRPr="00F910BF">
        <w:rPr>
          <w:rFonts w:ascii="Arial" w:eastAsia="Times New Roman" w:hAnsi="Arial" w:cs="Arial"/>
          <w:color w:val="333333"/>
          <w:kern w:val="0"/>
          <w:sz w:val="20"/>
          <w:szCs w:val="20"/>
          <w:lang w:eastAsia="en-IN"/>
          <w14:ligatures w14:val="none"/>
        </w:rPr>
        <w:t>Each user account contains at least the following:</w:t>
      </w:r>
      <w:r w:rsidRPr="00F910BF">
        <w:rPr>
          <w:rFonts w:ascii="Arial" w:eastAsia="Times New Roman" w:hAnsi="Arial" w:cs="Arial"/>
          <w:color w:val="333333"/>
          <w:kern w:val="0"/>
          <w:sz w:val="20"/>
          <w:szCs w:val="20"/>
          <w:lang w:eastAsia="en-IN"/>
          <w14:ligatures w14:val="none"/>
        </w:rPr>
        <w:br/>
      </w:r>
      <w:r w:rsidRPr="00F910BF">
        <w:rPr>
          <w:rFonts w:ascii="Arial" w:eastAsia="Times New Roman" w:hAnsi="Arial" w:cs="Arial"/>
          <w:i/>
          <w:iCs/>
          <w:color w:val="333333"/>
          <w:kern w:val="0"/>
          <w:sz w:val="20"/>
          <w:szCs w:val="20"/>
          <w:lang w:eastAsia="en-IN"/>
          <w14:ligatures w14:val="none"/>
        </w:rPr>
        <w:t>Username</w:t>
      </w:r>
      <w:r w:rsidRPr="00F910BF">
        <w:rPr>
          <w:rFonts w:ascii="Arial" w:eastAsia="Times New Roman" w:hAnsi="Arial" w:cs="Arial"/>
          <w:i/>
          <w:iCs/>
          <w:color w:val="333333"/>
          <w:kern w:val="0"/>
          <w:sz w:val="20"/>
          <w:szCs w:val="20"/>
          <w:lang w:eastAsia="en-IN"/>
          <w14:ligatures w14:val="none"/>
        </w:rPr>
        <w:br/>
        <w:t>Email Address</w:t>
      </w:r>
      <w:r w:rsidRPr="00F910BF">
        <w:rPr>
          <w:rFonts w:ascii="Arial" w:eastAsia="Times New Roman" w:hAnsi="Arial" w:cs="Arial"/>
          <w:i/>
          <w:iCs/>
          <w:color w:val="333333"/>
          <w:kern w:val="0"/>
          <w:sz w:val="20"/>
          <w:szCs w:val="20"/>
          <w:lang w:eastAsia="en-IN"/>
          <w14:ligatures w14:val="none"/>
        </w:rPr>
        <w:br/>
        <w:t>User's First and Last Name</w:t>
      </w:r>
      <w:r w:rsidRPr="00F910BF">
        <w:rPr>
          <w:rFonts w:ascii="Arial" w:eastAsia="Times New Roman" w:hAnsi="Arial" w:cs="Arial"/>
          <w:i/>
          <w:iCs/>
          <w:color w:val="333333"/>
          <w:kern w:val="0"/>
          <w:sz w:val="20"/>
          <w:szCs w:val="20"/>
          <w:lang w:eastAsia="en-IN"/>
          <w14:ligatures w14:val="none"/>
        </w:rPr>
        <w:br/>
        <w:t>License</w:t>
      </w:r>
      <w:r w:rsidRPr="00F910BF">
        <w:rPr>
          <w:rFonts w:ascii="Arial" w:eastAsia="Times New Roman" w:hAnsi="Arial" w:cs="Arial"/>
          <w:i/>
          <w:iCs/>
          <w:color w:val="333333"/>
          <w:kern w:val="0"/>
          <w:sz w:val="20"/>
          <w:szCs w:val="20"/>
          <w:lang w:eastAsia="en-IN"/>
          <w14:ligatures w14:val="none"/>
        </w:rPr>
        <w:br/>
        <w:t>Profile</w:t>
      </w:r>
      <w:r w:rsidRPr="00F910BF">
        <w:rPr>
          <w:rFonts w:ascii="Arial" w:eastAsia="Times New Roman" w:hAnsi="Arial" w:cs="Arial"/>
          <w:i/>
          <w:iCs/>
          <w:color w:val="333333"/>
          <w:kern w:val="0"/>
          <w:sz w:val="20"/>
          <w:szCs w:val="20"/>
          <w:lang w:eastAsia="en-IN"/>
          <w14:ligatures w14:val="none"/>
        </w:rPr>
        <w:br/>
        <w:t>Role (optional)</w:t>
      </w:r>
    </w:p>
    <w:p w14:paraId="06837DC1" w14:textId="77777777" w:rsidR="009371BE" w:rsidRDefault="009371BE" w:rsidP="009371BE">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Salesforce, data corruption can occur due to various reasons such as user error, system glitches or external factors. When data is corrupted, it can affect the overall functionality of the system and lead to inaccurate reporting and decision-making.</w:t>
      </w:r>
    </w:p>
    <w:p w14:paraId="7D7C1134" w14:textId="77777777" w:rsidR="009371BE" w:rsidRDefault="009371BE" w:rsidP="009371BE">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statement "Experienced in tracing corrupted data and updating to the original by working on audit and field history tracking" means that the person has the expertise to identify corrupted data in Salesforce, trace the changes made to it, and then restore it to its original state. They are able to achieve this by using the audit trail and field history tracking features within Salesforce.</w:t>
      </w:r>
    </w:p>
    <w:p w14:paraId="1BACEBA8" w14:textId="77777777" w:rsidR="009371BE" w:rsidRDefault="009371BE" w:rsidP="009371BE">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The audit trail feature in Salesforce tracks all the changes made to the data, including who made the changes and when. The field history tracking feature allows tracking of changes to specific fields in a record. By using these features, the person is able to identify where and when the data was corrupted, and then take corrective action to restore it to its original state.</w:t>
      </w:r>
    </w:p>
    <w:p w14:paraId="53D957EF" w14:textId="77777777" w:rsidR="009371BE" w:rsidRDefault="009371BE" w:rsidP="009371BE">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the context of Salesforce, this skill set is particularly valuable for ensuring data accuracy and maintaining the integrity of the system. It helps in ensuring that sales teams have access to accurate data for decision-making and that the organization remains compliant with regulatory requirements.</w:t>
      </w:r>
    </w:p>
    <w:p w14:paraId="67D82007" w14:textId="77777777" w:rsidR="004150DC" w:rsidRDefault="004150DC" w:rsidP="004150DC">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OAuth is a widely used authentication and authorization framework that allows users to grant third-party applications access to their data without revealing their login credentials. In Salesforce, OAuth is used to enable secure API integrations and app-to-app communication through Connected Apps.</w:t>
      </w:r>
    </w:p>
    <w:p w14:paraId="695196F0" w14:textId="77777777" w:rsidR="004150DC" w:rsidRDefault="004150DC" w:rsidP="004150DC">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 ensure the security of these integrations, it is important to configure OAuth scopes, access tokens, and refresh tokens correctly. OAuth scopes define the level of access granted to an application, while access tokens provide temporary access to a specific set of resources. Refresh tokens, on the other hand, allow applications to request new access tokens without requiring users to re-authenticate.</w:t>
      </w:r>
    </w:p>
    <w:p w14:paraId="7A1872B0" w14:textId="77777777" w:rsidR="004150DC" w:rsidRDefault="004150DC" w:rsidP="004150DC">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By understanding best practices for configuring these OAuth components, the person can help ensure that Salesforce Connected Apps and API integrations are secure and compliant with relevant regulations and standards, such as GDPR or HIPAA.</w:t>
      </w:r>
    </w:p>
    <w:p w14:paraId="16F4D3A9" w14:textId="77777777" w:rsidR="004150DC" w:rsidRDefault="004150DC" w:rsidP="004150DC">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the statement suggests that the person has experience with Salesforce security and OAuth and can effectively apply best practices to ensure the secure integration of third-party applications with Salesforce.</w:t>
      </w:r>
    </w:p>
    <w:p w14:paraId="3BC0F315" w14:textId="77777777" w:rsidR="00513D79" w:rsidRPr="00513D79" w:rsidRDefault="00513D79" w:rsidP="00513D7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13D79">
        <w:rPr>
          <w:rFonts w:ascii="Segoe UI" w:eastAsia="Times New Roman" w:hAnsi="Segoe UI" w:cs="Segoe UI"/>
          <w:kern w:val="0"/>
          <w:sz w:val="21"/>
          <w:szCs w:val="21"/>
          <w:lang w:eastAsia="en-IN"/>
          <w14:ligatures w14:val="none"/>
        </w:rPr>
        <w:t>To create and maintain Salesforce data models, objects, and fields, ensuring data accuracy and consistency, the following steps can be taken:</w:t>
      </w:r>
    </w:p>
    <w:p w14:paraId="743A2F9D" w14:textId="77777777" w:rsidR="00513D79" w:rsidRPr="00513D79" w:rsidRDefault="00513D79" w:rsidP="00513D7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13D79">
        <w:rPr>
          <w:rFonts w:ascii="Segoe UI" w:eastAsia="Times New Roman" w:hAnsi="Segoe UI" w:cs="Segoe UI"/>
          <w:kern w:val="0"/>
          <w:sz w:val="21"/>
          <w:szCs w:val="21"/>
          <w:lang w:eastAsia="en-IN"/>
          <w14:ligatures w14:val="none"/>
        </w:rPr>
        <w:t xml:space="preserve">Define the data model for the Salesforce solution based on the client's business requirements. This may involve identifying the entities that need to be </w:t>
      </w:r>
      <w:proofErr w:type="spellStart"/>
      <w:r w:rsidRPr="00513D79">
        <w:rPr>
          <w:rFonts w:ascii="Segoe UI" w:eastAsia="Times New Roman" w:hAnsi="Segoe UI" w:cs="Segoe UI"/>
          <w:kern w:val="0"/>
          <w:sz w:val="21"/>
          <w:szCs w:val="21"/>
          <w:lang w:eastAsia="en-IN"/>
          <w14:ligatures w14:val="none"/>
        </w:rPr>
        <w:t>modeled</w:t>
      </w:r>
      <w:proofErr w:type="spellEnd"/>
      <w:r w:rsidRPr="00513D79">
        <w:rPr>
          <w:rFonts w:ascii="Segoe UI" w:eastAsia="Times New Roman" w:hAnsi="Segoe UI" w:cs="Segoe UI"/>
          <w:kern w:val="0"/>
          <w:sz w:val="21"/>
          <w:szCs w:val="21"/>
          <w:lang w:eastAsia="en-IN"/>
          <w14:ligatures w14:val="none"/>
        </w:rPr>
        <w:t xml:space="preserve"> and the relationships between them.</w:t>
      </w:r>
    </w:p>
    <w:p w14:paraId="774182B5" w14:textId="77777777" w:rsidR="00513D79" w:rsidRPr="00513D79" w:rsidRDefault="00513D79" w:rsidP="00513D7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13D79">
        <w:rPr>
          <w:rFonts w:ascii="Segoe UI" w:eastAsia="Times New Roman" w:hAnsi="Segoe UI" w:cs="Segoe UI"/>
          <w:kern w:val="0"/>
          <w:sz w:val="21"/>
          <w:szCs w:val="21"/>
          <w:lang w:eastAsia="en-IN"/>
          <w14:ligatures w14:val="none"/>
        </w:rPr>
        <w:t>Create custom objects in Salesforce to represent the entities in the data model. Custom objects are used to store data that is specific to the client's business processes and cannot be stored in standard Salesforce objects.</w:t>
      </w:r>
    </w:p>
    <w:p w14:paraId="27405084" w14:textId="77777777" w:rsidR="00513D79" w:rsidRPr="00513D79" w:rsidRDefault="00513D79" w:rsidP="00513D7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13D79">
        <w:rPr>
          <w:rFonts w:ascii="Segoe UI" w:eastAsia="Times New Roman" w:hAnsi="Segoe UI" w:cs="Segoe UI"/>
          <w:kern w:val="0"/>
          <w:sz w:val="21"/>
          <w:szCs w:val="21"/>
          <w:lang w:eastAsia="en-IN"/>
          <w14:ligatures w14:val="none"/>
        </w:rPr>
        <w:t>Create custom fields for each object to capture the relevant data. Custom fields can be used to store data of different types, such as text, number, date, and picklist values.</w:t>
      </w:r>
    </w:p>
    <w:p w14:paraId="695DAE0B" w14:textId="77777777" w:rsidR="00513D79" w:rsidRPr="00513D79" w:rsidRDefault="00513D79" w:rsidP="00513D7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13D79">
        <w:rPr>
          <w:rFonts w:ascii="Segoe UI" w:eastAsia="Times New Roman" w:hAnsi="Segoe UI" w:cs="Segoe UI"/>
          <w:kern w:val="0"/>
          <w:sz w:val="21"/>
          <w:szCs w:val="21"/>
          <w:lang w:eastAsia="en-IN"/>
          <w14:ligatures w14:val="none"/>
        </w:rPr>
        <w:t xml:space="preserve">Define validation rules and workflows to ensure data accuracy and consistency. Validation rules can be used to enforce data quality rules, such as mandatory fields, data type, and </w:t>
      </w:r>
      <w:r w:rsidRPr="00513D79">
        <w:rPr>
          <w:rFonts w:ascii="Segoe UI" w:eastAsia="Times New Roman" w:hAnsi="Segoe UI" w:cs="Segoe UI"/>
          <w:kern w:val="0"/>
          <w:sz w:val="21"/>
          <w:szCs w:val="21"/>
          <w:lang w:eastAsia="en-IN"/>
          <w14:ligatures w14:val="none"/>
        </w:rPr>
        <w:lastRenderedPageBreak/>
        <w:t>format. Workflows can be used to automate data updates and notifications based on specific criteria.</w:t>
      </w:r>
    </w:p>
    <w:p w14:paraId="49EAD0E2" w14:textId="77777777" w:rsidR="00513D79" w:rsidRPr="00513D79" w:rsidRDefault="00513D79" w:rsidP="00513D7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13D79">
        <w:rPr>
          <w:rFonts w:ascii="Segoe UI" w:eastAsia="Times New Roman" w:hAnsi="Segoe UI" w:cs="Segoe UI"/>
          <w:kern w:val="0"/>
          <w:sz w:val="21"/>
          <w:szCs w:val="21"/>
          <w:lang w:eastAsia="en-IN"/>
          <w14:ligatures w14:val="none"/>
        </w:rPr>
        <w:t>Set up security and sharing settings to control access to the data. This may involve defining roles and profiles to restrict access to sensitive data and creating sharing rules to allow data sharing with specific users or groups.</w:t>
      </w:r>
    </w:p>
    <w:p w14:paraId="505C55BA" w14:textId="77777777" w:rsidR="00513D79" w:rsidRPr="00513D79" w:rsidRDefault="00513D79" w:rsidP="00513D7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13D79">
        <w:rPr>
          <w:rFonts w:ascii="Segoe UI" w:eastAsia="Times New Roman" w:hAnsi="Segoe UI" w:cs="Segoe UI"/>
          <w:kern w:val="0"/>
          <w:sz w:val="21"/>
          <w:szCs w:val="21"/>
          <w:lang w:eastAsia="en-IN"/>
          <w14:ligatures w14:val="none"/>
        </w:rPr>
        <w:t>Perform regular data quality checks to ensure the data is accurate and up-to-date. This can be done using Salesforce's data quality tools, such as Duplicate Management, Data Loader, and Data Import Wizard.</w:t>
      </w:r>
    </w:p>
    <w:p w14:paraId="0151A26E" w14:textId="77777777" w:rsidR="00513D79" w:rsidRPr="00513D79" w:rsidRDefault="00513D79" w:rsidP="00513D7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13D79">
        <w:rPr>
          <w:rFonts w:ascii="Segoe UI" w:eastAsia="Times New Roman" w:hAnsi="Segoe UI" w:cs="Segoe UI"/>
          <w:kern w:val="0"/>
          <w:sz w:val="21"/>
          <w:szCs w:val="21"/>
          <w:lang w:eastAsia="en-IN"/>
          <w14:ligatures w14:val="none"/>
        </w:rPr>
        <w:t>Monitor data usage and performance to identify areas for improvement. This can be done using Salesforce's analytics tools, such as Reports, Dashboards, and Einstein Analytics.</w:t>
      </w:r>
    </w:p>
    <w:p w14:paraId="33D111FB" w14:textId="77777777" w:rsidR="00513D79" w:rsidRPr="00513D79" w:rsidRDefault="00513D79" w:rsidP="00513D7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513D79">
        <w:rPr>
          <w:rFonts w:ascii="Segoe UI" w:eastAsia="Times New Roman" w:hAnsi="Segoe UI" w:cs="Segoe UI"/>
          <w:kern w:val="0"/>
          <w:sz w:val="21"/>
          <w:szCs w:val="21"/>
          <w:lang w:eastAsia="en-IN"/>
          <w14:ligatures w14:val="none"/>
        </w:rPr>
        <w:t>By following these steps, Salesforce data models, objects, and fields can be created and maintained to ensure data accuracy and consistency, enabling the client to make informed business decisions and improve sales performance.</w:t>
      </w:r>
    </w:p>
    <w:p w14:paraId="76AB909D" w14:textId="09027293" w:rsidR="00513D79" w:rsidRPr="00513D79" w:rsidRDefault="00513D79" w:rsidP="00513D79">
      <w:pPr>
        <w:spacing w:after="0" w:line="240" w:lineRule="auto"/>
        <w:rPr>
          <w:rFonts w:ascii="Segoe UI" w:eastAsia="Times New Roman" w:hAnsi="Segoe UI" w:cs="Segoe UI"/>
          <w:kern w:val="0"/>
          <w:sz w:val="21"/>
          <w:szCs w:val="21"/>
          <w:lang w:eastAsia="en-IN"/>
          <w14:ligatures w14:val="none"/>
        </w:rPr>
      </w:pPr>
      <w:r w:rsidRPr="00513D79">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12B7B1BB" wp14:editId="57A5A6F2">
                <wp:extent cx="306705" cy="306705"/>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47EF2D" id="Rectangle 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513D79">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C2A1206" wp14:editId="6EC42B5C">
                <wp:extent cx="306705" cy="306705"/>
                <wp:effectExtent l="0" t="0" r="0" b="0"/>
                <wp:docPr id="3" name="Rectangle 3" descr="nkarim031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311939" id="Rectangle 3" o:spid="_x0000_s1026" alt="nkarim0311@gmail.com"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2ED7D8DA" w14:textId="77777777" w:rsidR="00513D79" w:rsidRPr="00513D79" w:rsidRDefault="00513D79" w:rsidP="00513D79">
      <w:pPr>
        <w:spacing w:after="100" w:line="240" w:lineRule="auto"/>
        <w:rPr>
          <w:rFonts w:ascii="Segoe UI" w:eastAsia="Times New Roman" w:hAnsi="Segoe UI" w:cs="Segoe UI"/>
          <w:kern w:val="0"/>
          <w:sz w:val="21"/>
          <w:szCs w:val="21"/>
          <w:lang w:eastAsia="en-IN"/>
          <w14:ligatures w14:val="none"/>
        </w:rPr>
      </w:pPr>
      <w:r w:rsidRPr="00513D79">
        <w:rPr>
          <w:rFonts w:ascii="Segoe UI" w:eastAsia="Times New Roman" w:hAnsi="Segoe UI" w:cs="Segoe UI"/>
          <w:kern w:val="0"/>
          <w:sz w:val="21"/>
          <w:szCs w:val="21"/>
          <w:lang w:eastAsia="en-IN"/>
          <w14:ligatures w14:val="none"/>
        </w:rPr>
        <w:t>• Integrating Salesforce with third-party applications using APIs, Web Services, and other integration tools.</w:t>
      </w:r>
    </w:p>
    <w:p w14:paraId="29A6DE2A" w14:textId="77777777" w:rsidR="00513D79" w:rsidRPr="00513D79" w:rsidRDefault="00513D79" w:rsidP="00513D7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13D79">
        <w:rPr>
          <w:rFonts w:ascii="Segoe UI" w:eastAsia="Times New Roman" w:hAnsi="Segoe UI" w:cs="Segoe UI"/>
          <w:kern w:val="0"/>
          <w:sz w:val="21"/>
          <w:szCs w:val="21"/>
          <w:lang w:eastAsia="en-IN"/>
          <w14:ligatures w14:val="none"/>
        </w:rPr>
        <w:t>To integrate Salesforce with third-party applications using APIs, Web Services, and other integration tools, the following steps can be taken:</w:t>
      </w:r>
    </w:p>
    <w:p w14:paraId="01A5C93A" w14:textId="77777777" w:rsidR="00513D79" w:rsidRPr="00513D79" w:rsidRDefault="00513D79" w:rsidP="00513D79">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13D79">
        <w:rPr>
          <w:rFonts w:ascii="Segoe UI" w:eastAsia="Times New Roman" w:hAnsi="Segoe UI" w:cs="Segoe UI"/>
          <w:kern w:val="0"/>
          <w:sz w:val="21"/>
          <w:szCs w:val="21"/>
          <w:lang w:eastAsia="en-IN"/>
          <w14:ligatures w14:val="none"/>
        </w:rPr>
        <w:t>Identify the third-party application that needs to be integrated with Salesforce. This may involve understanding the business processes that are being supported by the third-party application and the data that needs to be exchanged between the two systems.</w:t>
      </w:r>
    </w:p>
    <w:p w14:paraId="502572FD" w14:textId="77777777" w:rsidR="00513D79" w:rsidRPr="00513D79" w:rsidRDefault="00513D79" w:rsidP="00513D79">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13D79">
        <w:rPr>
          <w:rFonts w:ascii="Segoe UI" w:eastAsia="Times New Roman" w:hAnsi="Segoe UI" w:cs="Segoe UI"/>
          <w:kern w:val="0"/>
          <w:sz w:val="21"/>
          <w:szCs w:val="21"/>
          <w:lang w:eastAsia="en-IN"/>
          <w14:ligatures w14:val="none"/>
        </w:rPr>
        <w:t>Determine the integration requirements and constraints, such as data volume, frequency of data exchange, security, and authentication.</w:t>
      </w:r>
    </w:p>
    <w:p w14:paraId="47B9213D" w14:textId="77777777" w:rsidR="00513D79" w:rsidRPr="00513D79" w:rsidRDefault="00513D79" w:rsidP="00513D79">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13D79">
        <w:rPr>
          <w:rFonts w:ascii="Segoe UI" w:eastAsia="Times New Roman" w:hAnsi="Segoe UI" w:cs="Segoe UI"/>
          <w:kern w:val="0"/>
          <w:sz w:val="21"/>
          <w:szCs w:val="21"/>
          <w:lang w:eastAsia="en-IN"/>
          <w14:ligatures w14:val="none"/>
        </w:rPr>
        <w:t>Identify the integration tools and technologies that are available for the integration. Salesforce provides various integration tools, such as REST APIs, SOAP APIs, Bulk APIs, and Streaming APIs, which can be used to exchange data with third-party systems.</w:t>
      </w:r>
    </w:p>
    <w:p w14:paraId="243CF17C" w14:textId="77777777" w:rsidR="00513D79" w:rsidRPr="00513D79" w:rsidRDefault="00513D79" w:rsidP="00513D79">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13D79">
        <w:rPr>
          <w:rFonts w:ascii="Segoe UI" w:eastAsia="Times New Roman" w:hAnsi="Segoe UI" w:cs="Segoe UI"/>
          <w:kern w:val="0"/>
          <w:sz w:val="21"/>
          <w:szCs w:val="21"/>
          <w:lang w:eastAsia="en-IN"/>
          <w14:ligatures w14:val="none"/>
        </w:rPr>
        <w:t>Design the integration architecture and data flow between the two systems. This may involve defining the data mapping and transformation rules, error handling and logging, and performance monitoring.</w:t>
      </w:r>
    </w:p>
    <w:p w14:paraId="5108F118" w14:textId="77777777" w:rsidR="00513D79" w:rsidRPr="00513D79" w:rsidRDefault="00513D79" w:rsidP="00513D79">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13D79">
        <w:rPr>
          <w:rFonts w:ascii="Segoe UI" w:eastAsia="Times New Roman" w:hAnsi="Segoe UI" w:cs="Segoe UI"/>
          <w:kern w:val="0"/>
          <w:sz w:val="21"/>
          <w:szCs w:val="21"/>
          <w:lang w:eastAsia="en-IN"/>
          <w14:ligatures w14:val="none"/>
        </w:rPr>
        <w:t>Develop the integration code using the selected integration tool or technology. This may involve writing custom Apex code, configuring integration settings in Salesforce, or using third-party integration platforms.</w:t>
      </w:r>
    </w:p>
    <w:p w14:paraId="5F1617C2" w14:textId="77777777" w:rsidR="00513D79" w:rsidRPr="00513D79" w:rsidRDefault="00513D79" w:rsidP="00513D79">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13D79">
        <w:rPr>
          <w:rFonts w:ascii="Segoe UI" w:eastAsia="Times New Roman" w:hAnsi="Segoe UI" w:cs="Segoe UI"/>
          <w:kern w:val="0"/>
          <w:sz w:val="21"/>
          <w:szCs w:val="21"/>
          <w:lang w:eastAsia="en-IN"/>
          <w14:ligatures w14:val="none"/>
        </w:rPr>
        <w:t>Test the integration code in a non-production environment to ensure it meets the integration requirements and constraints. This may involve creating test cases and scenarios to cover various data exchange scenarios and error conditions.</w:t>
      </w:r>
    </w:p>
    <w:p w14:paraId="6D9A58D9" w14:textId="77777777" w:rsidR="00513D79" w:rsidRPr="00513D79" w:rsidRDefault="00513D79" w:rsidP="00513D79">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13D79">
        <w:rPr>
          <w:rFonts w:ascii="Segoe UI" w:eastAsia="Times New Roman" w:hAnsi="Segoe UI" w:cs="Segoe UI"/>
          <w:kern w:val="0"/>
          <w:sz w:val="21"/>
          <w:szCs w:val="21"/>
          <w:lang w:eastAsia="en-IN"/>
          <w14:ligatures w14:val="none"/>
        </w:rPr>
        <w:t>Deploy the integration code to the production environment once it has been tested and verified. This may involve coordinating with the client's IT team to ensure the deployment is successful and does not impact the existing systems.</w:t>
      </w:r>
    </w:p>
    <w:p w14:paraId="554F61D6" w14:textId="77777777" w:rsidR="00513D79" w:rsidRPr="00513D79" w:rsidRDefault="00513D79" w:rsidP="00513D79">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13D79">
        <w:rPr>
          <w:rFonts w:ascii="Segoe UI" w:eastAsia="Times New Roman" w:hAnsi="Segoe UI" w:cs="Segoe UI"/>
          <w:kern w:val="0"/>
          <w:sz w:val="21"/>
          <w:szCs w:val="21"/>
          <w:lang w:eastAsia="en-IN"/>
          <w14:ligatures w14:val="none"/>
        </w:rPr>
        <w:t>Monitor the integration performance and data quality to ensure the integration is running smoothly and meeting the business requirements.</w:t>
      </w:r>
    </w:p>
    <w:p w14:paraId="616922E3" w14:textId="77777777" w:rsidR="00513D79" w:rsidRPr="00513D79" w:rsidRDefault="00513D79" w:rsidP="00513D7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513D79">
        <w:rPr>
          <w:rFonts w:ascii="Segoe UI" w:eastAsia="Times New Roman" w:hAnsi="Segoe UI" w:cs="Segoe UI"/>
          <w:kern w:val="0"/>
          <w:sz w:val="21"/>
          <w:szCs w:val="21"/>
          <w:lang w:eastAsia="en-IN"/>
          <w14:ligatures w14:val="none"/>
        </w:rPr>
        <w:t>By following these steps, Salesforce can be integrated with third-party applications using APIs, Web Services, and other integration tools, enabling the client to streamline their business processes and improve data accuracy and consistency.</w:t>
      </w:r>
    </w:p>
    <w:p w14:paraId="196C37A2" w14:textId="0B20DA8D" w:rsidR="00513D79" w:rsidRPr="00513D79" w:rsidRDefault="00513D79" w:rsidP="00513D79">
      <w:pPr>
        <w:spacing w:after="0" w:line="240" w:lineRule="auto"/>
        <w:rPr>
          <w:rFonts w:ascii="Segoe UI" w:eastAsia="Times New Roman" w:hAnsi="Segoe UI" w:cs="Segoe UI"/>
          <w:kern w:val="0"/>
          <w:sz w:val="21"/>
          <w:szCs w:val="21"/>
          <w:lang w:eastAsia="en-IN"/>
          <w14:ligatures w14:val="none"/>
        </w:rPr>
      </w:pPr>
      <w:r w:rsidRPr="00513D79">
        <w:rPr>
          <w:rFonts w:ascii="Segoe UI" w:eastAsia="Times New Roman" w:hAnsi="Segoe UI" w:cs="Segoe UI"/>
          <w:noProof/>
          <w:kern w:val="0"/>
          <w:sz w:val="21"/>
          <w:szCs w:val="21"/>
          <w:bdr w:val="none" w:sz="0" w:space="0" w:color="auto" w:frame="1"/>
          <w:lang w:eastAsia="en-IN"/>
          <w14:ligatures w14:val="none"/>
        </w:rPr>
        <w:lastRenderedPageBreak/>
        <mc:AlternateContent>
          <mc:Choice Requires="wps">
            <w:drawing>
              <wp:inline distT="0" distB="0" distL="0" distR="0" wp14:anchorId="650247C5" wp14:editId="7080754C">
                <wp:extent cx="306705" cy="30670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12DAA0" id="Rectangle 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513D79">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388375F" wp14:editId="1BD9A6A8">
                <wp:extent cx="306705" cy="306705"/>
                <wp:effectExtent l="0" t="0" r="0" b="0"/>
                <wp:docPr id="1" name="Rectangle 1" descr="nkarim031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7EAEDF" id="Rectangle 1" o:spid="_x0000_s1026" alt="nkarim0311@gmail.com"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679EFB2B" w14:textId="77777777" w:rsidR="00513D79" w:rsidRPr="00513D79" w:rsidRDefault="00513D79" w:rsidP="00513D79">
      <w:pPr>
        <w:spacing w:after="100" w:line="240" w:lineRule="auto"/>
        <w:rPr>
          <w:rFonts w:ascii="Segoe UI" w:eastAsia="Times New Roman" w:hAnsi="Segoe UI" w:cs="Segoe UI"/>
          <w:kern w:val="0"/>
          <w:sz w:val="21"/>
          <w:szCs w:val="21"/>
          <w:lang w:eastAsia="en-IN"/>
          <w14:ligatures w14:val="none"/>
        </w:rPr>
      </w:pPr>
      <w:r w:rsidRPr="00513D79">
        <w:rPr>
          <w:rFonts w:ascii="Segoe UI" w:eastAsia="Times New Roman" w:hAnsi="Segoe UI" w:cs="Segoe UI"/>
          <w:kern w:val="0"/>
          <w:sz w:val="21"/>
          <w:szCs w:val="21"/>
          <w:lang w:eastAsia="en-IN"/>
          <w14:ligatures w14:val="none"/>
        </w:rPr>
        <w:t>• Providing ongoing support and maintenance for the Lead Management system, including troubleshooting and resolving issues.</w:t>
      </w:r>
    </w:p>
    <w:p w14:paraId="59169F19" w14:textId="77777777" w:rsidR="00513D79" w:rsidRPr="00513D79" w:rsidRDefault="00513D79" w:rsidP="00513D7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13D79">
        <w:rPr>
          <w:rFonts w:ascii="Segoe UI" w:eastAsia="Times New Roman" w:hAnsi="Segoe UI" w:cs="Segoe UI"/>
          <w:kern w:val="0"/>
          <w:sz w:val="21"/>
          <w:szCs w:val="21"/>
          <w:lang w:eastAsia="en-IN"/>
          <w14:ligatures w14:val="none"/>
        </w:rPr>
        <w:t>To provide ongoing support and maintenance for the Lead Management system, including troubleshooting and resolving issues, the following steps can be taken:</w:t>
      </w:r>
    </w:p>
    <w:p w14:paraId="53E2734C" w14:textId="77777777" w:rsidR="00513D79" w:rsidRPr="00513D79" w:rsidRDefault="00513D79" w:rsidP="00513D79">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13D79">
        <w:rPr>
          <w:rFonts w:ascii="Segoe UI" w:eastAsia="Times New Roman" w:hAnsi="Segoe UI" w:cs="Segoe UI"/>
          <w:kern w:val="0"/>
          <w:sz w:val="21"/>
          <w:szCs w:val="21"/>
          <w:lang w:eastAsia="en-IN"/>
          <w14:ligatures w14:val="none"/>
        </w:rPr>
        <w:t>Set up a support process to manage user requests and issues. This may involve creating a ticketing system or using Salesforce's built-in case management functionality.</w:t>
      </w:r>
    </w:p>
    <w:p w14:paraId="316E160F" w14:textId="77777777" w:rsidR="00513D79" w:rsidRPr="00513D79" w:rsidRDefault="00513D79" w:rsidP="00513D79">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13D79">
        <w:rPr>
          <w:rFonts w:ascii="Segoe UI" w:eastAsia="Times New Roman" w:hAnsi="Segoe UI" w:cs="Segoe UI"/>
          <w:kern w:val="0"/>
          <w:sz w:val="21"/>
          <w:szCs w:val="21"/>
          <w:lang w:eastAsia="en-IN"/>
          <w14:ligatures w14:val="none"/>
        </w:rPr>
        <w:t>Define the support SLAs and response times to ensure timely resolution of issues. This may involve prioritizing issues based on their impact on the business and assigning them to the appropriate support team members.</w:t>
      </w:r>
    </w:p>
    <w:p w14:paraId="6751030E" w14:textId="77777777" w:rsidR="00513D79" w:rsidRPr="00513D79" w:rsidRDefault="00513D79" w:rsidP="00513D79">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13D79">
        <w:rPr>
          <w:rFonts w:ascii="Segoe UI" w:eastAsia="Times New Roman" w:hAnsi="Segoe UI" w:cs="Segoe UI"/>
          <w:kern w:val="0"/>
          <w:sz w:val="21"/>
          <w:szCs w:val="21"/>
          <w:lang w:eastAsia="en-IN"/>
          <w14:ligatures w14:val="none"/>
        </w:rPr>
        <w:t>Develop a knowledge base of common issues and their solutions to help support team members resolve issues quickly and efficiently. This may involve creating FAQs, training materials, and user guides.</w:t>
      </w:r>
    </w:p>
    <w:p w14:paraId="29EF2679" w14:textId="77777777" w:rsidR="00513D79" w:rsidRPr="00513D79" w:rsidRDefault="00513D79" w:rsidP="00513D79">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13D79">
        <w:rPr>
          <w:rFonts w:ascii="Segoe UI" w:eastAsia="Times New Roman" w:hAnsi="Segoe UI" w:cs="Segoe UI"/>
          <w:kern w:val="0"/>
          <w:sz w:val="21"/>
          <w:szCs w:val="21"/>
          <w:lang w:eastAsia="en-IN"/>
          <w14:ligatures w14:val="none"/>
        </w:rPr>
        <w:t>Monitor the Lead Management system performance and user feedback to identify areas for improvement. This may involve conducting regular system audits and user surveys to gather feedback and suggestions for improvement.</w:t>
      </w:r>
    </w:p>
    <w:p w14:paraId="56A3C97F" w14:textId="77777777" w:rsidR="00513D79" w:rsidRPr="00513D79" w:rsidRDefault="00513D79" w:rsidP="00513D79">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13D79">
        <w:rPr>
          <w:rFonts w:ascii="Segoe UI" w:eastAsia="Times New Roman" w:hAnsi="Segoe UI" w:cs="Segoe UI"/>
          <w:kern w:val="0"/>
          <w:sz w:val="21"/>
          <w:szCs w:val="21"/>
          <w:lang w:eastAsia="en-IN"/>
          <w14:ligatures w14:val="none"/>
        </w:rPr>
        <w:t>Provide regular system maintenance and upgrades to ensure the system is running smoothly and up-to-date with the latest Salesforce features and security patches. This may involve scheduling regular maintenance windows and testing the system after each upgrade.</w:t>
      </w:r>
    </w:p>
    <w:p w14:paraId="6475E94C" w14:textId="77777777" w:rsidR="00513D79" w:rsidRPr="00513D79" w:rsidRDefault="00513D79" w:rsidP="00513D79">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13D79">
        <w:rPr>
          <w:rFonts w:ascii="Segoe UI" w:eastAsia="Times New Roman" w:hAnsi="Segoe UI" w:cs="Segoe UI"/>
          <w:kern w:val="0"/>
          <w:sz w:val="21"/>
          <w:szCs w:val="21"/>
          <w:lang w:eastAsia="en-IN"/>
          <w14:ligatures w14:val="none"/>
        </w:rPr>
        <w:t xml:space="preserve">Troubleshoot and resolve issues reported by users, such as data quality issues, system errors, and integration problems. This may involve </w:t>
      </w:r>
      <w:proofErr w:type="spellStart"/>
      <w:r w:rsidRPr="00513D79">
        <w:rPr>
          <w:rFonts w:ascii="Segoe UI" w:eastAsia="Times New Roman" w:hAnsi="Segoe UI" w:cs="Segoe UI"/>
          <w:kern w:val="0"/>
          <w:sz w:val="21"/>
          <w:szCs w:val="21"/>
          <w:lang w:eastAsia="en-IN"/>
          <w14:ligatures w14:val="none"/>
        </w:rPr>
        <w:t>analyzing</w:t>
      </w:r>
      <w:proofErr w:type="spellEnd"/>
      <w:r w:rsidRPr="00513D79">
        <w:rPr>
          <w:rFonts w:ascii="Segoe UI" w:eastAsia="Times New Roman" w:hAnsi="Segoe UI" w:cs="Segoe UI"/>
          <w:kern w:val="0"/>
          <w:sz w:val="21"/>
          <w:szCs w:val="21"/>
          <w:lang w:eastAsia="en-IN"/>
          <w14:ligatures w14:val="none"/>
        </w:rPr>
        <w:t xml:space="preserve"> log files, debugging Apex code, and coordinating with third-party vendors.</w:t>
      </w:r>
    </w:p>
    <w:p w14:paraId="1A83F27C" w14:textId="77777777" w:rsidR="00513D79" w:rsidRPr="00513D79" w:rsidRDefault="00513D79" w:rsidP="00513D79">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13D79">
        <w:rPr>
          <w:rFonts w:ascii="Segoe UI" w:eastAsia="Times New Roman" w:hAnsi="Segoe UI" w:cs="Segoe UI"/>
          <w:kern w:val="0"/>
          <w:sz w:val="21"/>
          <w:szCs w:val="21"/>
          <w:lang w:eastAsia="en-IN"/>
          <w14:ligatures w14:val="none"/>
        </w:rPr>
        <w:t>Communicate with users and stakeholders to keep them informed of system status and issue resolution progress. This may involve providing regular status updates and conducting user training sessions.</w:t>
      </w:r>
    </w:p>
    <w:p w14:paraId="52FA4BC6" w14:textId="77777777" w:rsidR="00513D79" w:rsidRPr="00513D79" w:rsidRDefault="00513D79" w:rsidP="00513D7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513D79">
        <w:rPr>
          <w:rFonts w:ascii="Segoe UI" w:eastAsia="Times New Roman" w:hAnsi="Segoe UI" w:cs="Segoe UI"/>
          <w:kern w:val="0"/>
          <w:sz w:val="21"/>
          <w:szCs w:val="21"/>
          <w:lang w:eastAsia="en-IN"/>
          <w14:ligatures w14:val="none"/>
        </w:rPr>
        <w:t>By following these steps, ongoing support and maintenance can be provided for the Lead Management system, ensuring it is running smoothly and meeting the client's business requirements.</w:t>
      </w:r>
    </w:p>
    <w:p w14:paraId="648A1C60" w14:textId="4A88DD35" w:rsidR="00F910BF" w:rsidRDefault="00F910BF">
      <w:pPr>
        <w:rPr>
          <w:rFonts w:ascii="Arial" w:hAnsi="Arial" w:cs="Arial"/>
          <w:sz w:val="20"/>
          <w:szCs w:val="20"/>
        </w:rPr>
      </w:pPr>
    </w:p>
    <w:p w14:paraId="7F9B0DCC" w14:textId="7A6D3940" w:rsidR="0077758C" w:rsidRDefault="0077758C">
      <w:pPr>
        <w:rPr>
          <w:rFonts w:ascii="Arial" w:hAnsi="Arial" w:cs="Arial"/>
          <w:sz w:val="20"/>
          <w:szCs w:val="20"/>
        </w:rPr>
      </w:pPr>
    </w:p>
    <w:p w14:paraId="4B3A4D0D" w14:textId="16AACEDB" w:rsidR="0077758C" w:rsidRDefault="0077758C">
      <w:pPr>
        <w:rPr>
          <w:rFonts w:ascii="Arial" w:hAnsi="Arial" w:cs="Arial"/>
          <w:sz w:val="20"/>
          <w:szCs w:val="20"/>
        </w:rPr>
      </w:pPr>
    </w:p>
    <w:p w14:paraId="239E7D1A" w14:textId="77777777" w:rsidR="0077758C" w:rsidRDefault="0077758C" w:rsidP="0077758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As a Salesforce Developer working on the Events Import project for Click and Pledge, your responsibilities may include:</w:t>
      </w:r>
    </w:p>
    <w:p w14:paraId="12320572" w14:textId="77777777" w:rsidR="0077758C" w:rsidRDefault="0077758C" w:rsidP="0077758C">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Collaborating with the client to understand their requirements for the Events Import tool and documenting functional specifications.</w:t>
      </w:r>
    </w:p>
    <w:p w14:paraId="2407A654" w14:textId="77777777" w:rsidR="0077758C" w:rsidRDefault="0077758C" w:rsidP="0077758C">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Designing and developing the Events Import functionality in Salesforce, ensuring that it meets the client's requirements and is easy to use for customers.</w:t>
      </w:r>
    </w:p>
    <w:p w14:paraId="5484BC08" w14:textId="77777777" w:rsidR="0077758C" w:rsidRDefault="0077758C" w:rsidP="0077758C">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Developing custom workflows, triggers, and process builders to automate the Events Import process and improve efficiency.</w:t>
      </w:r>
    </w:p>
    <w:p w14:paraId="032E5EBE" w14:textId="77777777" w:rsidR="0077758C" w:rsidRDefault="0077758C" w:rsidP="0077758C">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Creating and maintaining Salesforce data models, objects, and fields, ensuring data accuracy and consistency.</w:t>
      </w:r>
    </w:p>
    <w:p w14:paraId="24F55EB7" w14:textId="77777777" w:rsidR="0077758C" w:rsidRDefault="0077758C" w:rsidP="0077758C">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Integrating Salesforce with third-party applications using APIs, Web Services, and other integration tools to enable the Events Import functionality.</w:t>
      </w:r>
    </w:p>
    <w:p w14:paraId="743F5517" w14:textId="77777777" w:rsidR="0077758C" w:rsidRDefault="0077758C" w:rsidP="0077758C">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Providing ongoing support and maintenance for the Events Import tool, including troubleshooting and resolving issues.</w:t>
      </w:r>
    </w:p>
    <w:p w14:paraId="3CB0568E" w14:textId="77777777" w:rsidR="0077758C" w:rsidRDefault="0077758C" w:rsidP="0077758C">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Conducting thorough testing and quality assurance to ensure that the Events Import tool is reliable and performs as expected.</w:t>
      </w:r>
    </w:p>
    <w:p w14:paraId="53F56186" w14:textId="77777777" w:rsidR="0077758C" w:rsidRDefault="0077758C" w:rsidP="0077758C">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Providing training and support to customers on how to use the Events Import tool effectively.</w:t>
      </w:r>
    </w:p>
    <w:p w14:paraId="07AB26A7" w14:textId="77777777" w:rsidR="0077758C" w:rsidRDefault="0077758C" w:rsidP="0077758C">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Collaborating with other developers and stakeholders on the project to ensure that the Events Import tool is integrated seamlessly with other Salesforce functionality and meets overall project goals.</w:t>
      </w:r>
    </w:p>
    <w:p w14:paraId="4BF68765" w14:textId="77777777" w:rsidR="0077758C" w:rsidRDefault="0077758C" w:rsidP="0077758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fulfilling these responsibilities, you can help ensure the success of the Events Import project for Click and Pledge and contribute to the organization's event management capabilities.</w:t>
      </w:r>
    </w:p>
    <w:p w14:paraId="31CE66F3" w14:textId="77777777" w:rsidR="0077758C" w:rsidRPr="00F910BF" w:rsidRDefault="0077758C">
      <w:pPr>
        <w:rPr>
          <w:rFonts w:ascii="Arial" w:hAnsi="Arial" w:cs="Arial"/>
          <w:sz w:val="20"/>
          <w:szCs w:val="20"/>
        </w:rPr>
      </w:pPr>
    </w:p>
    <w:sectPr w:rsidR="0077758C" w:rsidRPr="00F910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42BF2"/>
    <w:multiLevelType w:val="multilevel"/>
    <w:tmpl w:val="49C43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4112A"/>
    <w:multiLevelType w:val="multilevel"/>
    <w:tmpl w:val="55F4E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E402C"/>
    <w:multiLevelType w:val="multilevel"/>
    <w:tmpl w:val="471E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982962"/>
    <w:multiLevelType w:val="multilevel"/>
    <w:tmpl w:val="B60C6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9B31DA"/>
    <w:multiLevelType w:val="multilevel"/>
    <w:tmpl w:val="7AA0D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327768"/>
    <w:multiLevelType w:val="multilevel"/>
    <w:tmpl w:val="3B38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3E4A7A"/>
    <w:multiLevelType w:val="multilevel"/>
    <w:tmpl w:val="F42A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602A66"/>
    <w:multiLevelType w:val="multilevel"/>
    <w:tmpl w:val="9D88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6713617">
    <w:abstractNumId w:val="7"/>
  </w:num>
  <w:num w:numId="2" w16cid:durableId="1856990574">
    <w:abstractNumId w:val="6"/>
  </w:num>
  <w:num w:numId="3" w16cid:durableId="1805657736">
    <w:abstractNumId w:val="2"/>
  </w:num>
  <w:num w:numId="4" w16cid:durableId="1527865060">
    <w:abstractNumId w:val="5"/>
  </w:num>
  <w:num w:numId="5" w16cid:durableId="1403795121">
    <w:abstractNumId w:val="4"/>
  </w:num>
  <w:num w:numId="6" w16cid:durableId="1479495283">
    <w:abstractNumId w:val="3"/>
  </w:num>
  <w:num w:numId="7" w16cid:durableId="1740788715">
    <w:abstractNumId w:val="1"/>
  </w:num>
  <w:num w:numId="8" w16cid:durableId="1262300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0BF"/>
    <w:rsid w:val="004150DC"/>
    <w:rsid w:val="00513D79"/>
    <w:rsid w:val="0077758C"/>
    <w:rsid w:val="009371BE"/>
    <w:rsid w:val="00F910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B5B37"/>
  <w15:chartTrackingRefBased/>
  <w15:docId w15:val="{13BCEE4B-BE00-4FB8-9747-0A73DF4A2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71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977228">
      <w:bodyDiv w:val="1"/>
      <w:marLeft w:val="0"/>
      <w:marRight w:val="0"/>
      <w:marTop w:val="0"/>
      <w:marBottom w:val="0"/>
      <w:divBdr>
        <w:top w:val="none" w:sz="0" w:space="0" w:color="auto"/>
        <w:left w:val="none" w:sz="0" w:space="0" w:color="auto"/>
        <w:bottom w:val="none" w:sz="0" w:space="0" w:color="auto"/>
        <w:right w:val="none" w:sz="0" w:space="0" w:color="auto"/>
      </w:divBdr>
      <w:divsChild>
        <w:div w:id="275596816">
          <w:marLeft w:val="0"/>
          <w:marRight w:val="0"/>
          <w:marTop w:val="0"/>
          <w:marBottom w:val="0"/>
          <w:divBdr>
            <w:top w:val="single" w:sz="2" w:space="0" w:color="auto"/>
            <w:left w:val="single" w:sz="2" w:space="0" w:color="auto"/>
            <w:bottom w:val="single" w:sz="6" w:space="0" w:color="auto"/>
            <w:right w:val="single" w:sz="2" w:space="0" w:color="auto"/>
          </w:divBdr>
          <w:divsChild>
            <w:div w:id="14956837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477035">
                  <w:marLeft w:val="0"/>
                  <w:marRight w:val="0"/>
                  <w:marTop w:val="0"/>
                  <w:marBottom w:val="0"/>
                  <w:divBdr>
                    <w:top w:val="single" w:sz="2" w:space="0" w:color="D9D9E3"/>
                    <w:left w:val="single" w:sz="2" w:space="0" w:color="D9D9E3"/>
                    <w:bottom w:val="single" w:sz="2" w:space="0" w:color="D9D9E3"/>
                    <w:right w:val="single" w:sz="2" w:space="0" w:color="D9D9E3"/>
                  </w:divBdr>
                  <w:divsChild>
                    <w:div w:id="935748048">
                      <w:marLeft w:val="0"/>
                      <w:marRight w:val="0"/>
                      <w:marTop w:val="0"/>
                      <w:marBottom w:val="0"/>
                      <w:divBdr>
                        <w:top w:val="single" w:sz="2" w:space="0" w:color="D9D9E3"/>
                        <w:left w:val="single" w:sz="2" w:space="0" w:color="D9D9E3"/>
                        <w:bottom w:val="single" w:sz="2" w:space="0" w:color="D9D9E3"/>
                        <w:right w:val="single" w:sz="2" w:space="0" w:color="D9D9E3"/>
                      </w:divBdr>
                      <w:divsChild>
                        <w:div w:id="1656760551">
                          <w:marLeft w:val="0"/>
                          <w:marRight w:val="0"/>
                          <w:marTop w:val="0"/>
                          <w:marBottom w:val="0"/>
                          <w:divBdr>
                            <w:top w:val="single" w:sz="2" w:space="0" w:color="D9D9E3"/>
                            <w:left w:val="single" w:sz="2" w:space="0" w:color="D9D9E3"/>
                            <w:bottom w:val="single" w:sz="2" w:space="0" w:color="D9D9E3"/>
                            <w:right w:val="single" w:sz="2" w:space="0" w:color="D9D9E3"/>
                          </w:divBdr>
                          <w:divsChild>
                            <w:div w:id="328169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8763680">
          <w:marLeft w:val="0"/>
          <w:marRight w:val="0"/>
          <w:marTop w:val="0"/>
          <w:marBottom w:val="0"/>
          <w:divBdr>
            <w:top w:val="single" w:sz="2" w:space="0" w:color="auto"/>
            <w:left w:val="single" w:sz="2" w:space="0" w:color="auto"/>
            <w:bottom w:val="single" w:sz="6" w:space="0" w:color="auto"/>
            <w:right w:val="single" w:sz="2" w:space="0" w:color="auto"/>
          </w:divBdr>
          <w:divsChild>
            <w:div w:id="243875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7149658">
                  <w:marLeft w:val="0"/>
                  <w:marRight w:val="0"/>
                  <w:marTop w:val="0"/>
                  <w:marBottom w:val="0"/>
                  <w:divBdr>
                    <w:top w:val="single" w:sz="2" w:space="0" w:color="D9D9E3"/>
                    <w:left w:val="single" w:sz="2" w:space="0" w:color="D9D9E3"/>
                    <w:bottom w:val="single" w:sz="2" w:space="0" w:color="D9D9E3"/>
                    <w:right w:val="single" w:sz="2" w:space="0" w:color="D9D9E3"/>
                  </w:divBdr>
                  <w:divsChild>
                    <w:div w:id="188541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135407">
                  <w:marLeft w:val="0"/>
                  <w:marRight w:val="0"/>
                  <w:marTop w:val="0"/>
                  <w:marBottom w:val="0"/>
                  <w:divBdr>
                    <w:top w:val="single" w:sz="2" w:space="0" w:color="D9D9E3"/>
                    <w:left w:val="single" w:sz="2" w:space="0" w:color="D9D9E3"/>
                    <w:bottom w:val="single" w:sz="2" w:space="0" w:color="D9D9E3"/>
                    <w:right w:val="single" w:sz="2" w:space="0" w:color="D9D9E3"/>
                  </w:divBdr>
                  <w:divsChild>
                    <w:div w:id="338310505">
                      <w:marLeft w:val="0"/>
                      <w:marRight w:val="0"/>
                      <w:marTop w:val="0"/>
                      <w:marBottom w:val="0"/>
                      <w:divBdr>
                        <w:top w:val="single" w:sz="2" w:space="0" w:color="D9D9E3"/>
                        <w:left w:val="single" w:sz="2" w:space="0" w:color="D9D9E3"/>
                        <w:bottom w:val="single" w:sz="2" w:space="0" w:color="D9D9E3"/>
                        <w:right w:val="single" w:sz="2" w:space="0" w:color="D9D9E3"/>
                      </w:divBdr>
                      <w:divsChild>
                        <w:div w:id="2126728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406497">
          <w:marLeft w:val="0"/>
          <w:marRight w:val="0"/>
          <w:marTop w:val="0"/>
          <w:marBottom w:val="0"/>
          <w:divBdr>
            <w:top w:val="single" w:sz="2" w:space="0" w:color="auto"/>
            <w:left w:val="single" w:sz="2" w:space="0" w:color="auto"/>
            <w:bottom w:val="single" w:sz="6" w:space="0" w:color="auto"/>
            <w:right w:val="single" w:sz="2" w:space="0" w:color="auto"/>
          </w:divBdr>
          <w:divsChild>
            <w:div w:id="386421058">
              <w:marLeft w:val="0"/>
              <w:marRight w:val="0"/>
              <w:marTop w:val="100"/>
              <w:marBottom w:val="100"/>
              <w:divBdr>
                <w:top w:val="single" w:sz="2" w:space="0" w:color="D9D9E3"/>
                <w:left w:val="single" w:sz="2" w:space="0" w:color="D9D9E3"/>
                <w:bottom w:val="single" w:sz="2" w:space="0" w:color="D9D9E3"/>
                <w:right w:val="single" w:sz="2" w:space="0" w:color="D9D9E3"/>
              </w:divBdr>
              <w:divsChild>
                <w:div w:id="389231033">
                  <w:marLeft w:val="0"/>
                  <w:marRight w:val="0"/>
                  <w:marTop w:val="0"/>
                  <w:marBottom w:val="0"/>
                  <w:divBdr>
                    <w:top w:val="single" w:sz="2" w:space="0" w:color="D9D9E3"/>
                    <w:left w:val="single" w:sz="2" w:space="0" w:color="D9D9E3"/>
                    <w:bottom w:val="single" w:sz="2" w:space="0" w:color="D9D9E3"/>
                    <w:right w:val="single" w:sz="2" w:space="0" w:color="D9D9E3"/>
                  </w:divBdr>
                  <w:divsChild>
                    <w:div w:id="119150984">
                      <w:marLeft w:val="0"/>
                      <w:marRight w:val="0"/>
                      <w:marTop w:val="0"/>
                      <w:marBottom w:val="0"/>
                      <w:divBdr>
                        <w:top w:val="single" w:sz="2" w:space="0" w:color="D9D9E3"/>
                        <w:left w:val="single" w:sz="2" w:space="0" w:color="D9D9E3"/>
                        <w:bottom w:val="single" w:sz="2" w:space="0" w:color="D9D9E3"/>
                        <w:right w:val="single" w:sz="2" w:space="0" w:color="D9D9E3"/>
                      </w:divBdr>
                      <w:divsChild>
                        <w:div w:id="131214679">
                          <w:marLeft w:val="0"/>
                          <w:marRight w:val="0"/>
                          <w:marTop w:val="0"/>
                          <w:marBottom w:val="0"/>
                          <w:divBdr>
                            <w:top w:val="single" w:sz="2" w:space="0" w:color="D9D9E3"/>
                            <w:left w:val="single" w:sz="2" w:space="0" w:color="D9D9E3"/>
                            <w:bottom w:val="single" w:sz="2" w:space="0" w:color="D9D9E3"/>
                            <w:right w:val="single" w:sz="2" w:space="0" w:color="D9D9E3"/>
                          </w:divBdr>
                          <w:divsChild>
                            <w:div w:id="1682271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1854435">
          <w:marLeft w:val="0"/>
          <w:marRight w:val="0"/>
          <w:marTop w:val="0"/>
          <w:marBottom w:val="0"/>
          <w:divBdr>
            <w:top w:val="single" w:sz="2" w:space="0" w:color="auto"/>
            <w:left w:val="single" w:sz="2" w:space="0" w:color="auto"/>
            <w:bottom w:val="single" w:sz="6" w:space="0" w:color="auto"/>
            <w:right w:val="single" w:sz="2" w:space="0" w:color="auto"/>
          </w:divBdr>
          <w:divsChild>
            <w:div w:id="1025639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542254">
                  <w:marLeft w:val="0"/>
                  <w:marRight w:val="0"/>
                  <w:marTop w:val="0"/>
                  <w:marBottom w:val="0"/>
                  <w:divBdr>
                    <w:top w:val="single" w:sz="2" w:space="0" w:color="D9D9E3"/>
                    <w:left w:val="single" w:sz="2" w:space="0" w:color="D9D9E3"/>
                    <w:bottom w:val="single" w:sz="2" w:space="0" w:color="D9D9E3"/>
                    <w:right w:val="single" w:sz="2" w:space="0" w:color="D9D9E3"/>
                  </w:divBdr>
                  <w:divsChild>
                    <w:div w:id="1583492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9563357">
                  <w:marLeft w:val="0"/>
                  <w:marRight w:val="0"/>
                  <w:marTop w:val="0"/>
                  <w:marBottom w:val="0"/>
                  <w:divBdr>
                    <w:top w:val="single" w:sz="2" w:space="0" w:color="D9D9E3"/>
                    <w:left w:val="single" w:sz="2" w:space="0" w:color="D9D9E3"/>
                    <w:bottom w:val="single" w:sz="2" w:space="0" w:color="D9D9E3"/>
                    <w:right w:val="single" w:sz="2" w:space="0" w:color="D9D9E3"/>
                  </w:divBdr>
                  <w:divsChild>
                    <w:div w:id="1643192857">
                      <w:marLeft w:val="0"/>
                      <w:marRight w:val="0"/>
                      <w:marTop w:val="0"/>
                      <w:marBottom w:val="0"/>
                      <w:divBdr>
                        <w:top w:val="single" w:sz="2" w:space="0" w:color="D9D9E3"/>
                        <w:left w:val="single" w:sz="2" w:space="0" w:color="D9D9E3"/>
                        <w:bottom w:val="single" w:sz="2" w:space="0" w:color="D9D9E3"/>
                        <w:right w:val="single" w:sz="2" w:space="0" w:color="D9D9E3"/>
                      </w:divBdr>
                      <w:divsChild>
                        <w:div w:id="1143080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279308">
          <w:marLeft w:val="0"/>
          <w:marRight w:val="0"/>
          <w:marTop w:val="0"/>
          <w:marBottom w:val="0"/>
          <w:divBdr>
            <w:top w:val="single" w:sz="2" w:space="0" w:color="auto"/>
            <w:left w:val="single" w:sz="2" w:space="0" w:color="auto"/>
            <w:bottom w:val="single" w:sz="6" w:space="0" w:color="auto"/>
            <w:right w:val="single" w:sz="2" w:space="0" w:color="auto"/>
          </w:divBdr>
          <w:divsChild>
            <w:div w:id="345328048">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16161">
                  <w:marLeft w:val="0"/>
                  <w:marRight w:val="0"/>
                  <w:marTop w:val="0"/>
                  <w:marBottom w:val="0"/>
                  <w:divBdr>
                    <w:top w:val="single" w:sz="2" w:space="0" w:color="D9D9E3"/>
                    <w:left w:val="single" w:sz="2" w:space="0" w:color="D9D9E3"/>
                    <w:bottom w:val="single" w:sz="2" w:space="0" w:color="D9D9E3"/>
                    <w:right w:val="single" w:sz="2" w:space="0" w:color="D9D9E3"/>
                  </w:divBdr>
                  <w:divsChild>
                    <w:div w:id="128520373">
                      <w:marLeft w:val="0"/>
                      <w:marRight w:val="0"/>
                      <w:marTop w:val="0"/>
                      <w:marBottom w:val="0"/>
                      <w:divBdr>
                        <w:top w:val="single" w:sz="2" w:space="0" w:color="D9D9E3"/>
                        <w:left w:val="single" w:sz="2" w:space="0" w:color="D9D9E3"/>
                        <w:bottom w:val="single" w:sz="2" w:space="0" w:color="D9D9E3"/>
                        <w:right w:val="single" w:sz="2" w:space="0" w:color="D9D9E3"/>
                      </w:divBdr>
                      <w:divsChild>
                        <w:div w:id="1313288843">
                          <w:marLeft w:val="0"/>
                          <w:marRight w:val="0"/>
                          <w:marTop w:val="0"/>
                          <w:marBottom w:val="0"/>
                          <w:divBdr>
                            <w:top w:val="single" w:sz="2" w:space="0" w:color="D9D9E3"/>
                            <w:left w:val="single" w:sz="2" w:space="0" w:color="D9D9E3"/>
                            <w:bottom w:val="single" w:sz="2" w:space="0" w:color="D9D9E3"/>
                            <w:right w:val="single" w:sz="2" w:space="0" w:color="D9D9E3"/>
                          </w:divBdr>
                          <w:divsChild>
                            <w:div w:id="102694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98652573">
      <w:bodyDiv w:val="1"/>
      <w:marLeft w:val="0"/>
      <w:marRight w:val="0"/>
      <w:marTop w:val="0"/>
      <w:marBottom w:val="0"/>
      <w:divBdr>
        <w:top w:val="none" w:sz="0" w:space="0" w:color="auto"/>
        <w:left w:val="none" w:sz="0" w:space="0" w:color="auto"/>
        <w:bottom w:val="none" w:sz="0" w:space="0" w:color="auto"/>
        <w:right w:val="none" w:sz="0" w:space="0" w:color="auto"/>
      </w:divBdr>
    </w:div>
    <w:div w:id="1635524053">
      <w:bodyDiv w:val="1"/>
      <w:marLeft w:val="0"/>
      <w:marRight w:val="0"/>
      <w:marTop w:val="0"/>
      <w:marBottom w:val="0"/>
      <w:divBdr>
        <w:top w:val="none" w:sz="0" w:space="0" w:color="auto"/>
        <w:left w:val="none" w:sz="0" w:space="0" w:color="auto"/>
        <w:bottom w:val="none" w:sz="0" w:space="0" w:color="auto"/>
        <w:right w:val="none" w:sz="0" w:space="0" w:color="auto"/>
      </w:divBdr>
    </w:div>
    <w:div w:id="1863474379">
      <w:bodyDiv w:val="1"/>
      <w:marLeft w:val="0"/>
      <w:marRight w:val="0"/>
      <w:marTop w:val="0"/>
      <w:marBottom w:val="0"/>
      <w:divBdr>
        <w:top w:val="none" w:sz="0" w:space="0" w:color="auto"/>
        <w:left w:val="none" w:sz="0" w:space="0" w:color="auto"/>
        <w:bottom w:val="none" w:sz="0" w:space="0" w:color="auto"/>
        <w:right w:val="none" w:sz="0" w:space="0" w:color="auto"/>
      </w:divBdr>
    </w:div>
    <w:div w:id="209010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1702</Words>
  <Characters>9703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Naguru Karimulla</dc:creator>
  <cp:keywords/>
  <dc:description/>
  <cp:lastModifiedBy>Naguru Karimulla</cp:lastModifiedBy>
  <cp:revision>5</cp:revision>
  <dcterms:created xsi:type="dcterms:W3CDTF">2023-03-14T03:55:00Z</dcterms:created>
  <dcterms:modified xsi:type="dcterms:W3CDTF">2023-03-14T09:44:00Z</dcterms:modified>
</cp:coreProperties>
</file>