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99C2E" w14:textId="77777777" w:rsidR="007E547C" w:rsidRPr="007E547C" w:rsidRDefault="007E547C" w:rsidP="007E547C">
      <w:pPr>
        <w:rPr>
          <w:b/>
          <w:bCs/>
        </w:rPr>
      </w:pPr>
      <w:r w:rsidRPr="007E547C">
        <w:rPr>
          <w:b/>
          <w:bCs/>
        </w:rPr>
        <w:t>Project Concept: Tiny URL Service</w:t>
      </w:r>
    </w:p>
    <w:p w14:paraId="477974BD" w14:textId="77777777" w:rsidR="007E547C" w:rsidRPr="007E547C" w:rsidRDefault="007E547C" w:rsidP="007E547C">
      <w:pPr>
        <w:rPr>
          <w:b/>
          <w:bCs/>
        </w:rPr>
      </w:pPr>
      <w:r w:rsidRPr="007E547C">
        <w:rPr>
          <w:b/>
          <w:bCs/>
        </w:rPr>
        <w:t>Overview</w:t>
      </w:r>
    </w:p>
    <w:p w14:paraId="19806362" w14:textId="77777777" w:rsidR="007E547C" w:rsidRPr="007E547C" w:rsidRDefault="007E547C" w:rsidP="007E547C">
      <w:r w:rsidRPr="007E547C">
        <w:t>This project aims to create a web service that shortens long URLs into concise, memorable tiny URLs. Users can input any URL, and the service will generate a unique, shortened URL. When users access the tiny URL, they will be redirected to the original, longer URL.</w:t>
      </w:r>
    </w:p>
    <w:p w14:paraId="6D716F94" w14:textId="77777777" w:rsidR="007E547C" w:rsidRPr="007E547C" w:rsidRDefault="007E547C" w:rsidP="007E547C">
      <w:pPr>
        <w:rPr>
          <w:b/>
          <w:bCs/>
        </w:rPr>
      </w:pPr>
      <w:r w:rsidRPr="007E547C">
        <w:rPr>
          <w:b/>
          <w:bCs/>
        </w:rPr>
        <w:t>Core Functionalities</w:t>
      </w:r>
    </w:p>
    <w:p w14:paraId="33D27DD2" w14:textId="77777777" w:rsidR="007E547C" w:rsidRPr="007E547C" w:rsidRDefault="007E547C" w:rsidP="007E547C">
      <w:pPr>
        <w:numPr>
          <w:ilvl w:val="0"/>
          <w:numId w:val="1"/>
        </w:numPr>
      </w:pPr>
      <w:r w:rsidRPr="007E547C">
        <w:rPr>
          <w:b/>
          <w:bCs/>
        </w:rPr>
        <w:t>URL Shortening:</w:t>
      </w:r>
    </w:p>
    <w:p w14:paraId="2D31C146" w14:textId="5B789E76" w:rsidR="007E547C" w:rsidRPr="007E547C" w:rsidRDefault="007E547C" w:rsidP="007E547C">
      <w:pPr>
        <w:numPr>
          <w:ilvl w:val="1"/>
          <w:numId w:val="1"/>
        </w:numPr>
      </w:pPr>
      <w:r w:rsidRPr="007E547C">
        <w:rPr>
          <w:b/>
          <w:bCs/>
        </w:rPr>
        <w:t>Input:</w:t>
      </w:r>
      <w:r w:rsidRPr="007E547C">
        <w:t xml:space="preserve"> A valid URL from the user</w:t>
      </w:r>
      <w:r w:rsidR="005B2F9F">
        <w:t xml:space="preserve"> through swagger or postman</w:t>
      </w:r>
      <w:r w:rsidRPr="007E547C">
        <w:t>.</w:t>
      </w:r>
    </w:p>
    <w:p w14:paraId="68D0680E" w14:textId="77777777" w:rsidR="007E547C" w:rsidRPr="007E547C" w:rsidRDefault="007E547C" w:rsidP="007E547C">
      <w:pPr>
        <w:numPr>
          <w:ilvl w:val="1"/>
          <w:numId w:val="1"/>
        </w:numPr>
      </w:pPr>
      <w:r w:rsidRPr="007E547C">
        <w:rPr>
          <w:b/>
          <w:bCs/>
        </w:rPr>
        <w:t>Processing:</w:t>
      </w:r>
      <w:r w:rsidRPr="007E547C">
        <w:t xml:space="preserve"> </w:t>
      </w:r>
    </w:p>
    <w:p w14:paraId="1E34C1D2" w14:textId="77777777" w:rsidR="007E547C" w:rsidRPr="007E547C" w:rsidRDefault="007E547C" w:rsidP="007E547C">
      <w:pPr>
        <w:numPr>
          <w:ilvl w:val="2"/>
          <w:numId w:val="1"/>
        </w:numPr>
      </w:pPr>
      <w:r w:rsidRPr="007E547C">
        <w:t>Generate a unique, short alias (e.g., using a base62 encoding scheme).</w:t>
      </w:r>
    </w:p>
    <w:p w14:paraId="68FC5BDF" w14:textId="77777777" w:rsidR="007E547C" w:rsidRPr="007E547C" w:rsidRDefault="007E547C" w:rsidP="007E547C">
      <w:pPr>
        <w:numPr>
          <w:ilvl w:val="2"/>
          <w:numId w:val="1"/>
        </w:numPr>
      </w:pPr>
      <w:r w:rsidRPr="007E547C">
        <w:t>Store the original URL and the generated alias in a MySQL database.</w:t>
      </w:r>
    </w:p>
    <w:p w14:paraId="345D57E6" w14:textId="77777777" w:rsidR="007E547C" w:rsidRPr="007E547C" w:rsidRDefault="007E547C" w:rsidP="007E547C">
      <w:pPr>
        <w:numPr>
          <w:ilvl w:val="1"/>
          <w:numId w:val="1"/>
        </w:numPr>
      </w:pPr>
      <w:r w:rsidRPr="007E547C">
        <w:rPr>
          <w:b/>
          <w:bCs/>
        </w:rPr>
        <w:t>Output:</w:t>
      </w:r>
      <w:r w:rsidRPr="007E547C">
        <w:t xml:space="preserve"> Return the generated tiny URL to the user.</w:t>
      </w:r>
    </w:p>
    <w:p w14:paraId="7C01DCE1" w14:textId="77777777" w:rsidR="007E547C" w:rsidRPr="007E547C" w:rsidRDefault="007E547C" w:rsidP="007E547C">
      <w:pPr>
        <w:numPr>
          <w:ilvl w:val="0"/>
          <w:numId w:val="1"/>
        </w:numPr>
      </w:pPr>
      <w:r w:rsidRPr="007E547C">
        <w:rPr>
          <w:b/>
          <w:bCs/>
        </w:rPr>
        <w:t>URL Redirection:</w:t>
      </w:r>
    </w:p>
    <w:p w14:paraId="6E83AB22" w14:textId="0F9AB2D8" w:rsidR="007E547C" w:rsidRPr="007E547C" w:rsidRDefault="007E547C" w:rsidP="007E547C">
      <w:pPr>
        <w:numPr>
          <w:ilvl w:val="1"/>
          <w:numId w:val="1"/>
        </w:numPr>
      </w:pPr>
      <w:r w:rsidRPr="007E547C">
        <w:rPr>
          <w:b/>
          <w:bCs/>
        </w:rPr>
        <w:t>Input:</w:t>
      </w:r>
      <w:r w:rsidRPr="007E547C">
        <w:t xml:space="preserve"> A tiny URL from the user (via browser).</w:t>
      </w:r>
    </w:p>
    <w:p w14:paraId="4C4919E2" w14:textId="77777777" w:rsidR="007E547C" w:rsidRPr="007E547C" w:rsidRDefault="007E547C" w:rsidP="007E547C">
      <w:pPr>
        <w:numPr>
          <w:ilvl w:val="1"/>
          <w:numId w:val="1"/>
        </w:numPr>
      </w:pPr>
      <w:r w:rsidRPr="007E547C">
        <w:rPr>
          <w:b/>
          <w:bCs/>
        </w:rPr>
        <w:t>Processing:</w:t>
      </w:r>
      <w:r w:rsidRPr="007E547C">
        <w:t xml:space="preserve"> </w:t>
      </w:r>
    </w:p>
    <w:p w14:paraId="2B72C78C" w14:textId="77777777" w:rsidR="007E547C" w:rsidRPr="007E547C" w:rsidRDefault="007E547C" w:rsidP="007E547C">
      <w:pPr>
        <w:numPr>
          <w:ilvl w:val="2"/>
          <w:numId w:val="1"/>
        </w:numPr>
      </w:pPr>
      <w:r w:rsidRPr="007E547C">
        <w:t>Retrieve the original URL from the database using the tiny URL as a key.</w:t>
      </w:r>
    </w:p>
    <w:p w14:paraId="6D5E1488" w14:textId="77777777" w:rsidR="007E547C" w:rsidRPr="007E547C" w:rsidRDefault="007E547C" w:rsidP="007E547C">
      <w:pPr>
        <w:numPr>
          <w:ilvl w:val="2"/>
          <w:numId w:val="1"/>
        </w:numPr>
      </w:pPr>
      <w:r w:rsidRPr="007E547C">
        <w:t>Redirect the user's browser to the original URL.</w:t>
      </w:r>
    </w:p>
    <w:p w14:paraId="4D469AF8" w14:textId="77777777" w:rsidR="007E547C" w:rsidRPr="007E547C" w:rsidRDefault="007E547C" w:rsidP="007E547C">
      <w:pPr>
        <w:rPr>
          <w:b/>
          <w:bCs/>
        </w:rPr>
      </w:pPr>
      <w:r w:rsidRPr="007E547C">
        <w:rPr>
          <w:b/>
          <w:bCs/>
        </w:rPr>
        <w:t>Database Schema</w:t>
      </w:r>
    </w:p>
    <w:p w14:paraId="28B3F5C9" w14:textId="77777777" w:rsidR="007E547C" w:rsidRPr="007E547C" w:rsidRDefault="007E547C" w:rsidP="007E547C">
      <w:r w:rsidRPr="007E547C">
        <w:t>A simple MySQL database schema can be used to store the URL mappings:</w:t>
      </w:r>
    </w:p>
    <w:p w14:paraId="1AE8E3C2" w14:textId="77777777" w:rsidR="007E547C" w:rsidRPr="007E547C" w:rsidRDefault="007E547C" w:rsidP="007E547C">
      <w:r w:rsidRPr="007E547C">
        <w:t>SQL</w:t>
      </w:r>
    </w:p>
    <w:p w14:paraId="737644BE" w14:textId="77777777" w:rsidR="007E547C" w:rsidRPr="007E547C" w:rsidRDefault="007E547C" w:rsidP="007E547C">
      <w:r w:rsidRPr="007E547C">
        <w:t xml:space="preserve">CREATE TABLE </w:t>
      </w:r>
      <w:proofErr w:type="spellStart"/>
      <w:r w:rsidRPr="007E547C">
        <w:t>url_mappings</w:t>
      </w:r>
      <w:proofErr w:type="spellEnd"/>
      <w:r w:rsidRPr="007E547C">
        <w:t xml:space="preserve"> (</w:t>
      </w:r>
    </w:p>
    <w:p w14:paraId="1B3820DD" w14:textId="77777777" w:rsidR="007E547C" w:rsidRPr="007E547C" w:rsidRDefault="007E547C" w:rsidP="007E547C">
      <w:r w:rsidRPr="007E547C">
        <w:t xml:space="preserve">    id INT AUTO_INCREMENT PRIMARY KEY,</w:t>
      </w:r>
    </w:p>
    <w:p w14:paraId="5351913B" w14:textId="77777777" w:rsidR="007E547C" w:rsidRPr="007E547C" w:rsidRDefault="007E547C" w:rsidP="007E547C">
      <w:r w:rsidRPr="007E547C">
        <w:t xml:space="preserve">    </w:t>
      </w:r>
      <w:proofErr w:type="spellStart"/>
      <w:r w:rsidRPr="007E547C">
        <w:t>original_url</w:t>
      </w:r>
      <w:proofErr w:type="spellEnd"/>
      <w:r w:rsidRPr="007E547C">
        <w:t xml:space="preserve"> </w:t>
      </w:r>
      <w:proofErr w:type="gramStart"/>
      <w:r w:rsidRPr="007E547C">
        <w:t>VARCHAR(</w:t>
      </w:r>
      <w:proofErr w:type="gramEnd"/>
      <w:r w:rsidRPr="007E547C">
        <w:t>255) NOT NULL,</w:t>
      </w:r>
    </w:p>
    <w:p w14:paraId="7B3D6131" w14:textId="6955D680" w:rsidR="007E547C" w:rsidRDefault="007E547C" w:rsidP="007E547C">
      <w:r w:rsidRPr="007E547C">
        <w:t xml:space="preserve">    </w:t>
      </w:r>
      <w:proofErr w:type="spellStart"/>
      <w:r w:rsidRPr="007E547C">
        <w:t>tiny_url</w:t>
      </w:r>
      <w:proofErr w:type="spellEnd"/>
      <w:r w:rsidRPr="007E547C">
        <w:t xml:space="preserve"> </w:t>
      </w:r>
      <w:proofErr w:type="gramStart"/>
      <w:r w:rsidRPr="007E547C">
        <w:t>VARCHAR(</w:t>
      </w:r>
      <w:proofErr w:type="gramEnd"/>
      <w:r w:rsidRPr="007E547C">
        <w:t>255) UNIQUE NOT NULL</w:t>
      </w:r>
      <w:r w:rsidR="00DF2880">
        <w:t>,</w:t>
      </w:r>
    </w:p>
    <w:p w14:paraId="0C180088" w14:textId="5947B131" w:rsidR="00DF2880" w:rsidRPr="007E547C" w:rsidRDefault="00DF2880" w:rsidP="007E547C">
      <w:r>
        <w:t xml:space="preserve">    hits INT DEFAULT 0</w:t>
      </w:r>
    </w:p>
    <w:p w14:paraId="7CC6900E" w14:textId="77777777" w:rsidR="007E547C" w:rsidRPr="007E547C" w:rsidRDefault="007E547C" w:rsidP="007E547C">
      <w:r w:rsidRPr="007E547C">
        <w:t>);</w:t>
      </w:r>
    </w:p>
    <w:p w14:paraId="689161A5" w14:textId="77777777" w:rsidR="007E547C" w:rsidRPr="007E547C" w:rsidRDefault="007E547C" w:rsidP="007E547C">
      <w:pPr>
        <w:rPr>
          <w:b/>
          <w:bCs/>
        </w:rPr>
      </w:pPr>
      <w:r w:rsidRPr="007E547C">
        <w:rPr>
          <w:b/>
          <w:bCs/>
        </w:rPr>
        <w:t>Technology Stack</w:t>
      </w:r>
    </w:p>
    <w:p w14:paraId="2C5BDAD3" w14:textId="77777777" w:rsidR="007E547C" w:rsidRPr="007E547C" w:rsidRDefault="007E547C" w:rsidP="007E547C">
      <w:pPr>
        <w:numPr>
          <w:ilvl w:val="0"/>
          <w:numId w:val="2"/>
        </w:numPr>
      </w:pPr>
      <w:r w:rsidRPr="007E547C">
        <w:rPr>
          <w:b/>
          <w:bCs/>
        </w:rPr>
        <w:t>Frontend:</w:t>
      </w:r>
      <w:r w:rsidRPr="007E547C">
        <w:t xml:space="preserve"> </w:t>
      </w:r>
    </w:p>
    <w:p w14:paraId="5AE688FF" w14:textId="57695809" w:rsidR="007E547C" w:rsidRPr="007E547C" w:rsidRDefault="005B2F9F" w:rsidP="007E547C">
      <w:pPr>
        <w:numPr>
          <w:ilvl w:val="1"/>
          <w:numId w:val="2"/>
        </w:numPr>
      </w:pPr>
      <w:r>
        <w:t>Swagger or Postman</w:t>
      </w:r>
    </w:p>
    <w:p w14:paraId="59228F41" w14:textId="77777777" w:rsidR="007E547C" w:rsidRPr="007E547C" w:rsidRDefault="007E547C" w:rsidP="007E547C">
      <w:pPr>
        <w:numPr>
          <w:ilvl w:val="0"/>
          <w:numId w:val="2"/>
        </w:numPr>
      </w:pPr>
      <w:r w:rsidRPr="007E547C">
        <w:rPr>
          <w:b/>
          <w:bCs/>
        </w:rPr>
        <w:lastRenderedPageBreak/>
        <w:t>Backend:</w:t>
      </w:r>
      <w:r w:rsidRPr="007E547C">
        <w:t xml:space="preserve"> </w:t>
      </w:r>
    </w:p>
    <w:p w14:paraId="1DDE8AAE" w14:textId="225F9078" w:rsidR="007E547C" w:rsidRPr="007E547C" w:rsidRDefault="007E547C" w:rsidP="007E547C">
      <w:pPr>
        <w:numPr>
          <w:ilvl w:val="1"/>
          <w:numId w:val="2"/>
        </w:numPr>
      </w:pPr>
      <w:r w:rsidRPr="007E547C">
        <w:t>Node.js (for server-side logic)</w:t>
      </w:r>
    </w:p>
    <w:p w14:paraId="7126239F" w14:textId="0AE8BB6F" w:rsidR="007E547C" w:rsidRPr="007E547C" w:rsidRDefault="007E547C" w:rsidP="007E547C">
      <w:pPr>
        <w:numPr>
          <w:ilvl w:val="1"/>
          <w:numId w:val="2"/>
        </w:numPr>
      </w:pPr>
      <w:r w:rsidRPr="007E547C">
        <w:t>Express.js (for web framework)</w:t>
      </w:r>
    </w:p>
    <w:p w14:paraId="5F318079" w14:textId="77777777" w:rsidR="007E547C" w:rsidRPr="007E547C" w:rsidRDefault="007E547C" w:rsidP="007E547C">
      <w:pPr>
        <w:numPr>
          <w:ilvl w:val="0"/>
          <w:numId w:val="2"/>
        </w:numPr>
      </w:pPr>
      <w:r w:rsidRPr="007E547C">
        <w:rPr>
          <w:b/>
          <w:bCs/>
        </w:rPr>
        <w:t>Database:</w:t>
      </w:r>
      <w:r w:rsidRPr="007E547C">
        <w:t xml:space="preserve"> </w:t>
      </w:r>
    </w:p>
    <w:p w14:paraId="091A8996" w14:textId="77777777" w:rsidR="007E547C" w:rsidRPr="007E547C" w:rsidRDefault="007E547C" w:rsidP="007E547C">
      <w:pPr>
        <w:numPr>
          <w:ilvl w:val="1"/>
          <w:numId w:val="2"/>
        </w:numPr>
      </w:pPr>
      <w:r w:rsidRPr="007E547C">
        <w:t>MySQL (for storing URL mappings)</w:t>
      </w:r>
    </w:p>
    <w:p w14:paraId="5A1CFAFC" w14:textId="77777777" w:rsidR="007E547C" w:rsidRPr="007E547C" w:rsidRDefault="007E547C" w:rsidP="007E547C">
      <w:pPr>
        <w:rPr>
          <w:b/>
          <w:bCs/>
        </w:rPr>
      </w:pPr>
      <w:r w:rsidRPr="007E547C">
        <w:rPr>
          <w:b/>
          <w:bCs/>
        </w:rPr>
        <w:t>Implementation Steps</w:t>
      </w:r>
    </w:p>
    <w:p w14:paraId="24D577EE" w14:textId="77777777" w:rsidR="007E547C" w:rsidRPr="007E547C" w:rsidRDefault="007E547C" w:rsidP="007E547C">
      <w:pPr>
        <w:numPr>
          <w:ilvl w:val="0"/>
          <w:numId w:val="3"/>
        </w:numPr>
      </w:pPr>
      <w:r w:rsidRPr="007E547C">
        <w:rPr>
          <w:b/>
          <w:bCs/>
        </w:rPr>
        <w:t>Create a Web Server:</w:t>
      </w:r>
      <w:r w:rsidRPr="007E547C">
        <w:t xml:space="preserve"> </w:t>
      </w:r>
    </w:p>
    <w:p w14:paraId="2C66ABE5" w14:textId="400E3754" w:rsidR="007E547C" w:rsidRDefault="007E547C" w:rsidP="007E547C">
      <w:pPr>
        <w:numPr>
          <w:ilvl w:val="1"/>
          <w:numId w:val="3"/>
        </w:numPr>
      </w:pPr>
      <w:r w:rsidRPr="007E547C">
        <w:t xml:space="preserve">Set up a </w:t>
      </w:r>
      <w:r w:rsidR="005B2F9F">
        <w:t>service</w:t>
      </w:r>
      <w:r w:rsidRPr="007E547C">
        <w:t xml:space="preserve"> using Node.js and Express.js.</w:t>
      </w:r>
    </w:p>
    <w:p w14:paraId="1D792051" w14:textId="3160A920" w:rsidR="005B2F9F" w:rsidRPr="007E547C" w:rsidRDefault="005B2F9F" w:rsidP="007E547C">
      <w:pPr>
        <w:numPr>
          <w:ilvl w:val="1"/>
          <w:numId w:val="3"/>
        </w:numPr>
      </w:pPr>
      <w:r>
        <w:t>Provide an interface through Swagger or Postman</w:t>
      </w:r>
    </w:p>
    <w:p w14:paraId="79DD4023" w14:textId="77777777" w:rsidR="007E547C" w:rsidRPr="007E547C" w:rsidRDefault="007E547C" w:rsidP="007E547C">
      <w:pPr>
        <w:numPr>
          <w:ilvl w:val="0"/>
          <w:numId w:val="3"/>
        </w:numPr>
      </w:pPr>
      <w:r w:rsidRPr="007E547C">
        <w:rPr>
          <w:b/>
          <w:bCs/>
        </w:rPr>
        <w:t>Implement URL Shortening:</w:t>
      </w:r>
      <w:r w:rsidRPr="007E547C">
        <w:t xml:space="preserve"> </w:t>
      </w:r>
    </w:p>
    <w:p w14:paraId="37F277A6" w14:textId="77777777" w:rsidR="007E547C" w:rsidRPr="007E547C" w:rsidRDefault="007E547C" w:rsidP="007E547C">
      <w:pPr>
        <w:numPr>
          <w:ilvl w:val="1"/>
          <w:numId w:val="3"/>
        </w:numPr>
      </w:pPr>
      <w:r w:rsidRPr="007E547C">
        <w:t>Create an API endpoint to handle incoming URL shortening requests.</w:t>
      </w:r>
    </w:p>
    <w:p w14:paraId="6BE4FBBC" w14:textId="77777777" w:rsidR="007E547C" w:rsidRPr="007E547C" w:rsidRDefault="007E547C" w:rsidP="007E547C">
      <w:pPr>
        <w:numPr>
          <w:ilvl w:val="1"/>
          <w:numId w:val="3"/>
        </w:numPr>
      </w:pPr>
      <w:r w:rsidRPr="007E547C">
        <w:t>Generate a unique, short alias using a suitable algorithm (e.g., base62 encoding).</w:t>
      </w:r>
    </w:p>
    <w:p w14:paraId="4A9A52BB" w14:textId="77777777" w:rsidR="007E547C" w:rsidRPr="007E547C" w:rsidRDefault="007E547C" w:rsidP="007E547C">
      <w:pPr>
        <w:numPr>
          <w:ilvl w:val="1"/>
          <w:numId w:val="3"/>
        </w:numPr>
      </w:pPr>
      <w:r w:rsidRPr="007E547C">
        <w:t>Store the original URL and its alias in the MySQL database.</w:t>
      </w:r>
    </w:p>
    <w:p w14:paraId="1D64BE75" w14:textId="77777777" w:rsidR="007E547C" w:rsidRPr="007E547C" w:rsidRDefault="007E547C" w:rsidP="007E547C">
      <w:pPr>
        <w:numPr>
          <w:ilvl w:val="1"/>
          <w:numId w:val="3"/>
        </w:numPr>
      </w:pPr>
      <w:r w:rsidRPr="007E547C">
        <w:t>Return the generated tiny URL to the user.</w:t>
      </w:r>
    </w:p>
    <w:p w14:paraId="3CEB3EE8" w14:textId="77777777" w:rsidR="007E547C" w:rsidRPr="007E547C" w:rsidRDefault="007E547C" w:rsidP="007E547C">
      <w:pPr>
        <w:numPr>
          <w:ilvl w:val="0"/>
          <w:numId w:val="3"/>
        </w:numPr>
      </w:pPr>
      <w:r w:rsidRPr="007E547C">
        <w:rPr>
          <w:b/>
          <w:bCs/>
        </w:rPr>
        <w:t>Implement URL Redirection:</w:t>
      </w:r>
      <w:r w:rsidRPr="007E547C">
        <w:t xml:space="preserve"> </w:t>
      </w:r>
    </w:p>
    <w:p w14:paraId="27D93129" w14:textId="77777777" w:rsidR="007E547C" w:rsidRPr="007E547C" w:rsidRDefault="007E547C" w:rsidP="007E547C">
      <w:pPr>
        <w:numPr>
          <w:ilvl w:val="1"/>
          <w:numId w:val="3"/>
        </w:numPr>
      </w:pPr>
      <w:r w:rsidRPr="007E547C">
        <w:t>Create an API endpoint to handle incoming requests for tiny URLs.</w:t>
      </w:r>
    </w:p>
    <w:p w14:paraId="523FB46E" w14:textId="77777777" w:rsidR="007E547C" w:rsidRPr="007E547C" w:rsidRDefault="007E547C" w:rsidP="007E547C">
      <w:pPr>
        <w:numPr>
          <w:ilvl w:val="1"/>
          <w:numId w:val="3"/>
        </w:numPr>
      </w:pPr>
      <w:r w:rsidRPr="007E547C">
        <w:t>Retrieve the original URL from the database using the tiny URL as a key.</w:t>
      </w:r>
    </w:p>
    <w:p w14:paraId="70F9C530" w14:textId="77777777" w:rsidR="007E547C" w:rsidRPr="007E547C" w:rsidRDefault="007E547C" w:rsidP="007E547C">
      <w:pPr>
        <w:numPr>
          <w:ilvl w:val="1"/>
          <w:numId w:val="3"/>
        </w:numPr>
      </w:pPr>
      <w:r w:rsidRPr="007E547C">
        <w:t>Redirect the user's browser to the original URL using appropriate HTTP headers.</w:t>
      </w:r>
    </w:p>
    <w:p w14:paraId="23B3FBDB" w14:textId="77777777" w:rsidR="007E547C" w:rsidRPr="007E547C" w:rsidRDefault="007E547C" w:rsidP="007E547C">
      <w:pPr>
        <w:rPr>
          <w:b/>
          <w:bCs/>
        </w:rPr>
      </w:pPr>
      <w:r w:rsidRPr="007E547C">
        <w:rPr>
          <w:b/>
          <w:bCs/>
        </w:rPr>
        <w:t>Additional Considerations</w:t>
      </w:r>
    </w:p>
    <w:p w14:paraId="4AD1BCA7" w14:textId="77777777" w:rsidR="007E547C" w:rsidRPr="007E547C" w:rsidRDefault="007E547C" w:rsidP="007E547C">
      <w:pPr>
        <w:numPr>
          <w:ilvl w:val="0"/>
          <w:numId w:val="4"/>
        </w:numPr>
      </w:pPr>
      <w:r w:rsidRPr="007E547C">
        <w:rPr>
          <w:b/>
          <w:bCs/>
        </w:rPr>
        <w:t>Error Handling:</w:t>
      </w:r>
      <w:r w:rsidRPr="007E547C">
        <w:t xml:space="preserve"> Implement robust error handling to handle invalid URLs, database errors, and other potential issues.</w:t>
      </w:r>
    </w:p>
    <w:p w14:paraId="6B3F2011" w14:textId="77777777" w:rsidR="007E547C" w:rsidRPr="007E547C" w:rsidRDefault="007E547C" w:rsidP="007E547C">
      <w:pPr>
        <w:numPr>
          <w:ilvl w:val="0"/>
          <w:numId w:val="4"/>
        </w:numPr>
      </w:pPr>
      <w:r w:rsidRPr="007E547C">
        <w:rPr>
          <w:b/>
          <w:bCs/>
        </w:rPr>
        <w:t>Security:</w:t>
      </w:r>
      <w:r w:rsidRPr="007E547C">
        <w:t xml:space="preserve"> Ensure proper input validation and sanitization to prevent security vulnerabilities like SQL injection and cross-site scripting (XSS).</w:t>
      </w:r>
    </w:p>
    <w:p w14:paraId="6FBE1E5D" w14:textId="77777777" w:rsidR="007E547C" w:rsidRPr="007E547C" w:rsidRDefault="007E547C" w:rsidP="007E547C">
      <w:pPr>
        <w:numPr>
          <w:ilvl w:val="0"/>
          <w:numId w:val="4"/>
        </w:numPr>
      </w:pPr>
      <w:r w:rsidRPr="007E547C">
        <w:rPr>
          <w:b/>
          <w:bCs/>
        </w:rPr>
        <w:t>Scalability:</w:t>
      </w:r>
      <w:r w:rsidRPr="007E547C">
        <w:t xml:space="preserve"> Consider using a load balancer and caching mechanisms to handle increased traffic.</w:t>
      </w:r>
    </w:p>
    <w:p w14:paraId="6B9FCF17" w14:textId="77777777" w:rsidR="007E547C" w:rsidRPr="007E547C" w:rsidRDefault="007E547C" w:rsidP="007E547C">
      <w:pPr>
        <w:numPr>
          <w:ilvl w:val="0"/>
          <w:numId w:val="4"/>
        </w:numPr>
      </w:pPr>
      <w:r w:rsidRPr="007E547C">
        <w:rPr>
          <w:b/>
          <w:bCs/>
        </w:rPr>
        <w:t>Rate Limiting:</w:t>
      </w:r>
      <w:r w:rsidRPr="007E547C">
        <w:t xml:space="preserve"> Implement rate limiting to prevent abuse and protect the service from excessive load.</w:t>
      </w:r>
    </w:p>
    <w:p w14:paraId="6CD8A88D" w14:textId="77777777" w:rsidR="007E547C" w:rsidRPr="007E547C" w:rsidRDefault="007E547C" w:rsidP="007E547C">
      <w:pPr>
        <w:numPr>
          <w:ilvl w:val="0"/>
          <w:numId w:val="4"/>
        </w:numPr>
      </w:pPr>
      <w:r w:rsidRPr="007E547C">
        <w:rPr>
          <w:b/>
          <w:bCs/>
        </w:rPr>
        <w:t>Analytics:</w:t>
      </w:r>
      <w:r w:rsidRPr="007E547C">
        <w:t xml:space="preserve"> Track usage statistics, such as the number of URL shortenings and redirects.</w:t>
      </w:r>
    </w:p>
    <w:p w14:paraId="4EC72B86" w14:textId="77777777" w:rsidR="007E547C" w:rsidRPr="007E547C" w:rsidRDefault="007E547C" w:rsidP="007E547C">
      <w:r w:rsidRPr="007E547C">
        <w:t>By following these steps and addressing the additional considerations, you can create a reliable and efficient tiny URL service.</w:t>
      </w:r>
    </w:p>
    <w:sectPr w:rsidR="007E547C" w:rsidRPr="007E5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0299A"/>
    <w:multiLevelType w:val="multilevel"/>
    <w:tmpl w:val="76E4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77742"/>
    <w:multiLevelType w:val="multilevel"/>
    <w:tmpl w:val="BD06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432B8"/>
    <w:multiLevelType w:val="multilevel"/>
    <w:tmpl w:val="DD96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4046E"/>
    <w:multiLevelType w:val="multilevel"/>
    <w:tmpl w:val="21C03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854A31"/>
    <w:multiLevelType w:val="multilevel"/>
    <w:tmpl w:val="17186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555170"/>
    <w:multiLevelType w:val="multilevel"/>
    <w:tmpl w:val="1EBC8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D55FE1"/>
    <w:multiLevelType w:val="multilevel"/>
    <w:tmpl w:val="F6DAB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2519CF"/>
    <w:multiLevelType w:val="multilevel"/>
    <w:tmpl w:val="B122F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6B3D63"/>
    <w:multiLevelType w:val="multilevel"/>
    <w:tmpl w:val="8618C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C3079E"/>
    <w:multiLevelType w:val="multilevel"/>
    <w:tmpl w:val="C8BC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A04EDA"/>
    <w:multiLevelType w:val="multilevel"/>
    <w:tmpl w:val="868E8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4660871">
    <w:abstractNumId w:val="10"/>
  </w:num>
  <w:num w:numId="2" w16cid:durableId="1085034391">
    <w:abstractNumId w:val="1"/>
  </w:num>
  <w:num w:numId="3" w16cid:durableId="1722748498">
    <w:abstractNumId w:val="5"/>
  </w:num>
  <w:num w:numId="4" w16cid:durableId="716274496">
    <w:abstractNumId w:val="0"/>
  </w:num>
  <w:num w:numId="5" w16cid:durableId="24644772">
    <w:abstractNumId w:val="4"/>
  </w:num>
  <w:num w:numId="6" w16cid:durableId="994140332">
    <w:abstractNumId w:val="9"/>
  </w:num>
  <w:num w:numId="7" w16cid:durableId="1207907261">
    <w:abstractNumId w:val="8"/>
  </w:num>
  <w:num w:numId="8" w16cid:durableId="1808543414">
    <w:abstractNumId w:val="2"/>
  </w:num>
  <w:num w:numId="9" w16cid:durableId="2124836823">
    <w:abstractNumId w:val="3"/>
  </w:num>
  <w:num w:numId="10" w16cid:durableId="2020767603">
    <w:abstractNumId w:val="7"/>
  </w:num>
  <w:num w:numId="11" w16cid:durableId="18519425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FC"/>
    <w:rsid w:val="004B1D47"/>
    <w:rsid w:val="005B2F9F"/>
    <w:rsid w:val="00694C63"/>
    <w:rsid w:val="007E547C"/>
    <w:rsid w:val="00817976"/>
    <w:rsid w:val="009127FC"/>
    <w:rsid w:val="009D2BB2"/>
    <w:rsid w:val="00AB1450"/>
    <w:rsid w:val="00B71069"/>
    <w:rsid w:val="00B873F4"/>
    <w:rsid w:val="00BE0BED"/>
    <w:rsid w:val="00DF2880"/>
    <w:rsid w:val="00E40D4B"/>
    <w:rsid w:val="00E9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F435"/>
  <w15:chartTrackingRefBased/>
  <w15:docId w15:val="{109810EB-D491-47E8-A04E-B1C6B49F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5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6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8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9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Kumar Yerkala</dc:creator>
  <cp:keywords/>
  <dc:description/>
  <cp:lastModifiedBy>Nagesh Kumar Yerkala</cp:lastModifiedBy>
  <cp:revision>7</cp:revision>
  <dcterms:created xsi:type="dcterms:W3CDTF">2024-12-14T01:06:00Z</dcterms:created>
  <dcterms:modified xsi:type="dcterms:W3CDTF">2024-12-16T05:05:00Z</dcterms:modified>
</cp:coreProperties>
</file>