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id w:val="1099995011"/>
        <w:docPartObj>
          <w:docPartGallery w:val="Cover Pages"/>
          <w:docPartUnique/>
        </w:docPartObj>
      </w:sdtPr>
      <w:sdtEndPr/>
      <w:sdtContent>
        <w:p w14:paraId="63FD0D1E" w14:textId="03A51119" w:rsidR="00E463A2" w:rsidRPr="00B33D15" w:rsidRDefault="00DB4CE8" w:rsidP="00B33D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45BBFA" wp14:editId="6C4951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Tight wrapText="bothSides">
                      <wp:wrapPolygon edited="0">
                        <wp:start x="0" y="0"/>
                        <wp:lineTo x="0" y="21556"/>
                        <wp:lineTo x="21548" y="21556"/>
                        <wp:lineTo x="21548" y="0"/>
                        <wp:lineTo x="0" y="0"/>
                      </wp:wrapPolygon>
                    </wp:wrapTight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CB094E" w14:textId="77777777" w:rsidR="00DB4CE8" w:rsidRDefault="00DB4CE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711605" w14:textId="48002240" w:rsidR="00DB4CE8" w:rsidRDefault="009A206B" w:rsidP="00501E9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Yalla Kora </w:t>
                                      </w:r>
                                      <w:r w:rsidR="00DB4CE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test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666228" w14:textId="7FB1714E" w:rsidR="00DB4CE8" w:rsidRDefault="009A206B" w:rsidP="00DB4CE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By: Mostafa Nagy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45BBFA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">
                    <v:group id="Group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angle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3CB094E" w14:textId="77777777" w:rsidR="00DB4CE8" w:rsidRDefault="00DB4CE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711605" w14:textId="48002240" w:rsidR="00DB4CE8" w:rsidRDefault="009A206B" w:rsidP="00501E9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Yalla Kora </w:t>
                                </w:r>
                                <w:r w:rsidR="00DB4CE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test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7666228" w14:textId="7FB1714E" w:rsidR="00DB4CE8" w:rsidRDefault="009A206B" w:rsidP="00DB4CE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By: Mostafa Nagy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type="tight" anchorx="page" anchory="page"/>
                  </v:group>
                </w:pict>
              </mc:Fallback>
            </mc:AlternateContent>
          </w:r>
        </w:p>
      </w:sdtContent>
    </w:sdt>
    <w:p w14:paraId="7DED3420" w14:textId="77777777" w:rsidR="00DB4CE8" w:rsidRDefault="00DB4CE8" w:rsidP="0017548F">
      <w:pPr>
        <w:pStyle w:val="Heading1"/>
        <w:rPr>
          <w:rtl/>
        </w:rPr>
      </w:pPr>
      <w:bookmarkStart w:id="1" w:name="_Toc498251646"/>
      <w:r>
        <w:lastRenderedPageBreak/>
        <w:t>Scope</w:t>
      </w:r>
      <w:bookmarkEnd w:id="1"/>
    </w:p>
    <w:p w14:paraId="0FF5B5FA" w14:textId="77777777" w:rsidR="007115D7" w:rsidRDefault="007115D7" w:rsidP="007115D7">
      <w:pPr>
        <w:pStyle w:val="Heading2"/>
      </w:pPr>
      <w:r>
        <w:t xml:space="preserve">In scope </w:t>
      </w:r>
    </w:p>
    <w:p w14:paraId="6052DF28" w14:textId="55162E6F" w:rsidR="007115D7" w:rsidRPr="0086317A" w:rsidRDefault="007115D7" w:rsidP="007115D7">
      <w:r>
        <w:t xml:space="preserve">Testing </w:t>
      </w:r>
      <w:proofErr w:type="spellStart"/>
      <w:r w:rsidR="00B0291F">
        <w:t>Yallla</w:t>
      </w:r>
      <w:proofErr w:type="spellEnd"/>
      <w:r w:rsidR="00B0291F">
        <w:t xml:space="preserve"> kora</w:t>
      </w:r>
      <w:r w:rsidR="00CF7B08">
        <w:t xml:space="preserve"> </w:t>
      </w:r>
      <w:r>
        <w:t xml:space="preserve"> will include the below items </w:t>
      </w:r>
    </w:p>
    <w:tbl>
      <w:tblPr>
        <w:tblStyle w:val="GridTable4-Accent5"/>
        <w:tblW w:w="10039" w:type="dxa"/>
        <w:tblLook w:val="04A0" w:firstRow="1" w:lastRow="0" w:firstColumn="1" w:lastColumn="0" w:noHBand="0" w:noVBand="1"/>
      </w:tblPr>
      <w:tblGrid>
        <w:gridCol w:w="587"/>
        <w:gridCol w:w="3150"/>
        <w:gridCol w:w="3151"/>
        <w:gridCol w:w="3151"/>
      </w:tblGrid>
      <w:tr w:rsidR="007115D7" w14:paraId="57E30343" w14:textId="77777777" w:rsidTr="00EC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vAlign w:val="center"/>
          </w:tcPr>
          <w:p w14:paraId="6647E93B" w14:textId="77777777" w:rsidR="007115D7" w:rsidRDefault="007115D7" w:rsidP="00EC2C07">
            <w:r>
              <w:t>#</w:t>
            </w:r>
          </w:p>
        </w:tc>
        <w:tc>
          <w:tcPr>
            <w:tcW w:w="3150" w:type="dxa"/>
            <w:vAlign w:val="center"/>
          </w:tcPr>
          <w:p w14:paraId="6FCB6541" w14:textId="77777777" w:rsidR="007115D7" w:rsidRDefault="007115D7" w:rsidP="00EC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3151" w:type="dxa"/>
            <w:vAlign w:val="center"/>
          </w:tcPr>
          <w:p w14:paraId="68F8733C" w14:textId="77777777" w:rsidR="007115D7" w:rsidRDefault="007115D7" w:rsidP="00EC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level</w:t>
            </w:r>
          </w:p>
        </w:tc>
        <w:tc>
          <w:tcPr>
            <w:tcW w:w="3151" w:type="dxa"/>
            <w:vAlign w:val="center"/>
          </w:tcPr>
          <w:p w14:paraId="1E69B21F" w14:textId="77777777" w:rsidR="007115D7" w:rsidRDefault="007115D7" w:rsidP="00EC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type </w:t>
            </w:r>
          </w:p>
        </w:tc>
      </w:tr>
      <w:tr w:rsidR="007115D7" w14:paraId="44CA1E53" w14:textId="77777777" w:rsidTr="00EC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vAlign w:val="center"/>
          </w:tcPr>
          <w:p w14:paraId="3B00FD6D" w14:textId="77777777" w:rsidR="007115D7" w:rsidRDefault="007115D7" w:rsidP="00EC2C07"/>
        </w:tc>
        <w:tc>
          <w:tcPr>
            <w:tcW w:w="3150" w:type="dxa"/>
            <w:vAlign w:val="center"/>
          </w:tcPr>
          <w:p w14:paraId="30072181" w14:textId="77777777" w:rsidR="007115D7" w:rsidRPr="009E20E9" w:rsidRDefault="007115D7" w:rsidP="00EC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0E9">
              <w:t>Module 1</w:t>
            </w:r>
          </w:p>
        </w:tc>
        <w:tc>
          <w:tcPr>
            <w:tcW w:w="3151" w:type="dxa"/>
            <w:vAlign w:val="center"/>
          </w:tcPr>
          <w:p w14:paraId="1C9D22B7" w14:textId="77777777" w:rsidR="007115D7" w:rsidRPr="002B3E46" w:rsidRDefault="007115D7" w:rsidP="00EC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E46">
              <w:t>System</w:t>
            </w:r>
          </w:p>
        </w:tc>
        <w:tc>
          <w:tcPr>
            <w:tcW w:w="3151" w:type="dxa"/>
            <w:vAlign w:val="center"/>
          </w:tcPr>
          <w:p w14:paraId="53497995" w14:textId="77777777" w:rsidR="007115D7" w:rsidRPr="002B3E46" w:rsidRDefault="007115D7" w:rsidP="00EC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E46">
              <w:t>Functional</w:t>
            </w:r>
          </w:p>
        </w:tc>
      </w:tr>
      <w:tr w:rsidR="007115D7" w14:paraId="31F84066" w14:textId="77777777" w:rsidTr="00EC2C0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vAlign w:val="center"/>
          </w:tcPr>
          <w:p w14:paraId="18FA1DC9" w14:textId="77777777" w:rsidR="007115D7" w:rsidRDefault="007115D7" w:rsidP="00EC2C07"/>
        </w:tc>
        <w:tc>
          <w:tcPr>
            <w:tcW w:w="3150" w:type="dxa"/>
            <w:vAlign w:val="center"/>
          </w:tcPr>
          <w:p w14:paraId="4E55745F" w14:textId="77777777" w:rsidR="007115D7" w:rsidRPr="002B3E46" w:rsidRDefault="007115D7" w:rsidP="00EC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E46">
              <w:t>Module 1</w:t>
            </w:r>
          </w:p>
        </w:tc>
        <w:tc>
          <w:tcPr>
            <w:tcW w:w="3151" w:type="dxa"/>
            <w:vAlign w:val="center"/>
          </w:tcPr>
          <w:p w14:paraId="3F5E3DDF" w14:textId="77777777" w:rsidR="007115D7" w:rsidRPr="002B3E46" w:rsidRDefault="007115D7" w:rsidP="00EC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</w:t>
            </w:r>
          </w:p>
        </w:tc>
        <w:tc>
          <w:tcPr>
            <w:tcW w:w="3151" w:type="dxa"/>
            <w:vAlign w:val="center"/>
          </w:tcPr>
          <w:p w14:paraId="1D787A4B" w14:textId="77777777" w:rsidR="007115D7" w:rsidRPr="002B3E46" w:rsidRDefault="007115D7" w:rsidP="00EC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E46">
              <w:t>Functional</w:t>
            </w:r>
          </w:p>
        </w:tc>
      </w:tr>
      <w:tr w:rsidR="007115D7" w14:paraId="7F8D7C2C" w14:textId="77777777" w:rsidTr="00EC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vAlign w:val="center"/>
          </w:tcPr>
          <w:p w14:paraId="1BCB68E4" w14:textId="77777777" w:rsidR="007115D7" w:rsidRDefault="007115D7" w:rsidP="00EC2C07"/>
        </w:tc>
        <w:tc>
          <w:tcPr>
            <w:tcW w:w="3150" w:type="dxa"/>
            <w:vAlign w:val="center"/>
          </w:tcPr>
          <w:p w14:paraId="6583B284" w14:textId="77777777" w:rsidR="007115D7" w:rsidRPr="002B3E46" w:rsidRDefault="007115D7" w:rsidP="00EC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E46">
              <w:t>Module 1</w:t>
            </w:r>
          </w:p>
        </w:tc>
        <w:tc>
          <w:tcPr>
            <w:tcW w:w="3151" w:type="dxa"/>
            <w:vAlign w:val="center"/>
          </w:tcPr>
          <w:p w14:paraId="08645AEE" w14:textId="77777777" w:rsidR="007115D7" w:rsidRPr="002B3E46" w:rsidRDefault="007115D7" w:rsidP="00EC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Integration </w:t>
            </w:r>
          </w:p>
        </w:tc>
        <w:tc>
          <w:tcPr>
            <w:tcW w:w="3151" w:type="dxa"/>
            <w:vAlign w:val="center"/>
          </w:tcPr>
          <w:p w14:paraId="0D01224C" w14:textId="77777777" w:rsidR="007115D7" w:rsidRDefault="007115D7" w:rsidP="00EC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E46">
              <w:t>Security</w:t>
            </w:r>
          </w:p>
        </w:tc>
      </w:tr>
      <w:tr w:rsidR="007115D7" w14:paraId="154E66C5" w14:textId="77777777" w:rsidTr="00EC2C0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vAlign w:val="center"/>
          </w:tcPr>
          <w:p w14:paraId="71E19785" w14:textId="77777777" w:rsidR="007115D7" w:rsidRDefault="007115D7" w:rsidP="00EC2C07"/>
        </w:tc>
        <w:tc>
          <w:tcPr>
            <w:tcW w:w="3150" w:type="dxa"/>
            <w:vAlign w:val="center"/>
          </w:tcPr>
          <w:p w14:paraId="767ECD1D" w14:textId="77777777" w:rsidR="007115D7" w:rsidRPr="002B3E46" w:rsidRDefault="007115D7" w:rsidP="00EC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E46">
              <w:t>Module 1</w:t>
            </w:r>
          </w:p>
        </w:tc>
        <w:tc>
          <w:tcPr>
            <w:tcW w:w="3151" w:type="dxa"/>
            <w:vAlign w:val="center"/>
          </w:tcPr>
          <w:p w14:paraId="798FBEDA" w14:textId="77777777" w:rsidR="007115D7" w:rsidRPr="002B3E46" w:rsidRDefault="007115D7" w:rsidP="00EC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E46">
              <w:t>System</w:t>
            </w:r>
          </w:p>
        </w:tc>
        <w:tc>
          <w:tcPr>
            <w:tcW w:w="3151" w:type="dxa"/>
            <w:vAlign w:val="center"/>
          </w:tcPr>
          <w:p w14:paraId="1A99B200" w14:textId="77777777" w:rsidR="007115D7" w:rsidRPr="002B3E46" w:rsidRDefault="007115D7" w:rsidP="00EC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Performance </w:t>
            </w:r>
          </w:p>
        </w:tc>
      </w:tr>
    </w:tbl>
    <w:p w14:paraId="75804E1A" w14:textId="77777777" w:rsidR="007115D7" w:rsidRDefault="007115D7" w:rsidP="007115D7">
      <w:r w:rsidRPr="005A5D6E">
        <w:rPr>
          <w:b/>
          <w:bCs/>
        </w:rPr>
        <w:t>Levels</w:t>
      </w:r>
      <w:r>
        <w:t>: system / UA/ Integration</w:t>
      </w:r>
    </w:p>
    <w:p w14:paraId="56413833" w14:textId="77777777" w:rsidR="007115D7" w:rsidRDefault="007115D7" w:rsidP="007115D7">
      <w:r w:rsidRPr="005A5D6E">
        <w:rPr>
          <w:b/>
          <w:bCs/>
        </w:rPr>
        <w:t>Types</w:t>
      </w:r>
      <w:r>
        <w:t>: functional/ performance/ security/ usability/ portability</w:t>
      </w:r>
    </w:p>
    <w:p w14:paraId="1F15E701" w14:textId="77777777" w:rsidR="007115D7" w:rsidRDefault="007115D7" w:rsidP="007115D7">
      <w:pPr>
        <w:pStyle w:val="Heading2"/>
      </w:pPr>
      <w:r>
        <w:t>Out of scope</w:t>
      </w:r>
    </w:p>
    <w:p w14:paraId="264BC91D" w14:textId="77777777" w:rsidR="007115D7" w:rsidRPr="007115D7" w:rsidRDefault="007115D7" w:rsidP="007115D7">
      <w:r>
        <w:t xml:space="preserve">List the items that will not be included in testing process </w:t>
      </w:r>
    </w:p>
    <w:p w14:paraId="446F1668" w14:textId="77777777" w:rsidR="00C00F8C" w:rsidRDefault="00C00F8C" w:rsidP="00C00F8C">
      <w:pPr>
        <w:pStyle w:val="Heading1"/>
      </w:pPr>
      <w:bookmarkStart w:id="2" w:name="_Toc498251648"/>
      <w:r>
        <w:t>Entry a</w:t>
      </w:r>
      <w:r w:rsidRPr="00C00F8C">
        <w:t>nd Exit Criteria</w:t>
      </w:r>
      <w:bookmarkEnd w:id="2"/>
    </w:p>
    <w:p w14:paraId="74BB6873" w14:textId="77777777" w:rsidR="00C00F8C" w:rsidRDefault="00C00F8C" w:rsidP="00C00F8C">
      <w:pPr>
        <w:pStyle w:val="Heading2"/>
      </w:pPr>
      <w:bookmarkStart w:id="3" w:name="_Toc498251649"/>
      <w:r>
        <w:t>Entry Criteria</w:t>
      </w:r>
      <w:bookmarkEnd w:id="3"/>
    </w:p>
    <w:p w14:paraId="54A2E75B" w14:textId="77777777" w:rsidR="00C00F8C" w:rsidRDefault="00C00F8C" w:rsidP="001D7986">
      <w:pPr>
        <w:pStyle w:val="ListParagraph"/>
        <w:numPr>
          <w:ilvl w:val="0"/>
          <w:numId w:val="13"/>
        </w:numPr>
      </w:pPr>
      <w:r>
        <w:t>All test hardware platforms must have been succ</w:t>
      </w:r>
      <w:r w:rsidR="001D7986">
        <w:t xml:space="preserve">essfully installed, configured </w:t>
      </w:r>
      <w:r>
        <w:t>and</w:t>
      </w:r>
      <w:r w:rsidR="001D7986">
        <w:t xml:space="preserve"> </w:t>
      </w:r>
      <w:r>
        <w:t>functioning properly.</w:t>
      </w:r>
    </w:p>
    <w:p w14:paraId="08927756" w14:textId="77777777" w:rsidR="00C00F8C" w:rsidRDefault="00C00F8C" w:rsidP="001D7986">
      <w:pPr>
        <w:pStyle w:val="ListParagraph"/>
        <w:numPr>
          <w:ilvl w:val="0"/>
          <w:numId w:val="13"/>
        </w:numPr>
      </w:pPr>
      <w:r>
        <w:t>All the necessary documentation, design, and requirements information should be</w:t>
      </w:r>
      <w:r w:rsidR="001D7986">
        <w:t xml:space="preserve"> </w:t>
      </w:r>
      <w:r>
        <w:t>available that will allow testers to operate the system and judge the correct behavior.</w:t>
      </w:r>
    </w:p>
    <w:p w14:paraId="75F8D995" w14:textId="77777777" w:rsidR="00C00F8C" w:rsidRDefault="00C00F8C" w:rsidP="001D7986">
      <w:pPr>
        <w:pStyle w:val="ListParagraph"/>
        <w:numPr>
          <w:ilvl w:val="0"/>
          <w:numId w:val="13"/>
        </w:numPr>
      </w:pPr>
      <w:r>
        <w:t>All the standard software tools including the testing tools must have been</w:t>
      </w:r>
      <w:r w:rsidR="001D7986">
        <w:t xml:space="preserve"> </w:t>
      </w:r>
      <w:r>
        <w:t>successfully installed and functioning properly.</w:t>
      </w:r>
    </w:p>
    <w:p w14:paraId="66C023EF" w14:textId="77777777" w:rsidR="00C00F8C" w:rsidRDefault="00C00F8C" w:rsidP="00C00F8C">
      <w:pPr>
        <w:pStyle w:val="ListParagraph"/>
        <w:numPr>
          <w:ilvl w:val="0"/>
          <w:numId w:val="13"/>
        </w:numPr>
      </w:pPr>
      <w:r>
        <w:t>Proper test data is available.</w:t>
      </w:r>
    </w:p>
    <w:p w14:paraId="742F7CEF" w14:textId="77777777" w:rsidR="00C00F8C" w:rsidRDefault="00C00F8C" w:rsidP="001D7986">
      <w:pPr>
        <w:pStyle w:val="ListParagraph"/>
        <w:numPr>
          <w:ilvl w:val="0"/>
          <w:numId w:val="13"/>
        </w:numPr>
      </w:pPr>
      <w:r>
        <w:t>The test environment such as</w:t>
      </w:r>
      <w:r w:rsidR="001D7986">
        <w:t xml:space="preserve"> software, servers </w:t>
      </w:r>
      <w:r>
        <w:t>and system administration</w:t>
      </w:r>
      <w:r w:rsidR="001D7986">
        <w:t xml:space="preserve"> </w:t>
      </w:r>
      <w:r>
        <w:t>support should be ready.</w:t>
      </w:r>
    </w:p>
    <w:p w14:paraId="5CD8D95B" w14:textId="77777777" w:rsidR="00C00F8C" w:rsidRDefault="00246F27" w:rsidP="00C00F8C">
      <w:pPr>
        <w:pStyle w:val="ListParagraph"/>
        <w:numPr>
          <w:ilvl w:val="0"/>
          <w:numId w:val="13"/>
        </w:numPr>
      </w:pPr>
      <w:r>
        <w:t>QC</w:t>
      </w:r>
      <w:r w:rsidR="00C00F8C">
        <w:t xml:space="preserve"> resources have completely understood the requirements</w:t>
      </w:r>
    </w:p>
    <w:p w14:paraId="06174DB5" w14:textId="77777777" w:rsidR="00C00F8C" w:rsidRDefault="00246F27" w:rsidP="00C00F8C">
      <w:pPr>
        <w:pStyle w:val="ListParagraph"/>
        <w:numPr>
          <w:ilvl w:val="0"/>
          <w:numId w:val="13"/>
        </w:numPr>
      </w:pPr>
      <w:r>
        <w:t>QC</w:t>
      </w:r>
      <w:r w:rsidR="00C00F8C">
        <w:t xml:space="preserve"> resources have sound knowledge of functionality</w:t>
      </w:r>
    </w:p>
    <w:p w14:paraId="470CBD78" w14:textId="77777777" w:rsidR="00C00F8C" w:rsidRDefault="00C00F8C" w:rsidP="00C00F8C">
      <w:pPr>
        <w:pStyle w:val="ListParagraph"/>
        <w:numPr>
          <w:ilvl w:val="0"/>
          <w:numId w:val="13"/>
        </w:numPr>
      </w:pPr>
      <w:r>
        <w:t>Reviewed test scenarios, test cases and RTM</w:t>
      </w:r>
    </w:p>
    <w:p w14:paraId="4ECD7E95" w14:textId="77777777" w:rsidR="00C00F8C" w:rsidRDefault="00C00F8C" w:rsidP="001D7986">
      <w:pPr>
        <w:pStyle w:val="Heading2"/>
      </w:pPr>
      <w:bookmarkStart w:id="4" w:name="_Toc498251650"/>
      <w:r>
        <w:t>Exit Criteria</w:t>
      </w:r>
      <w:bookmarkEnd w:id="4"/>
    </w:p>
    <w:p w14:paraId="3C7DF9BD" w14:textId="77777777" w:rsidR="00C00F8C" w:rsidRDefault="00D03C65" w:rsidP="001D7986">
      <w:pPr>
        <w:pStyle w:val="ListParagraph"/>
        <w:numPr>
          <w:ilvl w:val="0"/>
          <w:numId w:val="14"/>
        </w:numPr>
      </w:pPr>
      <w:r>
        <w:t>100%</w:t>
      </w:r>
      <w:r w:rsidR="00C00F8C">
        <w:t xml:space="preserve"> of requirements coverage has been achieved.</w:t>
      </w:r>
    </w:p>
    <w:p w14:paraId="47E298CF" w14:textId="77777777" w:rsidR="00C00F8C" w:rsidRDefault="00C00F8C" w:rsidP="001D7986">
      <w:pPr>
        <w:pStyle w:val="ListParagraph"/>
        <w:numPr>
          <w:ilvl w:val="0"/>
          <w:numId w:val="14"/>
        </w:numPr>
      </w:pPr>
      <w:r>
        <w:t>No high priority or severe bugs are left outstanding.</w:t>
      </w:r>
    </w:p>
    <w:p w14:paraId="5B0D0C2C" w14:textId="77777777" w:rsidR="00C00F8C" w:rsidRDefault="00C00F8C" w:rsidP="001D7986">
      <w:pPr>
        <w:pStyle w:val="ListParagraph"/>
        <w:numPr>
          <w:ilvl w:val="0"/>
          <w:numId w:val="14"/>
        </w:numPr>
      </w:pPr>
      <w:r>
        <w:t>All high-risk areas have been fully tested, with only minor residual risks left</w:t>
      </w:r>
      <w:r w:rsidR="001D7986">
        <w:t xml:space="preserve"> </w:t>
      </w:r>
      <w:r>
        <w:t>outstanding.</w:t>
      </w:r>
    </w:p>
    <w:p w14:paraId="1E98DF0F" w14:textId="77777777" w:rsidR="00C00F8C" w:rsidRDefault="00C00F8C" w:rsidP="001D7986">
      <w:pPr>
        <w:pStyle w:val="ListParagraph"/>
        <w:numPr>
          <w:ilvl w:val="0"/>
          <w:numId w:val="14"/>
        </w:numPr>
      </w:pPr>
      <w:r>
        <w:t>Cost – when the budget has been spent.</w:t>
      </w:r>
    </w:p>
    <w:p w14:paraId="69B20B94" w14:textId="77777777" w:rsidR="00C00F8C" w:rsidRDefault="00C00F8C" w:rsidP="001D7986">
      <w:pPr>
        <w:pStyle w:val="ListParagraph"/>
        <w:numPr>
          <w:ilvl w:val="0"/>
          <w:numId w:val="14"/>
        </w:numPr>
      </w:pPr>
      <w:r>
        <w:t>The schedule has been achieved</w:t>
      </w:r>
    </w:p>
    <w:p w14:paraId="4F6F275B" w14:textId="73C1DD1E" w:rsidR="001D615C" w:rsidRDefault="00E908EC" w:rsidP="00B33D15">
      <w:pPr>
        <w:pStyle w:val="Heading1"/>
      </w:pPr>
      <w:bookmarkStart w:id="5" w:name="_Test_schedule"/>
      <w:bookmarkStart w:id="6" w:name="_Toc498251651"/>
      <w:bookmarkEnd w:id="5"/>
      <w:r>
        <w:lastRenderedPageBreak/>
        <w:t xml:space="preserve">Test </w:t>
      </w:r>
      <w:bookmarkEnd w:id="6"/>
      <w:r w:rsidR="00B33D15">
        <w:t>Focus Area:</w:t>
      </w:r>
    </w:p>
    <w:p w14:paraId="2FEB52E9" w14:textId="75431C96" w:rsidR="00B33D15" w:rsidRDefault="00B33D15" w:rsidP="00B33D15"/>
    <w:p w14:paraId="676C43DE" w14:textId="3A96AD0C" w:rsidR="009A206B" w:rsidRP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9A206B">
        <w:rPr>
          <w:b/>
          <w:bCs/>
          <w:sz w:val="28"/>
          <w:szCs w:val="28"/>
        </w:rPr>
        <w:t xml:space="preserve">Home page </w:t>
      </w:r>
      <w:r>
        <w:rPr>
          <w:b/>
          <w:bCs/>
          <w:sz w:val="28"/>
          <w:szCs w:val="28"/>
        </w:rPr>
        <w:t xml:space="preserve">(landing page).  </w:t>
      </w:r>
      <w:r>
        <w:rPr>
          <w:b/>
          <w:bCs/>
          <w:color w:val="FF0000"/>
          <w:sz w:val="28"/>
          <w:szCs w:val="28"/>
        </w:rPr>
        <w:t>High priority</w:t>
      </w:r>
    </w:p>
    <w:p w14:paraId="1B68F581" w14:textId="7167C72F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Matches Page </w:t>
      </w:r>
      <w:r w:rsidRPr="009A206B">
        <w:rPr>
          <w:b/>
          <w:bCs/>
          <w:color w:val="FF0000"/>
          <w:sz w:val="28"/>
          <w:szCs w:val="28"/>
        </w:rPr>
        <w:t xml:space="preserve">high priority </w:t>
      </w:r>
    </w:p>
    <w:p w14:paraId="05063D9C" w14:textId="4F4AEADB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Championships </w:t>
      </w:r>
      <w:r w:rsidRPr="009A206B">
        <w:rPr>
          <w:b/>
          <w:bCs/>
          <w:color w:val="ED7D31" w:themeColor="accent2"/>
          <w:sz w:val="28"/>
          <w:szCs w:val="28"/>
        </w:rPr>
        <w:t>medium priority</w:t>
      </w:r>
    </w:p>
    <w:p w14:paraId="62105705" w14:textId="4F4AEADB" w:rsidR="009A206B" w:rsidRPr="009A206B" w:rsidRDefault="009A206B" w:rsidP="009A206B">
      <w:pPr>
        <w:pStyle w:val="ListParagraph"/>
        <w:numPr>
          <w:ilvl w:val="0"/>
          <w:numId w:val="26"/>
        </w:numPr>
        <w:rPr>
          <w:b/>
          <w:bCs/>
          <w:color w:val="ED7D31" w:themeColor="accent2"/>
          <w:sz w:val="28"/>
          <w:szCs w:val="28"/>
        </w:rPr>
      </w:pPr>
      <w:r w:rsidRPr="009A206B">
        <w:rPr>
          <w:b/>
          <w:bCs/>
          <w:sz w:val="28"/>
          <w:szCs w:val="28"/>
        </w:rPr>
        <w:t xml:space="preserve">Viewing one of the championships </w:t>
      </w:r>
      <w:r w:rsidRPr="009A206B">
        <w:rPr>
          <w:b/>
          <w:bCs/>
          <w:color w:val="ED7D31" w:themeColor="accent2"/>
          <w:sz w:val="28"/>
          <w:szCs w:val="28"/>
        </w:rPr>
        <w:t xml:space="preserve">medium priority </w:t>
      </w:r>
    </w:p>
    <w:p w14:paraId="1E93EC0D" w14:textId="448B1CC8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teams view </w:t>
      </w:r>
      <w:r w:rsidRPr="009A206B">
        <w:rPr>
          <w:b/>
          <w:bCs/>
          <w:color w:val="ED7D31" w:themeColor="accent2"/>
          <w:sz w:val="28"/>
          <w:szCs w:val="28"/>
        </w:rPr>
        <w:t xml:space="preserve">medium priority </w:t>
      </w:r>
    </w:p>
    <w:p w14:paraId="55C78F3B" w14:textId="032A25CD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Adding new team to my </w:t>
      </w:r>
      <w:proofErr w:type="gramStart"/>
      <w:r>
        <w:rPr>
          <w:b/>
          <w:bCs/>
          <w:sz w:val="28"/>
          <w:szCs w:val="28"/>
        </w:rPr>
        <w:t xml:space="preserve">teams </w:t>
      </w:r>
      <w:r w:rsidR="000F59FD">
        <w:rPr>
          <w:b/>
          <w:bCs/>
          <w:sz w:val="28"/>
          <w:szCs w:val="28"/>
        </w:rPr>
        <w:t xml:space="preserve"> </w:t>
      </w:r>
      <w:r w:rsidR="000F59FD" w:rsidRPr="000F59FD">
        <w:rPr>
          <w:b/>
          <w:bCs/>
          <w:color w:val="ED7D31" w:themeColor="accent2"/>
          <w:sz w:val="28"/>
          <w:szCs w:val="28"/>
        </w:rPr>
        <w:t>medium</w:t>
      </w:r>
      <w:proofErr w:type="gramEnd"/>
      <w:r w:rsidR="000F59FD" w:rsidRPr="000F59FD">
        <w:rPr>
          <w:b/>
          <w:bCs/>
          <w:color w:val="ED7D31" w:themeColor="accent2"/>
          <w:sz w:val="28"/>
          <w:szCs w:val="28"/>
        </w:rPr>
        <w:t xml:space="preserve"> priority </w:t>
      </w:r>
    </w:p>
    <w:p w14:paraId="23805A45" w14:textId="2292BA0D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Editing my </w:t>
      </w:r>
      <w:proofErr w:type="gramStart"/>
      <w:r>
        <w:rPr>
          <w:b/>
          <w:bCs/>
          <w:sz w:val="28"/>
          <w:szCs w:val="28"/>
        </w:rPr>
        <w:t>teams</w:t>
      </w:r>
      <w:proofErr w:type="gramEnd"/>
      <w:r>
        <w:rPr>
          <w:b/>
          <w:bCs/>
          <w:sz w:val="28"/>
          <w:szCs w:val="28"/>
        </w:rPr>
        <w:t xml:space="preserve"> </w:t>
      </w:r>
      <w:r w:rsidR="000F59FD" w:rsidRPr="000F59FD">
        <w:rPr>
          <w:b/>
          <w:bCs/>
          <w:color w:val="ED7D31" w:themeColor="accent2"/>
          <w:sz w:val="28"/>
          <w:szCs w:val="28"/>
        </w:rPr>
        <w:t xml:space="preserve">medium priority </w:t>
      </w:r>
    </w:p>
    <w:p w14:paraId="661CE809" w14:textId="218C4C98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Latest </w:t>
      </w:r>
      <w:proofErr w:type="gramStart"/>
      <w:r>
        <w:rPr>
          <w:b/>
          <w:bCs/>
          <w:sz w:val="28"/>
          <w:szCs w:val="28"/>
        </w:rPr>
        <w:t xml:space="preserve">News </w:t>
      </w:r>
      <w:r w:rsidR="000F59FD">
        <w:rPr>
          <w:b/>
          <w:bCs/>
          <w:sz w:val="28"/>
          <w:szCs w:val="28"/>
        </w:rPr>
        <w:t xml:space="preserve"> </w:t>
      </w:r>
      <w:r w:rsidR="000F59FD" w:rsidRPr="000F59FD">
        <w:rPr>
          <w:b/>
          <w:bCs/>
          <w:color w:val="FF0000"/>
          <w:sz w:val="28"/>
          <w:szCs w:val="28"/>
        </w:rPr>
        <w:t>high</w:t>
      </w:r>
      <w:proofErr w:type="gramEnd"/>
      <w:r w:rsidR="000F59FD" w:rsidRPr="000F59FD">
        <w:rPr>
          <w:b/>
          <w:bCs/>
          <w:color w:val="FF0000"/>
          <w:sz w:val="28"/>
          <w:szCs w:val="28"/>
        </w:rPr>
        <w:t xml:space="preserve"> priority </w:t>
      </w:r>
    </w:p>
    <w:p w14:paraId="5ECDB4F4" w14:textId="6184E673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Another sports </w:t>
      </w:r>
      <w:r w:rsidR="000F59FD">
        <w:rPr>
          <w:b/>
          <w:bCs/>
          <w:sz w:val="28"/>
          <w:szCs w:val="28"/>
        </w:rPr>
        <w:t xml:space="preserve">news </w:t>
      </w:r>
      <w:r w:rsidR="000F59FD" w:rsidRPr="000F59FD">
        <w:rPr>
          <w:b/>
          <w:bCs/>
          <w:color w:val="FF0000"/>
          <w:sz w:val="28"/>
          <w:szCs w:val="28"/>
        </w:rPr>
        <w:t xml:space="preserve">high priority </w:t>
      </w:r>
    </w:p>
    <w:p w14:paraId="3EDD8014" w14:textId="3A116CA3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 page for one of the news lists </w:t>
      </w:r>
      <w:r w:rsidR="000F59FD" w:rsidRPr="000F59FD">
        <w:rPr>
          <w:b/>
          <w:bCs/>
          <w:color w:val="FF0000"/>
          <w:sz w:val="28"/>
          <w:szCs w:val="28"/>
        </w:rPr>
        <w:t xml:space="preserve">high priority </w:t>
      </w:r>
    </w:p>
    <w:p w14:paraId="450F4840" w14:textId="4304A7B6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Detailed page for one of the matches </w:t>
      </w:r>
      <w:r w:rsidR="000F59FD" w:rsidRPr="000F59FD">
        <w:rPr>
          <w:b/>
          <w:bCs/>
          <w:color w:val="FF0000"/>
          <w:sz w:val="28"/>
          <w:szCs w:val="28"/>
        </w:rPr>
        <w:t xml:space="preserve">high priority </w:t>
      </w:r>
    </w:p>
    <w:p w14:paraId="6B231196" w14:textId="41B72E3B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Club detailed page </w:t>
      </w:r>
      <w:r w:rsidR="000F59FD" w:rsidRPr="000F59FD">
        <w:rPr>
          <w:b/>
          <w:bCs/>
          <w:color w:val="ED7D31" w:themeColor="accent2"/>
          <w:sz w:val="28"/>
          <w:szCs w:val="28"/>
        </w:rPr>
        <w:t xml:space="preserve">medium priority </w:t>
      </w:r>
    </w:p>
    <w:p w14:paraId="661D6557" w14:textId="3D222CD4" w:rsidR="009A206B" w:rsidRDefault="009A206B" w:rsidP="009A206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Scrolling on the dates of the matches </w:t>
      </w:r>
      <w:r w:rsidR="000F59FD" w:rsidRPr="000F59FD">
        <w:rPr>
          <w:b/>
          <w:bCs/>
          <w:color w:val="70AD47" w:themeColor="accent6"/>
          <w:sz w:val="28"/>
          <w:szCs w:val="28"/>
        </w:rPr>
        <w:t xml:space="preserve">low priority </w:t>
      </w:r>
    </w:p>
    <w:p w14:paraId="4FC7EA1D" w14:textId="77777777" w:rsidR="009A206B" w:rsidRPr="009A206B" w:rsidRDefault="009A206B" w:rsidP="009A206B">
      <w:pPr>
        <w:pStyle w:val="ListParagraph"/>
        <w:rPr>
          <w:b/>
          <w:bCs/>
          <w:sz w:val="28"/>
          <w:szCs w:val="28"/>
        </w:rPr>
      </w:pPr>
    </w:p>
    <w:p w14:paraId="648F8DE3" w14:textId="77777777" w:rsidR="00B33D15" w:rsidRPr="00B33D15" w:rsidRDefault="00B33D15" w:rsidP="00B33D15"/>
    <w:sectPr w:rsidR="00B33D15" w:rsidRPr="00B33D15" w:rsidSect="00DB4C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E4205" w14:textId="77777777" w:rsidR="006073FE" w:rsidRDefault="006073FE" w:rsidP="00B33D15">
      <w:pPr>
        <w:spacing w:after="0" w:line="240" w:lineRule="auto"/>
      </w:pPr>
      <w:r>
        <w:separator/>
      </w:r>
    </w:p>
  </w:endnote>
  <w:endnote w:type="continuationSeparator" w:id="0">
    <w:p w14:paraId="30017B9E" w14:textId="77777777" w:rsidR="006073FE" w:rsidRDefault="006073FE" w:rsidP="00B3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D543B" w14:textId="77777777" w:rsidR="006073FE" w:rsidRDefault="006073FE" w:rsidP="00B33D15">
      <w:pPr>
        <w:spacing w:after="0" w:line="240" w:lineRule="auto"/>
      </w:pPr>
      <w:r>
        <w:separator/>
      </w:r>
    </w:p>
  </w:footnote>
  <w:footnote w:type="continuationSeparator" w:id="0">
    <w:p w14:paraId="4AB385A4" w14:textId="77777777" w:rsidR="006073FE" w:rsidRDefault="006073FE" w:rsidP="00B33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AD"/>
    <w:multiLevelType w:val="hybridMultilevel"/>
    <w:tmpl w:val="633437CE"/>
    <w:lvl w:ilvl="0" w:tplc="74569DC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035C"/>
    <w:multiLevelType w:val="hybridMultilevel"/>
    <w:tmpl w:val="4280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5971"/>
    <w:multiLevelType w:val="hybridMultilevel"/>
    <w:tmpl w:val="0220D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E5F79"/>
    <w:multiLevelType w:val="hybridMultilevel"/>
    <w:tmpl w:val="CDEEC7D4"/>
    <w:lvl w:ilvl="0" w:tplc="3194482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4569DC0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B06348"/>
    <w:multiLevelType w:val="hybridMultilevel"/>
    <w:tmpl w:val="03564AD2"/>
    <w:lvl w:ilvl="0" w:tplc="74569DC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C0D49"/>
    <w:multiLevelType w:val="hybridMultilevel"/>
    <w:tmpl w:val="8E08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20B80"/>
    <w:multiLevelType w:val="hybridMultilevel"/>
    <w:tmpl w:val="DCB6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624FF"/>
    <w:multiLevelType w:val="hybridMultilevel"/>
    <w:tmpl w:val="19AA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6231"/>
    <w:multiLevelType w:val="hybridMultilevel"/>
    <w:tmpl w:val="0A047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BAA76A">
      <w:start w:val="9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F2896"/>
    <w:multiLevelType w:val="hybridMultilevel"/>
    <w:tmpl w:val="6C624830"/>
    <w:lvl w:ilvl="0" w:tplc="74569DC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F6117"/>
    <w:multiLevelType w:val="hybridMultilevel"/>
    <w:tmpl w:val="8C2C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90A1F"/>
    <w:multiLevelType w:val="hybridMultilevel"/>
    <w:tmpl w:val="0ACC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8118D"/>
    <w:multiLevelType w:val="hybridMultilevel"/>
    <w:tmpl w:val="FAB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E4734"/>
    <w:multiLevelType w:val="hybridMultilevel"/>
    <w:tmpl w:val="06DA4A64"/>
    <w:lvl w:ilvl="0" w:tplc="5C4C6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E6879"/>
    <w:multiLevelType w:val="hybridMultilevel"/>
    <w:tmpl w:val="6C1E123C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807E2"/>
    <w:multiLevelType w:val="hybridMultilevel"/>
    <w:tmpl w:val="1B80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07ED6"/>
    <w:multiLevelType w:val="hybridMultilevel"/>
    <w:tmpl w:val="6D828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7D4292"/>
    <w:multiLevelType w:val="hybridMultilevel"/>
    <w:tmpl w:val="15DA99A8"/>
    <w:lvl w:ilvl="0" w:tplc="74569DC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91F4E"/>
    <w:multiLevelType w:val="hybridMultilevel"/>
    <w:tmpl w:val="6884EC18"/>
    <w:lvl w:ilvl="0" w:tplc="74569DC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70084"/>
    <w:multiLevelType w:val="hybridMultilevel"/>
    <w:tmpl w:val="7F1EFF0A"/>
    <w:lvl w:ilvl="0" w:tplc="31944820">
      <w:start w:val="1"/>
      <w:numFmt w:val="bullet"/>
      <w:pStyle w:val="Heading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B34D48A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715FB9"/>
    <w:multiLevelType w:val="hybridMultilevel"/>
    <w:tmpl w:val="2BB41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06520"/>
    <w:multiLevelType w:val="hybridMultilevel"/>
    <w:tmpl w:val="79E23366"/>
    <w:lvl w:ilvl="0" w:tplc="74569DC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71C04"/>
    <w:multiLevelType w:val="hybridMultilevel"/>
    <w:tmpl w:val="DC48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86473"/>
    <w:multiLevelType w:val="hybridMultilevel"/>
    <w:tmpl w:val="CE86A9BA"/>
    <w:lvl w:ilvl="0" w:tplc="74569DC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10747"/>
    <w:multiLevelType w:val="hybridMultilevel"/>
    <w:tmpl w:val="DF32FBC2"/>
    <w:lvl w:ilvl="0" w:tplc="74569DC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8"/>
  </w:num>
  <w:num w:numId="6">
    <w:abstractNumId w:val="14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2"/>
  </w:num>
  <w:num w:numId="12">
    <w:abstractNumId w:val="15"/>
  </w:num>
  <w:num w:numId="13">
    <w:abstractNumId w:val="8"/>
  </w:num>
  <w:num w:numId="14">
    <w:abstractNumId w:val="2"/>
  </w:num>
  <w:num w:numId="15">
    <w:abstractNumId w:val="20"/>
  </w:num>
  <w:num w:numId="16">
    <w:abstractNumId w:val="16"/>
  </w:num>
  <w:num w:numId="17">
    <w:abstractNumId w:val="19"/>
  </w:num>
  <w:num w:numId="18">
    <w:abstractNumId w:val="24"/>
  </w:num>
  <w:num w:numId="19">
    <w:abstractNumId w:val="23"/>
  </w:num>
  <w:num w:numId="20">
    <w:abstractNumId w:val="21"/>
  </w:num>
  <w:num w:numId="21">
    <w:abstractNumId w:val="17"/>
  </w:num>
  <w:num w:numId="22">
    <w:abstractNumId w:val="19"/>
  </w:num>
  <w:num w:numId="23">
    <w:abstractNumId w:val="3"/>
  </w:num>
  <w:num w:numId="24">
    <w:abstractNumId w:val="22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E6A"/>
    <w:rsid w:val="00004D77"/>
    <w:rsid w:val="00046F4B"/>
    <w:rsid w:val="0007491E"/>
    <w:rsid w:val="000756E0"/>
    <w:rsid w:val="00087CB8"/>
    <w:rsid w:val="000F59FD"/>
    <w:rsid w:val="00100D8F"/>
    <w:rsid w:val="00154713"/>
    <w:rsid w:val="0017548F"/>
    <w:rsid w:val="001C66BA"/>
    <w:rsid w:val="001D615C"/>
    <w:rsid w:val="001D7986"/>
    <w:rsid w:val="002433D9"/>
    <w:rsid w:val="00246F27"/>
    <w:rsid w:val="00403E6A"/>
    <w:rsid w:val="00422F9E"/>
    <w:rsid w:val="004463A1"/>
    <w:rsid w:val="004D05C1"/>
    <w:rsid w:val="004E6617"/>
    <w:rsid w:val="00501E95"/>
    <w:rsid w:val="0053399C"/>
    <w:rsid w:val="005444FD"/>
    <w:rsid w:val="00584934"/>
    <w:rsid w:val="005D5BC7"/>
    <w:rsid w:val="006073FE"/>
    <w:rsid w:val="006A441B"/>
    <w:rsid w:val="006B63D1"/>
    <w:rsid w:val="006C3BD4"/>
    <w:rsid w:val="006E3A4D"/>
    <w:rsid w:val="006F5F6F"/>
    <w:rsid w:val="007115D7"/>
    <w:rsid w:val="007712B9"/>
    <w:rsid w:val="007962B3"/>
    <w:rsid w:val="007D6C15"/>
    <w:rsid w:val="00833857"/>
    <w:rsid w:val="0086317A"/>
    <w:rsid w:val="008818F3"/>
    <w:rsid w:val="00892545"/>
    <w:rsid w:val="008F5E04"/>
    <w:rsid w:val="00906254"/>
    <w:rsid w:val="009A206B"/>
    <w:rsid w:val="009C5AA2"/>
    <w:rsid w:val="00A024C6"/>
    <w:rsid w:val="00A049F4"/>
    <w:rsid w:val="00A126E4"/>
    <w:rsid w:val="00A23DB7"/>
    <w:rsid w:val="00A5350B"/>
    <w:rsid w:val="00A64FFA"/>
    <w:rsid w:val="00AC79DE"/>
    <w:rsid w:val="00AC79F0"/>
    <w:rsid w:val="00AF7F91"/>
    <w:rsid w:val="00B0291F"/>
    <w:rsid w:val="00B0338A"/>
    <w:rsid w:val="00B33D15"/>
    <w:rsid w:val="00B84E50"/>
    <w:rsid w:val="00B954E8"/>
    <w:rsid w:val="00C00F8C"/>
    <w:rsid w:val="00C12F8F"/>
    <w:rsid w:val="00C32B04"/>
    <w:rsid w:val="00C4564F"/>
    <w:rsid w:val="00C90156"/>
    <w:rsid w:val="00CA0F29"/>
    <w:rsid w:val="00CF7B08"/>
    <w:rsid w:val="00D03C65"/>
    <w:rsid w:val="00D56A50"/>
    <w:rsid w:val="00DB4CE8"/>
    <w:rsid w:val="00DF00A6"/>
    <w:rsid w:val="00E06776"/>
    <w:rsid w:val="00E4419C"/>
    <w:rsid w:val="00E463A2"/>
    <w:rsid w:val="00E908EC"/>
    <w:rsid w:val="00E9176E"/>
    <w:rsid w:val="00EC7AC1"/>
    <w:rsid w:val="00F02804"/>
    <w:rsid w:val="00F11616"/>
    <w:rsid w:val="00F3183E"/>
    <w:rsid w:val="00F76A38"/>
    <w:rsid w:val="00FB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05D3"/>
  <w15:chartTrackingRefBased/>
  <w15:docId w15:val="{0E2210A3-D111-4F9A-AE04-7137AFA2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1B"/>
  </w:style>
  <w:style w:type="paragraph" w:styleId="Heading1">
    <w:name w:val="heading 1"/>
    <w:basedOn w:val="Normal"/>
    <w:next w:val="Normal"/>
    <w:link w:val="Heading1Char"/>
    <w:uiPriority w:val="9"/>
    <w:qFormat/>
    <w:rsid w:val="00B03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4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892545"/>
    <w:pPr>
      <w:numPr>
        <w:numId w:val="0"/>
      </w:numPr>
      <w:ind w:left="360" w:hanging="360"/>
      <w:outlineLvl w:val="2"/>
    </w:pPr>
    <w:rPr>
      <w:color w:val="1F4E79" w:themeColor="accent1" w:themeShade="80"/>
      <w:u w:val="single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6A4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4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4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4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4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4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8A"/>
    <w:rPr>
      <w:rFonts w:asciiTheme="majorHAnsi" w:eastAsiaTheme="majorEastAsia" w:hAnsiTheme="majorHAnsi" w:cstheme="majorBidi"/>
      <w:b/>
      <w:bCs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44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545"/>
    <w:rPr>
      <w:color w:val="1F4E79" w:themeColor="accent1" w:themeShade="80"/>
      <w:u w:val="single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6A44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4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4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41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441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6A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A38"/>
    <w:rPr>
      <w:rFonts w:asciiTheme="majorHAnsi" w:eastAsiaTheme="majorEastAsia" w:hAnsiTheme="majorHAnsi" w:cstheme="majorBidi"/>
      <w:color w:val="323E4F" w:themeColor="text2" w:themeShade="BF"/>
      <w:spacing w:val="5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4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44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A441B"/>
    <w:rPr>
      <w:b/>
      <w:bCs/>
    </w:rPr>
  </w:style>
  <w:style w:type="character" w:styleId="Emphasis">
    <w:name w:val="Emphasis"/>
    <w:basedOn w:val="DefaultParagraphFont"/>
    <w:uiPriority w:val="20"/>
    <w:qFormat/>
    <w:rsid w:val="006A441B"/>
    <w:rPr>
      <w:i/>
      <w:iCs/>
    </w:rPr>
  </w:style>
  <w:style w:type="paragraph" w:styleId="NoSpacing">
    <w:name w:val="No Spacing"/>
    <w:link w:val="NoSpacingChar"/>
    <w:uiPriority w:val="1"/>
    <w:qFormat/>
    <w:rsid w:val="006A44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44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44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4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41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A44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A441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A44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A44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44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441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B4CE8"/>
  </w:style>
  <w:style w:type="table" w:styleId="TableGrid">
    <w:name w:val="Table Grid"/>
    <w:basedOn w:val="TableNormal"/>
    <w:uiPriority w:val="39"/>
    <w:rsid w:val="00DB4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2F9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79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9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7986"/>
    <w:rPr>
      <w:color w:val="0563C1" w:themeColor="hyperlink"/>
      <w:u w:val="single"/>
    </w:rPr>
  </w:style>
  <w:style w:type="paragraph" w:customStyle="1" w:styleId="Heading4">
    <w:name w:val="Heading4"/>
    <w:basedOn w:val="ListParagraph"/>
    <w:link w:val="Heading4Char0"/>
    <w:rsid w:val="006C3BD4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C3BD4"/>
  </w:style>
  <w:style w:type="character" w:customStyle="1" w:styleId="Heading4Char0">
    <w:name w:val="Heading4 Char"/>
    <w:basedOn w:val="ListParagraphChar"/>
    <w:link w:val="Heading4"/>
    <w:rsid w:val="006C3BD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1547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46F27"/>
    <w:pPr>
      <w:spacing w:after="100"/>
      <w:ind w:left="440"/>
    </w:pPr>
  </w:style>
  <w:style w:type="table" w:styleId="GridTable5Dark-Accent5">
    <w:name w:val="Grid Table 5 Dark Accent 5"/>
    <w:basedOn w:val="TableNormal"/>
    <w:uiPriority w:val="50"/>
    <w:rsid w:val="008925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901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15"/>
  </w:style>
  <w:style w:type="paragraph" w:styleId="Footer">
    <w:name w:val="footer"/>
    <w:basedOn w:val="Normal"/>
    <w:link w:val="FooterChar"/>
    <w:uiPriority w:val="99"/>
    <w:unhideWhenUsed/>
    <w:rsid w:val="00B3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4179-4BC0-4AB5-84E9-24A437A7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Linkedin test plan</vt:lpstr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Yalla Kora test plan</dc:title>
  <dc:subject>By: Mostafa Nagy</dc:subject>
  <dc:creator>Maha Gaber</dc:creator>
  <cp:keywords/>
  <dc:description/>
  <cp:lastModifiedBy>mostafa nagy</cp:lastModifiedBy>
  <cp:revision>2</cp:revision>
  <dcterms:created xsi:type="dcterms:W3CDTF">2020-07-10T10:33:00Z</dcterms:created>
  <dcterms:modified xsi:type="dcterms:W3CDTF">2020-07-10T10:33:00Z</dcterms:modified>
</cp:coreProperties>
</file>