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Roboto Mono" w:cs="Roboto Mono" w:eastAsia="Roboto Mono" w:hAnsi="Roboto Mono"/>
          <w:sz w:val="120"/>
          <w:szCs w:val="120"/>
        </w:rPr>
      </w:pPr>
      <w:r w:rsidDel="00000000" w:rsidR="00000000" w:rsidRPr="00000000">
        <w:rPr>
          <w:rFonts w:ascii="Roboto Mono" w:cs="Roboto Mono" w:eastAsia="Roboto Mono" w:hAnsi="Roboto Mono"/>
          <w:sz w:val="120"/>
          <w:szCs w:val="120"/>
          <w:rtl w:val="0"/>
        </w:rPr>
        <w:t xml:space="preserve">ESEMÉNYTÉR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Roboto Mono" w:cs="Roboto Mono" w:eastAsia="Roboto Mono" w:hAnsi="Roboto Mono"/>
          <w:sz w:val="60"/>
          <w:szCs w:val="60"/>
        </w:rPr>
      </w:pPr>
      <w:r w:rsidDel="00000000" w:rsidR="00000000" w:rsidRPr="00000000">
        <w:rPr>
          <w:rFonts w:ascii="Roboto Mono" w:cs="Roboto Mono" w:eastAsia="Roboto Mono" w:hAnsi="Roboto Mono"/>
          <w:sz w:val="60"/>
          <w:szCs w:val="60"/>
          <w:rtl w:val="0"/>
        </w:rPr>
        <w:t xml:space="preserve">Projektfeladat specifikáció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Roboto Mono" w:cs="Roboto Mono" w:eastAsia="Roboto Mono" w:hAnsi="Roboto Mono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Roboto Mono" w:cs="Roboto Mono" w:eastAsia="Roboto Mono" w:hAnsi="Roboto Mono"/>
          <w:sz w:val="60"/>
          <w:szCs w:val="60"/>
        </w:rPr>
      </w:pPr>
      <w:r w:rsidDel="00000000" w:rsidR="00000000" w:rsidRPr="00000000">
        <w:rPr>
          <w:rFonts w:ascii="Roboto Mono" w:cs="Roboto Mono" w:eastAsia="Roboto Mono" w:hAnsi="Roboto Mono"/>
          <w:sz w:val="60"/>
          <w:szCs w:val="60"/>
        </w:rPr>
        <mc:AlternateContent>
          <mc:Choice Requires="wpg">
            <w:drawing>
              <wp:inline distB="114300" distT="114300" distL="114300" distR="114300">
                <wp:extent cx="2085975" cy="206692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62825" y="1060750"/>
                          <a:ext cx="2071500" cy="205140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085975" cy="2066925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5975" cy="2066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both"/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40"/>
          <w:szCs w:val="40"/>
          <w:rtl w:val="0"/>
        </w:rPr>
        <w:t xml:space="preserve">Tartalomjegyzék</w:t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</w:t>
        <w:tab/>
        <w:t xml:space="preserve">Tartalomjegyzék……………………………………………………………………………………………………………</w:t>
      </w:r>
    </w:p>
    <w:p w:rsidR="00000000" w:rsidDel="00000000" w:rsidP="00000000" w:rsidRDefault="00000000" w:rsidRPr="00000000" w14:paraId="0000000F">
      <w:pPr>
        <w:spacing w:line="360" w:lineRule="auto"/>
        <w:ind w:left="0" w:firstLine="720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1.1</w:t>
        <w:tab/>
        <w:t xml:space="preserve">A feladat címe………………………………………………………………………………………………….</w:t>
      </w:r>
    </w:p>
    <w:p w:rsidR="00000000" w:rsidDel="00000000" w:rsidP="00000000" w:rsidRDefault="00000000" w:rsidRPr="00000000" w14:paraId="00000010">
      <w:pPr>
        <w:spacing w:line="360" w:lineRule="auto"/>
        <w:ind w:left="0" w:firstLine="720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1.2</w:t>
        <w:tab/>
        <w:t xml:space="preserve">Témaválasztás indoklása………………………………………………………………………….</w:t>
      </w:r>
    </w:p>
    <w:p w:rsidR="00000000" w:rsidDel="00000000" w:rsidP="00000000" w:rsidRDefault="00000000" w:rsidRPr="00000000" w14:paraId="00000011">
      <w:pPr>
        <w:spacing w:line="360" w:lineRule="auto"/>
        <w:ind w:left="0" w:firstLine="720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1.3</w:t>
        <w:tab/>
        <w:t xml:space="preserve">Célkitűzés…………………………………………………………………………………………………………….</w:t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2</w:t>
        <w:tab/>
        <w:t xml:space="preserve">Szoftver specifikációk…………………………………………………………………………………………</w:t>
      </w:r>
    </w:p>
    <w:p w:rsidR="00000000" w:rsidDel="00000000" w:rsidP="00000000" w:rsidRDefault="00000000" w:rsidRPr="00000000" w14:paraId="00000013">
      <w:pPr>
        <w:spacing w:line="360" w:lineRule="auto"/>
        <w:ind w:left="0" w:firstLine="720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2.1</w:t>
        <w:tab/>
        <w:t xml:space="preserve">Megjelenés</w:t>
      </w:r>
    </w:p>
    <w:p w:rsidR="00000000" w:rsidDel="00000000" w:rsidP="00000000" w:rsidRDefault="00000000" w:rsidRPr="00000000" w14:paraId="00000014">
      <w:pPr>
        <w:spacing w:line="360" w:lineRule="auto"/>
        <w:ind w:left="720" w:firstLine="720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2.1.1 Mobil alkalmazás tervezése………………………………………………….</w:t>
      </w:r>
    </w:p>
    <w:p w:rsidR="00000000" w:rsidDel="00000000" w:rsidP="00000000" w:rsidRDefault="00000000" w:rsidRPr="00000000" w14:paraId="00000015">
      <w:pPr>
        <w:spacing w:line="360" w:lineRule="auto"/>
        <w:ind w:firstLine="720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2.3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3</w:t>
        <w:tab/>
        <w:t xml:space="preserve">Fejlesztői dokumentáció………………………………………………………………………………………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40"/>
          <w:szCs w:val="40"/>
          <w:rtl w:val="0"/>
        </w:rPr>
        <w:t xml:space="preserve">1    Bevezetés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1.1   A feladat címe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Eseménytér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1.2   Témaválasztás indoklása</w:t>
      </w:r>
    </w:p>
    <w:p w:rsidR="00000000" w:rsidDel="00000000" w:rsidP="00000000" w:rsidRDefault="00000000" w:rsidRPr="00000000" w14:paraId="0000002E">
      <w:pPr>
        <w:spacing w:after="240" w:before="240" w:lineRule="auto"/>
        <w:ind w:firstLine="72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Az iskolai életben rendszeresen szerveznek különféle programokat – például kirándulásokat, ünnepségeket, versenyeket vagy sportnapokat, amelyek megszervezése és kommunikálása gyakran sok időt és adminisztrációt igényel. </w:t>
        <w:br w:type="textWrapping"/>
        <w:tab/>
        <w:t xml:space="preserve">A hagyományos módszerek (szóbeli bejelentés, papíros lista, közösségi csoportok) könnyen áttekinthetetlenné válnak, az információk pedig elveszhetnek.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1.3   Célkitűzés</w:t>
      </w:r>
    </w:p>
    <w:p w:rsidR="00000000" w:rsidDel="00000000" w:rsidP="00000000" w:rsidRDefault="00000000" w:rsidRPr="00000000" w14:paraId="00000030">
      <w:pPr>
        <w:spacing w:after="240" w:before="240" w:lineRule="auto"/>
        <w:ind w:firstLine="72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 projekt célja egy olyan digitális eszköz létrehozása, amely központi felületen kezeli az iskolai eseményeket. A pedagógusok létrehozhatják és nyomon követhetik a programokat, a diákok pedig jelentkezhetnek, szavazhatnak, hozzászólhatnak, és értesítéseket kaphatnak a változásokról.</w:t>
        <w:br w:type="textWrapping"/>
        <w:tab/>
        <w:t xml:space="preserve">A rendszer nem korlátozódik egyetlen intézményre: több iskola is regisztrálhatja magát, és mindegyik önállóan kezelheti a saját osztályait, tanárait és eseményeit. Ezáltal a megoldás nemcsak egy iskola életét könnyíti meg, hanem alkalmas több intézmény eseményeinek hatékony kezelésére is.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40"/>
          <w:szCs w:val="40"/>
          <w:rtl w:val="0"/>
        </w:rPr>
        <w:t xml:space="preserve">2    Szoftver specifikáció 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2.1   Megjelenés 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2.1.1 Mobil alkalmazás tervezése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ab/>
        <w:t xml:space="preserve">- </w:t>
      </w:r>
      <w:r w:rsidDel="00000000" w:rsidR="00000000" w:rsidRPr="00000000"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  <w:rtl w:val="0"/>
        </w:rPr>
        <w:t xml:space="preserve">Indítóképernyő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  <w:rtl w:val="0"/>
        </w:rPr>
        <w:tab/>
        <w:t xml:space="preserve">-Bejelentkezés/regisztráció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  <w:rtl w:val="0"/>
        </w:rPr>
        <w:tab/>
        <w:t xml:space="preserve">-Főoldal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  <w:rtl w:val="0"/>
        </w:rPr>
        <w:tab/>
        <w:t xml:space="preserve">-Esemény kezelés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Roboto Mono" w:cs="Roboto Mono" w:eastAsia="Roboto Mono" w:hAnsi="Roboto Mono"/>
          <w:b w:val="1"/>
          <w:color w:val="1f1f1f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2.1.2 weboldal tervezése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ab/>
        <w:t xml:space="preserve">-Főoldal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ab/>
        <w:t xml:space="preserve">-Bejelentkezés/regisztráció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2.2 Funkciók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2.2.1 Tanári funkciók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Események létrehozása az esemény nevének megadásával, időpont jelöléssel, helyszín jelöléssel, és további az eseményhez kapcsolódó információk leírásával.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Jelentkezési feltételek kiválasztása: Ki lehet  választani melyik osztály vagy évfolyam számára legyen elérhető a jelentkezés.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Egy létrehozott esemény alatt az eseményhez csatlakozott diákok számára létrehozhatók tetszőleges témájú szavazások(polls).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2.2.2 Diák funkciók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Események listázása és részleteinek megtekintése.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Eseményre jelentkezés („Ott leszek” / „Nem megyek”).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Részvétel összesítése (pl. 24/30 diák jelentkezett).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Esemény keresése, szűrés dátum vagy szervező szerint.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Szavazás lezárása, eredmény kiértékelése.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Diákok hozzászólhatnak eseményekhez.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Az esemény létrtehozója moderálhatja (pl. törlés, tiltás).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Email/push értesítés új eseményről vagy szavazásról.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„Kedvenc esemény” funkció → ha követed, mindig értesítést kapsz.</w:t>
        <w:br w:type="textWrapping"/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Roboto Mono" w:cs="Roboto Mono" w:eastAsia="Roboto Mono" w:hAnsi="Roboto Mono"/>
          <w:b w:val="1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40"/>
          <w:szCs w:val="40"/>
          <w:rtl w:val="0"/>
        </w:rPr>
        <w:t xml:space="preserve">3    Fejlesztői dokumentáció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3.1   Operációs rendszer, környezet 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Windows 10, Windows 11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3.2   Felhasználandó programozási nyelv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HTML, CSS, Laravel, C#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3.3   Megoldás formátuma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FEJLESZTŐI KÖRNYEZET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Fejlesztői környezetnek egy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u w:val="single"/>
          <w:rtl w:val="0"/>
        </w:rPr>
        <w:t xml:space="preserve">webes felület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és egy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u w:val="single"/>
          <w:rtl w:val="0"/>
        </w:rPr>
        <w:t xml:space="preserve">androidos applikáció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mellett döntöttünk.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Forráskódok és projektkörnyezet: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Teljes C# projektfájlok a kliens oldali alkalmazáshoz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Laravel alapú REST API szerver forráskódja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Frontend komponensek (HTML, CSS)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Adatbázis: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Az adatbázis exportált állománya (SQL dump)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Dokumentációk: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Erőforrás-terv és munkaidő nyilvántartás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Tesztelési jegyzőkönyvek és eredmények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3.4   Szoftverfejlesztés 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3.5   Modulok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NovaMono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