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-1095374</wp:posOffset>
                </wp:positionH>
                <wp:positionV relativeFrom="page">
                  <wp:posOffset>-2790824</wp:posOffset>
                </wp:positionV>
                <wp:extent cx="5910263" cy="121710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275" y="1216350"/>
                          <a:ext cx="5910263" cy="1217105"/>
                          <a:chOff x="136275" y="1216350"/>
                          <a:chExt cx="6198200" cy="1304975"/>
                        </a:xfrm>
                      </wpg:grpSpPr>
                      <wpg:graphicFrame>
                        <wpg:xfrm>
                          <a:off x="142650" y="122272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{0B448027-5E58-4F61-B4EB-DF85BBFA9A9E}</a:tableStyleId>
                              </a:tblPr>
                              <a:tblGrid>
                                <a:gridCol w="3753500"/>
                                <a:gridCol w="2431950"/>
                              </a:tblGrid>
                              <a:tr h="3473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הגדרת האתר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שם האתר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7939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/>
                                        <a:t>אתר אופנה המכיל בתוכו</a:t>
                                      </a:r>
                                      <a:r>
                                        <a:rPr lang="en-US"/>
                                        <a:t>: ביגוד, הנהלה, מותגים, קוסמטיקה, דברי נוי לבית, תכשיטים. אתר קניות בינלאומי עם משלוחים בינלאומיים</a:t>
                                      </a:r>
                                      <a:endParaRPr>
                                        <a:highlight>
                                          <a:srgbClr val="D8DEE5"/>
                                        </a:highlight>
                                      </a:endParaRPr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3200"/>
                                        <a:t>A</a:t>
                                      </a:r>
                                      <a:r>
                                        <a:rPr lang="en-US" sz="3100"/>
                                        <a:t>SOS.COM</a:t>
                                      </a:r>
                                      <a:endParaRPr sz="3100"/>
                                    </a:p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1">
                                        <a:highlight>
                                          <a:srgbClr val="D8DEE5"/>
                                        </a:highlight>
                                      </a:endParaRPr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-1095374</wp:posOffset>
                </wp:positionH>
                <wp:positionV relativeFrom="page">
                  <wp:posOffset>-2790824</wp:posOffset>
                </wp:positionV>
                <wp:extent cx="5910263" cy="121710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263" cy="1217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1624013</wp:posOffset>
                </wp:positionV>
                <wp:extent cx="3128087" cy="461962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725" y="138100"/>
                          <a:ext cx="3128087" cy="4619625"/>
                          <a:chOff x="90725" y="138100"/>
                          <a:chExt cx="2531025" cy="3698250"/>
                        </a:xfrm>
                      </wpg:grpSpPr>
                      <wpg:graphicFrame>
                        <wpg:xfrm>
                          <a:off x="97100" y="1444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{0B448027-5E58-4F61-B4EB-DF85BBFA9A9E}</a:tableStyleId>
                              </a:tblPr>
                              <a:tblGrid>
                                <a:gridCol w="1195750"/>
                                <a:gridCol w="1322525"/>
                              </a:tblGrid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האם התבצע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שם הבדיקה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בוצע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פונקציונליות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בוצע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GUI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בוצע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תאימות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בוצע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שימושיות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1624013</wp:posOffset>
                </wp:positionV>
                <wp:extent cx="3128087" cy="46196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087" cy="461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4405313</wp:posOffset>
                </wp:positionH>
                <wp:positionV relativeFrom="page">
                  <wp:posOffset>1624013</wp:posOffset>
                </wp:positionV>
                <wp:extent cx="2414588" cy="4614978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725" y="138100"/>
                          <a:ext cx="2414588" cy="4614978"/>
                          <a:chOff x="90725" y="138100"/>
                          <a:chExt cx="2531025" cy="4845600"/>
                        </a:xfrm>
                      </wpg:grpSpPr>
                      <wpg:graphicFrame>
                        <wpg:xfrm>
                          <a:off x="97100" y="1444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{0B448027-5E58-4F61-B4EB-DF85BBFA9A9E}</a:tableStyleId>
                              </a:tblPr>
                              <a:tblGrid>
                                <a:gridCol w="1195750"/>
                                <a:gridCol w="1322525"/>
                              </a:tblGrid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האם התבצע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שם הפיצ'ר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הרשמה לאתר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התחברות/התנתקות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הוספה למועדפים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חיפוש פריטים באתר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ביקורות למוצרים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החלפת מדינה</a:t>
                                      </a:r>
                                      <a:endParaRPr b="1" sz="11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/החלפת מטבע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הוספת פריטים לעגלה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צ'אט שירות לקוחות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צפיה בקטלוג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בדיקת מלאי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רכישה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היסטוריית הזמנות +</a:t>
                                      </a:r>
                                      <a:endParaRPr b="1" sz="11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מעקב משלוחים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4405313</wp:posOffset>
                </wp:positionH>
                <wp:positionV relativeFrom="page">
                  <wp:posOffset>1624013</wp:posOffset>
                </wp:positionV>
                <wp:extent cx="2414588" cy="4614978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4588" cy="46149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6467475</wp:posOffset>
                </wp:positionV>
                <wp:extent cx="5924550" cy="420052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13825" y="138100"/>
                          <a:ext cx="5924550" cy="4200525"/>
                          <a:chOff x="613825" y="138100"/>
                          <a:chExt cx="6024700" cy="4694775"/>
                        </a:xfrm>
                      </wpg:grpSpPr>
                      <wpg:graphicFrame>
                        <wpg:xfrm>
                          <a:off x="628125" y="1444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{0B448027-5E58-4F61-B4EB-DF85BBFA9A9E}</a:tableStyleId>
                              </a:tblPr>
                              <a:tblGrid>
                                <a:gridCol w="1592900"/>
                                <a:gridCol w="911925"/>
                                <a:gridCol w="978650"/>
                                <a:gridCol w="1183200"/>
                                <a:gridCol w="1329425"/>
                              </a:tblGrid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כמה בדיקות שלא יכולנו להריץ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כמה בדיקות</a:t>
                                      </a:r>
                                      <a:endParaRPr b="1" sz="13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 לא עברו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כמה בדיקות עברו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סה"כ בדיקות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שם ה</a:t>
                                      </a:r>
                                      <a:r>
                                        <a:rPr b="1" lang="en-US" sz="1300"/>
                                        <a:t>פיצ'ר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הרשמה לאתר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התחברות/התנתקות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14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14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הוספה למועדפים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חיפוש פריטים באתר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ביקורות למוצרים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9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11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החלפת מדינה</a:t>
                                      </a:r>
                                      <a:endParaRPr b="1" sz="10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/החלפת מטבע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17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17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הוספת פריטים לעגלה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11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צ'אט שירות לקוחות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צפיה בקטלוג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7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8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בדיקת מלאי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4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19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רכישה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היסטוריית הזמנות +</a:t>
                                      </a:r>
                                      <a:endParaRPr b="1" sz="10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מעקב משלוחים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11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187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198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סה"כ בדיקות 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6467475</wp:posOffset>
                </wp:positionV>
                <wp:extent cx="5924550" cy="420052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420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-766762</wp:posOffset>
            </wp:positionH>
            <wp:positionV relativeFrom="page">
              <wp:posOffset>10668000</wp:posOffset>
            </wp:positionV>
            <wp:extent cx="8429625" cy="7267575"/>
            <wp:effectExtent b="0" l="0" r="0" t="0"/>
            <wp:wrapNone/>
            <wp:docPr descr="Points scored" id="5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10"/>
                    <a:srcRect b="-40002" l="-10606" r="-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726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קריטיון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הקריטיים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תוקנו</w:t>
      </w:r>
      <w:r w:rsidDel="00000000" w:rsidR="00000000" w:rsidRPr="00000000">
        <w:rPr>
          <w:sz w:val="30"/>
          <w:szCs w:val="30"/>
          <w:rtl w:val="1"/>
        </w:rPr>
        <w:t xml:space="preserve">,</w:t>
      </w:r>
    </w:p>
    <w:p w:rsidR="00000000" w:rsidDel="00000000" w:rsidP="00000000" w:rsidRDefault="00000000" w:rsidRPr="00000000" w14:paraId="0000003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   </w:t>
      </w:r>
      <w:r w:rsidDel="00000000" w:rsidR="00000000" w:rsidRPr="00000000">
        <w:rPr>
          <w:sz w:val="30"/>
          <w:szCs w:val="30"/>
          <w:rtl w:val="1"/>
        </w:rPr>
        <w:t xml:space="preserve">שאר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יעברו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המוגדרים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בטבלה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1232063</wp:posOffset>
            </wp:positionH>
            <wp:positionV relativeFrom="page">
              <wp:posOffset>2721863</wp:posOffset>
            </wp:positionV>
            <wp:extent cx="5091113" cy="3149600"/>
            <wp:effectExtent b="0" l="0" r="0" t="0"/>
            <wp:wrapNone/>
            <wp:docPr descr="חומרת באגים" id="6" name="image1.png"/>
            <a:graphic>
              <a:graphicData uri="http://schemas.openxmlformats.org/drawingml/2006/picture">
                <pic:pic>
                  <pic:nvPicPr>
                    <pic:cNvPr descr="חומרת באגים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14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המלצות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ומסקנות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צ</w:t>
      </w:r>
      <w:r w:rsidDel="00000000" w:rsidR="00000000" w:rsidRPr="00000000">
        <w:rPr>
          <w:b w:val="1"/>
          <w:sz w:val="30"/>
          <w:szCs w:val="30"/>
          <w:rtl w:val="1"/>
        </w:rPr>
        <w:t xml:space="preserve">'</w:t>
      </w:r>
      <w:r w:rsidDel="00000000" w:rsidR="00000000" w:rsidRPr="00000000">
        <w:rPr>
          <w:b w:val="1"/>
          <w:sz w:val="30"/>
          <w:szCs w:val="30"/>
          <w:rtl w:val="1"/>
        </w:rPr>
        <w:t xml:space="preserve">אט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שירות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לקוחות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להרחיב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ולהוסיף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שפות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שונות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למערכת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מלבד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אנגלית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רכישה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באתר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שיהיה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ניתן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לבצע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רכישה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אורח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בלי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לבצע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הרשמה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צפייה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בקטלוג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להוסיף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היחידות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שנותרו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מאותו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הפריט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החלפת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מדינה</w:t>
      </w:r>
      <w:r w:rsidDel="00000000" w:rsidR="00000000" w:rsidRPr="00000000">
        <w:rPr>
          <w:b w:val="1"/>
          <w:sz w:val="30"/>
          <w:szCs w:val="30"/>
          <w:rtl w:val="1"/>
        </w:rPr>
        <w:t xml:space="preserve">/</w:t>
      </w:r>
      <w:r w:rsidDel="00000000" w:rsidR="00000000" w:rsidRPr="00000000">
        <w:rPr>
          <w:b w:val="1"/>
          <w:sz w:val="30"/>
          <w:szCs w:val="30"/>
          <w:rtl w:val="1"/>
        </w:rPr>
        <w:t xml:space="preserve">מטבע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כפתור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הדגל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בצד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ימין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למעלה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יהיה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רספונסיבי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כך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שיתאים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גודלו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באופן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אוטומטי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לרזולוצית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המסך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רכישה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הוספת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אופציה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לעריכת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פריט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בסל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הרכישה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52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מבלי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לצאת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מתהליך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הרכישה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מסקנה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הוחלט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שכן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להעלות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לאחר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הבדיקות</w:t>
      </w:r>
      <w:r w:rsidDel="00000000" w:rsidR="00000000" w:rsidRPr="00000000">
        <w:rPr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