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C65D" w14:textId="4CFFA121" w:rsidR="0092672D" w:rsidRDefault="0092672D" w:rsidP="006322D7">
      <w:pPr>
        <w:jc w:val="center"/>
      </w:pPr>
      <w:r>
        <w:t>Vizsgaremek védés</w:t>
      </w:r>
    </w:p>
    <w:p w14:paraId="05D54250" w14:textId="1B25FA8C" w:rsidR="0092672D" w:rsidRDefault="0092672D" w:rsidP="006322D7">
      <w:pPr>
        <w:jc w:val="center"/>
      </w:pPr>
      <w:r>
        <w:t>2026. 05.22.</w:t>
      </w:r>
    </w:p>
    <w:p w14:paraId="1B099432" w14:textId="56440793" w:rsidR="0092672D" w:rsidRDefault="0092672D" w:rsidP="006322D7">
      <w:pPr>
        <w:jc w:val="center"/>
      </w:pPr>
      <w:r>
        <w:t>109. terem</w:t>
      </w:r>
    </w:p>
    <w:p w14:paraId="0AE36487" w14:textId="50944584" w:rsidR="0092672D" w:rsidRDefault="0092672D"/>
    <w:p w14:paraId="633BB4D0" w14:textId="77777777" w:rsidR="0092672D" w:rsidRDefault="0092672D"/>
    <w:p w14:paraId="5497C0AC" w14:textId="5CC77826" w:rsidR="0092672D" w:rsidRDefault="0092672D"/>
    <w:p w14:paraId="6B5938B2" w14:textId="58E0FE46" w:rsidR="0092672D" w:rsidRDefault="0092672D"/>
    <w:p w14:paraId="4A8795C7" w14:textId="77777777" w:rsidR="0092672D" w:rsidRDefault="0092672D"/>
    <w:sectPr w:rsidR="00926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2D"/>
    <w:rsid w:val="006322D7"/>
    <w:rsid w:val="0092672D"/>
    <w:rsid w:val="00E7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5BEC"/>
  <w15:chartTrackingRefBased/>
  <w15:docId w15:val="{C2459175-0512-423D-AECB-3640F4B3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42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2026-05-20T08:45:00Z</dcterms:created>
  <dcterms:modified xsi:type="dcterms:W3CDTF">2026-05-20T08:47:00Z</dcterms:modified>
</cp:coreProperties>
</file>