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7DCB" w14:textId="1E0C761B" w:rsidR="00B97EC6" w:rsidRPr="00831CDC" w:rsidRDefault="00B97EC6" w:rsidP="00B97EC6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távoli GitHub repository klónozva lett a helyi gépre (git clone segítségével). A helyi repository-ban az egyik állományon változtatást végzett, majd kiadta a „git commit” utasítást a megfelelő paraméterekkel, de azt tapasztalja, hogy a távoli GitHub repository-ban nem látszódik a változás.</w:t>
      </w:r>
    </w:p>
    <w:p w14:paraId="6C4579A4" w14:textId="496035AD" w:rsidR="00B97EC6" w:rsidRPr="00831CDC" w:rsidRDefault="00B97EC6" w:rsidP="00B97EC6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távoli repository-ban csak akkor lesz érvényes a változtatás, ha a „git push” utasítást kiadjuk.</w:t>
      </w:r>
    </w:p>
    <w:p w14:paraId="6A14C80B" w14:textId="11997275" w:rsidR="00B97EC6" w:rsidRPr="00831CDC" w:rsidRDefault="00B97EC6" w:rsidP="00B97EC6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Később meg fog jelenni, de várni kell ehhez néhány órát.</w:t>
      </w:r>
    </w:p>
    <w:p w14:paraId="1BB6B2CC" w14:textId="285FED52" w:rsidR="00B97EC6" w:rsidRPr="00831CDC" w:rsidRDefault="00B97EC6" w:rsidP="00B97EC6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Csak akkor fog látszódni, ha manuálisan töltjük fel a változást a GitHub repository weboldalán.</w:t>
      </w:r>
    </w:p>
    <w:p w14:paraId="041C5CAF" w14:textId="49B17A1E" w:rsidR="00B97EC6" w:rsidRPr="00831CDC" w:rsidRDefault="00B97EC6" w:rsidP="00B97EC6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Ismét ki kell adni a git clone utasítást.</w:t>
      </w:r>
    </w:p>
    <w:p w14:paraId="301B06F9" w14:textId="77777777" w:rsidR="00737F75" w:rsidRPr="00831CDC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5F213E5B" w14:textId="7800EFB6" w:rsidR="006E1F88" w:rsidRPr="00831CDC" w:rsidRDefault="00A957ED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Melyek az igaz állítások a Git és Github használatára vonatkozóan?</w:t>
      </w:r>
    </w:p>
    <w:p w14:paraId="2A986FC8" w14:textId="6D690988" w:rsidR="00A957ED" w:rsidRPr="00831CDC" w:rsidRDefault="00A957ED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Be lehet úgy állítani a GitHun repository-t, hogy bárki tudja olvasni a tartalmát regisztráció nélkül is.</w:t>
      </w:r>
    </w:p>
    <w:p w14:paraId="112FA9CE" w14:textId="579AEC39" w:rsidR="00A957ED" w:rsidRPr="00831CDC" w:rsidRDefault="00A957ED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Van olyan fejlesztői környezet, amely támogatja a GitHub repository-val szinkronizálást.</w:t>
      </w:r>
    </w:p>
    <w:p w14:paraId="5FBA7D32" w14:textId="765D190E" w:rsidR="00A957ED" w:rsidRPr="00831CDC" w:rsidRDefault="00A957ED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GitHub felhasználói fiókon csak egy repository hozható létre, ha többet szeretnénk, akkor új fiókot kell regisztrálni.</w:t>
      </w:r>
    </w:p>
    <w:p w14:paraId="7E000840" w14:textId="42D83B72" w:rsidR="00A957ED" w:rsidRPr="00831CDC" w:rsidRDefault="00A957ED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repository-t mindenképpen a helyi gépen kell először létrehozni, és csak utána lehet a távolin létrehozni.</w:t>
      </w:r>
    </w:p>
    <w:p w14:paraId="66757C5C" w14:textId="77777777" w:rsidR="00737F75" w:rsidRPr="00831CDC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0D40F8B5" w14:textId="68614CBB" w:rsidR="00A957ED" w:rsidRPr="00831CDC" w:rsidRDefault="00A957ED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weboldal felső menüjében szeretnénk olyan menüpontotkat létrehozni, amelyekre kattintva az adott weblapon belüli részekre lehet ugrani. Mivel oldható ez meg?</w:t>
      </w:r>
    </w:p>
    <w:p w14:paraId="0AFF65AE" w14:textId="3D9BB91E" w:rsidR="00A957ED" w:rsidRPr="00831CDC" w:rsidRDefault="00A957ED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hivatkozásnál elegendő a href után a keresendő szöveget beírni, és a böngésző automatikusan megkeresi a megfelelő szöveget, ahova ugrani lehet.</w:t>
      </w:r>
    </w:p>
    <w:p w14:paraId="60EF4260" w14:textId="721B3602" w:rsidR="00A957ED" w:rsidRPr="00831CDC" w:rsidRDefault="00A957ED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 xml:space="preserve">Ahova </w:t>
      </w:r>
      <w:r w:rsidR="001A2BEF" w:rsidRPr="00831CDC">
        <w:rPr>
          <w:rFonts w:ascii="Arial" w:hAnsi="Arial" w:cs="Arial"/>
          <w:sz w:val="18"/>
          <w:szCs w:val="18"/>
        </w:rPr>
        <w:t xml:space="preserve">szeretnénk </w:t>
      </w:r>
      <w:r w:rsidRPr="00831CDC">
        <w:rPr>
          <w:rFonts w:ascii="Arial" w:hAnsi="Arial" w:cs="Arial"/>
          <w:sz w:val="18"/>
          <w:szCs w:val="18"/>
        </w:rPr>
        <w:t>ugrani</w:t>
      </w:r>
      <w:r w:rsidR="001A2BEF" w:rsidRPr="00831CDC">
        <w:rPr>
          <w:rFonts w:ascii="Arial" w:hAnsi="Arial" w:cs="Arial"/>
          <w:sz w:val="18"/>
          <w:szCs w:val="18"/>
        </w:rPr>
        <w:t>, ott azonosítót (id, például „teszt”) állítunk be a megfelelő elemhez, és a hivatkozásnál #teszt segítségével lehet a megfelelő helyre ugrani.</w:t>
      </w:r>
    </w:p>
    <w:p w14:paraId="60EFF98D" w14:textId="7E287005" w:rsidR="001A2BEF" w:rsidRPr="00831CDC" w:rsidRDefault="001A2BEF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Nem oldható meg, mert hivatkozás segítségével csak külső weblapokra lehet hivatkozni, az aktuális weblapon belüli részre nem.</w:t>
      </w:r>
    </w:p>
    <w:p w14:paraId="7DBE52AF" w14:textId="43AFB330" w:rsidR="001A2BEF" w:rsidRPr="00831CDC" w:rsidRDefault="001A2BEF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Ahova szeretnénk ugrani, ott osztályt (class, például „valami”) állítunk be a megfelelő elemhez, és a hivatkozásnál #valami segítségével lehet a megfelelő helyre ugrani.</w:t>
      </w:r>
    </w:p>
    <w:p w14:paraId="2067A2BC" w14:textId="77777777" w:rsidR="00737F75" w:rsidRPr="00831CDC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51673EA2" w14:textId="454CBCFE" w:rsidR="001A2BEF" w:rsidRPr="00831CDC" w:rsidRDefault="00235352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Párosítsa a betűformázásokat ahhoz a CSS formázáshoz, amellyel meg lehet azt oldani!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35352" w:rsidRPr="00831CDC" w14:paraId="1DD0E33D" w14:textId="77777777" w:rsidTr="00235352">
        <w:tc>
          <w:tcPr>
            <w:tcW w:w="4531" w:type="dxa"/>
          </w:tcPr>
          <w:p w14:paraId="13732193" w14:textId="327DAEAC" w:rsidR="00235352" w:rsidRPr="00831CDC" w:rsidRDefault="00235352" w:rsidP="005C3085">
            <w:pPr>
              <w:pStyle w:val="Listaszerbekezds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831CDC">
              <w:rPr>
                <w:rFonts w:ascii="Arial" w:hAnsi="Arial" w:cs="Arial"/>
                <w:sz w:val="18"/>
                <w:szCs w:val="18"/>
              </w:rPr>
              <w:t>félkövér betű</w:t>
            </w:r>
            <w:r w:rsidR="00377E6C" w:rsidRPr="00831CD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77E6C" w:rsidRPr="00831CDC">
              <w:rPr>
                <w:rFonts w:ascii="Arial" w:hAnsi="Arial" w:cs="Arial"/>
                <w:sz w:val="18"/>
                <w:szCs w:val="18"/>
              </w:rPr>
              <w:t>font-weight</w:t>
            </w:r>
          </w:p>
          <w:p w14:paraId="32ACF484" w14:textId="1C9A3213" w:rsidR="00235352" w:rsidRPr="00831CDC" w:rsidRDefault="00235352" w:rsidP="005C3085">
            <w:pPr>
              <w:pStyle w:val="Listaszerbekezds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831CDC">
              <w:rPr>
                <w:rFonts w:ascii="Arial" w:hAnsi="Arial" w:cs="Arial"/>
                <w:sz w:val="18"/>
                <w:szCs w:val="18"/>
              </w:rPr>
              <w:t>dőlt betű</w:t>
            </w:r>
            <w:r w:rsidR="00377E6C" w:rsidRPr="00831CD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77E6C" w:rsidRPr="00831CDC">
              <w:rPr>
                <w:rFonts w:ascii="Arial" w:hAnsi="Arial" w:cs="Arial"/>
                <w:sz w:val="18"/>
                <w:szCs w:val="18"/>
              </w:rPr>
              <w:t>font-style</w:t>
            </w:r>
          </w:p>
          <w:p w14:paraId="7E3F6883" w14:textId="335F8A19" w:rsidR="00235352" w:rsidRPr="00831CDC" w:rsidRDefault="00235352" w:rsidP="005C3085">
            <w:pPr>
              <w:pStyle w:val="Listaszerbekezds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831CDC">
              <w:rPr>
                <w:rFonts w:ascii="Arial" w:hAnsi="Arial" w:cs="Arial"/>
                <w:sz w:val="18"/>
                <w:szCs w:val="18"/>
              </w:rPr>
              <w:t>betűtípus</w:t>
            </w:r>
            <w:r w:rsidR="00377E6C" w:rsidRPr="00831CD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77E6C" w:rsidRPr="00831CDC">
              <w:rPr>
                <w:rFonts w:ascii="Arial" w:hAnsi="Arial" w:cs="Arial"/>
                <w:sz w:val="18"/>
                <w:szCs w:val="18"/>
              </w:rPr>
              <w:t>font-family</w:t>
            </w:r>
          </w:p>
          <w:p w14:paraId="17385903" w14:textId="0538D66E" w:rsidR="00235352" w:rsidRPr="00831CDC" w:rsidRDefault="00235352" w:rsidP="005C3085">
            <w:pPr>
              <w:pStyle w:val="Listaszerbekezds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831CDC">
              <w:rPr>
                <w:rFonts w:ascii="Arial" w:hAnsi="Arial" w:cs="Arial"/>
                <w:sz w:val="18"/>
                <w:szCs w:val="18"/>
              </w:rPr>
              <w:t>kiskapitális betű</w:t>
            </w:r>
            <w:r w:rsidR="00377E6C" w:rsidRPr="00831CD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77E6C" w:rsidRPr="00831CDC">
              <w:rPr>
                <w:rFonts w:ascii="Arial" w:hAnsi="Arial" w:cs="Arial"/>
                <w:sz w:val="18"/>
                <w:szCs w:val="18"/>
              </w:rPr>
              <w:t>font-variant</w:t>
            </w:r>
          </w:p>
        </w:tc>
        <w:tc>
          <w:tcPr>
            <w:tcW w:w="4531" w:type="dxa"/>
          </w:tcPr>
          <w:p w14:paraId="45C1ACEC" w14:textId="77777777" w:rsidR="00235352" w:rsidRPr="00831CDC" w:rsidRDefault="00235352" w:rsidP="005C3085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831CDC">
              <w:rPr>
                <w:rFonts w:ascii="Arial" w:hAnsi="Arial" w:cs="Arial"/>
                <w:sz w:val="18"/>
                <w:szCs w:val="18"/>
              </w:rPr>
              <w:t>Párosítandó elemek:</w:t>
            </w:r>
          </w:p>
          <w:p w14:paraId="67BB76FE" w14:textId="1E015219" w:rsidR="00235352" w:rsidRPr="00831CDC" w:rsidRDefault="00235352" w:rsidP="00377E6C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C9787E4" w14:textId="77777777" w:rsidR="00235352" w:rsidRPr="00831CDC" w:rsidRDefault="00235352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</w:p>
    <w:p w14:paraId="2D0D0939" w14:textId="77777777" w:rsidR="0013232C" w:rsidRPr="00831CDC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831CDC">
        <w:rPr>
          <w:rFonts w:ascii="Arial" w:eastAsia="Times New Roman" w:hAnsi="Arial" w:cs="Arial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 xml:space="preserve"> </w:t>
      </w:r>
      <w:r w:rsidRPr="00831CDC">
        <w:rPr>
          <w:rFonts w:ascii="Arial" w:eastAsia="Times New Roman" w:hAnsi="Arial" w:cs="Arial"/>
          <w:color w:val="0070C1"/>
          <w:kern w:val="0"/>
          <w:sz w:val="18"/>
          <w:szCs w:val="18"/>
          <w:lang w:eastAsia="hu-HU"/>
          <w14:ligatures w14:val="none"/>
        </w:rPr>
        <w:t>n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=</w:t>
      </w:r>
      <w:r w:rsidRPr="00831CDC">
        <w:rPr>
          <w:rFonts w:ascii="Arial" w:eastAsia="Times New Roman" w:hAnsi="Arial" w:cs="Arial"/>
          <w:color w:val="098658"/>
          <w:kern w:val="0"/>
          <w:sz w:val="18"/>
          <w:szCs w:val="18"/>
          <w:lang w:eastAsia="hu-HU"/>
          <w14:ligatures w14:val="none"/>
        </w:rPr>
        <w:t>10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</w:p>
    <w:p w14:paraId="68278E7F" w14:textId="77777777" w:rsidR="0013232C" w:rsidRPr="00831CDC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document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.</w:t>
      </w:r>
      <w:r w:rsidRPr="00831CDC">
        <w:rPr>
          <w:rFonts w:ascii="Arial" w:eastAsia="Times New Roman" w:hAnsi="Arial" w:cs="Arial"/>
          <w:color w:val="795E26"/>
          <w:kern w:val="0"/>
          <w:sz w:val="18"/>
          <w:szCs w:val="18"/>
          <w:lang w:eastAsia="hu-HU"/>
          <w14:ligatures w14:val="none"/>
        </w:rPr>
        <w:t>getElementById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r w:rsidRPr="00831CDC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"result"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).</w:t>
      </w: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innerHTML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=</w:t>
      </w:r>
      <w:r w:rsidRPr="00831CDC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""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</w:p>
    <w:p w14:paraId="50928038" w14:textId="77777777" w:rsidR="0013232C" w:rsidRPr="00831CDC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831CDC">
        <w:rPr>
          <w:rFonts w:ascii="Arial" w:eastAsia="Times New Roman" w:hAnsi="Arial" w:cs="Arial"/>
          <w:color w:val="AF00DB"/>
          <w:kern w:val="0"/>
          <w:sz w:val="18"/>
          <w:szCs w:val="18"/>
          <w:lang w:eastAsia="hu-HU"/>
          <w14:ligatures w14:val="none"/>
        </w:rPr>
        <w:t>for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r w:rsidRPr="00831CDC">
        <w:rPr>
          <w:rFonts w:ascii="Arial" w:eastAsia="Times New Roman" w:hAnsi="Arial" w:cs="Arial"/>
          <w:color w:val="0000FF"/>
          <w:kern w:val="0"/>
          <w:sz w:val="18"/>
          <w:szCs w:val="18"/>
          <w:lang w:eastAsia="hu-HU"/>
          <w14:ligatures w14:val="none"/>
        </w:rPr>
        <w:t>let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 xml:space="preserve"> </w:t>
      </w: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=</w:t>
      </w:r>
      <w:r w:rsidRPr="00831CDC">
        <w:rPr>
          <w:rFonts w:ascii="Arial" w:eastAsia="Times New Roman" w:hAnsi="Arial" w:cs="Arial"/>
          <w:color w:val="098658"/>
          <w:kern w:val="0"/>
          <w:sz w:val="18"/>
          <w:szCs w:val="18"/>
          <w:lang w:eastAsia="hu-HU"/>
          <w14:ligatures w14:val="none"/>
        </w:rPr>
        <w:t>1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&lt;=</w:t>
      </w:r>
      <w:r w:rsidRPr="00831CDC">
        <w:rPr>
          <w:rFonts w:ascii="Arial" w:eastAsia="Times New Roman" w:hAnsi="Arial" w:cs="Arial"/>
          <w:color w:val="0070C1"/>
          <w:kern w:val="0"/>
          <w:sz w:val="18"/>
          <w:szCs w:val="18"/>
          <w:lang w:eastAsia="hu-HU"/>
          <w14:ligatures w14:val="none"/>
        </w:rPr>
        <w:t>n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/</w:t>
      </w:r>
      <w:r w:rsidRPr="00831CDC">
        <w:rPr>
          <w:rFonts w:ascii="Arial" w:eastAsia="Times New Roman" w:hAnsi="Arial" w:cs="Arial"/>
          <w:color w:val="098658"/>
          <w:kern w:val="0"/>
          <w:sz w:val="18"/>
          <w:szCs w:val="18"/>
          <w:lang w:eastAsia="hu-HU"/>
          <w14:ligatures w14:val="none"/>
        </w:rPr>
        <w:t>2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++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</w:t>
      </w:r>
    </w:p>
    <w:p w14:paraId="1F4DB545" w14:textId="77777777" w:rsidR="0013232C" w:rsidRPr="00831CDC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    {</w:t>
      </w:r>
    </w:p>
    <w:p w14:paraId="032FD224" w14:textId="77777777" w:rsidR="0013232C" w:rsidRPr="00831CDC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 xml:space="preserve">        </w:t>
      </w:r>
      <w:r w:rsidRPr="00831CDC">
        <w:rPr>
          <w:rFonts w:ascii="Arial" w:eastAsia="Times New Roman" w:hAnsi="Arial" w:cs="Arial"/>
          <w:color w:val="AF00DB"/>
          <w:kern w:val="0"/>
          <w:sz w:val="18"/>
          <w:szCs w:val="18"/>
          <w:lang w:eastAsia="hu-HU"/>
          <w14:ligatures w14:val="none"/>
        </w:rPr>
        <w:t>if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r w:rsidRPr="00831CDC">
        <w:rPr>
          <w:rFonts w:ascii="Arial" w:eastAsia="Times New Roman" w:hAnsi="Arial" w:cs="Arial"/>
          <w:color w:val="0070C1"/>
          <w:kern w:val="0"/>
          <w:sz w:val="18"/>
          <w:szCs w:val="18"/>
          <w:lang w:eastAsia="hu-HU"/>
          <w14:ligatures w14:val="none"/>
        </w:rPr>
        <w:t>n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%</w:t>
      </w: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==</w:t>
      </w:r>
      <w:r w:rsidRPr="00831CDC">
        <w:rPr>
          <w:rFonts w:ascii="Arial" w:eastAsia="Times New Roman" w:hAnsi="Arial" w:cs="Arial"/>
          <w:color w:val="098658"/>
          <w:kern w:val="0"/>
          <w:sz w:val="18"/>
          <w:szCs w:val="18"/>
          <w:lang w:eastAsia="hu-HU"/>
          <w14:ligatures w14:val="none"/>
        </w:rPr>
        <w:t>0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</w:t>
      </w:r>
    </w:p>
    <w:p w14:paraId="5C9D59C9" w14:textId="0D307236" w:rsidR="0013232C" w:rsidRPr="00831CDC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 xml:space="preserve">        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ab/>
      </w: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document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.</w:t>
      </w:r>
      <w:r w:rsidRPr="00831CDC">
        <w:rPr>
          <w:rFonts w:ascii="Arial" w:eastAsia="Times New Roman" w:hAnsi="Arial" w:cs="Arial"/>
          <w:color w:val="795E26"/>
          <w:kern w:val="0"/>
          <w:sz w:val="18"/>
          <w:szCs w:val="18"/>
          <w:lang w:eastAsia="hu-HU"/>
          <w14:ligatures w14:val="none"/>
        </w:rPr>
        <w:t>getElementById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r w:rsidRPr="00831CDC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"result"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).</w:t>
      </w: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innerHTML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+=</w:t>
      </w: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+</w:t>
      </w:r>
      <w:r w:rsidRPr="00831CDC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","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</w:p>
    <w:p w14:paraId="1B8A6265" w14:textId="77777777" w:rsidR="0013232C" w:rsidRPr="00831CDC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    }</w:t>
      </w:r>
    </w:p>
    <w:p w14:paraId="26ED762A" w14:textId="77777777" w:rsidR="0013232C" w:rsidRPr="00831CDC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document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.</w:t>
      </w:r>
      <w:r w:rsidRPr="00831CDC">
        <w:rPr>
          <w:rFonts w:ascii="Arial" w:eastAsia="Times New Roman" w:hAnsi="Arial" w:cs="Arial"/>
          <w:color w:val="795E26"/>
          <w:kern w:val="0"/>
          <w:sz w:val="18"/>
          <w:szCs w:val="18"/>
          <w:lang w:eastAsia="hu-HU"/>
          <w14:ligatures w14:val="none"/>
        </w:rPr>
        <w:t>getElementById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r w:rsidRPr="00831CDC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"result"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).</w:t>
      </w:r>
      <w:r w:rsidRPr="00831CDC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innerHTML</w:t>
      </w:r>
      <w:r w:rsidRPr="00831CDC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+=</w:t>
      </w:r>
      <w:r w:rsidRPr="00831CDC">
        <w:rPr>
          <w:rFonts w:ascii="Arial" w:eastAsia="Times New Roman" w:hAnsi="Arial" w:cs="Arial"/>
          <w:color w:val="0070C1"/>
          <w:kern w:val="0"/>
          <w:sz w:val="18"/>
          <w:szCs w:val="18"/>
          <w:lang w:eastAsia="hu-HU"/>
          <w14:ligatures w14:val="none"/>
        </w:rPr>
        <w:t>n</w:t>
      </w:r>
      <w:r w:rsidRPr="00831CDC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</w:p>
    <w:p w14:paraId="1D1E1D1E" w14:textId="67E02B8A" w:rsidR="00A957ED" w:rsidRPr="00831CDC" w:rsidRDefault="0013232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Adott a „result” azonosítóval ellátott DIV elem.</w:t>
      </w:r>
    </w:p>
    <w:p w14:paraId="191BB73A" w14:textId="4BFABE16" w:rsidR="0013232C" w:rsidRPr="00831CDC" w:rsidRDefault="0013232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 ábrán szereplő JS kód mit fog kiírni ennek a DIV elemnek a belsejében?</w:t>
      </w:r>
    </w:p>
    <w:p w14:paraId="04FF6120" w14:textId="2CD01DE0" w:rsidR="0013232C" w:rsidRPr="00831CDC" w:rsidRDefault="0013232C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10</w:t>
      </w:r>
    </w:p>
    <w:p w14:paraId="56DA5132" w14:textId="40D90475" w:rsidR="0013232C" w:rsidRPr="00831CDC" w:rsidRDefault="0013232C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1,2,10</w:t>
      </w:r>
    </w:p>
    <w:p w14:paraId="15416891" w14:textId="56DBAC2E" w:rsidR="0013232C" w:rsidRPr="00831CDC" w:rsidRDefault="0013232C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1,2,5</w:t>
      </w:r>
    </w:p>
    <w:p w14:paraId="1705E1B8" w14:textId="6AE24EB9" w:rsidR="0013232C" w:rsidRPr="00831CDC" w:rsidRDefault="0013232C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1,2,5,10</w:t>
      </w:r>
    </w:p>
    <w:p w14:paraId="7094F47A" w14:textId="77777777" w:rsidR="00737F75" w:rsidRPr="00831CDC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30778DF6" w14:textId="6E37CFC1" w:rsidR="00235352" w:rsidRPr="00831CDC" w:rsidRDefault="0013232C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Melyek az igaz állítások a JavaScript Array (tömb) megvalósítására vonatkozóan?</w:t>
      </w:r>
    </w:p>
    <w:p w14:paraId="3043A6C4" w14:textId="6D4B9576" w:rsidR="0013232C" w:rsidRPr="00831CDC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hagyományos tömbtől eltérően itt az elemek száma változhat futási időben.</w:t>
      </w:r>
    </w:p>
    <w:p w14:paraId="48FE7183" w14:textId="27AD39C4" w:rsidR="0013232C" w:rsidRPr="00831CDC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tömb elemeinek értékét nem lehet módosítani.</w:t>
      </w:r>
    </w:p>
    <w:p w14:paraId="4B34B8BC" w14:textId="76BECF7F" w:rsidR="0013232C" w:rsidRPr="00831CDC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Kizárólag számok tárolhatók benne, más típusú adatok nem.</w:t>
      </w:r>
    </w:p>
    <w:p w14:paraId="3EECF441" w14:textId="3A7CE3D0" w:rsidR="0013232C" w:rsidRPr="00831CDC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Nemcsak üres tömböt lehet deklarálni, a deklarációnál megadhatók a tömb elemeinek kezdőértékei.</w:t>
      </w:r>
    </w:p>
    <w:p w14:paraId="7D91C333" w14:textId="0B5871E7" w:rsidR="0013232C" w:rsidRPr="00831CDC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 elemekre kerek zárójel () segítségével tudunk hivatkozni.</w:t>
      </w:r>
    </w:p>
    <w:p w14:paraId="646EAAE8" w14:textId="77777777" w:rsidR="00737F75" w:rsidRPr="00831CDC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067A7FFC" w14:textId="28B4963A" w:rsidR="0013232C" w:rsidRPr="00831CDC" w:rsidRDefault="00B53EE8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Online játékot fejleszt nemzetközi piacra, amelyben a játékbeli valutának van felső határa. Ezt szeretné eltárolni konstans értékként a program kódjában. A felsoroltak közül mely azonosító felel meg leginkább a tiszta kód elvárásainak?</w:t>
      </w:r>
    </w:p>
    <w:p w14:paraId="535D8E7A" w14:textId="14649F3F" w:rsidR="00B53EE8" w:rsidRPr="00831CDC" w:rsidRDefault="00B53EE8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Gondolja át a tiszta kód elveit! Jelölje meg a helyes választ!</w:t>
      </w:r>
    </w:p>
    <w:p w14:paraId="293228D6" w14:textId="28150EDB" w:rsidR="00B53EE8" w:rsidRPr="00831CDC" w:rsidRDefault="00B53EE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ImaxCurrency!</w:t>
      </w:r>
    </w:p>
    <w:p w14:paraId="35D1104D" w14:textId="4482E542" w:rsidR="00B53EE8" w:rsidRPr="00831CDC" w:rsidRDefault="00B53EE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maxCurrency</w:t>
      </w:r>
    </w:p>
    <w:p w14:paraId="1AB580B7" w14:textId="6BE96EE2" w:rsidR="00B53EE8" w:rsidRPr="00831CDC" w:rsidRDefault="00B53EE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n//This is the max currency</w:t>
      </w:r>
    </w:p>
    <w:p w14:paraId="12628828" w14:textId="2FF553DC" w:rsidR="00B53EE8" w:rsidRPr="00831CDC" w:rsidRDefault="00B53EE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maximálisValuta</w:t>
      </w:r>
    </w:p>
    <w:p w14:paraId="3CCAD069" w14:textId="77777777" w:rsidR="00737F75" w:rsidRPr="00831CDC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11C108B8" w14:textId="71492D3A" w:rsidR="0013232C" w:rsidRPr="00831CDC" w:rsidRDefault="00B53EE8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lastRenderedPageBreak/>
        <w:t>Adott a User osztály, amelyet felhasználók 10 adatának tárolására használ. Szeretne olyan metódust írni egy másik osztályban, amely a User bizonyos adatait kiírja. A metódus paraméterébe hogyan érdemes átadnia User osztályban lévő adatokat (a tiszta kód elveit figyelembe véve), hogy a lehető legáttekinthetőbb legyen?</w:t>
      </w:r>
    </w:p>
    <w:p w14:paraId="25C197AA" w14:textId="77777777" w:rsidR="00B53EE8" w:rsidRPr="00831CDC" w:rsidRDefault="00B53EE8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Gondolja át a tiszta kód elveit! Jelölje meg a helyes választ!</w:t>
      </w:r>
    </w:p>
    <w:p w14:paraId="1D668DC5" w14:textId="1C28490D" w:rsidR="00B53EE8" w:rsidRPr="00831CDC" w:rsidRDefault="009F1D3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metódus paraméterébe nem adunk át semmit, hanem létrehozunk az osztályban egy globális változót, és azon keresztül férünk hozzá a User objektumhoz.</w:t>
      </w:r>
    </w:p>
    <w:p w14:paraId="711D40D2" w14:textId="42BDD8F8" w:rsidR="009F1D38" w:rsidRPr="00831CDC" w:rsidRDefault="009F1D3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metódus paraméterébe csak a User objektum példányát adjuk át.</w:t>
      </w:r>
    </w:p>
    <w:p w14:paraId="1DDECDD2" w14:textId="6C59C8ED" w:rsidR="009F1D38" w:rsidRPr="00831CDC" w:rsidRDefault="009F1D3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metódus paraméterébe mind a 10 adatot átadjuk egyesével, és a végén a teljes User objektum példányt is.</w:t>
      </w:r>
    </w:p>
    <w:p w14:paraId="41094812" w14:textId="2A11A785" w:rsidR="009F1D38" w:rsidRPr="00831CDC" w:rsidRDefault="009F1D3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metódus paraméterébe mind a 10 adatot átadjuk egyesével.</w:t>
      </w:r>
    </w:p>
    <w:p w14:paraId="124C1F61" w14:textId="77777777" w:rsidR="00737F75" w:rsidRPr="00831CDC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795A5F29" w14:textId="15060FC4" w:rsidR="009F1D38" w:rsidRPr="00831CDC" w:rsidRDefault="00696E93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Adott a Jatekosok nevű tábla, amelyben az egyik mező a „nev”. Hogyan lehet „Minta József” játékos adatait törölni a táblából?</w:t>
      </w:r>
    </w:p>
    <w:p w14:paraId="0BE68011" w14:textId="5514C4D6" w:rsidR="00696E93" w:rsidRPr="00831CDC" w:rsidRDefault="00696E93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DELETE Jatekosok WHERE nev=”Minta József”;</w:t>
      </w:r>
    </w:p>
    <w:p w14:paraId="0615C940" w14:textId="2063F5E0" w:rsidR="00696E93" w:rsidRPr="00831CDC" w:rsidRDefault="00696E93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REMOVE FROM Jatekosok WHERE nev=”Minta József”;</w:t>
      </w:r>
    </w:p>
    <w:p w14:paraId="53A198BA" w14:textId="68EDEE19" w:rsidR="00696E93" w:rsidRPr="00831CDC" w:rsidRDefault="00696E93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DELETE nev FROM Jatekosok WHERE nev=”Minta József”;</w:t>
      </w:r>
    </w:p>
    <w:p w14:paraId="4FA3A299" w14:textId="0A82EBF4" w:rsidR="00696E93" w:rsidRPr="00831CDC" w:rsidRDefault="00696E93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DELETE FROM Jatekosok WHERE nev=”Minta József”;</w:t>
      </w:r>
    </w:p>
    <w:p w14:paraId="7CD8378D" w14:textId="77777777" w:rsidR="00F050DC" w:rsidRPr="00831C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69487BFF" w14:textId="338D4F3D" w:rsidR="00235352" w:rsidRPr="00831CDC" w:rsidRDefault="00696E93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Egészítse ki a mondatokat!</w:t>
      </w:r>
    </w:p>
    <w:p w14:paraId="46A13B06" w14:textId="431367D8" w:rsidR="004549C0" w:rsidRPr="00831CDC" w:rsidRDefault="004549C0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 xml:space="preserve">Az adatbázis-kezelő rendszerekben azt a jelenséget, amikor többszörösen tárolunk feleslegesen adatot, </w:t>
      </w:r>
      <w:r w:rsidR="00831CDC">
        <w:rPr>
          <w:rFonts w:ascii="Arial" w:hAnsi="Arial" w:cs="Arial"/>
          <w:sz w:val="18"/>
          <w:szCs w:val="18"/>
        </w:rPr>
        <w:t>többértékűségnek/</w:t>
      </w:r>
      <w:r w:rsidRPr="00831CDC">
        <w:rPr>
          <w:rFonts w:ascii="Arial" w:hAnsi="Arial" w:cs="Arial"/>
          <w:sz w:val="18"/>
          <w:szCs w:val="18"/>
        </w:rPr>
        <w:t>redundanciának nevezzük. Ennek csökkentésére irányuló eljárást úgy nevezzük, hogy normalizálás</w:t>
      </w:r>
      <w:r w:rsidR="00831CDC">
        <w:rPr>
          <w:rFonts w:ascii="Arial" w:hAnsi="Arial" w:cs="Arial"/>
          <w:sz w:val="18"/>
          <w:szCs w:val="18"/>
        </w:rPr>
        <w:t>/modellezés</w:t>
      </w:r>
      <w:r w:rsidRPr="00831CDC">
        <w:rPr>
          <w:rFonts w:ascii="Arial" w:hAnsi="Arial" w:cs="Arial"/>
          <w:sz w:val="18"/>
          <w:szCs w:val="18"/>
        </w:rPr>
        <w:t>.</w:t>
      </w:r>
    </w:p>
    <w:p w14:paraId="7CFD6E15" w14:textId="77777777" w:rsidR="00F050DC" w:rsidRPr="00831CDC" w:rsidRDefault="00F050D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081BBF70" w14:textId="1ADF6BAF" w:rsidR="00235352" w:rsidRPr="00831CDC" w:rsidRDefault="004549C0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Készített Android-ra alkalmazást, de közben kiderült, hogy igény van rá IOS-en is. A felsoroltak közül melyik az igaz állítás erre vonatkozóan?</w:t>
      </w:r>
    </w:p>
    <w:p w14:paraId="68242BCB" w14:textId="3DDAD393" w:rsidR="004549C0" w:rsidRPr="00831CDC" w:rsidRDefault="004549C0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 alkalmazás fejlesztését nem feltétlenül szükséges az elejétől kezdeni, de szükséges kiegészíteni a kódot, hogy működjön IOS-en is.</w:t>
      </w:r>
    </w:p>
    <w:p w14:paraId="2E31D60B" w14:textId="28F19798" w:rsidR="004549C0" w:rsidRPr="00831CDC" w:rsidRDefault="004549C0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Minden esetben futtatható az Android-ra írt alkalmazás IOS-en is.</w:t>
      </w:r>
    </w:p>
    <w:p w14:paraId="6B4DA5EA" w14:textId="55CC217B" w:rsidR="004549C0" w:rsidRPr="00831CDC" w:rsidRDefault="004549C0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Semmiképpen nem lehetséges átírni, a fejlesztést teljesen az elejétől kell kezdeni.</w:t>
      </w:r>
    </w:p>
    <w:p w14:paraId="4B2173BB" w14:textId="5C1D8E52" w:rsidR="004549C0" w:rsidRPr="00831CDC" w:rsidRDefault="004549C0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 alkalmazás átírható, azonban más fejlesztői környezetet kell választani, mivel nincs olyan környezet, ami egyaránt támogatja az Android-ot és IOS-t is.</w:t>
      </w:r>
    </w:p>
    <w:p w14:paraId="3862C711" w14:textId="77777777" w:rsidR="00F050DC" w:rsidRPr="00831C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69D0386A" w14:textId="6209F12E" w:rsidR="00235352" w:rsidRPr="00831CDC" w:rsidRDefault="004549C0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Adott egy API elérési útja, amelyből fetch segítségével szeretne GET kéréssel lekérni adatokat. Melyek az igaz állítások erre vonatkozóan?</w:t>
      </w:r>
    </w:p>
    <w:p w14:paraId="75308118" w14:textId="779FC960" w:rsidR="009D141E" w:rsidRPr="00831CDC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AzAPI kérés megoldható minden esetben, azonban mindig szükséges API kulcs hozzá.</w:t>
      </w:r>
    </w:p>
    <w:p w14:paraId="4C7230FF" w14:textId="13222ED7" w:rsidR="009D141E" w:rsidRPr="00831CDC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 adatok legtöbb esetben lekérhetők, azonban akadályozhatja a lekérést a CORS beállítása vagy az API kulcs hiánya.</w:t>
      </w:r>
    </w:p>
    <w:p w14:paraId="3BAF2572" w14:textId="00449AA9" w:rsidR="009D141E" w:rsidRPr="00831CDC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Minden esetben lekérhetők az adatok mindenféle külön lépés nélkül.</w:t>
      </w:r>
    </w:p>
    <w:p w14:paraId="5B9455A9" w14:textId="31089755" w:rsidR="009D141E" w:rsidRPr="00831CDC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Előfordulhat, hogy az API kérések számát korlátozza a rendszer.</w:t>
      </w:r>
    </w:p>
    <w:p w14:paraId="3FC37396" w14:textId="1DF53BB1" w:rsidR="009D141E" w:rsidRPr="00831CDC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 API kérést csak szerver oldalon lehet megoldani, kliens oldalon nem.</w:t>
      </w:r>
    </w:p>
    <w:p w14:paraId="0563BF4D" w14:textId="77777777" w:rsidR="00F050DC" w:rsidRPr="00831C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32BF758B" w14:textId="5175AA54" w:rsidR="00235352" w:rsidRPr="00831CDC" w:rsidRDefault="009D141E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Döntse el, hogy az alábbi mondatok igaz vagy hamis állítást tartalmaznak a Frontend webfejlesztéssel kapcsolatban!</w:t>
      </w:r>
    </w:p>
    <w:p w14:paraId="63A04172" w14:textId="7E4D1E53" w:rsidR="009D141E" w:rsidRPr="00831CDC" w:rsidRDefault="000D541A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Frontend fejlesztő anélkül is tud dolgozni a weboldalon, hogy a Backend kódját ismerné.</w:t>
      </w:r>
      <w:r w:rsidR="00F050DC" w:rsidRPr="00831CDC">
        <w:rPr>
          <w:rFonts w:ascii="Arial" w:hAnsi="Arial" w:cs="Arial"/>
          <w:sz w:val="18"/>
          <w:szCs w:val="18"/>
        </w:rPr>
        <w:t xml:space="preserve"> Igaz</w:t>
      </w:r>
    </w:p>
    <w:p w14:paraId="02642252" w14:textId="00EC6F9E" w:rsidR="000D541A" w:rsidRPr="00831CDC" w:rsidRDefault="000D541A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JavaScriptnek létezik Frontend készítésére szolgáló keretrendszere.</w:t>
      </w:r>
      <w:r w:rsidR="00F050DC" w:rsidRPr="00831CDC">
        <w:rPr>
          <w:rFonts w:ascii="Arial" w:hAnsi="Arial" w:cs="Arial"/>
          <w:sz w:val="18"/>
          <w:szCs w:val="18"/>
        </w:rPr>
        <w:t xml:space="preserve"> </w:t>
      </w:r>
      <w:r w:rsidR="00F050DC" w:rsidRPr="00831CDC">
        <w:rPr>
          <w:rFonts w:ascii="Arial" w:hAnsi="Arial" w:cs="Arial"/>
          <w:sz w:val="18"/>
          <w:szCs w:val="18"/>
        </w:rPr>
        <w:t>Igaz</w:t>
      </w:r>
    </w:p>
    <w:p w14:paraId="35804948" w14:textId="02C4A7C6" w:rsidR="000D541A" w:rsidRPr="00831CDC" w:rsidRDefault="000D541A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Ameddig a Backend rész fejlesztése nincs kész, a Frontend rész nem kezdhető el.</w:t>
      </w:r>
      <w:r w:rsidR="00F050DC" w:rsidRPr="00831CDC">
        <w:rPr>
          <w:rFonts w:ascii="Arial" w:hAnsi="Arial" w:cs="Arial"/>
          <w:sz w:val="18"/>
          <w:szCs w:val="18"/>
        </w:rPr>
        <w:t xml:space="preserve"> Hamis</w:t>
      </w:r>
    </w:p>
    <w:p w14:paraId="22AF3C18" w14:textId="005C8B9A" w:rsidR="000D541A" w:rsidRPr="00831CDC" w:rsidRDefault="000D541A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weblap Frontend és Backend része minden esetben teljesen szétválik.</w:t>
      </w:r>
      <w:r w:rsidR="00F050DC" w:rsidRPr="00831CDC">
        <w:rPr>
          <w:rFonts w:ascii="Arial" w:hAnsi="Arial" w:cs="Arial"/>
          <w:sz w:val="18"/>
          <w:szCs w:val="18"/>
        </w:rPr>
        <w:t xml:space="preserve"> </w:t>
      </w:r>
      <w:r w:rsidR="00F050DC" w:rsidRPr="00831CDC">
        <w:rPr>
          <w:rFonts w:ascii="Arial" w:hAnsi="Arial" w:cs="Arial"/>
          <w:sz w:val="18"/>
          <w:szCs w:val="18"/>
        </w:rPr>
        <w:t>Hamis</w:t>
      </w:r>
    </w:p>
    <w:p w14:paraId="60D08A87" w14:textId="77777777" w:rsidR="00F050DC" w:rsidRPr="00831CDC" w:rsidRDefault="00F050D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70B02100" w14:textId="7A3C77BA" w:rsidR="00235352" w:rsidRPr="00831CDC" w:rsidRDefault="00AF3E05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 egyik online játékterjesztő rendszerben adatbázisban vannak a játékok adatai tárolva. A weblap Frontend részénél többször van arra szükség, hogy adott évek között keressünk játékokat. A Backend résznél írni szeretne API végpontot, amely segíti ennek megoldását. Hogyan lehetne ezt a legcélszerűbben megoldani?</w:t>
      </w:r>
    </w:p>
    <w:p w14:paraId="50AC0F47" w14:textId="46DBD991" w:rsidR="00AF3E05" w:rsidRPr="00831CDC" w:rsidRDefault="00AF3E05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végpont minden esetben a teljes adatbázis tartalmát adja vissza, és majd pl. JavaScript segítségével ki lehet az adatokat választani.</w:t>
      </w:r>
    </w:p>
    <w:p w14:paraId="739FC5EC" w14:textId="45EED1B5" w:rsidR="00AF3E05" w:rsidRPr="00831CDC" w:rsidRDefault="00AF3E05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Minden egyes keresésnél a Backend fejlesztőnek külön API végpontot kell írni a kereséshez.</w:t>
      </w:r>
    </w:p>
    <w:p w14:paraId="1073BB20" w14:textId="68B3F881" w:rsidR="00AF3E05" w:rsidRPr="00831CDC" w:rsidRDefault="00AF3E05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Nem megoldható, a Backend fejlesztő minden esetben lekéri az adatokat, és email-ben átküldi a visszaadott JSON adatot.</w:t>
      </w:r>
    </w:p>
    <w:p w14:paraId="5C900555" w14:textId="1B22C31C" w:rsidR="00AF3E05" w:rsidRPr="00831CDC" w:rsidRDefault="00AF3E05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végpontot paraméterezve írja meg, így az API kérésnél már csak a kiválasztott játékok kerülnek visszaadásra.</w:t>
      </w:r>
    </w:p>
    <w:p w14:paraId="157E7F77" w14:textId="77777777" w:rsidR="00F050DC" w:rsidRPr="00831C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7D779104" w14:textId="65C72638" w:rsidR="00235352" w:rsidRPr="00831CDC" w:rsidRDefault="005A5EB6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Mi a megszokott módszer adatbázisok kezelésére a modern Backend fejlesztői környezeteknél?</w:t>
      </w:r>
    </w:p>
    <w:p w14:paraId="2FE46CFA" w14:textId="50DE74B3" w:rsidR="005A5EB6" w:rsidRPr="00831CDC" w:rsidRDefault="005A5EB6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Minden esetben kötelező SQL utasításokat futtatni, és csak így férhetünk hozzá az adatbázishoz.</w:t>
      </w:r>
    </w:p>
    <w:p w14:paraId="25D0BF44" w14:textId="6AB2A5BC" w:rsidR="005A5EB6" w:rsidRPr="00831CDC" w:rsidRDefault="005A5EB6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 adatbázis tárolása nem a Backend, hanem a Frontend feladata.</w:t>
      </w:r>
    </w:p>
    <w:p w14:paraId="59EB3218" w14:textId="48575C4A" w:rsidR="005A5EB6" w:rsidRPr="00831CDC" w:rsidRDefault="005A5EB6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Az ORM segítségével az adatbázist a Backend rendszer objektumokra képezi le, és így a kódban objektumok módosításával végezhetők az adatbázis műveletei.</w:t>
      </w:r>
    </w:p>
    <w:p w14:paraId="1989C005" w14:textId="0A7C4622" w:rsidR="005A5EB6" w:rsidRPr="00831CDC" w:rsidRDefault="005A5EB6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Nincs adatbázis tárolva, csak txt állományokban van az adat tárolva.</w:t>
      </w:r>
    </w:p>
    <w:p w14:paraId="789ECFCF" w14:textId="77777777" w:rsidR="00F050DC" w:rsidRPr="00831C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698FA5D0" w14:textId="72134AA2" w:rsidR="00235352" w:rsidRPr="00831CDC" w:rsidRDefault="005A5EB6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lastRenderedPageBreak/>
        <w:t>E</w:t>
      </w:r>
      <w:r w:rsidR="005F624F" w:rsidRPr="00831CDC">
        <w:rPr>
          <w:rFonts w:ascii="Arial" w:hAnsi="Arial" w:cs="Arial"/>
          <w:sz w:val="18"/>
          <w:szCs w:val="18"/>
        </w:rPr>
        <w:t>gészítse ki a mondatokat!</w:t>
      </w:r>
    </w:p>
    <w:p w14:paraId="017E175B" w14:textId="34A18FB0" w:rsidR="005F624F" w:rsidRPr="00831CDC" w:rsidRDefault="005F624F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 xml:space="preserve">Azt a folyamatot, amikor az osztályból egy objektum példányt készítünk, úgy nevezzük, hogy </w:t>
      </w:r>
      <w:r w:rsidR="00831CDC">
        <w:rPr>
          <w:rFonts w:ascii="Arial" w:hAnsi="Arial" w:cs="Arial"/>
          <w:sz w:val="18"/>
          <w:szCs w:val="18"/>
        </w:rPr>
        <w:t>kezdőérték adás/</w:t>
      </w:r>
      <w:r w:rsidRPr="00831CDC">
        <w:rPr>
          <w:rFonts w:ascii="Arial" w:hAnsi="Arial" w:cs="Arial"/>
          <w:sz w:val="18"/>
          <w:szCs w:val="18"/>
        </w:rPr>
        <w:t>példányosítás. Amikor lefut ez a művelet, akkor azt a kitüntetett metódust, ami először fut le, úgy nevezzük, hogy konstruktor</w:t>
      </w:r>
      <w:r w:rsidR="00831CDC">
        <w:rPr>
          <w:rFonts w:ascii="Arial" w:hAnsi="Arial" w:cs="Arial"/>
          <w:sz w:val="18"/>
          <w:szCs w:val="18"/>
        </w:rPr>
        <w:t>/destruktor</w:t>
      </w:r>
      <w:r w:rsidRPr="00831CDC">
        <w:rPr>
          <w:rFonts w:ascii="Arial" w:hAnsi="Arial" w:cs="Arial"/>
          <w:sz w:val="18"/>
          <w:szCs w:val="18"/>
        </w:rPr>
        <w:t>.</w:t>
      </w:r>
    </w:p>
    <w:p w14:paraId="72F4D4BC" w14:textId="77777777" w:rsidR="00F050DC" w:rsidRPr="00831CDC" w:rsidRDefault="00F050D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0CF01967" w14:textId="2DEED31C" w:rsidR="00235352" w:rsidRPr="00831CDC" w:rsidRDefault="00A31C12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Milyen módosítót kell írni C# vagy Java nyelvben egy metódus elé, ha szeretnénk, hogy bárhol elérhető legyen, akár az osztályon kívül is?</w:t>
      </w:r>
    </w:p>
    <w:p w14:paraId="01E88236" w14:textId="77777777" w:rsidR="00A31C12" w:rsidRPr="00831CDC" w:rsidRDefault="00A31C12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protected</w:t>
      </w:r>
    </w:p>
    <w:p w14:paraId="1C2BB681" w14:textId="77777777" w:rsidR="00A31C12" w:rsidRPr="00831CDC" w:rsidRDefault="00A31C12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public</w:t>
      </w:r>
    </w:p>
    <w:p w14:paraId="1E583602" w14:textId="77777777" w:rsidR="00A31C12" w:rsidRPr="00831CDC" w:rsidRDefault="00A31C12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static</w:t>
      </w:r>
    </w:p>
    <w:p w14:paraId="460111E5" w14:textId="469B61B2" w:rsidR="00A31C12" w:rsidRPr="00831CDC" w:rsidRDefault="00A31C12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include</w:t>
      </w:r>
    </w:p>
    <w:p w14:paraId="74A44FB3" w14:textId="77777777" w:rsidR="00C1590E" w:rsidRPr="00831CDC" w:rsidRDefault="00C1590E" w:rsidP="00C1590E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5BC1363E" w14:textId="67233C94" w:rsidR="00235352" w:rsidRPr="00831CDC" w:rsidRDefault="00C31F64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Mi a CMS (tartalomkezelő) rendszer lényege?</w:t>
      </w:r>
    </w:p>
    <w:p w14:paraId="281FD214" w14:textId="438C4612" w:rsidR="00C31F64" w:rsidRPr="00831CDC" w:rsidRDefault="00C31F64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Leíró nyelv, amellyel a weblap formázását lehet megadni.</w:t>
      </w:r>
    </w:p>
    <w:p w14:paraId="0FC7BF05" w14:textId="49114D97" w:rsidR="00C31F64" w:rsidRPr="00831CDC" w:rsidRDefault="00C31F64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 segítségével a weblapot olyan felhasználók is tudják szerkeszteni, akiknek nincs webfejlesztési és programozási tapasztalata.</w:t>
      </w:r>
    </w:p>
    <w:p w14:paraId="52D7625C" w14:textId="7007723A" w:rsidR="00C31F64" w:rsidRPr="00831CDC" w:rsidRDefault="00C31F64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Szülői felügyelet alkalmazása.</w:t>
      </w:r>
    </w:p>
    <w:p w14:paraId="2955EB63" w14:textId="289F1EB7" w:rsidR="00C31F64" w:rsidRPr="00831CDC" w:rsidRDefault="00C31F64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Asztali alkalmazás fejlesztésére szolgáló programozási környezet.</w:t>
      </w:r>
    </w:p>
    <w:p w14:paraId="0C09E4E7" w14:textId="77777777" w:rsidR="00C1590E" w:rsidRPr="00831CDC" w:rsidRDefault="00C1590E" w:rsidP="00C1590E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36F7E579" w14:textId="6CF3C34B" w:rsidR="00235352" w:rsidRPr="00831CDC" w:rsidRDefault="00C31F64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Állítsa sorrendbe a felsorolt 4 tesztelési technikát a V-modell alapján!</w:t>
      </w:r>
    </w:p>
    <w:p w14:paraId="0B46F240" w14:textId="25FD3047" w:rsidR="00C31F64" w:rsidRPr="00831CDC" w:rsidRDefault="00C31F64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Gondolja át, hogy a V-modell második szárán alulról felfelé haladva, milyen sorrendben vannak a tesztek!</w:t>
      </w:r>
    </w:p>
    <w:p w14:paraId="25985B08" w14:textId="0AFC9846" w:rsidR="00C1590E" w:rsidRPr="00831CDC" w:rsidRDefault="00C1590E" w:rsidP="00C1590E">
      <w:pPr>
        <w:pStyle w:val="Listaszerbekezds"/>
        <w:numPr>
          <w:ilvl w:val="0"/>
          <w:numId w:val="1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Komponens teszt (például Unit teszt)</w:t>
      </w:r>
    </w:p>
    <w:p w14:paraId="55D570CB" w14:textId="7C91166B" w:rsidR="00C1590E" w:rsidRPr="00831CDC" w:rsidRDefault="00C1590E" w:rsidP="00C1590E">
      <w:pPr>
        <w:pStyle w:val="Listaszerbekezds"/>
        <w:numPr>
          <w:ilvl w:val="0"/>
          <w:numId w:val="1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Integrációs teszt</w:t>
      </w:r>
    </w:p>
    <w:p w14:paraId="7B76DF8F" w14:textId="277EEA47" w:rsidR="00C31F64" w:rsidRPr="00831CDC" w:rsidRDefault="00C31F64" w:rsidP="00C1590E">
      <w:pPr>
        <w:pStyle w:val="Listaszerbekezds"/>
        <w:numPr>
          <w:ilvl w:val="0"/>
          <w:numId w:val="1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Rendszerteszt</w:t>
      </w:r>
    </w:p>
    <w:p w14:paraId="3A537FD6" w14:textId="089376F5" w:rsidR="00C31F64" w:rsidRPr="00831CDC" w:rsidRDefault="00C31F64" w:rsidP="00C1590E">
      <w:pPr>
        <w:pStyle w:val="Listaszerbekezds"/>
        <w:numPr>
          <w:ilvl w:val="0"/>
          <w:numId w:val="1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Felhasználói átvételi teszt</w:t>
      </w:r>
    </w:p>
    <w:p w14:paraId="00BB3CE9" w14:textId="77777777" w:rsidR="00235352" w:rsidRPr="00831CDC" w:rsidRDefault="00235352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1E5C81BB" w14:textId="58A6EA6C" w:rsidR="00235352" w:rsidRPr="00831CDC" w:rsidRDefault="006F5C9A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Hogyan nevezzük azt a tesztelési módszert, amikor ismerjük a forráskódot is?</w:t>
      </w:r>
    </w:p>
    <w:p w14:paraId="3E1A62B5" w14:textId="29055D41" w:rsidR="006F5C9A" w:rsidRPr="00831CDC" w:rsidRDefault="006F5C9A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Funkcionális tesztelés.</w:t>
      </w:r>
    </w:p>
    <w:p w14:paraId="5834EF7D" w14:textId="5EA189DF" w:rsidR="006F5C9A" w:rsidRPr="00831CDC" w:rsidRDefault="006F5C9A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Fekete dobozos tesztelés.</w:t>
      </w:r>
    </w:p>
    <w:p w14:paraId="1F80BCB2" w14:textId="3C68C450" w:rsidR="006F5C9A" w:rsidRPr="00831CDC" w:rsidRDefault="006F5C9A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Fehér dobozos tesztelés.</w:t>
      </w:r>
    </w:p>
    <w:p w14:paraId="22A4D77C" w14:textId="226DC129" w:rsidR="006F5C9A" w:rsidRPr="00831CDC" w:rsidRDefault="006F5C9A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831CDC">
        <w:rPr>
          <w:rFonts w:ascii="Arial" w:hAnsi="Arial" w:cs="Arial"/>
          <w:sz w:val="18"/>
          <w:szCs w:val="18"/>
        </w:rPr>
        <w:t>Fizikai tesztelés.</w:t>
      </w:r>
    </w:p>
    <w:p w14:paraId="54A7678C" w14:textId="77777777" w:rsidR="00C31F64" w:rsidRDefault="00C31F64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75EBA9B3" w14:textId="77777777" w:rsidR="00C31F64" w:rsidRPr="00696E93" w:rsidRDefault="00C31F64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sectPr w:rsidR="00C31F64" w:rsidRPr="00696E93" w:rsidSect="001323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7F86"/>
    <w:multiLevelType w:val="hybridMultilevel"/>
    <w:tmpl w:val="312275A6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1286C"/>
    <w:multiLevelType w:val="hybridMultilevel"/>
    <w:tmpl w:val="C44291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65FE3"/>
    <w:multiLevelType w:val="hybridMultilevel"/>
    <w:tmpl w:val="AF225F9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F6C60"/>
    <w:multiLevelType w:val="hybridMultilevel"/>
    <w:tmpl w:val="F7C86B80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C5F65"/>
    <w:multiLevelType w:val="hybridMultilevel"/>
    <w:tmpl w:val="DF30ED64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07C76"/>
    <w:multiLevelType w:val="hybridMultilevel"/>
    <w:tmpl w:val="ECE480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A04BE"/>
    <w:multiLevelType w:val="hybridMultilevel"/>
    <w:tmpl w:val="672C7A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202AE"/>
    <w:multiLevelType w:val="hybridMultilevel"/>
    <w:tmpl w:val="1D56DE80"/>
    <w:lvl w:ilvl="0" w:tplc="5F8C0AC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67872"/>
    <w:multiLevelType w:val="hybridMultilevel"/>
    <w:tmpl w:val="551802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82414"/>
    <w:multiLevelType w:val="hybridMultilevel"/>
    <w:tmpl w:val="ACB8BD7E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11F58"/>
    <w:multiLevelType w:val="hybridMultilevel"/>
    <w:tmpl w:val="590204F4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56AD6"/>
    <w:multiLevelType w:val="hybridMultilevel"/>
    <w:tmpl w:val="9208A252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243F10"/>
    <w:multiLevelType w:val="hybridMultilevel"/>
    <w:tmpl w:val="1D26863E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970316">
    <w:abstractNumId w:val="5"/>
  </w:num>
  <w:num w:numId="2" w16cid:durableId="1523392978">
    <w:abstractNumId w:val="7"/>
  </w:num>
  <w:num w:numId="3" w16cid:durableId="1050769566">
    <w:abstractNumId w:val="2"/>
  </w:num>
  <w:num w:numId="4" w16cid:durableId="785543410">
    <w:abstractNumId w:val="6"/>
  </w:num>
  <w:num w:numId="5" w16cid:durableId="308831608">
    <w:abstractNumId w:val="1"/>
  </w:num>
  <w:num w:numId="6" w16cid:durableId="1563368040">
    <w:abstractNumId w:val="11"/>
  </w:num>
  <w:num w:numId="7" w16cid:durableId="1989050306">
    <w:abstractNumId w:val="12"/>
  </w:num>
  <w:num w:numId="8" w16cid:durableId="1596355915">
    <w:abstractNumId w:val="0"/>
  </w:num>
  <w:num w:numId="9" w16cid:durableId="333608898">
    <w:abstractNumId w:val="3"/>
  </w:num>
  <w:num w:numId="10" w16cid:durableId="1734739064">
    <w:abstractNumId w:val="4"/>
  </w:num>
  <w:num w:numId="11" w16cid:durableId="2107648871">
    <w:abstractNumId w:val="10"/>
  </w:num>
  <w:num w:numId="12" w16cid:durableId="164437078">
    <w:abstractNumId w:val="9"/>
  </w:num>
  <w:num w:numId="13" w16cid:durableId="1586300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FA"/>
    <w:rsid w:val="00085DB0"/>
    <w:rsid w:val="000D541A"/>
    <w:rsid w:val="0013232C"/>
    <w:rsid w:val="0014354D"/>
    <w:rsid w:val="001A2BEF"/>
    <w:rsid w:val="00235352"/>
    <w:rsid w:val="00377E6C"/>
    <w:rsid w:val="0038103A"/>
    <w:rsid w:val="004549C0"/>
    <w:rsid w:val="00454EFB"/>
    <w:rsid w:val="005A5EB6"/>
    <w:rsid w:val="005C3085"/>
    <w:rsid w:val="005F09E4"/>
    <w:rsid w:val="005F624F"/>
    <w:rsid w:val="00656F3B"/>
    <w:rsid w:val="006777FA"/>
    <w:rsid w:val="00696E93"/>
    <w:rsid w:val="006E1F88"/>
    <w:rsid w:val="006E6707"/>
    <w:rsid w:val="006F5C9A"/>
    <w:rsid w:val="00737F75"/>
    <w:rsid w:val="00831CDC"/>
    <w:rsid w:val="009D141E"/>
    <w:rsid w:val="009E7DB3"/>
    <w:rsid w:val="009F1D38"/>
    <w:rsid w:val="00A31C12"/>
    <w:rsid w:val="00A957ED"/>
    <w:rsid w:val="00AF3E05"/>
    <w:rsid w:val="00B53EE8"/>
    <w:rsid w:val="00B97EC6"/>
    <w:rsid w:val="00C1590E"/>
    <w:rsid w:val="00C31F64"/>
    <w:rsid w:val="00F050DC"/>
    <w:rsid w:val="00F626E2"/>
    <w:rsid w:val="00F62BFB"/>
    <w:rsid w:val="00FC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92FAA"/>
  <w15:chartTrackingRefBased/>
  <w15:docId w15:val="{3985C46D-3739-42B0-86FA-9AC1A985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7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7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7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7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7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7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77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7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77F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77F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77F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77F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77F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77F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7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7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7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77F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77F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77F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7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77F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77F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235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4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1087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EDU_HEAF_2102@sulid.hu</dc:creator>
  <cp:keywords/>
  <dc:description/>
  <cp:lastModifiedBy>EDU_HEAF_2102@sulid.hu</cp:lastModifiedBy>
  <cp:revision>3</cp:revision>
  <dcterms:created xsi:type="dcterms:W3CDTF">2025-06-02T09:57:00Z</dcterms:created>
  <dcterms:modified xsi:type="dcterms:W3CDTF">2025-06-02T10:01:00Z</dcterms:modified>
</cp:coreProperties>
</file>