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3F35" w:rsidRPr="00C267FF" w:rsidRDefault="00CB00C0">
      <w:pPr>
        <w:pStyle w:val="Heading1"/>
        <w:rPr>
          <w:rFonts w:ascii="Copperplate Gothic Light" w:hAnsi="Copperplate Gothic Light" w:cstheme="majorHAnsi"/>
          <w:color w:val="1F497D" w:themeColor="text2"/>
          <w:sz w:val="46"/>
          <w:szCs w:val="46"/>
        </w:rPr>
      </w:pPr>
      <w:r w:rsidRPr="00C267FF">
        <w:rPr>
          <w:rFonts w:ascii="Copperplate Gothic Light" w:hAnsi="Copperplate Gothic Light" w:cstheme="majorHAnsi"/>
          <w:color w:val="1F497D" w:themeColor="text2"/>
          <w:sz w:val="46"/>
          <w:szCs w:val="46"/>
        </w:rPr>
        <w:t>Amatya Nahar</w:t>
      </w:r>
    </w:p>
    <w:p w:rsidR="00CD2279" w:rsidRDefault="00C91B85" w:rsidP="00CD2279">
      <w:pPr>
        <w:pBdr>
          <w:bottom w:val="single" w:sz="6" w:space="1" w:color="auto"/>
        </w:pBdr>
        <w:rPr>
          <w:sz w:val="28"/>
          <w:szCs w:val="28"/>
        </w:rPr>
      </w:pPr>
      <w:r w:rsidRPr="00240B8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</w:rPr>
        <w:t>Contact:</w:t>
      </w:r>
      <w:r w:rsidRPr="003A0215">
        <w:rPr>
          <w:sz w:val="28"/>
          <w:szCs w:val="28"/>
        </w:rPr>
        <w:t xml:space="preserve"> </w:t>
      </w:r>
      <w:r w:rsidR="00E654F3" w:rsidRPr="00C267FF">
        <w:rPr>
          <w:rStyle w:val="Hyperlink"/>
          <w:rFonts w:ascii="Arial" w:hAnsi="Arial" w:cs="Arial"/>
          <w:color w:val="365F91" w:themeColor="accent1" w:themeShade="BF"/>
          <w:sz w:val="32"/>
          <w:szCs w:val="32"/>
          <w:u w:val="none"/>
        </w:rPr>
        <w:t>78987</w:t>
      </w:r>
      <w:r w:rsidR="000E68A4" w:rsidRPr="00C267FF">
        <w:rPr>
          <w:rStyle w:val="Hyperlink"/>
          <w:rFonts w:ascii="Arial" w:hAnsi="Arial" w:cs="Arial"/>
          <w:color w:val="365F91" w:themeColor="accent1" w:themeShade="BF"/>
          <w:sz w:val="32"/>
          <w:szCs w:val="32"/>
          <w:u w:val="none"/>
        </w:rPr>
        <w:t xml:space="preserve">84898 | </w:t>
      </w:r>
      <w:r w:rsidR="00CB00C0" w:rsidRPr="00C267FF">
        <w:rPr>
          <w:rStyle w:val="Hyperlink"/>
          <w:rFonts w:ascii="Arial" w:hAnsi="Arial" w:cs="Arial"/>
          <w:color w:val="365F91" w:themeColor="accent1" w:themeShade="BF"/>
          <w:sz w:val="32"/>
          <w:szCs w:val="32"/>
          <w:u w:val="none"/>
        </w:rPr>
        <w:t>naharamatya@gmail.com</w:t>
      </w:r>
      <w:r w:rsidR="00CB00C0" w:rsidRPr="00C267FF">
        <w:rPr>
          <w:rStyle w:val="Hyperlink"/>
          <w:color w:val="365F91" w:themeColor="accent1" w:themeShade="BF"/>
          <w:sz w:val="32"/>
          <w:szCs w:val="32"/>
        </w:rPr>
        <w:br/>
      </w:r>
      <w:r w:rsidR="00CB00C0" w:rsidRPr="00240B8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</w:rPr>
        <w:t>LinkedI</w:t>
      </w:r>
      <w:r w:rsidR="000E68A4" w:rsidRPr="00240B87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</w:rPr>
        <w:t xml:space="preserve">n: </w:t>
      </w:r>
      <w:hyperlink r:id="rId8" w:history="1">
        <w:r w:rsidR="003823BB" w:rsidRPr="00240B87">
          <w:rPr>
            <w:rStyle w:val="Hyperlink"/>
            <w:sz w:val="32"/>
            <w:szCs w:val="32"/>
          </w:rPr>
          <w:t>https://www.linkedin.com/in/naharamatya/</w:t>
        </w:r>
      </w:hyperlink>
    </w:p>
    <w:p w:rsidR="00CD2279" w:rsidRDefault="00CD2279" w:rsidP="00CD2279">
      <w:pPr>
        <w:pBdr>
          <w:bottom w:val="single" w:sz="6" w:space="1" w:color="auto"/>
        </w:pBdr>
        <w:rPr>
          <w:sz w:val="28"/>
          <w:szCs w:val="28"/>
        </w:rPr>
      </w:pPr>
    </w:p>
    <w:p w:rsidR="00CD2279" w:rsidRDefault="00CD2279">
      <w:pPr>
        <w:pStyle w:val="Heading2"/>
        <w:rPr>
          <w:sz w:val="32"/>
          <w:szCs w:val="32"/>
        </w:rPr>
      </w:pPr>
    </w:p>
    <w:p w:rsidR="001C3F35" w:rsidRPr="003A0215" w:rsidRDefault="00CB00C0">
      <w:pPr>
        <w:pStyle w:val="Heading2"/>
        <w:rPr>
          <w:sz w:val="32"/>
          <w:szCs w:val="32"/>
        </w:rPr>
      </w:pPr>
      <w:r w:rsidRPr="00CD2279">
        <w:rPr>
          <w:sz w:val="34"/>
          <w:szCs w:val="34"/>
        </w:rPr>
        <w:t>Professional Summary</w:t>
      </w:r>
      <w:r w:rsidR="0032693E">
        <w:rPr>
          <w:sz w:val="32"/>
          <w:szCs w:val="32"/>
        </w:rPr>
        <w:t>:</w:t>
      </w:r>
    </w:p>
    <w:p w:rsidR="00E654F3" w:rsidRPr="006E7816" w:rsidRDefault="00CB00C0" w:rsidP="006E781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6E7816">
        <w:rPr>
          <w:rFonts w:asciiTheme="majorHAnsi" w:hAnsiTheme="majorHAnsi" w:cstheme="majorHAnsi"/>
          <w:sz w:val="30"/>
          <w:szCs w:val="30"/>
        </w:rPr>
        <w:t>Software Engin</w:t>
      </w:r>
      <w:r w:rsidR="00240B87">
        <w:rPr>
          <w:rFonts w:asciiTheme="majorHAnsi" w:hAnsiTheme="majorHAnsi" w:cstheme="majorHAnsi"/>
          <w:sz w:val="30"/>
          <w:szCs w:val="30"/>
        </w:rPr>
        <w:t>eer with 6+ years of experience. D</w:t>
      </w:r>
      <w:r w:rsidR="00234376">
        <w:rPr>
          <w:rFonts w:asciiTheme="majorHAnsi" w:hAnsiTheme="majorHAnsi" w:cstheme="majorHAnsi"/>
          <w:sz w:val="30"/>
          <w:szCs w:val="30"/>
        </w:rPr>
        <w:t>eeply</w:t>
      </w:r>
      <w:r w:rsidRPr="006E7816">
        <w:rPr>
          <w:rFonts w:asciiTheme="majorHAnsi" w:hAnsiTheme="majorHAnsi" w:cstheme="majorHAnsi"/>
          <w:sz w:val="30"/>
          <w:szCs w:val="30"/>
        </w:rPr>
        <w:t xml:space="preserve"> </w:t>
      </w:r>
      <w:r w:rsidR="00234376">
        <w:rPr>
          <w:rFonts w:asciiTheme="majorHAnsi" w:hAnsiTheme="majorHAnsi" w:cstheme="majorHAnsi"/>
          <w:sz w:val="30"/>
          <w:szCs w:val="30"/>
        </w:rPr>
        <w:t>passionate about</w:t>
      </w:r>
      <w:r w:rsidRPr="006E7816">
        <w:rPr>
          <w:rFonts w:asciiTheme="majorHAnsi" w:hAnsiTheme="majorHAnsi" w:cstheme="majorHAnsi"/>
          <w:sz w:val="30"/>
          <w:szCs w:val="30"/>
        </w:rPr>
        <w:t xml:space="preserve"> Software Testing and Quality Assurance. </w:t>
      </w:r>
    </w:p>
    <w:p w:rsidR="00E654F3" w:rsidRPr="006E7816" w:rsidRDefault="00CB00C0" w:rsidP="006E781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6E7816">
        <w:rPr>
          <w:rFonts w:asciiTheme="majorHAnsi" w:hAnsiTheme="majorHAnsi" w:cstheme="majorHAnsi"/>
          <w:sz w:val="30"/>
          <w:szCs w:val="30"/>
        </w:rPr>
        <w:t xml:space="preserve">Strong understanding of application architecture, APIs, databases, and end-to-end system workflows, enabling a deeper and more effective approach to testing. </w:t>
      </w:r>
    </w:p>
    <w:p w:rsidR="00B16CBA" w:rsidRDefault="00267653" w:rsidP="00B16CBA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267653">
        <w:rPr>
          <w:rFonts w:asciiTheme="majorHAnsi" w:hAnsiTheme="majorHAnsi" w:cstheme="majorHAnsi"/>
          <w:sz w:val="30"/>
          <w:szCs w:val="30"/>
        </w:rPr>
        <w:t>Hands-on experience in Manual Testing, Test Case Design, API Testing, and Defect Tracking, with a clear long-term goal of growing into Automation Testing / SDET roles.</w:t>
      </w:r>
    </w:p>
    <w:p w:rsidR="005E57BA" w:rsidRDefault="005E57BA" w:rsidP="00B16CBA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5E57BA">
        <w:rPr>
          <w:rFonts w:asciiTheme="majorHAnsi" w:hAnsiTheme="majorHAnsi" w:cstheme="majorHAnsi"/>
          <w:sz w:val="30"/>
          <w:szCs w:val="30"/>
        </w:rPr>
        <w:t>Actively strengthening my testing expertise through hands-on practice, real-world scenarios, and continuous learning.</w:t>
      </w:r>
    </w:p>
    <w:p w:rsidR="00B16CBA" w:rsidRDefault="00B16CBA">
      <w:pPr>
        <w:pStyle w:val="Heading2"/>
        <w:rPr>
          <w:rFonts w:eastAsiaTheme="minorEastAsia" w:cstheme="majorHAnsi"/>
          <w:b w:val="0"/>
          <w:bCs w:val="0"/>
          <w:color w:val="auto"/>
          <w:sz w:val="30"/>
          <w:szCs w:val="30"/>
        </w:rPr>
      </w:pPr>
    </w:p>
    <w:p w:rsidR="001C3F35" w:rsidRPr="007B4A73" w:rsidRDefault="00CB00C0">
      <w:pPr>
        <w:pStyle w:val="Heading2"/>
        <w:rPr>
          <w:sz w:val="34"/>
          <w:szCs w:val="34"/>
        </w:rPr>
      </w:pPr>
      <w:r w:rsidRPr="007B4A73">
        <w:rPr>
          <w:sz w:val="34"/>
          <w:szCs w:val="34"/>
        </w:rPr>
        <w:t>Core Skills</w:t>
      </w:r>
      <w:r w:rsidR="0032693E" w:rsidRPr="007B4A73">
        <w:rPr>
          <w:sz w:val="34"/>
          <w:szCs w:val="34"/>
        </w:rPr>
        <w:t>:</w:t>
      </w:r>
    </w:p>
    <w:p w:rsidR="00E654F3" w:rsidRPr="006E7816" w:rsidRDefault="002C2B27" w:rsidP="006E781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30"/>
          <w:szCs w:val="30"/>
        </w:rPr>
      </w:pPr>
      <w:r w:rsidRPr="002C2B27">
        <w:rPr>
          <w:rFonts w:asciiTheme="majorHAnsi" w:hAnsiTheme="majorHAnsi" w:cstheme="majorHAnsi"/>
          <w:b/>
          <w:sz w:val="30"/>
          <w:szCs w:val="30"/>
        </w:rPr>
        <w:t>Testing &amp; Quality Assurance:</w:t>
      </w:r>
      <w:r w:rsidR="006E7816" w:rsidRPr="006E7816">
        <w:rPr>
          <w:rFonts w:asciiTheme="majorHAnsi" w:hAnsiTheme="majorHAnsi" w:cstheme="majorHAnsi"/>
          <w:sz w:val="30"/>
          <w:szCs w:val="30"/>
        </w:rPr>
        <w:t xml:space="preserve"> </w:t>
      </w:r>
      <w:r w:rsidRPr="002C2B27">
        <w:rPr>
          <w:rFonts w:asciiTheme="majorHAnsi" w:hAnsiTheme="majorHAnsi" w:cstheme="majorHAnsi"/>
          <w:sz w:val="30"/>
          <w:szCs w:val="30"/>
        </w:rPr>
        <w:t>Manual Testing, Test Case Design, Functional Testing, Regressio</w:t>
      </w:r>
      <w:r>
        <w:rPr>
          <w:rFonts w:asciiTheme="majorHAnsi" w:hAnsiTheme="majorHAnsi" w:cstheme="majorHAnsi"/>
          <w:sz w:val="30"/>
          <w:szCs w:val="30"/>
        </w:rPr>
        <w:t>n Testing, API Testing</w:t>
      </w:r>
      <w:r w:rsidRPr="002C2B27">
        <w:rPr>
          <w:rFonts w:asciiTheme="majorHAnsi" w:hAnsiTheme="majorHAnsi" w:cstheme="majorHAnsi"/>
          <w:sz w:val="30"/>
          <w:szCs w:val="30"/>
        </w:rPr>
        <w:t>, Defect Tracking, SDLC &amp; STLC, Agile/Scrum</w:t>
      </w:r>
    </w:p>
    <w:p w:rsidR="002C2B27" w:rsidRDefault="002C2B27" w:rsidP="00592DC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30"/>
          <w:szCs w:val="30"/>
        </w:rPr>
      </w:pPr>
      <w:r w:rsidRPr="002C2B27">
        <w:rPr>
          <w:rFonts w:asciiTheme="majorHAnsi" w:hAnsiTheme="majorHAnsi" w:cstheme="majorHAnsi"/>
          <w:b/>
          <w:sz w:val="30"/>
          <w:szCs w:val="30"/>
        </w:rPr>
        <w:t>Technical Background</w:t>
      </w:r>
      <w:r w:rsidR="006E7816" w:rsidRPr="002C2B27">
        <w:rPr>
          <w:rFonts w:asciiTheme="majorHAnsi" w:hAnsiTheme="majorHAnsi" w:cstheme="majorHAnsi"/>
          <w:b/>
          <w:sz w:val="30"/>
          <w:szCs w:val="30"/>
        </w:rPr>
        <w:t>:</w:t>
      </w:r>
      <w:r w:rsidR="006E7816" w:rsidRPr="002C2B27">
        <w:rPr>
          <w:rFonts w:asciiTheme="majorHAnsi" w:hAnsiTheme="majorHAnsi" w:cstheme="majorHAnsi"/>
          <w:sz w:val="30"/>
          <w:szCs w:val="30"/>
        </w:rPr>
        <w:t xml:space="preserve"> </w:t>
      </w:r>
      <w:r w:rsidRPr="002C2B27">
        <w:rPr>
          <w:rFonts w:asciiTheme="majorHAnsi" w:hAnsiTheme="majorHAnsi" w:cstheme="majorHAnsi"/>
          <w:sz w:val="30"/>
          <w:szCs w:val="30"/>
        </w:rPr>
        <w:t xml:space="preserve">Java, </w:t>
      </w:r>
      <w:r w:rsidR="00CC6D5E" w:rsidRPr="002C2B27">
        <w:rPr>
          <w:rFonts w:asciiTheme="majorHAnsi" w:hAnsiTheme="majorHAnsi" w:cstheme="majorHAnsi"/>
          <w:sz w:val="30"/>
          <w:szCs w:val="30"/>
        </w:rPr>
        <w:t>Spring Boot</w:t>
      </w:r>
      <w:r w:rsidR="00CC6D5E">
        <w:rPr>
          <w:rFonts w:asciiTheme="majorHAnsi" w:hAnsiTheme="majorHAnsi" w:cstheme="majorHAnsi"/>
          <w:sz w:val="30"/>
          <w:szCs w:val="30"/>
        </w:rPr>
        <w:t>,</w:t>
      </w:r>
      <w:r w:rsidR="00CC6D5E" w:rsidRPr="002C2B27">
        <w:rPr>
          <w:rFonts w:asciiTheme="majorHAnsi" w:hAnsiTheme="majorHAnsi" w:cstheme="majorHAnsi"/>
          <w:sz w:val="30"/>
          <w:szCs w:val="30"/>
        </w:rPr>
        <w:t xml:space="preserve"> </w:t>
      </w:r>
      <w:r w:rsidRPr="002C2B27">
        <w:rPr>
          <w:rFonts w:asciiTheme="majorHAnsi" w:hAnsiTheme="majorHAnsi" w:cstheme="majorHAnsi"/>
          <w:sz w:val="30"/>
          <w:szCs w:val="30"/>
        </w:rPr>
        <w:t xml:space="preserve">REST APIs, </w:t>
      </w:r>
      <w:r w:rsidR="00CC6D5E" w:rsidRPr="002C2B27">
        <w:rPr>
          <w:rFonts w:asciiTheme="majorHAnsi" w:hAnsiTheme="majorHAnsi" w:cstheme="majorHAnsi"/>
          <w:sz w:val="30"/>
          <w:szCs w:val="30"/>
        </w:rPr>
        <w:t xml:space="preserve">SQL, </w:t>
      </w:r>
      <w:r w:rsidRPr="002C2B27">
        <w:rPr>
          <w:rFonts w:asciiTheme="majorHAnsi" w:hAnsiTheme="majorHAnsi" w:cstheme="majorHAnsi"/>
          <w:sz w:val="30"/>
          <w:szCs w:val="30"/>
        </w:rPr>
        <w:t>Angular</w:t>
      </w:r>
      <w:r w:rsidR="00CC6D5E">
        <w:rPr>
          <w:rFonts w:asciiTheme="majorHAnsi" w:hAnsiTheme="majorHAnsi" w:cstheme="majorHAnsi"/>
          <w:sz w:val="30"/>
          <w:szCs w:val="30"/>
        </w:rPr>
        <w:t>, Typescript, JavaScript, CSS, HTML</w:t>
      </w:r>
    </w:p>
    <w:p w:rsidR="006E7816" w:rsidRDefault="006E7816" w:rsidP="00592DC1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30"/>
          <w:szCs w:val="30"/>
        </w:rPr>
      </w:pPr>
      <w:r w:rsidRPr="002C2B27">
        <w:rPr>
          <w:rFonts w:asciiTheme="majorHAnsi" w:hAnsiTheme="majorHAnsi" w:cstheme="majorHAnsi"/>
          <w:b/>
          <w:sz w:val="30"/>
          <w:szCs w:val="30"/>
        </w:rPr>
        <w:t>Tools:</w:t>
      </w:r>
      <w:r w:rsidR="00E654F3" w:rsidRPr="002C2B27">
        <w:rPr>
          <w:rFonts w:asciiTheme="majorHAnsi" w:hAnsiTheme="majorHAnsi" w:cstheme="majorHAnsi"/>
          <w:sz w:val="30"/>
          <w:szCs w:val="30"/>
        </w:rPr>
        <w:t xml:space="preserve"> </w:t>
      </w:r>
      <w:r w:rsidR="002C2B27" w:rsidRPr="002C2B27">
        <w:rPr>
          <w:rFonts w:asciiTheme="majorHAnsi" w:hAnsiTheme="majorHAnsi" w:cstheme="majorHAnsi"/>
          <w:sz w:val="30"/>
          <w:szCs w:val="30"/>
        </w:rPr>
        <w:t>Postman</w:t>
      </w:r>
      <w:r w:rsidR="002C2B27">
        <w:rPr>
          <w:rFonts w:asciiTheme="majorHAnsi" w:hAnsiTheme="majorHAnsi" w:cstheme="majorHAnsi"/>
          <w:sz w:val="30"/>
          <w:szCs w:val="30"/>
        </w:rPr>
        <w:t xml:space="preserve">, </w:t>
      </w:r>
      <w:r w:rsidR="00E654F3" w:rsidRPr="002C2B27">
        <w:rPr>
          <w:rFonts w:asciiTheme="majorHAnsi" w:hAnsiTheme="majorHAnsi" w:cstheme="majorHAnsi"/>
          <w:sz w:val="30"/>
          <w:szCs w:val="30"/>
        </w:rPr>
        <w:t>Git</w:t>
      </w:r>
      <w:r w:rsidR="00CB00C0" w:rsidRPr="002C2B27">
        <w:rPr>
          <w:rFonts w:asciiTheme="majorHAnsi" w:hAnsiTheme="majorHAnsi" w:cstheme="majorHAnsi"/>
          <w:sz w:val="30"/>
          <w:szCs w:val="30"/>
        </w:rPr>
        <w:t>, Maven, JIRA</w:t>
      </w:r>
    </w:p>
    <w:p w:rsidR="00A83AA9" w:rsidRPr="002C2B27" w:rsidRDefault="00A83AA9" w:rsidP="00A83AA9">
      <w:pPr>
        <w:pStyle w:val="ListParagraph"/>
        <w:rPr>
          <w:rFonts w:asciiTheme="majorHAnsi" w:hAnsiTheme="majorHAnsi" w:cstheme="majorHAnsi"/>
          <w:sz w:val="30"/>
          <w:szCs w:val="30"/>
        </w:rPr>
      </w:pPr>
    </w:p>
    <w:p w:rsidR="00826B62" w:rsidRDefault="00826B62" w:rsidP="00592DC1">
      <w:pPr>
        <w:pStyle w:val="Heading2"/>
        <w:rPr>
          <w:rFonts w:eastAsiaTheme="minorEastAsia" w:cstheme="majorHAnsi"/>
          <w:b w:val="0"/>
          <w:bCs w:val="0"/>
          <w:color w:val="auto"/>
          <w:sz w:val="30"/>
          <w:szCs w:val="30"/>
        </w:rPr>
      </w:pPr>
    </w:p>
    <w:p w:rsidR="00592DC1" w:rsidRPr="007B4A73" w:rsidRDefault="00CB00C0" w:rsidP="00592DC1">
      <w:pPr>
        <w:pStyle w:val="Heading2"/>
        <w:rPr>
          <w:sz w:val="34"/>
          <w:szCs w:val="34"/>
        </w:rPr>
      </w:pPr>
      <w:r w:rsidRPr="007B4A73">
        <w:rPr>
          <w:sz w:val="34"/>
          <w:szCs w:val="34"/>
        </w:rPr>
        <w:t>Professional Experience</w:t>
      </w:r>
      <w:r w:rsidR="0032693E" w:rsidRPr="007B4A73">
        <w:rPr>
          <w:sz w:val="34"/>
          <w:szCs w:val="34"/>
        </w:rPr>
        <w:t>:</w:t>
      </w:r>
    </w:p>
    <w:p w:rsidR="001C3F35" w:rsidRPr="00D905C2" w:rsidRDefault="00CB00C0" w:rsidP="00592DC1">
      <w:pPr>
        <w:pStyle w:val="Heading2"/>
        <w:rPr>
          <w:sz w:val="30"/>
          <w:szCs w:val="30"/>
        </w:rPr>
      </w:pPr>
      <w:r w:rsidRPr="00D905C2">
        <w:rPr>
          <w:i/>
          <w:sz w:val="30"/>
          <w:szCs w:val="30"/>
        </w:rPr>
        <w:t>Capgemini Technology Services India Limited – Consultant</w:t>
      </w:r>
    </w:p>
    <w:p w:rsidR="001C3F35" w:rsidRPr="00E654F3" w:rsidRDefault="00CB00C0">
      <w:pPr>
        <w:rPr>
          <w:rFonts w:asciiTheme="majorHAnsi" w:hAnsiTheme="majorHAnsi" w:cstheme="majorHAnsi"/>
          <w:sz w:val="30"/>
          <w:szCs w:val="30"/>
        </w:rPr>
      </w:pPr>
      <w:r w:rsidRPr="00E654F3">
        <w:rPr>
          <w:rFonts w:asciiTheme="majorHAnsi" w:hAnsiTheme="majorHAnsi" w:cstheme="majorHAnsi"/>
          <w:sz w:val="30"/>
          <w:szCs w:val="30"/>
        </w:rPr>
        <w:t>May 2024 – July 2025 | Pune, Maharashtra</w:t>
      </w:r>
    </w:p>
    <w:p w:rsidR="009C3DCA" w:rsidRDefault="005E57BA" w:rsidP="00A83AA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A83AA9">
        <w:rPr>
          <w:rFonts w:asciiTheme="majorHAnsi" w:hAnsiTheme="majorHAnsi" w:cstheme="majorHAnsi"/>
          <w:sz w:val="30"/>
          <w:szCs w:val="30"/>
        </w:rPr>
        <w:t>Actively contributed to application quality by validating features, identifying defects, and supporting defect resolution in enterprise applications</w:t>
      </w:r>
      <w:r w:rsidR="00CB00C0" w:rsidRPr="00A83AA9">
        <w:rPr>
          <w:rFonts w:asciiTheme="majorHAnsi" w:hAnsiTheme="majorHAnsi" w:cstheme="majorHAnsi"/>
          <w:sz w:val="30"/>
          <w:szCs w:val="30"/>
        </w:rPr>
        <w:t>.</w:t>
      </w:r>
    </w:p>
    <w:p w:rsidR="009C3DCA" w:rsidRDefault="00CB00C0" w:rsidP="00A83AA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A83AA9">
        <w:rPr>
          <w:rFonts w:asciiTheme="majorHAnsi" w:hAnsiTheme="majorHAnsi" w:cstheme="majorHAnsi"/>
          <w:sz w:val="30"/>
          <w:szCs w:val="30"/>
        </w:rPr>
        <w:t>Validated REST APIs using Postman and performed backend</w:t>
      </w:r>
      <w:r w:rsidR="009C3DCA">
        <w:rPr>
          <w:rFonts w:asciiTheme="majorHAnsi" w:hAnsiTheme="majorHAnsi" w:cstheme="majorHAnsi"/>
          <w:sz w:val="30"/>
          <w:szCs w:val="30"/>
        </w:rPr>
        <w:t xml:space="preserve"> data verification using SQL.</w:t>
      </w:r>
    </w:p>
    <w:p w:rsidR="009C3DCA" w:rsidRDefault="005E57BA" w:rsidP="00A83AA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A83AA9">
        <w:rPr>
          <w:rFonts w:asciiTheme="majorHAnsi" w:hAnsiTheme="majorHAnsi" w:cstheme="majorHAnsi"/>
          <w:sz w:val="30"/>
          <w:szCs w:val="30"/>
        </w:rPr>
        <w:t>Collaborated closely with developers, product owners, and QA teams in an Agile environment to ensure high-quality and stable releases.</w:t>
      </w:r>
    </w:p>
    <w:p w:rsidR="009C3DCA" w:rsidRDefault="007746B3" w:rsidP="00A83AA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A83AA9">
        <w:rPr>
          <w:rFonts w:asciiTheme="majorHAnsi" w:hAnsiTheme="majorHAnsi" w:cstheme="majorHAnsi"/>
          <w:sz w:val="30"/>
          <w:szCs w:val="30"/>
        </w:rPr>
        <w:t>Designed and executed test scenarios based on functional requirements and business workflows.</w:t>
      </w:r>
    </w:p>
    <w:p w:rsidR="00296686" w:rsidRDefault="00CB00C0" w:rsidP="00A83AA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9C3DCA">
        <w:rPr>
          <w:rFonts w:asciiTheme="majorHAnsi" w:hAnsiTheme="majorHAnsi" w:cstheme="majorHAnsi"/>
          <w:sz w:val="30"/>
          <w:szCs w:val="30"/>
        </w:rPr>
        <w:t>Analyzed requirements, identified edge cases, and supported defect fixing with clear reproduction steps.</w:t>
      </w:r>
    </w:p>
    <w:p w:rsidR="001C3F35" w:rsidRPr="00296686" w:rsidRDefault="009C3DCA" w:rsidP="00296686">
      <w:pPr>
        <w:pStyle w:val="ListParagraph"/>
        <w:rPr>
          <w:rFonts w:asciiTheme="majorHAnsi" w:hAnsiTheme="majorHAnsi" w:cstheme="majorHAnsi"/>
          <w:sz w:val="30"/>
          <w:szCs w:val="30"/>
        </w:rPr>
      </w:pPr>
      <w:r w:rsidRPr="00296686"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30"/>
        </w:rPr>
        <w:t>Te</w:t>
      </w:r>
      <w:r w:rsidR="00CB00C0" w:rsidRPr="00296686"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30"/>
        </w:rPr>
        <w:t>chnologies</w:t>
      </w:r>
      <w:r w:rsidR="00CB00C0" w:rsidRPr="00296686">
        <w:rPr>
          <w:rFonts w:asciiTheme="majorHAnsi" w:hAnsiTheme="majorHAnsi" w:cstheme="majorHAnsi"/>
          <w:sz w:val="30"/>
          <w:szCs w:val="30"/>
        </w:rPr>
        <w:t>: Java, Spring Boot, SQL</w:t>
      </w:r>
      <w:r w:rsidR="00E628FD">
        <w:rPr>
          <w:rFonts w:asciiTheme="majorHAnsi" w:hAnsiTheme="majorHAnsi" w:cstheme="majorHAnsi"/>
          <w:sz w:val="30"/>
          <w:szCs w:val="30"/>
        </w:rPr>
        <w:t xml:space="preserve"> Server</w:t>
      </w:r>
      <w:r w:rsidR="00CB00C0" w:rsidRPr="00296686">
        <w:rPr>
          <w:rFonts w:asciiTheme="majorHAnsi" w:hAnsiTheme="majorHAnsi" w:cstheme="majorHAnsi"/>
          <w:sz w:val="30"/>
          <w:szCs w:val="30"/>
        </w:rPr>
        <w:t>, GitHub</w:t>
      </w:r>
    </w:p>
    <w:p w:rsidR="00826B62" w:rsidRPr="00E654F3" w:rsidRDefault="00826B62">
      <w:pPr>
        <w:rPr>
          <w:rFonts w:asciiTheme="majorHAnsi" w:hAnsiTheme="majorHAnsi" w:cstheme="majorHAnsi"/>
          <w:sz w:val="30"/>
          <w:szCs w:val="30"/>
        </w:rPr>
      </w:pPr>
    </w:p>
    <w:p w:rsidR="001C3F35" w:rsidRPr="00D905C2" w:rsidRDefault="00CB00C0" w:rsidP="00D905C2">
      <w:pPr>
        <w:pStyle w:val="Heading2"/>
        <w:rPr>
          <w:i/>
          <w:sz w:val="30"/>
          <w:szCs w:val="30"/>
        </w:rPr>
      </w:pPr>
      <w:r w:rsidRPr="00D905C2">
        <w:rPr>
          <w:i/>
          <w:sz w:val="30"/>
          <w:szCs w:val="30"/>
        </w:rPr>
        <w:t>Future Focus InfoTech Pvt. Ltd. – Senior Software Developer</w:t>
      </w:r>
    </w:p>
    <w:p w:rsidR="001C3F35" w:rsidRPr="00E654F3" w:rsidRDefault="00CB00C0">
      <w:pPr>
        <w:rPr>
          <w:rFonts w:asciiTheme="majorHAnsi" w:hAnsiTheme="majorHAnsi" w:cstheme="majorHAnsi"/>
          <w:sz w:val="30"/>
          <w:szCs w:val="30"/>
        </w:rPr>
      </w:pPr>
      <w:r w:rsidRPr="00E654F3">
        <w:rPr>
          <w:rFonts w:asciiTheme="majorHAnsi" w:hAnsiTheme="majorHAnsi" w:cstheme="majorHAnsi"/>
          <w:sz w:val="30"/>
          <w:szCs w:val="30"/>
        </w:rPr>
        <w:t>Jan 2021 – Aug 2021 | Pune, Maharashtra</w:t>
      </w:r>
    </w:p>
    <w:p w:rsidR="009C3DCA" w:rsidRDefault="00CB00C0" w:rsidP="009C3DCA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9C3DCA">
        <w:rPr>
          <w:rFonts w:asciiTheme="majorHAnsi" w:hAnsiTheme="majorHAnsi" w:cstheme="majorHAnsi"/>
          <w:sz w:val="30"/>
          <w:szCs w:val="30"/>
        </w:rPr>
        <w:t>Contributed to a web-based application used by engineers for releasing a</w:t>
      </w:r>
      <w:r w:rsidR="009C3DCA">
        <w:rPr>
          <w:rFonts w:asciiTheme="majorHAnsi" w:hAnsiTheme="majorHAnsi" w:cstheme="majorHAnsi"/>
          <w:sz w:val="30"/>
          <w:szCs w:val="30"/>
        </w:rPr>
        <w:t>nd managing automobile parts.</w:t>
      </w:r>
    </w:p>
    <w:p w:rsidR="009C3DCA" w:rsidRDefault="00CB00C0" w:rsidP="009C3DCA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9C3DCA">
        <w:rPr>
          <w:rFonts w:asciiTheme="majorHAnsi" w:hAnsiTheme="majorHAnsi" w:cstheme="majorHAnsi"/>
          <w:sz w:val="30"/>
          <w:szCs w:val="30"/>
        </w:rPr>
        <w:t>Gained strong exposure to end-to-end application flow, UI validation, an</w:t>
      </w:r>
      <w:r w:rsidR="009C3DCA">
        <w:rPr>
          <w:rFonts w:asciiTheme="majorHAnsi" w:hAnsiTheme="majorHAnsi" w:cstheme="majorHAnsi"/>
          <w:sz w:val="30"/>
          <w:szCs w:val="30"/>
        </w:rPr>
        <w:t>d backend logic verification.</w:t>
      </w:r>
    </w:p>
    <w:p w:rsidR="00296686" w:rsidRDefault="00CB00C0" w:rsidP="0029668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9C3DCA">
        <w:rPr>
          <w:rFonts w:asciiTheme="majorHAnsi" w:hAnsiTheme="majorHAnsi" w:cstheme="majorHAnsi"/>
          <w:sz w:val="30"/>
          <w:szCs w:val="30"/>
        </w:rPr>
        <w:t>Participated in defect fixing, regression checks, and feature validations before releases.</w:t>
      </w:r>
    </w:p>
    <w:p w:rsidR="00826B62" w:rsidRPr="00296686" w:rsidRDefault="00CB00C0" w:rsidP="00296686">
      <w:pPr>
        <w:pStyle w:val="ListParagraph"/>
        <w:rPr>
          <w:rFonts w:asciiTheme="majorHAnsi" w:hAnsiTheme="majorHAnsi" w:cstheme="majorHAnsi"/>
          <w:sz w:val="30"/>
          <w:szCs w:val="30"/>
        </w:rPr>
      </w:pPr>
      <w:r w:rsidRPr="00296686"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30"/>
        </w:rPr>
        <w:t xml:space="preserve">Technologies: </w:t>
      </w:r>
      <w:r w:rsidRPr="00296686">
        <w:rPr>
          <w:rFonts w:asciiTheme="majorHAnsi" w:hAnsiTheme="majorHAnsi" w:cstheme="majorHAnsi"/>
          <w:sz w:val="30"/>
          <w:szCs w:val="30"/>
        </w:rPr>
        <w:t xml:space="preserve">Java, Spring Boot, Angular, </w:t>
      </w:r>
      <w:r w:rsidR="00E628FD" w:rsidRPr="00296686">
        <w:rPr>
          <w:rFonts w:asciiTheme="majorHAnsi" w:hAnsiTheme="majorHAnsi" w:cstheme="majorHAnsi"/>
          <w:sz w:val="30"/>
          <w:szCs w:val="30"/>
        </w:rPr>
        <w:t>SQL</w:t>
      </w:r>
      <w:r w:rsidR="00E628FD">
        <w:rPr>
          <w:rFonts w:asciiTheme="majorHAnsi" w:hAnsiTheme="majorHAnsi" w:cstheme="majorHAnsi"/>
          <w:sz w:val="30"/>
          <w:szCs w:val="30"/>
        </w:rPr>
        <w:t xml:space="preserve"> Server</w:t>
      </w:r>
      <w:r w:rsidRPr="00296686">
        <w:rPr>
          <w:rFonts w:asciiTheme="majorHAnsi" w:hAnsiTheme="majorHAnsi" w:cstheme="majorHAnsi"/>
          <w:sz w:val="30"/>
          <w:szCs w:val="30"/>
        </w:rPr>
        <w:t xml:space="preserve">, </w:t>
      </w:r>
      <w:r w:rsidR="00296686" w:rsidRPr="00296686">
        <w:rPr>
          <w:rFonts w:asciiTheme="majorHAnsi" w:hAnsiTheme="majorHAnsi" w:cstheme="majorHAnsi"/>
          <w:sz w:val="30"/>
          <w:szCs w:val="30"/>
        </w:rPr>
        <w:t>GitHub</w:t>
      </w:r>
    </w:p>
    <w:p w:rsidR="001C3F35" w:rsidRPr="00D905C2" w:rsidRDefault="00CB00C0" w:rsidP="00D905C2">
      <w:pPr>
        <w:pStyle w:val="Heading2"/>
        <w:rPr>
          <w:i/>
          <w:sz w:val="30"/>
          <w:szCs w:val="30"/>
        </w:rPr>
      </w:pPr>
      <w:r w:rsidRPr="00D905C2">
        <w:rPr>
          <w:i/>
          <w:sz w:val="30"/>
          <w:szCs w:val="30"/>
        </w:rPr>
        <w:lastRenderedPageBreak/>
        <w:t>Larsen &amp; Toubro Infotech – Senior Software Engineer</w:t>
      </w:r>
    </w:p>
    <w:p w:rsidR="001C3F35" w:rsidRPr="00E654F3" w:rsidRDefault="00CB00C0">
      <w:pPr>
        <w:rPr>
          <w:rFonts w:asciiTheme="majorHAnsi" w:hAnsiTheme="majorHAnsi" w:cstheme="majorHAnsi"/>
          <w:sz w:val="30"/>
          <w:szCs w:val="30"/>
        </w:rPr>
      </w:pPr>
      <w:r w:rsidRPr="00E654F3">
        <w:rPr>
          <w:rFonts w:asciiTheme="majorHAnsi" w:hAnsiTheme="majorHAnsi" w:cstheme="majorHAnsi"/>
          <w:sz w:val="30"/>
          <w:szCs w:val="30"/>
        </w:rPr>
        <w:t>Jun 2016 – Jun 2020 | Pune, Maharashtra</w:t>
      </w:r>
    </w:p>
    <w:p w:rsidR="00296686" w:rsidRDefault="00CB00C0" w:rsidP="0029668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E654F3">
        <w:rPr>
          <w:rFonts w:asciiTheme="majorHAnsi" w:hAnsiTheme="majorHAnsi" w:cstheme="majorHAnsi"/>
          <w:sz w:val="30"/>
          <w:szCs w:val="30"/>
        </w:rPr>
        <w:t xml:space="preserve">Worked on large-scale service and CRM applications </w:t>
      </w:r>
      <w:r w:rsidR="00296686">
        <w:rPr>
          <w:rFonts w:asciiTheme="majorHAnsi" w:hAnsiTheme="majorHAnsi" w:cstheme="majorHAnsi"/>
          <w:sz w:val="30"/>
          <w:szCs w:val="30"/>
        </w:rPr>
        <w:t>used by 700+ field engineers.</w:t>
      </w:r>
    </w:p>
    <w:p w:rsidR="00296686" w:rsidRDefault="00CB00C0" w:rsidP="0029668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E654F3">
        <w:rPr>
          <w:rFonts w:asciiTheme="majorHAnsi" w:hAnsiTheme="majorHAnsi" w:cstheme="majorHAnsi"/>
          <w:sz w:val="30"/>
          <w:szCs w:val="30"/>
        </w:rPr>
        <w:t>Validated business workflows such as work orders, timeshe</w:t>
      </w:r>
      <w:r w:rsidR="00296686">
        <w:rPr>
          <w:rFonts w:asciiTheme="majorHAnsi" w:hAnsiTheme="majorHAnsi" w:cstheme="majorHAnsi"/>
          <w:sz w:val="30"/>
          <w:szCs w:val="30"/>
        </w:rPr>
        <w:t>ets, expenses, and approvals.</w:t>
      </w:r>
    </w:p>
    <w:p w:rsidR="00296686" w:rsidRDefault="007746B3" w:rsidP="0029668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7746B3">
        <w:rPr>
          <w:rFonts w:asciiTheme="majorHAnsi" w:hAnsiTheme="majorHAnsi" w:cstheme="majorHAnsi"/>
          <w:sz w:val="30"/>
          <w:szCs w:val="30"/>
        </w:rPr>
        <w:t>Validated dashboards, reports, and role-based access features to ensure functional accuracy.</w:t>
      </w:r>
      <w:r w:rsidR="00CB00C0" w:rsidRPr="00E654F3">
        <w:rPr>
          <w:rFonts w:asciiTheme="majorHAnsi" w:hAnsiTheme="majorHAnsi" w:cstheme="majorHAnsi"/>
          <w:sz w:val="30"/>
          <w:szCs w:val="30"/>
        </w:rPr>
        <w:t xml:space="preserve"> </w:t>
      </w:r>
    </w:p>
    <w:p w:rsidR="00CD2279" w:rsidRDefault="00CB00C0" w:rsidP="0029668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E654F3">
        <w:rPr>
          <w:rFonts w:asciiTheme="majorHAnsi" w:hAnsiTheme="majorHAnsi" w:cstheme="majorHAnsi"/>
          <w:sz w:val="30"/>
          <w:szCs w:val="30"/>
        </w:rPr>
        <w:t>Collaborated closely with QA and business teams to ensure functional correctness.</w:t>
      </w:r>
      <w:r w:rsidRPr="00E654F3">
        <w:rPr>
          <w:rFonts w:asciiTheme="majorHAnsi" w:hAnsiTheme="majorHAnsi" w:cstheme="majorHAnsi"/>
          <w:sz w:val="30"/>
          <w:szCs w:val="30"/>
        </w:rPr>
        <w:br/>
      </w:r>
      <w:r w:rsidRPr="009C3DCA"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30"/>
        </w:rPr>
        <w:t>Technologies:</w:t>
      </w:r>
      <w:r w:rsidRPr="00E654F3">
        <w:rPr>
          <w:rFonts w:asciiTheme="majorHAnsi" w:hAnsiTheme="majorHAnsi" w:cstheme="majorHAnsi"/>
          <w:sz w:val="30"/>
          <w:szCs w:val="30"/>
        </w:rPr>
        <w:t xml:space="preserve"> Java, </w:t>
      </w:r>
      <w:r w:rsidR="00E628FD">
        <w:rPr>
          <w:rFonts w:asciiTheme="majorHAnsi" w:hAnsiTheme="majorHAnsi" w:cstheme="majorHAnsi"/>
          <w:sz w:val="30"/>
          <w:szCs w:val="30"/>
        </w:rPr>
        <w:t xml:space="preserve">Spring Boot, </w:t>
      </w:r>
      <w:r w:rsidRPr="00E654F3">
        <w:rPr>
          <w:rFonts w:asciiTheme="majorHAnsi" w:hAnsiTheme="majorHAnsi" w:cstheme="majorHAnsi"/>
          <w:sz w:val="30"/>
          <w:szCs w:val="30"/>
        </w:rPr>
        <w:t xml:space="preserve">Angular, SQL Server, </w:t>
      </w:r>
      <w:r w:rsidR="00E628FD">
        <w:rPr>
          <w:rFonts w:asciiTheme="majorHAnsi" w:hAnsiTheme="majorHAnsi" w:cstheme="majorHAnsi"/>
          <w:sz w:val="30"/>
          <w:szCs w:val="30"/>
        </w:rPr>
        <w:t xml:space="preserve"> BitBucket</w:t>
      </w:r>
    </w:p>
    <w:p w:rsidR="00510884" w:rsidRPr="00E654F3" w:rsidRDefault="00510884">
      <w:pPr>
        <w:rPr>
          <w:rFonts w:asciiTheme="majorHAnsi" w:hAnsiTheme="majorHAnsi" w:cstheme="majorHAnsi"/>
          <w:sz w:val="30"/>
          <w:szCs w:val="30"/>
        </w:rPr>
      </w:pPr>
    </w:p>
    <w:p w:rsidR="001C3F35" w:rsidRPr="007B4A73" w:rsidRDefault="00CB00C0">
      <w:pPr>
        <w:pStyle w:val="Heading2"/>
        <w:rPr>
          <w:sz w:val="34"/>
          <w:szCs w:val="34"/>
        </w:rPr>
      </w:pPr>
      <w:r w:rsidRPr="007B4A73">
        <w:rPr>
          <w:sz w:val="34"/>
          <w:szCs w:val="34"/>
        </w:rPr>
        <w:t>Certifications</w:t>
      </w:r>
      <w:r w:rsidR="0032693E" w:rsidRPr="007B4A73">
        <w:rPr>
          <w:sz w:val="34"/>
          <w:szCs w:val="34"/>
        </w:rPr>
        <w:t>:</w:t>
      </w:r>
    </w:p>
    <w:p w:rsidR="00296686" w:rsidRDefault="00CB00C0" w:rsidP="0029668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E654F3">
        <w:rPr>
          <w:rFonts w:asciiTheme="majorHAnsi" w:hAnsiTheme="majorHAnsi" w:cstheme="majorHAnsi"/>
          <w:sz w:val="30"/>
          <w:szCs w:val="30"/>
        </w:rPr>
        <w:t>Java &amp; Angular Full Stack – Capgemini (Ocean As</w:t>
      </w:r>
      <w:r w:rsidR="00296686">
        <w:rPr>
          <w:rFonts w:asciiTheme="majorHAnsi" w:hAnsiTheme="majorHAnsi" w:cstheme="majorHAnsi"/>
          <w:sz w:val="30"/>
          <w:szCs w:val="30"/>
        </w:rPr>
        <w:t>sessment)</w:t>
      </w:r>
    </w:p>
    <w:p w:rsidR="00296686" w:rsidRDefault="00CB00C0" w:rsidP="0029668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E654F3">
        <w:rPr>
          <w:rFonts w:asciiTheme="majorHAnsi" w:hAnsiTheme="majorHAnsi" w:cstheme="majorHAnsi"/>
          <w:sz w:val="30"/>
          <w:szCs w:val="30"/>
        </w:rPr>
        <w:t>Java – Internationa</w:t>
      </w:r>
      <w:r w:rsidR="00296686">
        <w:rPr>
          <w:rFonts w:asciiTheme="majorHAnsi" w:hAnsiTheme="majorHAnsi" w:cstheme="majorHAnsi"/>
          <w:sz w:val="30"/>
          <w:szCs w:val="30"/>
        </w:rPr>
        <w:t>l Knowledge Measurement (IKM)</w:t>
      </w:r>
    </w:p>
    <w:p w:rsidR="00296686" w:rsidRDefault="00CB00C0" w:rsidP="0029668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E654F3">
        <w:rPr>
          <w:rFonts w:asciiTheme="majorHAnsi" w:hAnsiTheme="majorHAnsi" w:cstheme="majorHAnsi"/>
          <w:sz w:val="30"/>
          <w:szCs w:val="30"/>
        </w:rPr>
        <w:t>Java</w:t>
      </w:r>
      <w:r w:rsidR="00296686">
        <w:rPr>
          <w:rFonts w:asciiTheme="majorHAnsi" w:hAnsiTheme="majorHAnsi" w:cstheme="majorHAnsi"/>
          <w:sz w:val="30"/>
          <w:szCs w:val="30"/>
        </w:rPr>
        <w:t xml:space="preserve"> – CEB SHL Talent Measurement</w:t>
      </w:r>
    </w:p>
    <w:p w:rsidR="00CD2279" w:rsidRDefault="00CB00C0" w:rsidP="0029668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0"/>
          <w:szCs w:val="30"/>
        </w:rPr>
      </w:pPr>
      <w:r w:rsidRPr="00E654F3">
        <w:rPr>
          <w:rFonts w:asciiTheme="majorHAnsi" w:hAnsiTheme="majorHAnsi" w:cstheme="majorHAnsi"/>
          <w:sz w:val="30"/>
          <w:szCs w:val="30"/>
        </w:rPr>
        <w:t>Microsoft Technology Associate – Database Administration Fundamentals</w:t>
      </w:r>
    </w:p>
    <w:p w:rsidR="00510884" w:rsidRPr="00E654F3" w:rsidRDefault="00510884">
      <w:pPr>
        <w:rPr>
          <w:rFonts w:asciiTheme="majorHAnsi" w:hAnsiTheme="majorHAnsi" w:cstheme="majorHAnsi"/>
          <w:sz w:val="30"/>
          <w:szCs w:val="30"/>
        </w:rPr>
      </w:pPr>
    </w:p>
    <w:p w:rsidR="001C3F35" w:rsidRPr="007B4A73" w:rsidRDefault="00CB00C0">
      <w:pPr>
        <w:pStyle w:val="Heading2"/>
        <w:rPr>
          <w:sz w:val="34"/>
          <w:szCs w:val="34"/>
        </w:rPr>
      </w:pPr>
      <w:r w:rsidRPr="007B4A73">
        <w:rPr>
          <w:sz w:val="34"/>
          <w:szCs w:val="34"/>
        </w:rPr>
        <w:t>Education</w:t>
      </w:r>
      <w:r w:rsidR="0032693E" w:rsidRPr="007B4A73">
        <w:rPr>
          <w:sz w:val="34"/>
          <w:szCs w:val="34"/>
        </w:rPr>
        <w:t>:</w:t>
      </w:r>
    </w:p>
    <w:p w:rsidR="001C3F35" w:rsidRPr="00E654F3" w:rsidRDefault="00CB00C0">
      <w:pPr>
        <w:rPr>
          <w:rFonts w:asciiTheme="majorHAnsi" w:hAnsiTheme="majorHAnsi" w:cstheme="majorHAnsi"/>
          <w:sz w:val="30"/>
          <w:szCs w:val="30"/>
        </w:rPr>
      </w:pPr>
      <w:r w:rsidRPr="003371B7">
        <w:rPr>
          <w:rFonts w:asciiTheme="majorHAnsi" w:eastAsiaTheme="majorEastAsia" w:hAnsiTheme="majorHAnsi" w:cstheme="majorBidi"/>
          <w:b/>
          <w:bCs/>
          <w:i/>
          <w:color w:val="4F81BD" w:themeColor="accent1"/>
          <w:sz w:val="30"/>
          <w:szCs w:val="30"/>
        </w:rPr>
        <w:t>Bachelor of Engineering (Computer Science &amp; Engineering) – 2015</w:t>
      </w:r>
      <w:r w:rsidRPr="003371B7">
        <w:rPr>
          <w:rFonts w:asciiTheme="majorHAnsi" w:eastAsiaTheme="majorEastAsia" w:hAnsiTheme="majorHAnsi" w:cstheme="majorBidi"/>
          <w:b/>
          <w:bCs/>
          <w:i/>
          <w:color w:val="4F81BD" w:themeColor="accent1"/>
          <w:sz w:val="30"/>
          <w:szCs w:val="30"/>
        </w:rPr>
        <w:br/>
      </w:r>
      <w:r w:rsidR="009C3DCA">
        <w:rPr>
          <w:rFonts w:asciiTheme="majorHAnsi" w:hAnsiTheme="majorHAnsi" w:cstheme="majorHAnsi"/>
          <w:sz w:val="30"/>
          <w:szCs w:val="30"/>
        </w:rPr>
        <w:t xml:space="preserve"> </w:t>
      </w:r>
      <w:r w:rsidR="009C3DCA" w:rsidRPr="003371B7">
        <w:rPr>
          <w:rFonts w:asciiTheme="majorHAnsi" w:hAnsiTheme="majorHAnsi" w:cstheme="majorHAnsi"/>
          <w:sz w:val="30"/>
          <w:szCs w:val="30"/>
        </w:rPr>
        <w:t xml:space="preserve">- </w:t>
      </w:r>
      <w:r w:rsidRPr="003371B7">
        <w:rPr>
          <w:rFonts w:asciiTheme="majorHAnsi" w:hAnsiTheme="majorHAnsi" w:cstheme="majorHAnsi"/>
          <w:sz w:val="30"/>
          <w:szCs w:val="30"/>
        </w:rPr>
        <w:t>Sushila Devi Bansal College of Technology, Indore, Madhya Pradesh</w:t>
      </w:r>
    </w:p>
    <w:sectPr w:rsidR="001C3F35" w:rsidRPr="00E65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68A8" w:rsidRDefault="00C168A8" w:rsidP="00153396">
      <w:pPr>
        <w:spacing w:after="0" w:line="240" w:lineRule="auto"/>
      </w:pPr>
      <w:r>
        <w:separator/>
      </w:r>
    </w:p>
  </w:endnote>
  <w:endnote w:type="continuationSeparator" w:id="1">
    <w:p w:rsidR="00C168A8" w:rsidRDefault="00C168A8" w:rsidP="00153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68A8" w:rsidRDefault="00C168A8" w:rsidP="00153396">
      <w:pPr>
        <w:spacing w:after="0" w:line="240" w:lineRule="auto"/>
      </w:pPr>
      <w:r>
        <w:separator/>
      </w:r>
    </w:p>
  </w:footnote>
  <w:footnote w:type="continuationSeparator" w:id="1">
    <w:p w:rsidR="00C168A8" w:rsidRDefault="00C168A8" w:rsidP="001533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5A0F78"/>
    <w:multiLevelType w:val="hybridMultilevel"/>
    <w:tmpl w:val="AA1A5AD6"/>
    <w:lvl w:ilvl="0" w:tplc="B882CE8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48B6C37"/>
    <w:multiLevelType w:val="hybridMultilevel"/>
    <w:tmpl w:val="973A2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DB208CA"/>
    <w:multiLevelType w:val="hybridMultilevel"/>
    <w:tmpl w:val="333E3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9B1D84"/>
    <w:multiLevelType w:val="hybridMultilevel"/>
    <w:tmpl w:val="EA267A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D253C0A"/>
    <w:multiLevelType w:val="hybridMultilevel"/>
    <w:tmpl w:val="F2949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4D9472E"/>
    <w:multiLevelType w:val="hybridMultilevel"/>
    <w:tmpl w:val="FC2A60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FCC7016"/>
    <w:multiLevelType w:val="hybridMultilevel"/>
    <w:tmpl w:val="409E3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EB3A59"/>
    <w:multiLevelType w:val="hybridMultilevel"/>
    <w:tmpl w:val="38D241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DDC6BB5"/>
    <w:multiLevelType w:val="hybridMultilevel"/>
    <w:tmpl w:val="74F67E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4A11FB7"/>
    <w:multiLevelType w:val="hybridMultilevel"/>
    <w:tmpl w:val="A992C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D9E647B"/>
    <w:multiLevelType w:val="hybridMultilevel"/>
    <w:tmpl w:val="34A2A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5"/>
  </w:num>
  <w:num w:numId="12">
    <w:abstractNumId w:val="18"/>
  </w:num>
  <w:num w:numId="13">
    <w:abstractNumId w:val="14"/>
  </w:num>
  <w:num w:numId="14">
    <w:abstractNumId w:val="12"/>
  </w:num>
  <w:num w:numId="15">
    <w:abstractNumId w:val="16"/>
  </w:num>
  <w:num w:numId="16">
    <w:abstractNumId w:val="17"/>
  </w:num>
  <w:num w:numId="17">
    <w:abstractNumId w:val="19"/>
  </w:num>
  <w:num w:numId="18">
    <w:abstractNumId w:val="13"/>
  </w:num>
  <w:num w:numId="19">
    <w:abstractNumId w:val="10"/>
  </w:num>
  <w:num w:numId="2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253"/>
    <w:rsid w:val="0006063C"/>
    <w:rsid w:val="000619CA"/>
    <w:rsid w:val="000A0985"/>
    <w:rsid w:val="000E68A4"/>
    <w:rsid w:val="0015074B"/>
    <w:rsid w:val="00153396"/>
    <w:rsid w:val="001C3F35"/>
    <w:rsid w:val="00234376"/>
    <w:rsid w:val="00240B87"/>
    <w:rsid w:val="00267653"/>
    <w:rsid w:val="0029639D"/>
    <w:rsid w:val="00296686"/>
    <w:rsid w:val="002C2B27"/>
    <w:rsid w:val="0032693E"/>
    <w:rsid w:val="00326F90"/>
    <w:rsid w:val="003371B7"/>
    <w:rsid w:val="003823BB"/>
    <w:rsid w:val="003A0215"/>
    <w:rsid w:val="00470436"/>
    <w:rsid w:val="00510884"/>
    <w:rsid w:val="005320B1"/>
    <w:rsid w:val="00552162"/>
    <w:rsid w:val="00592DC1"/>
    <w:rsid w:val="005A5A49"/>
    <w:rsid w:val="005E57BA"/>
    <w:rsid w:val="005E58B4"/>
    <w:rsid w:val="00687F30"/>
    <w:rsid w:val="00694235"/>
    <w:rsid w:val="006E7816"/>
    <w:rsid w:val="007746B3"/>
    <w:rsid w:val="007903E4"/>
    <w:rsid w:val="007B4A73"/>
    <w:rsid w:val="007C138E"/>
    <w:rsid w:val="00826B62"/>
    <w:rsid w:val="00845971"/>
    <w:rsid w:val="009B3C9A"/>
    <w:rsid w:val="009C3DCA"/>
    <w:rsid w:val="00A83AA9"/>
    <w:rsid w:val="00AA1D8D"/>
    <w:rsid w:val="00AB42DA"/>
    <w:rsid w:val="00B16CBA"/>
    <w:rsid w:val="00B47730"/>
    <w:rsid w:val="00B56274"/>
    <w:rsid w:val="00C168A8"/>
    <w:rsid w:val="00C267FF"/>
    <w:rsid w:val="00C91B85"/>
    <w:rsid w:val="00CB00C0"/>
    <w:rsid w:val="00CB0664"/>
    <w:rsid w:val="00CC6D5E"/>
    <w:rsid w:val="00CD2279"/>
    <w:rsid w:val="00D10F03"/>
    <w:rsid w:val="00D905C2"/>
    <w:rsid w:val="00DA3345"/>
    <w:rsid w:val="00E04387"/>
    <w:rsid w:val="00E61F74"/>
    <w:rsid w:val="00E628FD"/>
    <w:rsid w:val="00E654F3"/>
    <w:rsid w:val="00EE4408"/>
    <w:rsid w:val="00FA7CC7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A7CC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haramaty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1251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36</cp:revision>
  <dcterms:created xsi:type="dcterms:W3CDTF">2013-12-23T23:15:00Z</dcterms:created>
  <dcterms:modified xsi:type="dcterms:W3CDTF">2026-01-29T19:29:00Z</dcterms:modified>
  <cp:category/>
</cp:coreProperties>
</file>