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38DF" w:rsidRDefault="0081579D">
      <w:r>
        <w:t>Teste 1</w:t>
      </w:r>
    </w:p>
    <w:sectPr w:rsidR="00F13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9D"/>
    <w:rsid w:val="0081579D"/>
    <w:rsid w:val="00F1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BA94"/>
  <w15:chartTrackingRefBased/>
  <w15:docId w15:val="{49188DDA-0455-4B7E-806C-7BF962C5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de Miranda</dc:creator>
  <cp:keywords/>
  <dc:description/>
  <cp:lastModifiedBy>Luis Henrique de Miranda</cp:lastModifiedBy>
  <cp:revision>1</cp:revision>
  <dcterms:created xsi:type="dcterms:W3CDTF">2022-11-29T11:44:00Z</dcterms:created>
  <dcterms:modified xsi:type="dcterms:W3CDTF">2022-11-29T11:45:00Z</dcterms:modified>
</cp:coreProperties>
</file>