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7693604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ED1C9AA" w14:textId="51B73BF5" w:rsidR="00C64456" w:rsidRPr="00EE2ED0" w:rsidRDefault="0013109A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EE2ED0">
        <w:rPr>
          <w:rFonts w:ascii="Times New Roman" w:hAnsi="Times New Roman" w:cs="Times New Roman"/>
          <w:sz w:val="24"/>
          <w:szCs w:val="24"/>
        </w:rPr>
        <w:fldChar w:fldCharType="begin"/>
      </w:r>
      <w:r w:rsidRPr="00EE2ED0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EE2ED0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7693604" w:history="1">
        <w:r w:rsidR="00C64456"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_Toc77693604 \h </w:instrTex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="00C64456"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132456A" w14:textId="64F5D26D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5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_Toc77693605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09DD85D" w14:textId="7930063D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6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PEMBAHASAN DAN ISI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_Toc77693606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2822DFF" w14:textId="1DC2FAB4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7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_Toc77693607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2B4AAE" w14:textId="45619228" w:rsidR="00C64456" w:rsidRPr="00EE2ED0" w:rsidRDefault="00C64456">
      <w:pPr>
        <w:pStyle w:val="TOC1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7693608" w:history="1">
        <w:r w:rsidRPr="00EE2ED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_Toc77693608 \h </w:instrTex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EE2ED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32DCD426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E2ED0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7693605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D85E37E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dengan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tanpa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memasukkan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identitas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asli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pasien</w:t>
      </w:r>
      <w:proofErr w:type="spellEnd"/>
      <w:r w:rsidR="005A4712">
        <w:rPr>
          <w:rFonts w:ascii="Times New Roman" w:hAnsi="Times New Roman"/>
          <w:sz w:val="24"/>
        </w:rPr>
        <w:t>.</w:t>
      </w:r>
    </w:p>
    <w:p w14:paraId="46972457" w14:textId="77777777" w:rsidR="005A4712" w:rsidRDefault="00DA4A8E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DA4A8E">
        <w:rPr>
          <w:rFonts w:ascii="Times New Roman" w:hAnsi="Times New Roman"/>
          <w:sz w:val="24"/>
        </w:rPr>
        <w:t>engubah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sedemikian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rupa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adalah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batas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DA4A8E">
        <w:rPr>
          <w:rFonts w:ascii="Times New Roman" w:hAnsi="Times New Roman"/>
          <w:sz w:val="24"/>
        </w:rPr>
        <w:t>rumit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memerlukan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integrasi</w:t>
      </w:r>
      <w:proofErr w:type="spellEnd"/>
      <w:r w:rsidRPr="00DA4A8E">
        <w:rPr>
          <w:rFonts w:ascii="Times New Roman" w:hAnsi="Times New Roman"/>
          <w:sz w:val="24"/>
        </w:rPr>
        <w:t xml:space="preserve"> model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dengan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teknik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metode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transformasi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untuk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mengukur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utilitas</w:t>
      </w:r>
      <w:proofErr w:type="spellEnd"/>
      <w:r w:rsidRPr="00DA4A8E">
        <w:rPr>
          <w:rFonts w:ascii="Times New Roman" w:hAnsi="Times New Roman"/>
          <w:sz w:val="24"/>
        </w:rPr>
        <w:t xml:space="preserve"> data.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620C16">
        <w:rPr>
          <w:rFonts w:ascii="Times New Roman" w:hAnsi="Times New Roman"/>
          <w:sz w:val="24"/>
        </w:rPr>
        <w:t>M</w:t>
      </w:r>
      <w:r w:rsidR="00620C16" w:rsidRPr="00620C16">
        <w:rPr>
          <w:rFonts w:ascii="Times New Roman" w:hAnsi="Times New Roman"/>
          <w:sz w:val="24"/>
        </w:rPr>
        <w:t>emastikan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hasil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dari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="00620C16" w:rsidRPr="00620C16">
        <w:rPr>
          <w:rFonts w:ascii="Times New Roman" w:hAnsi="Times New Roman"/>
          <w:sz w:val="24"/>
        </w:rPr>
        <w:t>merupakan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tantangan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karena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berbagai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bergantung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pada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organisasi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>.</w:t>
      </w:r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="00620C16" w:rsidRPr="00620C16">
        <w:rPr>
          <w:rFonts w:ascii="Times New Roman" w:hAnsi="Times New Roman"/>
          <w:sz w:val="24"/>
        </w:rPr>
        <w:t>adalah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serangkaian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operasi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yang </w:t>
      </w:r>
      <w:proofErr w:type="spellStart"/>
      <w:r w:rsidR="00620C16" w:rsidRPr="00620C16">
        <w:rPr>
          <w:rFonts w:ascii="Times New Roman" w:hAnsi="Times New Roman"/>
          <w:sz w:val="24"/>
        </w:rPr>
        <w:t>memungkinkan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diharmonisasikan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secara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sintaksis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dan </w:t>
      </w:r>
      <w:proofErr w:type="spellStart"/>
      <w:r w:rsidR="00620C16" w:rsidRPr="00620C16">
        <w:rPr>
          <w:rFonts w:ascii="Times New Roman" w:hAnsi="Times New Roman"/>
          <w:sz w:val="24"/>
        </w:rPr>
        <w:t>semantik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dengan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struktur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dan </w:t>
      </w:r>
      <w:proofErr w:type="spellStart"/>
      <w:r w:rsidR="00620C16" w:rsidRPr="00620C16">
        <w:rPr>
          <w:rFonts w:ascii="Times New Roman" w:hAnsi="Times New Roman"/>
          <w:sz w:val="24"/>
        </w:rPr>
        <w:t>terminologi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</w:p>
    <w:p w14:paraId="67938220" w14:textId="2F5A095B" w:rsidR="002C71DC" w:rsidRDefault="00C54F31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r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Pr="00F049F5">
        <w:rPr>
          <w:rFonts w:ascii="Times New Roman" w:hAnsi="Times New Roman"/>
          <w:sz w:val="24"/>
        </w:rPr>
        <w:t>dapat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didukung</w:t>
      </w:r>
      <w:proofErr w:type="spellEnd"/>
      <w:r w:rsidRPr="00F049F5">
        <w:rPr>
          <w:rFonts w:ascii="Times New Roman" w:hAnsi="Times New Roman"/>
          <w:sz w:val="24"/>
        </w:rPr>
        <w:t xml:space="preserve"> oleh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integrasi</w:t>
      </w:r>
      <w:proofErr w:type="spellEnd"/>
      <w:r w:rsidRPr="00F049F5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dengan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Graphical User Interface</w:t>
      </w:r>
      <w:r w:rsidRPr="00F049F5">
        <w:rPr>
          <w:rFonts w:ascii="Times New Roman" w:hAnsi="Times New Roman"/>
          <w:sz w:val="24"/>
        </w:rPr>
        <w:t xml:space="preserve"> (GUI),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 w:rsidRPr="00F049F5">
        <w:rPr>
          <w:rFonts w:ascii="Times New Roman" w:hAnsi="Times New Roman"/>
          <w:sz w:val="24"/>
        </w:rPr>
        <w:t xml:space="preserve"> Talen</w:t>
      </w:r>
      <w:r>
        <w:rPr>
          <w:rFonts w:ascii="Times New Roman" w:hAnsi="Times New Roman"/>
          <w:sz w:val="24"/>
        </w:rPr>
        <w:t xml:space="preserve">d </w:t>
      </w:r>
      <w:r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Pr="00F049F5">
        <w:rPr>
          <w:rFonts w:ascii="Times New Roman" w:hAnsi="Times New Roman"/>
          <w:sz w:val="24"/>
        </w:rPr>
        <w:t>Namun</w:t>
      </w:r>
      <w:proofErr w:type="spellEnd"/>
      <w:r w:rsidRPr="00F049F5">
        <w:rPr>
          <w:rFonts w:ascii="Times New Roman" w:hAnsi="Times New Roman"/>
          <w:sz w:val="24"/>
        </w:rPr>
        <w:t xml:space="preserve">,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berbasis</w:t>
      </w:r>
      <w:proofErr w:type="spellEnd"/>
      <w:r w:rsidRPr="00F049F5">
        <w:rPr>
          <w:rFonts w:ascii="Times New Roman" w:hAnsi="Times New Roman"/>
          <w:sz w:val="24"/>
        </w:rPr>
        <w:t xml:space="preserve"> GUI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seringkali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tidak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cukup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fleksibel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persyaratan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rumit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dari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operasi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transformasi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konvensi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khusus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de-</w:t>
      </w:r>
      <w:proofErr w:type="spellStart"/>
      <w:r w:rsidRPr="00F049F5">
        <w:rPr>
          <w:rFonts w:ascii="Times New Roman" w:hAnsi="Times New Roman"/>
          <w:sz w:val="24"/>
        </w:rPr>
        <w:t>duplikasi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beban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tambahan</w:t>
      </w:r>
      <w:proofErr w:type="spellEnd"/>
      <w:r w:rsidRPr="00F049F5">
        <w:rPr>
          <w:rFonts w:ascii="Times New Roman" w:hAnsi="Times New Roman"/>
          <w:sz w:val="24"/>
        </w:rPr>
        <w:t xml:space="preserve">. </w:t>
      </w:r>
    </w:p>
    <w:p w14:paraId="6CF0C324" w14:textId="41C94AD0" w:rsidR="00F0001B" w:rsidRDefault="002C71DC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="005A4712">
        <w:rPr>
          <w:rFonts w:ascii="Times New Roman" w:hAnsi="Times New Roman"/>
          <w:sz w:val="24"/>
        </w:rPr>
        <w:t>penulis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menjabarkan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peran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ETL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menjaga</w:t>
      </w:r>
      <w:proofErr w:type="spellEnd"/>
      <w:r w:rsidR="00316075">
        <w:rPr>
          <w:rFonts w:ascii="Times New Roman" w:hAnsi="Times New Roman"/>
          <w:sz w:val="24"/>
        </w:rPr>
        <w:t xml:space="preserve"> data </w:t>
      </w:r>
      <w:proofErr w:type="spellStart"/>
      <w:r w:rsidR="00316075">
        <w:rPr>
          <w:rFonts w:ascii="Times New Roman" w:hAnsi="Times New Roman"/>
          <w:sz w:val="24"/>
        </w:rPr>
        <w:t>privasi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pasien</w:t>
      </w:r>
      <w:proofErr w:type="spellEnd"/>
      <w:r w:rsidR="00316075">
        <w:rPr>
          <w:rFonts w:ascii="Times New Roman" w:hAnsi="Times New Roman"/>
          <w:sz w:val="24"/>
        </w:rPr>
        <w:t xml:space="preserve">. </w:t>
      </w:r>
      <w:proofErr w:type="spellStart"/>
      <w:r w:rsidR="00316075">
        <w:rPr>
          <w:rFonts w:ascii="Times New Roman" w:hAnsi="Times New Roman"/>
          <w:sz w:val="24"/>
        </w:rPr>
        <w:t>T</w:t>
      </w:r>
      <w:r w:rsidR="005A4712">
        <w:rPr>
          <w:rFonts w:ascii="Times New Roman" w:hAnsi="Times New Roman"/>
          <w:sz w:val="24"/>
        </w:rPr>
        <w:t>antangan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316075">
        <w:rPr>
          <w:rFonts w:ascii="Times New Roman" w:hAnsi="Times New Roman"/>
          <w:sz w:val="24"/>
        </w:rPr>
        <w:t xml:space="preserve">– </w:t>
      </w:r>
      <w:proofErr w:type="spellStart"/>
      <w:r w:rsidR="00316075">
        <w:rPr>
          <w:rFonts w:ascii="Times New Roman" w:hAnsi="Times New Roman"/>
          <w:sz w:val="24"/>
        </w:rPr>
        <w:t>tantangan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r w:rsidR="005A4712">
        <w:rPr>
          <w:rFonts w:ascii="Times New Roman" w:hAnsi="Times New Roman"/>
          <w:sz w:val="24"/>
        </w:rPr>
        <w:t xml:space="preserve">yang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sering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</w:t>
      </w:r>
      <w:r w:rsidR="00256482">
        <w:rPr>
          <w:rFonts w:ascii="Times New Roman" w:hAnsi="Times New Roman"/>
          <w:sz w:val="24"/>
        </w:rPr>
        <w:t>i</w:t>
      </w:r>
      <w:r w:rsidR="005A4712">
        <w:rPr>
          <w:rFonts w:ascii="Times New Roman" w:hAnsi="Times New Roman"/>
          <w:sz w:val="24"/>
        </w:rPr>
        <w:t>temui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ketika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melakukan</w:t>
      </w:r>
      <w:proofErr w:type="spellEnd"/>
      <w:r w:rsidR="005A4712">
        <w:rPr>
          <w:rFonts w:ascii="Times New Roman" w:hAnsi="Times New Roman"/>
          <w:sz w:val="24"/>
        </w:rPr>
        <w:t xml:space="preserve"> proses ETL</w:t>
      </w:r>
      <w:r w:rsidR="00316075">
        <w:rPr>
          <w:rFonts w:ascii="Times New Roman" w:hAnsi="Times New Roman"/>
          <w:sz w:val="24"/>
        </w:rPr>
        <w:t xml:space="preserve"> juga </w:t>
      </w:r>
      <w:proofErr w:type="spellStart"/>
      <w:r w:rsidR="00316075">
        <w:rPr>
          <w:rFonts w:ascii="Times New Roman" w:hAnsi="Times New Roman"/>
          <w:sz w:val="24"/>
        </w:rPr>
        <w:t>akan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dijabarkan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makalah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ini</w:t>
      </w:r>
      <w:proofErr w:type="spellEnd"/>
      <w:r w:rsidR="00316075">
        <w:rPr>
          <w:rFonts w:ascii="Times New Roman" w:hAnsi="Times New Roman"/>
          <w:sz w:val="24"/>
        </w:rPr>
        <w:t>.</w:t>
      </w:r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Mulai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dari</w:t>
      </w:r>
      <w:proofErr w:type="spellEnd"/>
      <w:r w:rsidR="00256482">
        <w:rPr>
          <w:rFonts w:ascii="Times New Roman" w:hAnsi="Times New Roman"/>
          <w:sz w:val="24"/>
        </w:rPr>
        <w:t xml:space="preserve"> proses yang paling </w:t>
      </w:r>
      <w:proofErr w:type="spellStart"/>
      <w:r w:rsidR="00256482">
        <w:rPr>
          <w:rFonts w:ascii="Times New Roman" w:hAnsi="Times New Roman"/>
          <w:sz w:val="24"/>
        </w:rPr>
        <w:t>menantang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penting</w:t>
      </w:r>
      <w:proofErr w:type="spellEnd"/>
      <w:r w:rsidR="00256482">
        <w:rPr>
          <w:rFonts w:ascii="Times New Roman" w:hAnsi="Times New Roman"/>
          <w:sz w:val="24"/>
        </w:rPr>
        <w:t xml:space="preserve"> dan proses yang </w:t>
      </w:r>
      <w:proofErr w:type="spellStart"/>
      <w:r w:rsidR="00256482">
        <w:rPr>
          <w:rFonts w:ascii="Times New Roman" w:hAnsi="Times New Roman"/>
          <w:sz w:val="24"/>
        </w:rPr>
        <w:t>melelahkan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lama.</w:t>
      </w:r>
    </w:p>
    <w:p w14:paraId="582FC8C0" w14:textId="77777777" w:rsidR="00316075" w:rsidRDefault="00316075" w:rsidP="006C3C3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60A0BAE8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 w:rsidR="0072278F">
        <w:rPr>
          <w:rFonts w:ascii="Times New Roman" w:hAnsi="Times New Roman"/>
          <w:sz w:val="24"/>
        </w:rPr>
        <w:t xml:space="preserve"> ETL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72278F">
        <w:rPr>
          <w:rFonts w:ascii="Times New Roman" w:hAnsi="Times New Roman"/>
          <w:sz w:val="24"/>
        </w:rPr>
        <w:t>meningkatkan</w:t>
      </w:r>
      <w:proofErr w:type="spellEnd"/>
      <w:r w:rsidR="0072278F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112F4687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93E1830" w14:textId="668A6E28" w:rsidR="0083418D" w:rsidRDefault="0083418D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proofErr w:type="gramStart"/>
      <w:r>
        <w:rPr>
          <w:rFonts w:ascii="Times New Roman" w:hAnsi="Times New Roman"/>
          <w:sz w:val="24"/>
        </w:rPr>
        <w:t>melelahkan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58FB0CBE" w14:textId="66DCE656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melindungi</w:t>
      </w:r>
      <w:proofErr w:type="spellEnd"/>
      <w:r w:rsidR="007F2B0B">
        <w:rPr>
          <w:rFonts w:ascii="Times New Roman" w:hAnsi="Times New Roman"/>
          <w:sz w:val="24"/>
        </w:rPr>
        <w:t xml:space="preserve"> </w:t>
      </w:r>
      <w:r w:rsidR="00845417">
        <w:rPr>
          <w:rFonts w:ascii="Times New Roman" w:hAnsi="Times New Roman"/>
          <w:sz w:val="24"/>
        </w:rPr>
        <w:t xml:space="preserve">dan </w:t>
      </w:r>
      <w:proofErr w:type="spellStart"/>
      <w:r w:rsidR="00845417">
        <w:rPr>
          <w:rFonts w:ascii="Times New Roman" w:hAnsi="Times New Roman"/>
          <w:sz w:val="24"/>
        </w:rPr>
        <w:t>meningkatkan</w:t>
      </w:r>
      <w:proofErr w:type="spellEnd"/>
      <w:r w:rsidR="00845417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privasi</w:t>
      </w:r>
      <w:proofErr w:type="spellEnd"/>
      <w:r w:rsidR="007F2B0B">
        <w:rPr>
          <w:rFonts w:ascii="Times New Roman" w:hAnsi="Times New Roman"/>
          <w:sz w:val="24"/>
        </w:rPr>
        <w:t xml:space="preserve"> data pada </w:t>
      </w:r>
      <w:proofErr w:type="spellStart"/>
      <w:r w:rsidR="007F2B0B">
        <w:rPr>
          <w:rFonts w:ascii="Times New Roman" w:hAnsi="Times New Roman"/>
          <w:sz w:val="24"/>
        </w:rPr>
        <w:t>pasien</w:t>
      </w:r>
      <w:proofErr w:type="spellEnd"/>
      <w:r w:rsidR="007F2B0B">
        <w:rPr>
          <w:rFonts w:ascii="Times New Roman" w:hAnsi="Times New Roman"/>
          <w:sz w:val="24"/>
        </w:rPr>
        <w:t xml:space="preserve">. </w:t>
      </w:r>
    </w:p>
    <w:p w14:paraId="25FAD064" w14:textId="66D8D546" w:rsidR="00CC4788" w:rsidRDefault="00281D9A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1ADF670D" w14:textId="2FC38ABF" w:rsidR="00281D9A" w:rsidRDefault="00281D9A" w:rsidP="00281D9A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</w:p>
    <w:p w14:paraId="277AD305" w14:textId="77777777" w:rsidR="00281D9A" w:rsidRPr="00CC4788" w:rsidRDefault="00281D9A" w:rsidP="00281D9A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bookmarkStart w:id="2" w:name="_Toc77693606"/>
      <w:r>
        <w:t>PEMBAHASAN DAN ISI</w:t>
      </w:r>
      <w:bookmarkEnd w:id="2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C2E17CA" w14:textId="77777777" w:rsidR="00B105F3" w:rsidRDefault="0014318B" w:rsidP="00B105F3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55DB0B7E" w14:textId="19FA5616" w:rsidR="00AA5EB0" w:rsidRDefault="00AA5EB0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 w:rsidRPr="00AA5EB0">
        <w:rPr>
          <w:rFonts w:ascii="Times New Roman" w:hAnsi="Times New Roman"/>
          <w:sz w:val="24"/>
        </w:rPr>
        <w:t xml:space="preserve">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sekumpulan</w:t>
      </w:r>
      <w:proofErr w:type="spellEnd"/>
      <w:r w:rsidRPr="00AA5EB0">
        <w:rPr>
          <w:rFonts w:ascii="Times New Roman" w:hAnsi="Times New Roman"/>
          <w:sz w:val="24"/>
        </w:rPr>
        <w:t xml:space="preserve"> proses yang </w:t>
      </w:r>
      <w:proofErr w:type="spellStart"/>
      <w:r w:rsidRPr="00AA5EB0">
        <w:rPr>
          <w:rFonts w:ascii="Times New Roman" w:hAnsi="Times New Roman"/>
          <w:sz w:val="24"/>
        </w:rPr>
        <w:t>harus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dilalui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pembentukan</w:t>
      </w:r>
      <w:proofErr w:type="spellEnd"/>
      <w:r w:rsidRPr="00AA5EB0">
        <w:rPr>
          <w:rFonts w:ascii="Times New Roman" w:hAnsi="Times New Roman"/>
          <w:sz w:val="24"/>
        </w:rPr>
        <w:t xml:space="preserve"> data warehouse. </w:t>
      </w:r>
      <w:proofErr w:type="spellStart"/>
      <w:r w:rsidRPr="00AA5EB0">
        <w:rPr>
          <w:rFonts w:ascii="Times New Roman" w:hAnsi="Times New Roman"/>
          <w:sz w:val="24"/>
        </w:rPr>
        <w:t>Tujuan</w:t>
      </w:r>
      <w:proofErr w:type="spellEnd"/>
      <w:r w:rsidRPr="00AA5EB0">
        <w:rPr>
          <w:rFonts w:ascii="Times New Roman" w:hAnsi="Times New Roman"/>
          <w:sz w:val="24"/>
        </w:rPr>
        <w:t xml:space="preserve"> 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mengumpulkan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menyaring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mengolah</w:t>
      </w:r>
      <w:proofErr w:type="spellEnd"/>
      <w:r w:rsidRPr="00AA5EB0">
        <w:rPr>
          <w:rFonts w:ascii="Times New Roman" w:hAnsi="Times New Roman"/>
          <w:sz w:val="24"/>
        </w:rPr>
        <w:t xml:space="preserve"> dan </w:t>
      </w:r>
      <w:proofErr w:type="spellStart"/>
      <w:r w:rsidRPr="00AA5EB0">
        <w:rPr>
          <w:rFonts w:ascii="Times New Roman" w:hAnsi="Times New Roman"/>
          <w:sz w:val="24"/>
        </w:rPr>
        <w:t>menggabungkan</w:t>
      </w:r>
      <w:proofErr w:type="spellEnd"/>
      <w:r w:rsidRPr="00AA5EB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- </w:t>
      </w:r>
      <w:r w:rsidRPr="00AA5EB0">
        <w:rPr>
          <w:rFonts w:ascii="Times New Roman" w:hAnsi="Times New Roman"/>
          <w:sz w:val="24"/>
        </w:rPr>
        <w:t xml:space="preserve">data yang </w:t>
      </w:r>
      <w:proofErr w:type="spellStart"/>
      <w:r w:rsidRPr="00AA5EB0">
        <w:rPr>
          <w:rFonts w:ascii="Times New Roman" w:hAnsi="Times New Roman"/>
          <w:sz w:val="24"/>
        </w:rPr>
        <w:t>relevan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berbagai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sumber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disimpan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ke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data warehouse.</w:t>
      </w:r>
      <w:r>
        <w:rPr>
          <w:rFonts w:ascii="Times New Roman" w:hAnsi="Times New Roman"/>
          <w:sz w:val="24"/>
        </w:rPr>
        <w:t xml:space="preserve"> </w:t>
      </w:r>
      <w:r w:rsidR="00B105F3" w:rsidRPr="00AA5EB0">
        <w:rPr>
          <w:rFonts w:ascii="Times New Roman" w:hAnsi="Times New Roman"/>
          <w:sz w:val="24"/>
        </w:rPr>
        <w:t>Proses ETL d</w:t>
      </w:r>
      <w:proofErr w:type="spellStart"/>
      <w:r w:rsidR="00B105F3" w:rsidRPr="00AA5EB0">
        <w:rPr>
          <w:rFonts w:ascii="Times New Roman" w:hAnsi="Times New Roman"/>
          <w:sz w:val="24"/>
        </w:rPr>
        <w:t>apat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didukung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oleh </w:t>
      </w:r>
      <w:proofErr w:type="spellStart"/>
      <w:r w:rsidR="00B105F3" w:rsidRPr="00AA5EB0">
        <w:rPr>
          <w:rFonts w:ascii="Times New Roman" w:hAnsi="Times New Roman"/>
          <w:sz w:val="24"/>
        </w:rPr>
        <w:t>alat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integrasi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data </w:t>
      </w:r>
      <w:proofErr w:type="spellStart"/>
      <w:r w:rsidR="00B105F3" w:rsidRPr="00AA5EB0">
        <w:rPr>
          <w:rFonts w:ascii="Times New Roman" w:hAnsi="Times New Roman"/>
          <w:sz w:val="24"/>
        </w:rPr>
        <w:t>dengan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Graphical User Interface (GUI), </w:t>
      </w:r>
      <w:proofErr w:type="spellStart"/>
      <w:r w:rsidR="00B105F3" w:rsidRPr="00AA5EB0">
        <w:rPr>
          <w:rFonts w:ascii="Times New Roman" w:hAnsi="Times New Roman"/>
          <w:sz w:val="24"/>
        </w:rPr>
        <w:t>seperti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Talend dan Pentaho.</w:t>
      </w:r>
    </w:p>
    <w:p w14:paraId="0B81800F" w14:textId="0F5C6774" w:rsidR="006E5BD1" w:rsidRDefault="00B105F3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AA5EB0">
        <w:rPr>
          <w:rFonts w:ascii="Times New Roman" w:hAnsi="Times New Roman"/>
          <w:sz w:val="24"/>
        </w:rPr>
        <w:t>Namun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alat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berbasis</w:t>
      </w:r>
      <w:proofErr w:type="spellEnd"/>
      <w:r w:rsidRPr="00AA5EB0">
        <w:rPr>
          <w:rFonts w:ascii="Times New Roman" w:hAnsi="Times New Roman"/>
          <w:sz w:val="24"/>
        </w:rPr>
        <w:t xml:space="preserve"> GUI </w:t>
      </w:r>
      <w:proofErr w:type="spellStart"/>
      <w:r w:rsidRPr="00AA5EB0">
        <w:rPr>
          <w:rFonts w:ascii="Times New Roman" w:hAnsi="Times New Roman"/>
          <w:sz w:val="24"/>
        </w:rPr>
        <w:t>seringkali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tidak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cukup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fleksibel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mengatasi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persyaratan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rumit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operasi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transformasi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seperti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melindungi</w:t>
      </w:r>
      <w:proofErr w:type="spellEnd"/>
      <w:r w:rsidR="000F2838">
        <w:rPr>
          <w:rFonts w:ascii="Times New Roman" w:hAnsi="Times New Roman"/>
          <w:sz w:val="24"/>
        </w:rPr>
        <w:t xml:space="preserve"> dan </w:t>
      </w:r>
      <w:proofErr w:type="spellStart"/>
      <w:r w:rsidR="000F2838">
        <w:rPr>
          <w:rFonts w:ascii="Times New Roman" w:hAnsi="Times New Roman"/>
          <w:sz w:val="24"/>
        </w:rPr>
        <w:t>meningkatkan</w:t>
      </w:r>
      <w:proofErr w:type="spellEnd"/>
      <w:r w:rsidR="000F2838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ribuan</w:t>
      </w:r>
      <w:proofErr w:type="spellEnd"/>
      <w:r w:rsidR="000F2838">
        <w:rPr>
          <w:rFonts w:ascii="Times New Roman" w:hAnsi="Times New Roman"/>
          <w:sz w:val="24"/>
        </w:rPr>
        <w:t xml:space="preserve"> data </w:t>
      </w:r>
      <w:proofErr w:type="spellStart"/>
      <w:r w:rsidR="000F2838">
        <w:rPr>
          <w:rFonts w:ascii="Times New Roman" w:hAnsi="Times New Roman"/>
          <w:sz w:val="24"/>
        </w:rPr>
        <w:t>privasi</w:t>
      </w:r>
      <w:proofErr w:type="spellEnd"/>
      <w:r w:rsidR="000F2838">
        <w:rPr>
          <w:rFonts w:ascii="Times New Roman" w:hAnsi="Times New Roman"/>
          <w:sz w:val="24"/>
        </w:rPr>
        <w:t xml:space="preserve"> pada </w:t>
      </w:r>
      <w:proofErr w:type="spellStart"/>
      <w:r w:rsidR="000F2838">
        <w:rPr>
          <w:rFonts w:ascii="Times New Roman" w:hAnsi="Times New Roman"/>
          <w:sz w:val="24"/>
        </w:rPr>
        <w:t>pasien</w:t>
      </w:r>
      <w:proofErr w:type="spellEnd"/>
      <w:r w:rsidRPr="00AA5EB0">
        <w:rPr>
          <w:rFonts w:ascii="Times New Roman" w:hAnsi="Times New Roman"/>
          <w:sz w:val="24"/>
        </w:rPr>
        <w:t xml:space="preserve">. </w:t>
      </w:r>
      <w:proofErr w:type="spellStart"/>
      <w:r w:rsidR="0043456C" w:rsidRPr="00AA5EB0">
        <w:rPr>
          <w:rFonts w:ascii="Times New Roman" w:hAnsi="Times New Roman"/>
          <w:sz w:val="24"/>
        </w:rPr>
        <w:t>Untuk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mengatasi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persyaratan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yang </w:t>
      </w:r>
      <w:proofErr w:type="spellStart"/>
      <w:r w:rsidR="0043456C" w:rsidRPr="00AA5EB0">
        <w:rPr>
          <w:rFonts w:ascii="Times New Roman" w:hAnsi="Times New Roman"/>
          <w:sz w:val="24"/>
        </w:rPr>
        <w:t>rumit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itu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, </w:t>
      </w:r>
      <w:proofErr w:type="spellStart"/>
      <w:r w:rsidR="0043456C" w:rsidRPr="00AA5EB0">
        <w:rPr>
          <w:rFonts w:ascii="Times New Roman" w:hAnsi="Times New Roman"/>
          <w:sz w:val="24"/>
        </w:rPr>
        <w:t>terdapat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pendekatan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transformasi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data yang </w:t>
      </w:r>
      <w:proofErr w:type="spellStart"/>
      <w:r w:rsidR="001A2D0A" w:rsidRPr="00AA5EB0">
        <w:rPr>
          <w:rFonts w:ascii="Times New Roman" w:hAnsi="Times New Roman"/>
          <w:sz w:val="24"/>
        </w:rPr>
        <w:t>disebut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dynamic ETL (D-ETL) </w:t>
      </w:r>
      <w:r w:rsidR="001A2D0A" w:rsidRPr="00AA5EB0">
        <w:rPr>
          <w:rFonts w:ascii="Times New Roman" w:hAnsi="Times New Roman"/>
          <w:sz w:val="24"/>
        </w:rPr>
        <w:t xml:space="preserve">yang </w:t>
      </w:r>
      <w:proofErr w:type="spellStart"/>
      <w:r w:rsidR="001A2D0A" w:rsidRPr="00AA5EB0">
        <w:rPr>
          <w:rFonts w:ascii="Times New Roman" w:hAnsi="Times New Roman"/>
          <w:sz w:val="24"/>
        </w:rPr>
        <w:t>mengotomatiskan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bagian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dari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proses </w:t>
      </w:r>
      <w:proofErr w:type="spellStart"/>
      <w:r w:rsidR="001A2D0A" w:rsidRPr="00AA5EB0">
        <w:rPr>
          <w:rFonts w:ascii="Times New Roman" w:hAnsi="Times New Roman"/>
          <w:sz w:val="24"/>
        </w:rPr>
        <w:t>dengan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menggunakan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skalabel</w:t>
      </w:r>
      <w:proofErr w:type="spellEnd"/>
      <w:r w:rsidR="0093255A">
        <w:rPr>
          <w:rFonts w:ascii="Times New Roman" w:hAnsi="Times New Roman"/>
          <w:sz w:val="24"/>
        </w:rPr>
        <w:t xml:space="preserve"> </w:t>
      </w:r>
      <w:proofErr w:type="spellStart"/>
      <w:r w:rsidR="0093255A">
        <w:rPr>
          <w:rFonts w:ascii="Times New Roman" w:hAnsi="Times New Roman"/>
          <w:sz w:val="24"/>
        </w:rPr>
        <w:t>atau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dapat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digunakan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kembali</w:t>
      </w:r>
      <w:proofErr w:type="spellEnd"/>
      <w:r w:rsidR="0093255A">
        <w:rPr>
          <w:rFonts w:ascii="Times New Roman" w:hAnsi="Times New Roman"/>
          <w:sz w:val="24"/>
        </w:rPr>
        <w:t>.</w:t>
      </w:r>
    </w:p>
    <w:p w14:paraId="04F52C4D" w14:textId="1451347C" w:rsidR="00580B17" w:rsidRPr="00AA5EB0" w:rsidRDefault="009A72D2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119E9B5" wp14:editId="5C067841">
            <wp:simplePos x="0" y="0"/>
            <wp:positionH relativeFrom="margin">
              <wp:posOffset>1968500</wp:posOffset>
            </wp:positionH>
            <wp:positionV relativeFrom="paragraph">
              <wp:posOffset>241300</wp:posOffset>
            </wp:positionV>
            <wp:extent cx="1723390" cy="2419350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E69669" w14:textId="2BDC7D22" w:rsidR="006E5BD1" w:rsidRPr="001A2D0A" w:rsidRDefault="006E5BD1" w:rsidP="006E5BD1">
      <w:pPr>
        <w:pStyle w:val="ListParagraph"/>
        <w:spacing w:after="0" w:line="360" w:lineRule="auto"/>
        <w:ind w:left="216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Gambar 1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pendekatan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732045B5" w14:textId="1AC93832" w:rsidR="006E5BD1" w:rsidRPr="00580B17" w:rsidRDefault="006E5BD1" w:rsidP="00580B1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FCEA54C" w14:textId="0C4D113F" w:rsidR="00114EBD" w:rsidRDefault="00F65AAD" w:rsidP="00F65AAD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F65AAD">
        <w:rPr>
          <w:rFonts w:ascii="Times New Roman" w:hAnsi="Times New Roman"/>
          <w:sz w:val="24"/>
        </w:rPr>
        <w:lastRenderedPageBreak/>
        <w:t>Dokumen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spesifikasi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r w:rsidR="00E90354">
        <w:rPr>
          <w:rFonts w:ascii="Times New Roman" w:hAnsi="Times New Roman"/>
          <w:sz w:val="24"/>
        </w:rPr>
        <w:t>D-</w:t>
      </w:r>
      <w:r w:rsidRPr="00F65AAD">
        <w:rPr>
          <w:rFonts w:ascii="Times New Roman" w:hAnsi="Times New Roman"/>
          <w:sz w:val="24"/>
        </w:rPr>
        <w:t xml:space="preserve">ETL </w:t>
      </w:r>
      <w:proofErr w:type="spellStart"/>
      <w:r w:rsidRPr="00F65AAD">
        <w:rPr>
          <w:rFonts w:ascii="Times New Roman" w:hAnsi="Times New Roman"/>
          <w:sz w:val="24"/>
        </w:rPr>
        <w:t>dibuat</w:t>
      </w:r>
      <w:proofErr w:type="spellEnd"/>
      <w:r w:rsidRPr="00F65AAD">
        <w:rPr>
          <w:rFonts w:ascii="Times New Roman" w:hAnsi="Times New Roman"/>
          <w:sz w:val="24"/>
        </w:rPr>
        <w:t xml:space="preserve"> oleh </w:t>
      </w:r>
      <w:proofErr w:type="spellStart"/>
      <w:r w:rsidRPr="00F65AAD">
        <w:rPr>
          <w:rFonts w:ascii="Times New Roman" w:hAnsi="Times New Roman"/>
          <w:sz w:val="24"/>
        </w:rPr>
        <w:t>satu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atau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lebih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pakar</w:t>
      </w:r>
      <w:proofErr w:type="spellEnd"/>
      <w:r w:rsidRPr="00F65AAD">
        <w:rPr>
          <w:rFonts w:ascii="Times New Roman" w:hAnsi="Times New Roman"/>
          <w:sz w:val="24"/>
        </w:rPr>
        <w:t xml:space="preserve"> domain</w:t>
      </w:r>
      <w:r>
        <w:rPr>
          <w:rFonts w:ascii="Times New Roman" w:hAnsi="Times New Roman"/>
          <w:sz w:val="24"/>
        </w:rPr>
        <w:t xml:space="preserve"> </w:t>
      </w:r>
      <w:r w:rsidRPr="00F65AAD">
        <w:rPr>
          <w:rFonts w:ascii="Times New Roman" w:hAnsi="Times New Roman"/>
          <w:sz w:val="24"/>
        </w:rPr>
        <w:t xml:space="preserve">data </w:t>
      </w:r>
      <w:proofErr w:type="spellStart"/>
      <w:r w:rsidRPr="00F65AAD">
        <w:rPr>
          <w:rFonts w:ascii="Times New Roman" w:hAnsi="Times New Roman"/>
          <w:sz w:val="24"/>
        </w:rPr>
        <w:t>kesehatan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memiliki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pengetahuan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skema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dan target.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Selanjutnya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ekstraksi</w:t>
      </w:r>
      <w:proofErr w:type="spellEnd"/>
      <w:r w:rsidRPr="00F65AAD">
        <w:rPr>
          <w:rFonts w:ascii="Times New Roman" w:hAnsi="Times New Roman"/>
          <w:sz w:val="24"/>
        </w:rPr>
        <w:t xml:space="preserve"> data,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data yang </w:t>
      </w:r>
      <w:proofErr w:type="spellStart"/>
      <w:r w:rsidRPr="00F65AAD">
        <w:rPr>
          <w:rFonts w:ascii="Times New Roman" w:hAnsi="Times New Roman"/>
          <w:sz w:val="24"/>
        </w:rPr>
        <w:t>diperlukan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sistem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diekstraksi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penyimpanan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sementara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mana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tersebut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diubah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dimuat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dalam</w:t>
      </w:r>
      <w:proofErr w:type="spellEnd"/>
      <w:r w:rsidRPr="00F65AAD">
        <w:rPr>
          <w:rFonts w:ascii="Times New Roman" w:hAnsi="Times New Roman"/>
          <w:sz w:val="24"/>
        </w:rPr>
        <w:t xml:space="preserve"> database target. </w:t>
      </w:r>
      <w:proofErr w:type="spellStart"/>
      <w:r w:rsidRPr="00F65AAD">
        <w:rPr>
          <w:rFonts w:ascii="Times New Roman" w:hAnsi="Times New Roman"/>
          <w:sz w:val="24"/>
        </w:rPr>
        <w:t>Pendekatan</w:t>
      </w:r>
      <w:proofErr w:type="spellEnd"/>
      <w:r w:rsidRPr="00F65AAD">
        <w:rPr>
          <w:rFonts w:ascii="Times New Roman" w:hAnsi="Times New Roman"/>
          <w:sz w:val="24"/>
        </w:rPr>
        <w:t xml:space="preserve"> D-ETL </w:t>
      </w:r>
      <w:proofErr w:type="spellStart"/>
      <w:r w:rsidRPr="00F65AAD">
        <w:rPr>
          <w:rFonts w:ascii="Times New Roman" w:hAnsi="Times New Roman"/>
          <w:sz w:val="24"/>
        </w:rPr>
        <w:t>menggunakan</w:t>
      </w:r>
      <w:proofErr w:type="spellEnd"/>
      <w:r w:rsidRPr="00F65AAD">
        <w:rPr>
          <w:rFonts w:ascii="Times New Roman" w:hAnsi="Times New Roman"/>
          <w:sz w:val="24"/>
        </w:rPr>
        <w:t xml:space="preserve"> file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teks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commaseparated</w:t>
      </w:r>
      <w:proofErr w:type="spellEnd"/>
      <w:r w:rsidRPr="00F65AAD">
        <w:rPr>
          <w:rFonts w:ascii="Times New Roman" w:hAnsi="Times New Roman"/>
          <w:sz w:val="24"/>
        </w:rPr>
        <w:t xml:space="preserve"> values (CSV) </w:t>
      </w:r>
      <w:proofErr w:type="spellStart"/>
      <w:r w:rsidRPr="00F65AAD">
        <w:rPr>
          <w:rFonts w:ascii="Times New Roman" w:hAnsi="Times New Roman"/>
          <w:sz w:val="24"/>
        </w:rPr>
        <w:t>untuk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pertukaran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karena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penggunaannya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dapat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diterima</w:t>
      </w:r>
      <w:proofErr w:type="spellEnd"/>
      <w:r>
        <w:rPr>
          <w:rFonts w:ascii="Times New Roman" w:hAnsi="Times New Roman"/>
          <w:sz w:val="24"/>
        </w:rPr>
        <w:t>.</w:t>
      </w:r>
    </w:p>
    <w:p w14:paraId="039B4AEC" w14:textId="06665948" w:rsidR="00E90354" w:rsidRPr="00B105F3" w:rsidRDefault="00E90354" w:rsidP="00D9773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khususnya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privasi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terjadinya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data, </w:t>
      </w:r>
      <w:r w:rsidR="00D9773B">
        <w:rPr>
          <w:rFonts w:ascii="Times New Roman" w:hAnsi="Times New Roman"/>
          <w:sz w:val="24"/>
        </w:rPr>
        <w:t xml:space="preserve">D-ETL </w:t>
      </w:r>
      <w:proofErr w:type="spellStart"/>
      <w:r w:rsidR="00D9773B">
        <w:rPr>
          <w:rFonts w:ascii="Times New Roman" w:hAnsi="Times New Roman"/>
          <w:sz w:val="24"/>
        </w:rPr>
        <w:t>f</w:t>
      </w:r>
      <w:r w:rsidR="00D9773B" w:rsidRPr="00D9773B">
        <w:rPr>
          <w:rFonts w:ascii="Times New Roman" w:hAnsi="Times New Roman"/>
          <w:sz w:val="24"/>
        </w:rPr>
        <w:t>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mengatasi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beberapa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keterbatasan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meningkatkan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efisiensi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r w:rsidR="00D9773B" w:rsidRPr="00D9773B">
        <w:rPr>
          <w:rFonts w:ascii="Times New Roman" w:hAnsi="Times New Roman"/>
          <w:sz w:val="24"/>
        </w:rPr>
        <w:t xml:space="preserve">proses </w:t>
      </w:r>
      <w:proofErr w:type="spellStart"/>
      <w:r w:rsidR="00D9773B" w:rsidRPr="00D9773B">
        <w:rPr>
          <w:rFonts w:ascii="Times New Roman" w:hAnsi="Times New Roman"/>
          <w:sz w:val="24"/>
        </w:rPr>
        <w:t>perancangan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aturan</w:t>
      </w:r>
      <w:proofErr w:type="spellEnd"/>
      <w:r w:rsidR="00D9773B" w:rsidRPr="00D9773B">
        <w:rPr>
          <w:rFonts w:ascii="Times New Roman" w:hAnsi="Times New Roman"/>
          <w:sz w:val="24"/>
        </w:rPr>
        <w:t>.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Pelibatan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pakar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domain data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kesehatan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selanjutnya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dapat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lebih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fokus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perbaikan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hasil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pemetaan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memastikan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kualitas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data</w:t>
      </w:r>
      <w:r w:rsidR="00D9773B">
        <w:rPr>
          <w:rFonts w:ascii="Times New Roman" w:hAnsi="Times New Roman"/>
          <w:sz w:val="24"/>
        </w:rPr>
        <w:t>.</w:t>
      </w:r>
    </w:p>
    <w:p w14:paraId="0A061CDB" w14:textId="6DE5817B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45F0B7F8" w:rsidR="0014318B" w:rsidRDefault="008A6CF8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>
        <w:rPr>
          <w:rFonts w:ascii="Times New Roman" w:hAnsi="Times New Roman"/>
          <w:b/>
          <w:bCs/>
          <w:sz w:val="24"/>
        </w:rPr>
        <w:t>solusi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D-ETL</w:t>
      </w:r>
    </w:p>
    <w:p w14:paraId="3ECE8AFF" w14:textId="5F95020D" w:rsidR="00034EEB" w:rsidRDefault="004F0EA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anchor distT="0" distB="0" distL="114300" distR="114300" simplePos="0" relativeHeight="251666432" behindDoc="0" locked="0" layoutInCell="1" allowOverlap="1" wp14:anchorId="4AE75FBE" wp14:editId="1837E97D">
            <wp:simplePos x="0" y="0"/>
            <wp:positionH relativeFrom="column">
              <wp:posOffset>1467485</wp:posOffset>
            </wp:positionH>
            <wp:positionV relativeFrom="paragraph">
              <wp:posOffset>666115</wp:posOffset>
            </wp:positionV>
            <wp:extent cx="2981960" cy="2806700"/>
            <wp:effectExtent l="0" t="0" r="889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6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 </w:t>
      </w:r>
      <w:proofErr w:type="spellStart"/>
      <w:r w:rsidR="00034EEB" w:rsidRPr="00034EEB">
        <w:rPr>
          <w:rFonts w:ascii="Times New Roman" w:hAnsi="Times New Roman"/>
          <w:sz w:val="24"/>
        </w:rPr>
        <w:t>bergantung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pada </w:t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konten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D-ETL.</w:t>
      </w:r>
      <w:r w:rsidR="00034EEB">
        <w:rPr>
          <w:rFonts w:ascii="Times New Roman" w:hAnsi="Times New Roman"/>
          <w:sz w:val="24"/>
        </w:rPr>
        <w:t xml:space="preserve"> </w:t>
      </w:r>
    </w:p>
    <w:p w14:paraId="2F282663" w14:textId="325770F4" w:rsidR="004F0EA6" w:rsidRDefault="004F0EA6" w:rsidP="004F0EA6">
      <w:pPr>
        <w:pStyle w:val="ListParagraph"/>
        <w:spacing w:after="0" w:line="360" w:lineRule="auto"/>
        <w:ind w:left="1134" w:firstLine="720"/>
        <w:jc w:val="center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1 </w:t>
      </w:r>
      <w:proofErr w:type="spellStart"/>
      <w:r>
        <w:rPr>
          <w:rFonts w:ascii="Times New Roman" w:hAnsi="Times New Roman"/>
          <w:sz w:val="24"/>
        </w:rPr>
        <w:t>Tantangan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05BBF8A0" w14:textId="77777777" w:rsidR="00BF0B46" w:rsidRDefault="00BF0B4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6C77A59C" w14:textId="64C19D7B" w:rsidR="008A6CF8" w:rsidRPr="008A6CF8" w:rsidRDefault="00BF0B46" w:rsidP="00391831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BF0B46">
        <w:rPr>
          <w:rFonts w:ascii="Times New Roman" w:hAnsi="Times New Roman"/>
          <w:sz w:val="24"/>
        </w:rPr>
        <w:lastRenderedPageBreak/>
        <w:t>Terlepas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dari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kelebihannya</w:t>
      </w:r>
      <w:proofErr w:type="spellEnd"/>
      <w:r w:rsidRPr="00BF0B46">
        <w:rPr>
          <w:rFonts w:ascii="Times New Roman" w:hAnsi="Times New Roman"/>
          <w:sz w:val="24"/>
        </w:rPr>
        <w:t xml:space="preserve">, D-ETL </w:t>
      </w:r>
      <w:proofErr w:type="spellStart"/>
      <w:r w:rsidRPr="00BF0B46">
        <w:rPr>
          <w:rFonts w:ascii="Times New Roman" w:hAnsi="Times New Roman"/>
          <w:sz w:val="24"/>
        </w:rPr>
        <w:t>memiliki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beberapa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Pertama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meskipun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keahlian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penulisan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kueri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keterampilan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pengkodean</w:t>
      </w:r>
      <w:proofErr w:type="spellEnd"/>
      <w:r w:rsidRPr="00BF0B46">
        <w:rPr>
          <w:rFonts w:ascii="Times New Roman" w:hAnsi="Times New Roman"/>
          <w:sz w:val="24"/>
        </w:rPr>
        <w:t xml:space="preserve"> SQL </w:t>
      </w:r>
      <w:proofErr w:type="spellStart"/>
      <w:r w:rsidRPr="00BF0B46">
        <w:rPr>
          <w:rFonts w:ascii="Times New Roman" w:hAnsi="Times New Roman"/>
          <w:sz w:val="24"/>
        </w:rPr>
        <w:t>tertentu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pakar</w:t>
      </w:r>
      <w:proofErr w:type="spellEnd"/>
      <w:r w:rsidRPr="00BF0B46">
        <w:rPr>
          <w:rFonts w:ascii="Times New Roman" w:hAnsi="Times New Roman"/>
          <w:sz w:val="24"/>
        </w:rPr>
        <w:t xml:space="preserve"> domain data </w:t>
      </w:r>
      <w:proofErr w:type="spellStart"/>
      <w:r w:rsidRPr="00BF0B46">
        <w:rPr>
          <w:rFonts w:ascii="Times New Roman" w:hAnsi="Times New Roman"/>
          <w:sz w:val="24"/>
        </w:rPr>
        <w:t>kesehatan</w:t>
      </w:r>
      <w:proofErr w:type="spellEnd"/>
      <w:r w:rsidRPr="00BF0B46">
        <w:rPr>
          <w:rFonts w:ascii="Times New Roman" w:hAnsi="Times New Roman"/>
          <w:sz w:val="24"/>
        </w:rPr>
        <w:t xml:space="preserve"> yang </w:t>
      </w:r>
      <w:proofErr w:type="spellStart"/>
      <w:r w:rsidRPr="00BF0B46">
        <w:rPr>
          <w:rFonts w:ascii="Times New Roman" w:hAnsi="Times New Roman"/>
          <w:sz w:val="24"/>
        </w:rPr>
        <w:t>terlibat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proses ETL. </w:t>
      </w:r>
      <w:proofErr w:type="spellStart"/>
      <w:r w:rsidRPr="00BF0B46">
        <w:rPr>
          <w:rFonts w:ascii="Times New Roman" w:hAnsi="Times New Roman"/>
          <w:sz w:val="24"/>
        </w:rPr>
        <w:t>Pengetahuan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tentang</w:t>
      </w:r>
      <w:proofErr w:type="spellEnd"/>
      <w:r w:rsidRPr="00BF0B46">
        <w:rPr>
          <w:rFonts w:ascii="Times New Roman" w:hAnsi="Times New Roman"/>
          <w:sz w:val="24"/>
        </w:rPr>
        <w:t xml:space="preserve"> operator dan </w:t>
      </w:r>
      <w:proofErr w:type="spellStart"/>
      <w:r w:rsidRPr="00BF0B46"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DBMS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pembuatan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Kedua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ETL </w:t>
      </w:r>
      <w:proofErr w:type="spellStart"/>
      <w:r w:rsidRPr="00BF0B46">
        <w:rPr>
          <w:rFonts w:ascii="Times New Roman" w:hAnsi="Times New Roman"/>
          <w:sz w:val="24"/>
        </w:rPr>
        <w:t>disusun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perangkat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lunak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pihak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seperti</w:t>
      </w:r>
      <w:proofErr w:type="spellEnd"/>
      <w:r w:rsidRPr="00BF0B46">
        <w:rPr>
          <w:rFonts w:ascii="Times New Roman" w:hAnsi="Times New Roman"/>
          <w:sz w:val="24"/>
        </w:rPr>
        <w:t xml:space="preserve"> Excel,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pemeriksaan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kesalahan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sintaksis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="00643D50">
        <w:rPr>
          <w:rFonts w:ascii="Times New Roman" w:hAnsi="Times New Roman"/>
          <w:sz w:val="24"/>
        </w:rPr>
        <w:t>secara</w:t>
      </w:r>
      <w:proofErr w:type="spellEnd"/>
      <w:r w:rsidR="00643D50">
        <w:rPr>
          <w:rFonts w:ascii="Times New Roman" w:hAnsi="Times New Roman"/>
          <w:sz w:val="24"/>
        </w:rPr>
        <w:t xml:space="preserve"> real time</w:t>
      </w:r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proofErr w:type="spellEnd"/>
      <w:r w:rsidRPr="00BF0B4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, proses </w:t>
      </w:r>
      <w:proofErr w:type="spellStart"/>
      <w:r w:rsidRPr="00BF0B46">
        <w:rPr>
          <w:rFonts w:ascii="Times New Roman" w:hAnsi="Times New Roman"/>
          <w:sz w:val="24"/>
        </w:rPr>
        <w:t>pengujian</w:t>
      </w:r>
      <w:proofErr w:type="spellEnd"/>
      <w:r w:rsidRPr="00BF0B46">
        <w:rPr>
          <w:rFonts w:ascii="Times New Roman" w:hAnsi="Times New Roman"/>
          <w:sz w:val="24"/>
        </w:rPr>
        <w:t xml:space="preserve"> dan debugging </w:t>
      </w:r>
      <w:proofErr w:type="spellStart"/>
      <w:r w:rsidRPr="00BF0B46">
        <w:rPr>
          <w:rFonts w:ascii="Times New Roman" w:hAnsi="Times New Roman"/>
          <w:sz w:val="24"/>
        </w:rPr>
        <w:t>memerlukan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langsung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</w:t>
      </w:r>
      <w:proofErr w:type="spellEnd"/>
      <w:r w:rsidRPr="00BF0B46">
        <w:rPr>
          <w:rFonts w:ascii="Times New Roman" w:hAnsi="Times New Roman"/>
          <w:sz w:val="24"/>
        </w:rPr>
        <w:t xml:space="preserve"> database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dan </w:t>
      </w:r>
      <w:proofErr w:type="spellStart"/>
      <w:r w:rsidRPr="00BF0B46">
        <w:rPr>
          <w:rFonts w:ascii="Times New Roman" w:hAnsi="Times New Roman"/>
          <w:sz w:val="24"/>
        </w:rPr>
        <w:t>mengekstrak</w:t>
      </w:r>
      <w:proofErr w:type="spellEnd"/>
      <w:r w:rsidRPr="00BF0B46">
        <w:rPr>
          <w:rFonts w:ascii="Times New Roman" w:hAnsi="Times New Roman"/>
          <w:sz w:val="24"/>
        </w:rPr>
        <w:t xml:space="preserve"> dataset,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mungkin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penyusun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keamanan</w:t>
      </w:r>
      <w:proofErr w:type="spellEnd"/>
      <w:r w:rsidRPr="00BF0B46">
        <w:rPr>
          <w:rFonts w:ascii="Times New Roman" w:hAnsi="Times New Roman"/>
          <w:sz w:val="24"/>
        </w:rPr>
        <w:t xml:space="preserve"> database.</w:t>
      </w:r>
    </w:p>
    <w:p w14:paraId="4ECDCDFB" w14:textId="4233DDBA" w:rsidR="002E2A64" w:rsidRDefault="002E2A64">
      <w:pPr>
        <w:rPr>
          <w:rFonts w:ascii="Times New Roman" w:hAnsi="Times New Roman"/>
          <w:sz w:val="24"/>
        </w:rPr>
      </w:pPr>
    </w:p>
    <w:p w14:paraId="24C9E3BF" w14:textId="43FFCC9A" w:rsidR="000C7029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9F39794" w14:textId="4C8933BC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690AF6">
        <w:rPr>
          <w:rFonts w:ascii="Times New Roman" w:hAnsi="Times New Roman" w:cs="Times New Roman"/>
          <w:b/>
          <w:bCs/>
          <w:sz w:val="24"/>
          <w:szCs w:val="24"/>
        </w:rPr>
        <w:t>III</w:t>
      </w:r>
    </w:p>
    <w:p w14:paraId="016E1D3B" w14:textId="4661C9D2" w:rsidR="00C85A54" w:rsidRDefault="00C85A54" w:rsidP="006A0EAD">
      <w:pPr>
        <w:pStyle w:val="Heading1"/>
      </w:pPr>
      <w:bookmarkStart w:id="3" w:name="_Toc77693607"/>
      <w:r>
        <w:t>PENUTUP</w:t>
      </w:r>
      <w:bookmarkEnd w:id="3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E8AC410" w14:textId="10E389AE" w:rsidR="00A04F25" w:rsidRPr="00034985" w:rsidRDefault="00034985" w:rsidP="00011B68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4985">
        <w:rPr>
          <w:rFonts w:ascii="Times New Roman" w:hAnsi="Times New Roman" w:cs="Times New Roman"/>
          <w:sz w:val="24"/>
          <w:szCs w:val="24"/>
        </w:rPr>
        <w:t>Harmonisasi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data</w:t>
      </w:r>
      <w:r w:rsidR="007C6B85">
        <w:rPr>
          <w:rFonts w:ascii="Times New Roman" w:hAnsi="Times New Roman" w:cs="Times New Roman"/>
          <w:sz w:val="24"/>
          <w:szCs w:val="24"/>
        </w:rPr>
        <w:t xml:space="preserve"> dan</w:t>
      </w:r>
      <w:r w:rsidRPr="00034985">
        <w:rPr>
          <w:rFonts w:ascii="Times New Roman" w:hAnsi="Times New Roman" w:cs="Times New Roman"/>
          <w:sz w:val="24"/>
          <w:szCs w:val="24"/>
        </w:rPr>
        <w:t xml:space="preserve"> proses ETL yang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dan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</w:t>
      </w:r>
      <w:r w:rsidRPr="00034985">
        <w:rPr>
          <w:rFonts w:ascii="Times New Roman" w:hAnsi="Times New Roman" w:cs="Times New Roman"/>
          <w:sz w:val="24"/>
          <w:szCs w:val="24"/>
        </w:rPr>
        <w:t>fisien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>. D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F1E5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mengusulkan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r w:rsidR="007F1E59">
        <w:rPr>
          <w:rFonts w:ascii="Times New Roman" w:hAnsi="Times New Roman" w:cs="Times New Roman"/>
          <w:sz w:val="24"/>
          <w:szCs w:val="24"/>
        </w:rPr>
        <w:t xml:space="preserve">dynamic </w:t>
      </w:r>
      <w:r w:rsidRPr="00034985">
        <w:rPr>
          <w:rFonts w:ascii="Times New Roman" w:hAnsi="Times New Roman" w:cs="Times New Roman"/>
          <w:sz w:val="24"/>
          <w:szCs w:val="24"/>
        </w:rPr>
        <w:t xml:space="preserve">ETL </w:t>
      </w:r>
      <w:proofErr w:type="spellStart"/>
      <w:r w:rsidR="007F1E5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F1E59">
        <w:rPr>
          <w:rFonts w:ascii="Times New Roman" w:hAnsi="Times New Roman" w:cs="Times New Roman"/>
          <w:sz w:val="24"/>
          <w:szCs w:val="24"/>
        </w:rPr>
        <w:t xml:space="preserve"> D-ETL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menurunkan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dihadapi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985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034985">
        <w:rPr>
          <w:rFonts w:ascii="Times New Roman" w:hAnsi="Times New Roman" w:cs="Times New Roman"/>
          <w:sz w:val="24"/>
          <w:szCs w:val="24"/>
        </w:rPr>
        <w:t xml:space="preserve"> proses ETL.</w:t>
      </w:r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r w:rsidR="00011B68" w:rsidRPr="00011B68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B68" w:rsidRPr="00011B6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011B68" w:rsidRPr="00011B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0076">
        <w:rPr>
          <w:rFonts w:ascii="Times New Roman" w:hAnsi="Times New Roman" w:cs="Times New Roman"/>
          <w:sz w:val="24"/>
          <w:szCs w:val="24"/>
        </w:rPr>
        <w:t>privasi</w:t>
      </w:r>
      <w:proofErr w:type="spellEnd"/>
      <w:r w:rsidR="0031007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10076">
        <w:rPr>
          <w:rFonts w:ascii="Times New Roman" w:hAnsi="Times New Roman" w:cs="Times New Roman"/>
          <w:sz w:val="24"/>
          <w:szCs w:val="24"/>
        </w:rPr>
        <w:t>pasien</w:t>
      </w:r>
      <w:proofErr w:type="spellEnd"/>
      <w:r w:rsidR="008F1A2B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096CB251" w14:textId="77777777" w:rsidR="008F1A2B" w:rsidRPr="008F1A2B" w:rsidRDefault="00A04F25" w:rsidP="008F1A2B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4127441" w14:textId="77777777" w:rsidR="008F1A2B" w:rsidRDefault="008F1A2B" w:rsidP="008F1A2B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makalah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kedepannya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8F1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A2B"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ETL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orang 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7F9E708D" w:rsidR="00BD5377" w:rsidRPr="008F1A2B" w:rsidRDefault="008F1A2B" w:rsidP="008F1A2B">
      <w:pPr>
        <w:pStyle w:val="ListParagraph"/>
        <w:spacing w:line="360" w:lineRule="auto"/>
        <w:ind w:left="1134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Karena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menyarankan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pasien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dijaga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6A0EAD" w:rsidRPr="008F1A2B"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4" w:name="_Toc77693608"/>
      <w:r>
        <w:lastRenderedPageBreak/>
        <w:t>DAFTAR PUSTAKA</w:t>
      </w:r>
      <w:bookmarkEnd w:id="4"/>
    </w:p>
    <w:p w14:paraId="38C198B5" w14:textId="760C17F7" w:rsidR="00B23EDC" w:rsidRDefault="00B23EDC" w:rsidP="00B23EDC"/>
    <w:p w14:paraId="7EE65004" w14:textId="65D61FDE" w:rsidR="00712DC5" w:rsidRDefault="006876AF" w:rsidP="00712DC5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2DC5">
        <w:rPr>
          <w:rFonts w:ascii="Times New Roman" w:hAnsi="Times New Roman" w:cs="Times New Roman"/>
          <w:sz w:val="24"/>
          <w:szCs w:val="24"/>
        </w:rPr>
        <w:t>Prasser</w:t>
      </w:r>
      <w:proofErr w:type="spellEnd"/>
      <w:r w:rsidRPr="00712DC5">
        <w:rPr>
          <w:rFonts w:ascii="Times New Roman" w:hAnsi="Times New Roman" w:cs="Times New Roman"/>
          <w:sz w:val="24"/>
          <w:szCs w:val="24"/>
        </w:rPr>
        <w:t xml:space="preserve">, F., Spengler, H., Bild, R., Eicher, J., &amp; Kuhn, K.A. (2019). Privacy-enhancing ETL-processes for biomedical data. International Journal of Medical Informatics, 126, 72 - 81. </w:t>
      </w:r>
      <w:hyperlink r:id="rId11" w:history="1">
        <w:r w:rsidRPr="00712DC5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https://doi.org/10.1016/j.ijmedinf.2019.03.006</w:t>
        </w:r>
      </w:hyperlink>
      <w:r w:rsidRPr="00712D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9185C0" w14:textId="481B81B9" w:rsidR="00712DC5" w:rsidRDefault="00712DC5" w:rsidP="00712DC5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r w:rsidRPr="00712DC5">
        <w:rPr>
          <w:rFonts w:ascii="Times New Roman" w:hAnsi="Times New Roman" w:cs="Times New Roman"/>
          <w:sz w:val="24"/>
          <w:szCs w:val="24"/>
        </w:rPr>
        <w:t xml:space="preserve">Ong, T.C., Kahn, M.G., Kwan, B.M., Yamashita, T., Brandt, E., Hosokawa, P., </w:t>
      </w:r>
      <w:proofErr w:type="spellStart"/>
      <w:r w:rsidRPr="00712DC5">
        <w:rPr>
          <w:rFonts w:ascii="Times New Roman" w:hAnsi="Times New Roman" w:cs="Times New Roman"/>
          <w:sz w:val="24"/>
          <w:szCs w:val="24"/>
        </w:rPr>
        <w:t>Uhrich</w:t>
      </w:r>
      <w:proofErr w:type="spellEnd"/>
      <w:r w:rsidRPr="00712DC5">
        <w:rPr>
          <w:rFonts w:ascii="Times New Roman" w:hAnsi="Times New Roman" w:cs="Times New Roman"/>
          <w:sz w:val="24"/>
          <w:szCs w:val="24"/>
        </w:rPr>
        <w:t>, C., &amp; Schilling, L.M. (2017). Dynamic-ETL: a hybrid approach for health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12DC5">
        <w:rPr>
          <w:rFonts w:ascii="Times New Roman" w:hAnsi="Times New Roman" w:cs="Times New Roman"/>
          <w:sz w:val="24"/>
          <w:szCs w:val="24"/>
        </w:rPr>
        <w:t>data extraction, transformation and loading. BMC Medical Informatics and Decision Making, 17</w:t>
      </w:r>
      <w:r w:rsidR="00D76B02">
        <w:rPr>
          <w:rFonts w:ascii="Times New Roman" w:hAnsi="Times New Roman" w:cs="Times New Roman"/>
          <w:sz w:val="24"/>
          <w:szCs w:val="24"/>
        </w:rPr>
        <w:t>, 134</w:t>
      </w:r>
      <w:r w:rsidRPr="00712DC5">
        <w:rPr>
          <w:rFonts w:ascii="Times New Roman" w:hAnsi="Times New Roman" w:cs="Times New Roman"/>
          <w:sz w:val="24"/>
          <w:szCs w:val="24"/>
        </w:rPr>
        <w:t>. DOI 10.1186/s12911-017-0532-3</w:t>
      </w:r>
    </w:p>
    <w:p w14:paraId="025FB7C9" w14:textId="54AFB007" w:rsidR="00370E8F" w:rsidRDefault="00AC7907" w:rsidP="00AC7907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7907">
        <w:rPr>
          <w:rFonts w:ascii="Times New Roman" w:hAnsi="Times New Roman" w:cs="Times New Roman"/>
          <w:sz w:val="24"/>
          <w:szCs w:val="24"/>
        </w:rPr>
        <w:t>Godinho</w:t>
      </w:r>
      <w:proofErr w:type="spellEnd"/>
      <w:r w:rsidRPr="00AC7907">
        <w:rPr>
          <w:rFonts w:ascii="Times New Roman" w:hAnsi="Times New Roman" w:cs="Times New Roman"/>
          <w:sz w:val="24"/>
          <w:szCs w:val="24"/>
        </w:rPr>
        <w:t xml:space="preserve">, T.M., </w:t>
      </w:r>
      <w:proofErr w:type="spellStart"/>
      <w:r w:rsidRPr="00AC7907">
        <w:rPr>
          <w:rFonts w:ascii="Times New Roman" w:hAnsi="Times New Roman" w:cs="Times New Roman"/>
          <w:sz w:val="24"/>
          <w:szCs w:val="24"/>
        </w:rPr>
        <w:t>Lebre</w:t>
      </w:r>
      <w:proofErr w:type="spellEnd"/>
      <w:r w:rsidRPr="00AC7907">
        <w:rPr>
          <w:rFonts w:ascii="Times New Roman" w:hAnsi="Times New Roman" w:cs="Times New Roman"/>
          <w:sz w:val="24"/>
          <w:szCs w:val="24"/>
        </w:rPr>
        <w:t xml:space="preserve">, Rui., Almeida, J.R., &amp; Costa, C. (2019). ETL Framework for Real-Time Business Intelligence </w:t>
      </w:r>
      <w:proofErr w:type="gramStart"/>
      <w:r w:rsidRPr="00AC7907">
        <w:rPr>
          <w:rFonts w:ascii="Times New Roman" w:hAnsi="Times New Roman" w:cs="Times New Roman"/>
          <w:sz w:val="24"/>
          <w:szCs w:val="24"/>
        </w:rPr>
        <w:t>over</w:t>
      </w:r>
      <w:proofErr w:type="gramEnd"/>
      <w:r w:rsidRPr="00AC7907">
        <w:rPr>
          <w:rFonts w:ascii="Times New Roman" w:hAnsi="Times New Roman" w:cs="Times New Roman"/>
          <w:sz w:val="24"/>
          <w:szCs w:val="24"/>
        </w:rPr>
        <w:t xml:space="preserve"> Medical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7907">
        <w:rPr>
          <w:rFonts w:ascii="Times New Roman" w:hAnsi="Times New Roman" w:cs="Times New Roman"/>
          <w:sz w:val="24"/>
          <w:szCs w:val="24"/>
        </w:rPr>
        <w:t xml:space="preserve">Imaging Repositories. Journal of Digital Imaging, 32, 870-879. </w:t>
      </w:r>
      <w:hyperlink r:id="rId12" w:history="1">
        <w:r w:rsidRPr="00E43D7C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https://doi.org/10.1007/s10278-019-00184-5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00D781" w14:textId="77777777" w:rsidR="000D143E" w:rsidRPr="00712DC5" w:rsidRDefault="000D143E" w:rsidP="00AC7907">
      <w:p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bookmarkStart w:id="5" w:name="_GoBack"/>
      <w:bookmarkEnd w:id="5"/>
    </w:p>
    <w:sectPr w:rsidR="000D143E" w:rsidRPr="00712DC5" w:rsidSect="002F1417">
      <w:footerReference w:type="default" r:id="rId13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E4A524" w14:textId="77777777" w:rsidR="00EA094A" w:rsidRDefault="00EA094A" w:rsidP="002F1417">
      <w:pPr>
        <w:spacing w:after="0" w:line="240" w:lineRule="auto"/>
      </w:pPr>
      <w:r>
        <w:separator/>
      </w:r>
    </w:p>
  </w:endnote>
  <w:endnote w:type="continuationSeparator" w:id="0">
    <w:p w14:paraId="013B2673" w14:textId="77777777" w:rsidR="00EA094A" w:rsidRDefault="00EA094A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FF9473" w14:textId="77777777" w:rsidR="00EA094A" w:rsidRDefault="00EA094A" w:rsidP="002F1417">
      <w:pPr>
        <w:spacing w:after="0" w:line="240" w:lineRule="auto"/>
      </w:pPr>
      <w:r>
        <w:separator/>
      </w:r>
    </w:p>
  </w:footnote>
  <w:footnote w:type="continuationSeparator" w:id="0">
    <w:p w14:paraId="5E1A16DC" w14:textId="77777777" w:rsidR="00EA094A" w:rsidRDefault="00EA094A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11B68"/>
    <w:rsid w:val="00034985"/>
    <w:rsid w:val="00034EEB"/>
    <w:rsid w:val="000447A9"/>
    <w:rsid w:val="000914E9"/>
    <w:rsid w:val="000A20A1"/>
    <w:rsid w:val="000C7029"/>
    <w:rsid w:val="000D143E"/>
    <w:rsid w:val="000E2150"/>
    <w:rsid w:val="000F1746"/>
    <w:rsid w:val="000F2838"/>
    <w:rsid w:val="00114EBD"/>
    <w:rsid w:val="00123F16"/>
    <w:rsid w:val="0013109A"/>
    <w:rsid w:val="0014318B"/>
    <w:rsid w:val="0017645C"/>
    <w:rsid w:val="0018075D"/>
    <w:rsid w:val="001A2D0A"/>
    <w:rsid w:val="001A55EF"/>
    <w:rsid w:val="00224D1D"/>
    <w:rsid w:val="00256482"/>
    <w:rsid w:val="00274531"/>
    <w:rsid w:val="00277003"/>
    <w:rsid w:val="00281D9A"/>
    <w:rsid w:val="0029792F"/>
    <w:rsid w:val="002C71DC"/>
    <w:rsid w:val="002E2A64"/>
    <w:rsid w:val="002E7307"/>
    <w:rsid w:val="002F1417"/>
    <w:rsid w:val="0030011C"/>
    <w:rsid w:val="00302EEC"/>
    <w:rsid w:val="00310076"/>
    <w:rsid w:val="00310A6A"/>
    <w:rsid w:val="00316075"/>
    <w:rsid w:val="0034169B"/>
    <w:rsid w:val="00351A25"/>
    <w:rsid w:val="0036079B"/>
    <w:rsid w:val="00370E8F"/>
    <w:rsid w:val="00391831"/>
    <w:rsid w:val="003C2E5F"/>
    <w:rsid w:val="003D4090"/>
    <w:rsid w:val="003E5AD1"/>
    <w:rsid w:val="004118ED"/>
    <w:rsid w:val="00414352"/>
    <w:rsid w:val="004251A1"/>
    <w:rsid w:val="0043456C"/>
    <w:rsid w:val="00443C4B"/>
    <w:rsid w:val="004731C1"/>
    <w:rsid w:val="004B1813"/>
    <w:rsid w:val="004B396D"/>
    <w:rsid w:val="004E5DE1"/>
    <w:rsid w:val="004F0EA6"/>
    <w:rsid w:val="004F1238"/>
    <w:rsid w:val="004F5622"/>
    <w:rsid w:val="00500965"/>
    <w:rsid w:val="00501208"/>
    <w:rsid w:val="00506D5A"/>
    <w:rsid w:val="005337AB"/>
    <w:rsid w:val="00580B17"/>
    <w:rsid w:val="00594047"/>
    <w:rsid w:val="005A4712"/>
    <w:rsid w:val="005C5BB2"/>
    <w:rsid w:val="00620C16"/>
    <w:rsid w:val="00622DD2"/>
    <w:rsid w:val="00643D50"/>
    <w:rsid w:val="006876AF"/>
    <w:rsid w:val="00690AF6"/>
    <w:rsid w:val="006A0EAD"/>
    <w:rsid w:val="006A50ED"/>
    <w:rsid w:val="006C3C38"/>
    <w:rsid w:val="006D73B1"/>
    <w:rsid w:val="006E5BD1"/>
    <w:rsid w:val="006E723A"/>
    <w:rsid w:val="00701C1F"/>
    <w:rsid w:val="00712DC5"/>
    <w:rsid w:val="0072278F"/>
    <w:rsid w:val="0072547A"/>
    <w:rsid w:val="00737449"/>
    <w:rsid w:val="00797981"/>
    <w:rsid w:val="007B5D5A"/>
    <w:rsid w:val="007C6B85"/>
    <w:rsid w:val="007E4B07"/>
    <w:rsid w:val="007F1E59"/>
    <w:rsid w:val="007F2B0B"/>
    <w:rsid w:val="008235BD"/>
    <w:rsid w:val="0083418D"/>
    <w:rsid w:val="00845417"/>
    <w:rsid w:val="008719C3"/>
    <w:rsid w:val="008A4A94"/>
    <w:rsid w:val="008A6CF8"/>
    <w:rsid w:val="008A7C73"/>
    <w:rsid w:val="008B69BD"/>
    <w:rsid w:val="008F1A2B"/>
    <w:rsid w:val="00901B6B"/>
    <w:rsid w:val="00902028"/>
    <w:rsid w:val="00904649"/>
    <w:rsid w:val="00923002"/>
    <w:rsid w:val="0093255A"/>
    <w:rsid w:val="00964006"/>
    <w:rsid w:val="0098769B"/>
    <w:rsid w:val="009A3DA9"/>
    <w:rsid w:val="009A6C13"/>
    <w:rsid w:val="009A72D2"/>
    <w:rsid w:val="009B1FC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A5EB0"/>
    <w:rsid w:val="00AC7907"/>
    <w:rsid w:val="00AD06B9"/>
    <w:rsid w:val="00AE0E78"/>
    <w:rsid w:val="00AF63E6"/>
    <w:rsid w:val="00B04D2C"/>
    <w:rsid w:val="00B105F3"/>
    <w:rsid w:val="00B23EDC"/>
    <w:rsid w:val="00B333BC"/>
    <w:rsid w:val="00B63A50"/>
    <w:rsid w:val="00B867DE"/>
    <w:rsid w:val="00B86FC6"/>
    <w:rsid w:val="00BA1692"/>
    <w:rsid w:val="00BD5377"/>
    <w:rsid w:val="00BF0B46"/>
    <w:rsid w:val="00BF5A4F"/>
    <w:rsid w:val="00C127FF"/>
    <w:rsid w:val="00C31A87"/>
    <w:rsid w:val="00C358DD"/>
    <w:rsid w:val="00C54F31"/>
    <w:rsid w:val="00C55E7F"/>
    <w:rsid w:val="00C64456"/>
    <w:rsid w:val="00C7271A"/>
    <w:rsid w:val="00C818E2"/>
    <w:rsid w:val="00C85A54"/>
    <w:rsid w:val="00C91D92"/>
    <w:rsid w:val="00CB4C6C"/>
    <w:rsid w:val="00CB6938"/>
    <w:rsid w:val="00CC4788"/>
    <w:rsid w:val="00CD422F"/>
    <w:rsid w:val="00CF347D"/>
    <w:rsid w:val="00CF7B49"/>
    <w:rsid w:val="00D173A7"/>
    <w:rsid w:val="00D17444"/>
    <w:rsid w:val="00D22366"/>
    <w:rsid w:val="00D50C26"/>
    <w:rsid w:val="00D721ED"/>
    <w:rsid w:val="00D76B02"/>
    <w:rsid w:val="00D9773B"/>
    <w:rsid w:val="00DA4A8E"/>
    <w:rsid w:val="00DF1E50"/>
    <w:rsid w:val="00E04388"/>
    <w:rsid w:val="00E07505"/>
    <w:rsid w:val="00E30D7F"/>
    <w:rsid w:val="00E6309B"/>
    <w:rsid w:val="00E65C92"/>
    <w:rsid w:val="00E90354"/>
    <w:rsid w:val="00EA094A"/>
    <w:rsid w:val="00EA4A6E"/>
    <w:rsid w:val="00ED7613"/>
    <w:rsid w:val="00EE2ED0"/>
    <w:rsid w:val="00F0001B"/>
    <w:rsid w:val="00F049F5"/>
    <w:rsid w:val="00F120E8"/>
    <w:rsid w:val="00F26BC0"/>
    <w:rsid w:val="00F65AAD"/>
    <w:rsid w:val="00F7467D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5F3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07/s10278-019-00184-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ijmedinf.2019.03.00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44364F-67E3-4CD8-AAA0-2AE42B761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3128</TotalTime>
  <Pages>10</Pages>
  <Words>1210</Words>
  <Characters>6897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115</cp:revision>
  <dcterms:created xsi:type="dcterms:W3CDTF">2021-05-27T14:41:00Z</dcterms:created>
  <dcterms:modified xsi:type="dcterms:W3CDTF">2021-07-20T11:51:00Z</dcterms:modified>
</cp:coreProperties>
</file>