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50B56" w14:textId="063F5550" w:rsidR="00801CEE" w:rsidRPr="008D0937" w:rsidRDefault="00D27E09" w:rsidP="00D27E0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D0937">
        <w:rPr>
          <w:rFonts w:ascii="Times New Roman" w:hAnsi="Times New Roman" w:cs="Times New Roman"/>
          <w:sz w:val="28"/>
          <w:szCs w:val="28"/>
          <w:u w:val="single"/>
        </w:rPr>
        <w:t>Explanation for the code:</w:t>
      </w:r>
    </w:p>
    <w:p w14:paraId="6647ACE8" w14:textId="77777777" w:rsidR="008D0937" w:rsidRPr="008D0937" w:rsidRDefault="008D0937" w:rsidP="008D0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Overview of logic.py</w:t>
      </w:r>
    </w:p>
    <w:p w14:paraId="66C12642" w14:textId="77777777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Purpose: Provides a framework for symbolic logic, enabling the representation and evaluation of logical sentences.</w:t>
      </w:r>
    </w:p>
    <w:p w14:paraId="746AF480" w14:textId="61185C9F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Core Components: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Sentence Class: Abstract base class for all logical constructs.</w:t>
      </w:r>
    </w:p>
    <w:p w14:paraId="22A564F0" w14:textId="37AF8055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Symbol: Represents individual logical variables </w:t>
      </w:r>
    </w:p>
    <w:p w14:paraId="3E1DFE4A" w14:textId="77777777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Not: Represents the negation of a sentence.</w:t>
      </w:r>
    </w:p>
    <w:p w14:paraId="1FB13214" w14:textId="77777777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And/Or/Implication/Biconditional: Represent their respective logical operations.</w:t>
      </w:r>
    </w:p>
    <w:p w14:paraId="6BDAF0E5" w14:textId="77777777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Evaluation: Each class implements an evaluate method to determine truth values based on a model (mapping of symbols to truth values).</w:t>
      </w:r>
    </w:p>
    <w:p w14:paraId="495873E8" w14:textId="77777777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Model Checking: The </w:t>
      </w:r>
      <w:proofErr w:type="spell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model_check</w:t>
      </w:r>
      <w:proofErr w:type="spell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recursively checks if a set of statements (knowledge base) entails a query.</w:t>
      </w:r>
    </w:p>
    <w:p w14:paraId="5C99C3FD" w14:textId="006000D0" w:rsidR="008D0937" w:rsidRPr="008D0937" w:rsidRDefault="008D0937" w:rsidP="008D0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6368B7" w14:textId="77777777" w:rsidR="008D0937" w:rsidRPr="008D0937" w:rsidRDefault="008D0937" w:rsidP="008D0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Overview of Other Files</w:t>
      </w:r>
    </w:p>
    <w:p w14:paraId="733CBAA7" w14:textId="154E1815" w:rsidR="008D0937" w:rsidRPr="008D0937" w:rsidRDefault="008D0937" w:rsidP="008D0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clue.py:Simulates</w:t>
      </w:r>
      <w:proofErr w:type="spellEnd"/>
      <w:proofErr w:type="gram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deduction similar to the game Clue, identifying valid combinations of characters, rooms, and weapons based on a knowledge </w:t>
      </w:r>
      <w:proofErr w:type="spell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base.Implements</w:t>
      </w:r>
      <w:proofErr w:type="spell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logical constraints and evaluates possible solutions using the </w:t>
      </w:r>
      <w:proofErr w:type="spell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check_knowledge</w:t>
      </w:r>
      <w:proofErr w:type="spell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function.</w:t>
      </w: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EFA76F0" w14:textId="0E5BCFBA" w:rsidR="008D0937" w:rsidRPr="008D0937" w:rsidRDefault="008D0937" w:rsidP="008D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78E607B9" wp14:editId="2BC34CF4">
            <wp:extent cx="895475" cy="476316"/>
            <wp:effectExtent l="0" t="0" r="0" b="0"/>
            <wp:docPr id="56532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9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FD6" w14:textId="73D46D5C" w:rsidR="008D0937" w:rsidRPr="008D0937" w:rsidRDefault="008D0937" w:rsidP="008D0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harry.py:Implements</w:t>
      </w:r>
      <w:proofErr w:type="spellEnd"/>
      <w:proofErr w:type="gram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 logical inference system to determine if a query is entailed by a knowledge </w:t>
      </w:r>
      <w:proofErr w:type="spell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base.Sets</w:t>
      </w:r>
      <w:proofErr w:type="spell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up a knowledge base involving characters and checks logical entailment for specific queries.</w:t>
      </w:r>
    </w:p>
    <w:p w14:paraId="619E6EFF" w14:textId="67A7E173" w:rsidR="008D0937" w:rsidRPr="008D0937" w:rsidRDefault="008D0937" w:rsidP="008D0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Other </w:t>
      </w:r>
      <w:proofErr w:type="spellStart"/>
      <w:proofErr w:type="gram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Files:Solve</w:t>
      </w:r>
      <w:proofErr w:type="spellEnd"/>
      <w:proofErr w:type="gram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logic puzzles, such as Mastermind configurations and character assignments to houses, using constraints defined in the knowledge base.</w:t>
      </w:r>
    </w:p>
    <w:p w14:paraId="33E80911" w14:textId="379B60B7" w:rsidR="008D0937" w:rsidRPr="008D0937" w:rsidRDefault="008D0937" w:rsidP="008D093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5EDA1084" wp14:editId="6EB86F18">
            <wp:extent cx="1057423" cy="628738"/>
            <wp:effectExtent l="0" t="0" r="9525" b="0"/>
            <wp:docPr id="15104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9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2DF" w14:textId="3CD3083E" w:rsidR="008D0937" w:rsidRPr="008D0937" w:rsidRDefault="008D0937" w:rsidP="008D0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09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Key </w:t>
      </w:r>
      <w:proofErr w:type="spellStart"/>
      <w:r w:rsidRPr="008D09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Takeaways</w:t>
      </w:r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proofErr w:type="spell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structure allows for flexible representation of logical statements and facilitates reasoning in various logical puzzles and inference </w:t>
      </w:r>
      <w:proofErr w:type="spellStart"/>
      <w:proofErr w:type="gramStart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tasks.By</w:t>
      </w:r>
      <w:proofErr w:type="spellEnd"/>
      <w:proofErr w:type="gramEnd"/>
      <w:r w:rsidRPr="008D09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utilizing logical operators and recursive checking, the code simulates deduction processes effectively, making it applicable for various reasoning scenarios in artificial intelligence.</w:t>
      </w:r>
    </w:p>
    <w:p w14:paraId="0D25A270" w14:textId="05D8B941" w:rsidR="00936210" w:rsidRPr="008D0937" w:rsidRDefault="00936210" w:rsidP="008D093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36210" w:rsidRPr="008D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16F93"/>
    <w:multiLevelType w:val="multilevel"/>
    <w:tmpl w:val="5322D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263B8"/>
    <w:multiLevelType w:val="multilevel"/>
    <w:tmpl w:val="5322D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058C8"/>
    <w:multiLevelType w:val="multilevel"/>
    <w:tmpl w:val="59C09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9AC0B34"/>
    <w:multiLevelType w:val="multilevel"/>
    <w:tmpl w:val="FF0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404760">
    <w:abstractNumId w:val="0"/>
  </w:num>
  <w:num w:numId="2" w16cid:durableId="1364357113">
    <w:abstractNumId w:val="2"/>
  </w:num>
  <w:num w:numId="3" w16cid:durableId="1194346686">
    <w:abstractNumId w:val="3"/>
  </w:num>
  <w:num w:numId="4" w16cid:durableId="11614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9"/>
    <w:rsid w:val="000A358D"/>
    <w:rsid w:val="002032E4"/>
    <w:rsid w:val="00245DF3"/>
    <w:rsid w:val="004F07FF"/>
    <w:rsid w:val="00801CEE"/>
    <w:rsid w:val="008D0937"/>
    <w:rsid w:val="00936210"/>
    <w:rsid w:val="00C40A1B"/>
    <w:rsid w:val="00D2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D456"/>
  <w15:chartTrackingRefBased/>
  <w15:docId w15:val="{FE0167BC-F207-4852-A86A-1043C12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A1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binnasar</dc:creator>
  <cp:keywords/>
  <dc:description/>
  <cp:lastModifiedBy>Hasan Murad Munna</cp:lastModifiedBy>
  <cp:revision>2</cp:revision>
  <dcterms:created xsi:type="dcterms:W3CDTF">2024-11-04T17:43:00Z</dcterms:created>
  <dcterms:modified xsi:type="dcterms:W3CDTF">2024-11-04T17:43:00Z</dcterms:modified>
</cp:coreProperties>
</file>