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61506009"/>
        <w:docPartObj>
          <w:docPartGallery w:val="Cover Pages"/>
          <w:docPartUnique/>
        </w:docPartObj>
      </w:sdtPr>
      <w:sdtContent>
        <w:p w14:paraId="58A9F885" w14:textId="704D1008" w:rsidR="002E2BAB" w:rsidRPr="00E23CCA" w:rsidRDefault="002E2BAB">
          <w:r w:rsidRPr="00E23CCA">
            <mc:AlternateContent>
              <mc:Choice Requires="wpg">
                <w:drawing>
                  <wp:anchor distT="0" distB="0" distL="114300" distR="114300" simplePos="0" relativeHeight="251659264" behindDoc="1" locked="0" layoutInCell="1" allowOverlap="1" wp14:anchorId="0BAFDB70" wp14:editId="74821859">
                    <wp:simplePos x="0" y="0"/>
                    <wp:positionH relativeFrom="page">
                      <wp:align>center</wp:align>
                    </wp:positionH>
                    <wp:positionV relativeFrom="page">
                      <wp:align>center</wp:align>
                    </wp:positionV>
                    <wp:extent cx="6864824" cy="9123528"/>
                    <wp:effectExtent l="0" t="0" r="2540" b="635"/>
                    <wp:wrapNone/>
                    <wp:docPr id="193" name="Grupo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AE1144E" w14:textId="06E97B48" w:rsidR="002E2BAB" w:rsidRPr="00E23CCA" w:rsidRDefault="002E2BAB">
                                      <w:pPr>
                                        <w:pStyle w:val="Sinespaciado"/>
                                        <w:spacing w:before="120"/>
                                        <w:jc w:val="center"/>
                                        <w:rPr>
                                          <w:color w:val="FFFFFF" w:themeColor="background1"/>
                                          <w:lang w:val="en-US"/>
                                        </w:rPr>
                                      </w:pPr>
                                      <w:r w:rsidRPr="00E23CCA">
                                        <w:rPr>
                                          <w:color w:val="FFFFFF" w:themeColor="background1"/>
                                          <w:lang w:val="en-US"/>
                                        </w:rPr>
                                        <w:t xml:space="preserve">Ortiz </w:t>
                                      </w:r>
                                      <w:proofErr w:type="gramStart"/>
                                      <w:r w:rsidRPr="00E23CCA">
                                        <w:rPr>
                                          <w:color w:val="FFFFFF" w:themeColor="background1"/>
                                          <w:lang w:val="en-US"/>
                                        </w:rPr>
                                        <w:t>Fandiño,Nahia</w:t>
                                      </w:r>
                                      <w:proofErr w:type="gramEnd"/>
                                      <w:r w:rsidRPr="00E23CCA">
                                        <w:rPr>
                                          <w:color w:val="FFFFFF" w:themeColor="background1"/>
                                          <w:lang w:val="en-US"/>
                                        </w:rPr>
                                        <w:t xml:space="preserve"> N.</w:t>
                                      </w:r>
                                    </w:p>
                                  </w:sdtContent>
                                </w:sdt>
                                <w:p w14:paraId="67D4BD8A" w14:textId="4B2586FC" w:rsidR="002E2BAB" w:rsidRPr="00E23CCA" w:rsidRDefault="002E2BAB">
                                  <w:pPr>
                                    <w:pStyle w:val="Sinespaciado"/>
                                    <w:spacing w:before="120"/>
                                    <w:jc w:val="center"/>
                                    <w:rPr>
                                      <w:color w:val="FFFFFF" w:themeColor="background1"/>
                                      <w:lang w:val="en-US"/>
                                    </w:rPr>
                                  </w:pPr>
                                  <w:sdt>
                                    <w:sdtPr>
                                      <w:rPr>
                                        <w:caps/>
                                        <w:color w:val="FFFFFF" w:themeColor="background1"/>
                                        <w:lang w:val="en-US"/>
                                      </w:rPr>
                                      <w:alias w:val="Compañía"/>
                                      <w:tag w:val=""/>
                                      <w:id w:val="1618182777"/>
                                      <w:showingPlcHdr/>
                                      <w:dataBinding w:prefixMappings="xmlns:ns0='http://schemas.openxmlformats.org/officeDocument/2006/extended-properties' " w:xpath="/ns0:Properties[1]/ns0:Company[1]" w:storeItemID="{6668398D-A668-4E3E-A5EB-62B293D839F1}"/>
                                      <w:text/>
                                    </w:sdtPr>
                                    <w:sdtContent>
                                      <w:r w:rsidRPr="00E23CCA">
                                        <w:rPr>
                                          <w:caps/>
                                          <w:color w:val="FFFFFF" w:themeColor="background1"/>
                                          <w:lang w:val="en-US"/>
                                        </w:rPr>
                                        <w:t xml:space="preserve">     </w:t>
                                      </w:r>
                                    </w:sdtContent>
                                  </w:sdt>
                                  <w:r w:rsidRPr="00E23CCA">
                                    <w:rPr>
                                      <w:color w:val="FFFFFF" w:themeColor="background1"/>
                                      <w:lang w:val="en-US"/>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lang w:val="en-US"/>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0BA4D37B" w14:textId="7732E17F" w:rsidR="002E2BAB" w:rsidRPr="00E23CCA" w:rsidRDefault="002E2BAB">
                                      <w:pPr>
                                        <w:pStyle w:val="Sinespaciado"/>
                                        <w:jc w:val="center"/>
                                        <w:rPr>
                                          <w:rFonts w:asciiTheme="majorHAnsi" w:eastAsiaTheme="majorEastAsia" w:hAnsiTheme="majorHAnsi" w:cstheme="majorBidi"/>
                                          <w:caps/>
                                          <w:color w:val="156082" w:themeColor="accent1"/>
                                          <w:sz w:val="72"/>
                                          <w:szCs w:val="72"/>
                                          <w:lang w:val="en-US"/>
                                        </w:rPr>
                                      </w:pPr>
                                      <w:r w:rsidRPr="00E23CCA">
                                        <w:rPr>
                                          <w:rFonts w:asciiTheme="majorHAnsi" w:eastAsiaTheme="majorEastAsia" w:hAnsiTheme="majorHAnsi" w:cstheme="majorBidi"/>
                                          <w:caps/>
                                          <w:color w:val="156082" w:themeColor="accent1"/>
                                          <w:sz w:val="72"/>
                                          <w:szCs w:val="72"/>
                                          <w:lang w:val="en-US"/>
                                        </w:rPr>
                                        <w:t>model choosing</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BAFDB70" id="Grupo 62"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AE1144E" w14:textId="06E97B48" w:rsidR="002E2BAB" w:rsidRPr="00E23CCA" w:rsidRDefault="002E2BAB">
                                <w:pPr>
                                  <w:pStyle w:val="Sinespaciado"/>
                                  <w:spacing w:before="120"/>
                                  <w:jc w:val="center"/>
                                  <w:rPr>
                                    <w:color w:val="FFFFFF" w:themeColor="background1"/>
                                    <w:lang w:val="en-US"/>
                                  </w:rPr>
                                </w:pPr>
                                <w:r w:rsidRPr="00E23CCA">
                                  <w:rPr>
                                    <w:color w:val="FFFFFF" w:themeColor="background1"/>
                                    <w:lang w:val="en-US"/>
                                  </w:rPr>
                                  <w:t xml:space="preserve">Ortiz </w:t>
                                </w:r>
                                <w:proofErr w:type="gramStart"/>
                                <w:r w:rsidRPr="00E23CCA">
                                  <w:rPr>
                                    <w:color w:val="FFFFFF" w:themeColor="background1"/>
                                    <w:lang w:val="en-US"/>
                                  </w:rPr>
                                  <w:t>Fandiño,Nahia</w:t>
                                </w:r>
                                <w:proofErr w:type="gramEnd"/>
                                <w:r w:rsidRPr="00E23CCA">
                                  <w:rPr>
                                    <w:color w:val="FFFFFF" w:themeColor="background1"/>
                                    <w:lang w:val="en-US"/>
                                  </w:rPr>
                                  <w:t xml:space="preserve"> N.</w:t>
                                </w:r>
                              </w:p>
                            </w:sdtContent>
                          </w:sdt>
                          <w:p w14:paraId="67D4BD8A" w14:textId="4B2586FC" w:rsidR="002E2BAB" w:rsidRPr="00E23CCA" w:rsidRDefault="002E2BAB">
                            <w:pPr>
                              <w:pStyle w:val="Sinespaciado"/>
                              <w:spacing w:before="120"/>
                              <w:jc w:val="center"/>
                              <w:rPr>
                                <w:color w:val="FFFFFF" w:themeColor="background1"/>
                                <w:lang w:val="en-US"/>
                              </w:rPr>
                            </w:pPr>
                            <w:sdt>
                              <w:sdtPr>
                                <w:rPr>
                                  <w:caps/>
                                  <w:color w:val="FFFFFF" w:themeColor="background1"/>
                                  <w:lang w:val="en-US"/>
                                </w:rPr>
                                <w:alias w:val="Compañía"/>
                                <w:tag w:val=""/>
                                <w:id w:val="1618182777"/>
                                <w:showingPlcHdr/>
                                <w:dataBinding w:prefixMappings="xmlns:ns0='http://schemas.openxmlformats.org/officeDocument/2006/extended-properties' " w:xpath="/ns0:Properties[1]/ns0:Company[1]" w:storeItemID="{6668398D-A668-4E3E-A5EB-62B293D839F1}"/>
                                <w:text/>
                              </w:sdtPr>
                              <w:sdtContent>
                                <w:r w:rsidRPr="00E23CCA">
                                  <w:rPr>
                                    <w:caps/>
                                    <w:color w:val="FFFFFF" w:themeColor="background1"/>
                                    <w:lang w:val="en-US"/>
                                  </w:rPr>
                                  <w:t xml:space="preserve">     </w:t>
                                </w:r>
                              </w:sdtContent>
                            </w:sdt>
                            <w:r w:rsidRPr="00E23CCA">
                              <w:rPr>
                                <w:color w:val="FFFFFF" w:themeColor="background1"/>
                                <w:lang w:val="en-US"/>
                              </w:rPr>
                              <w:t>  </w:t>
                            </w:r>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lang w:val="en-US"/>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0BA4D37B" w14:textId="7732E17F" w:rsidR="002E2BAB" w:rsidRPr="00E23CCA" w:rsidRDefault="002E2BAB">
                                <w:pPr>
                                  <w:pStyle w:val="Sinespaciado"/>
                                  <w:jc w:val="center"/>
                                  <w:rPr>
                                    <w:rFonts w:asciiTheme="majorHAnsi" w:eastAsiaTheme="majorEastAsia" w:hAnsiTheme="majorHAnsi" w:cstheme="majorBidi"/>
                                    <w:caps/>
                                    <w:color w:val="156082" w:themeColor="accent1"/>
                                    <w:sz w:val="72"/>
                                    <w:szCs w:val="72"/>
                                    <w:lang w:val="en-US"/>
                                  </w:rPr>
                                </w:pPr>
                                <w:r w:rsidRPr="00E23CCA">
                                  <w:rPr>
                                    <w:rFonts w:asciiTheme="majorHAnsi" w:eastAsiaTheme="majorEastAsia" w:hAnsiTheme="majorHAnsi" w:cstheme="majorBidi"/>
                                    <w:caps/>
                                    <w:color w:val="156082" w:themeColor="accent1"/>
                                    <w:sz w:val="72"/>
                                    <w:szCs w:val="72"/>
                                    <w:lang w:val="en-US"/>
                                  </w:rPr>
                                  <w:t>model choosing</w:t>
                                </w:r>
                              </w:p>
                            </w:sdtContent>
                          </w:sdt>
                        </w:txbxContent>
                      </v:textbox>
                    </v:shape>
                    <w10:wrap anchorx="page" anchory="page"/>
                  </v:group>
                </w:pict>
              </mc:Fallback>
            </mc:AlternateContent>
          </w:r>
        </w:p>
        <w:p w14:paraId="503C9912" w14:textId="258B26DA" w:rsidR="002E2BAB" w:rsidRPr="00E23CCA" w:rsidRDefault="002E2BAB">
          <w:r w:rsidRPr="00E23CCA">
            <w:br w:type="page"/>
          </w:r>
        </w:p>
      </w:sdtContent>
    </w:sdt>
    <w:sdt>
      <w:sdtPr>
        <w:rPr>
          <w:lang w:val="en-US"/>
        </w:rPr>
        <w:id w:val="1661580031"/>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19D4B14C" w14:textId="2CC85D7F" w:rsidR="002E2BAB" w:rsidRPr="00E23CCA" w:rsidRDefault="002E2BAB">
          <w:pPr>
            <w:pStyle w:val="TtuloTDC"/>
            <w:rPr>
              <w:lang w:val="en-US"/>
            </w:rPr>
          </w:pPr>
          <w:r w:rsidRPr="00E23CCA">
            <w:rPr>
              <w:lang w:val="en-US"/>
            </w:rPr>
            <w:t>Content</w:t>
          </w:r>
        </w:p>
        <w:p w14:paraId="1C88E6E6" w14:textId="3AD9D36A" w:rsidR="001A4B7E" w:rsidRDefault="002E2BAB">
          <w:pPr>
            <w:pStyle w:val="TDC2"/>
            <w:tabs>
              <w:tab w:val="left" w:pos="720"/>
              <w:tab w:val="right" w:leader="dot" w:pos="8494"/>
            </w:tabs>
            <w:rPr>
              <w:rFonts w:eastAsiaTheme="minorEastAsia"/>
              <w:noProof/>
              <w:sz w:val="24"/>
              <w:szCs w:val="24"/>
              <w:lang w:val="es-ES" w:eastAsia="es-ES"/>
            </w:rPr>
          </w:pPr>
          <w:r w:rsidRPr="00E23CCA">
            <w:fldChar w:fldCharType="begin"/>
          </w:r>
          <w:r w:rsidRPr="00E23CCA">
            <w:instrText xml:space="preserve"> TOC \o "1-3" \h \z \u </w:instrText>
          </w:r>
          <w:r w:rsidRPr="00E23CCA">
            <w:fldChar w:fldCharType="separate"/>
          </w:r>
          <w:hyperlink w:anchor="_Toc229423639" w:history="1">
            <w:r w:rsidR="001A4B7E" w:rsidRPr="00EE4345">
              <w:rPr>
                <w:rStyle w:val="Hipervnculo"/>
                <w:noProof/>
              </w:rPr>
              <w:t>1.</w:t>
            </w:r>
            <w:r w:rsidR="001A4B7E">
              <w:rPr>
                <w:rFonts w:eastAsiaTheme="minorEastAsia"/>
                <w:noProof/>
                <w:sz w:val="24"/>
                <w:szCs w:val="24"/>
                <w:lang w:val="es-ES" w:eastAsia="es-ES"/>
              </w:rPr>
              <w:tab/>
            </w:r>
            <w:r w:rsidR="001A4B7E" w:rsidRPr="00EE4345">
              <w:rPr>
                <w:rStyle w:val="Hipervnculo"/>
                <w:noProof/>
              </w:rPr>
              <w:t>Introduction of Modeling Research</w:t>
            </w:r>
            <w:r w:rsidR="001A4B7E">
              <w:rPr>
                <w:noProof/>
                <w:webHidden/>
              </w:rPr>
              <w:tab/>
            </w:r>
            <w:r w:rsidR="001A4B7E">
              <w:rPr>
                <w:noProof/>
                <w:webHidden/>
              </w:rPr>
              <w:fldChar w:fldCharType="begin"/>
            </w:r>
            <w:r w:rsidR="001A4B7E">
              <w:rPr>
                <w:noProof/>
                <w:webHidden/>
              </w:rPr>
              <w:instrText xml:space="preserve"> PAGEREF _Toc229423639 \h </w:instrText>
            </w:r>
            <w:r w:rsidR="001A4B7E">
              <w:rPr>
                <w:noProof/>
                <w:webHidden/>
              </w:rPr>
            </w:r>
            <w:r w:rsidR="001A4B7E">
              <w:rPr>
                <w:noProof/>
                <w:webHidden/>
              </w:rPr>
              <w:fldChar w:fldCharType="separate"/>
            </w:r>
            <w:r w:rsidR="001A4B7E">
              <w:rPr>
                <w:noProof/>
                <w:webHidden/>
              </w:rPr>
              <w:t>2</w:t>
            </w:r>
            <w:r w:rsidR="001A4B7E">
              <w:rPr>
                <w:noProof/>
                <w:webHidden/>
              </w:rPr>
              <w:fldChar w:fldCharType="end"/>
            </w:r>
          </w:hyperlink>
        </w:p>
        <w:p w14:paraId="4B0EB7AE" w14:textId="2CDC9C7C" w:rsidR="001A4B7E" w:rsidRDefault="001A4B7E">
          <w:pPr>
            <w:pStyle w:val="TDC2"/>
            <w:tabs>
              <w:tab w:val="left" w:pos="720"/>
              <w:tab w:val="right" w:leader="dot" w:pos="8494"/>
            </w:tabs>
            <w:rPr>
              <w:rFonts w:eastAsiaTheme="minorEastAsia"/>
              <w:noProof/>
              <w:sz w:val="24"/>
              <w:szCs w:val="24"/>
              <w:lang w:val="es-ES" w:eastAsia="es-ES"/>
            </w:rPr>
          </w:pPr>
          <w:hyperlink w:anchor="_Toc229423640" w:history="1">
            <w:r w:rsidRPr="00EE4345">
              <w:rPr>
                <w:rStyle w:val="Hipervnculo"/>
                <w:noProof/>
              </w:rPr>
              <w:t>2.</w:t>
            </w:r>
            <w:r>
              <w:rPr>
                <w:rFonts w:eastAsiaTheme="minorEastAsia"/>
                <w:noProof/>
                <w:sz w:val="24"/>
                <w:szCs w:val="24"/>
                <w:lang w:val="es-ES" w:eastAsia="es-ES"/>
              </w:rPr>
              <w:tab/>
            </w:r>
            <w:r w:rsidRPr="00EE4345">
              <w:rPr>
                <w:rStyle w:val="Hipervnculo"/>
                <w:noProof/>
              </w:rPr>
              <w:t>Types of Models</w:t>
            </w:r>
            <w:r>
              <w:rPr>
                <w:noProof/>
                <w:webHidden/>
              </w:rPr>
              <w:tab/>
            </w:r>
            <w:r>
              <w:rPr>
                <w:noProof/>
                <w:webHidden/>
              </w:rPr>
              <w:fldChar w:fldCharType="begin"/>
            </w:r>
            <w:r>
              <w:rPr>
                <w:noProof/>
                <w:webHidden/>
              </w:rPr>
              <w:instrText xml:space="preserve"> PAGEREF _Toc229423640 \h </w:instrText>
            </w:r>
            <w:r>
              <w:rPr>
                <w:noProof/>
                <w:webHidden/>
              </w:rPr>
            </w:r>
            <w:r>
              <w:rPr>
                <w:noProof/>
                <w:webHidden/>
              </w:rPr>
              <w:fldChar w:fldCharType="separate"/>
            </w:r>
            <w:r>
              <w:rPr>
                <w:noProof/>
                <w:webHidden/>
              </w:rPr>
              <w:t>2</w:t>
            </w:r>
            <w:r>
              <w:rPr>
                <w:noProof/>
                <w:webHidden/>
              </w:rPr>
              <w:fldChar w:fldCharType="end"/>
            </w:r>
          </w:hyperlink>
        </w:p>
        <w:p w14:paraId="0EA97BE9" w14:textId="1A61DE62" w:rsidR="001A4B7E" w:rsidRDefault="001A4B7E">
          <w:pPr>
            <w:pStyle w:val="TDC3"/>
            <w:tabs>
              <w:tab w:val="right" w:leader="dot" w:pos="8494"/>
            </w:tabs>
            <w:rPr>
              <w:rFonts w:eastAsiaTheme="minorEastAsia"/>
              <w:noProof/>
              <w:sz w:val="24"/>
              <w:szCs w:val="24"/>
              <w:lang w:val="es-ES" w:eastAsia="es-ES"/>
            </w:rPr>
          </w:pPr>
          <w:hyperlink w:anchor="_Toc229423641" w:history="1">
            <w:r w:rsidRPr="00EE4345">
              <w:rPr>
                <w:rStyle w:val="Hipervnculo"/>
                <w:noProof/>
              </w:rPr>
              <w:t>2.1 Computer Vision Models</w:t>
            </w:r>
            <w:r>
              <w:rPr>
                <w:noProof/>
                <w:webHidden/>
              </w:rPr>
              <w:tab/>
            </w:r>
            <w:r>
              <w:rPr>
                <w:noProof/>
                <w:webHidden/>
              </w:rPr>
              <w:fldChar w:fldCharType="begin"/>
            </w:r>
            <w:r>
              <w:rPr>
                <w:noProof/>
                <w:webHidden/>
              </w:rPr>
              <w:instrText xml:space="preserve"> PAGEREF _Toc229423641 \h </w:instrText>
            </w:r>
            <w:r>
              <w:rPr>
                <w:noProof/>
                <w:webHidden/>
              </w:rPr>
            </w:r>
            <w:r>
              <w:rPr>
                <w:noProof/>
                <w:webHidden/>
              </w:rPr>
              <w:fldChar w:fldCharType="separate"/>
            </w:r>
            <w:r>
              <w:rPr>
                <w:noProof/>
                <w:webHidden/>
              </w:rPr>
              <w:t>2</w:t>
            </w:r>
            <w:r>
              <w:rPr>
                <w:noProof/>
                <w:webHidden/>
              </w:rPr>
              <w:fldChar w:fldCharType="end"/>
            </w:r>
          </w:hyperlink>
        </w:p>
        <w:p w14:paraId="17034A20" w14:textId="211E3729" w:rsidR="001A4B7E" w:rsidRDefault="001A4B7E">
          <w:pPr>
            <w:pStyle w:val="TDC3"/>
            <w:tabs>
              <w:tab w:val="right" w:leader="dot" w:pos="8494"/>
            </w:tabs>
            <w:rPr>
              <w:rFonts w:eastAsiaTheme="minorEastAsia"/>
              <w:noProof/>
              <w:sz w:val="24"/>
              <w:szCs w:val="24"/>
              <w:lang w:val="es-ES" w:eastAsia="es-ES"/>
            </w:rPr>
          </w:pPr>
          <w:hyperlink w:anchor="_Toc229423642" w:history="1">
            <w:r w:rsidRPr="00EE4345">
              <w:rPr>
                <w:rStyle w:val="Hipervnculo"/>
                <w:noProof/>
              </w:rPr>
              <w:t>3. Traditional Machine Learning Models</w:t>
            </w:r>
            <w:r>
              <w:rPr>
                <w:noProof/>
                <w:webHidden/>
              </w:rPr>
              <w:tab/>
            </w:r>
            <w:r>
              <w:rPr>
                <w:noProof/>
                <w:webHidden/>
              </w:rPr>
              <w:fldChar w:fldCharType="begin"/>
            </w:r>
            <w:r>
              <w:rPr>
                <w:noProof/>
                <w:webHidden/>
              </w:rPr>
              <w:instrText xml:space="preserve"> PAGEREF _Toc229423642 \h </w:instrText>
            </w:r>
            <w:r>
              <w:rPr>
                <w:noProof/>
                <w:webHidden/>
              </w:rPr>
            </w:r>
            <w:r>
              <w:rPr>
                <w:noProof/>
                <w:webHidden/>
              </w:rPr>
              <w:fldChar w:fldCharType="separate"/>
            </w:r>
            <w:r>
              <w:rPr>
                <w:noProof/>
                <w:webHidden/>
              </w:rPr>
              <w:t>3</w:t>
            </w:r>
            <w:r>
              <w:rPr>
                <w:noProof/>
                <w:webHidden/>
              </w:rPr>
              <w:fldChar w:fldCharType="end"/>
            </w:r>
          </w:hyperlink>
        </w:p>
        <w:p w14:paraId="743F751B" w14:textId="17C49940" w:rsidR="001A4B7E" w:rsidRDefault="001A4B7E">
          <w:pPr>
            <w:pStyle w:val="TDC3"/>
            <w:tabs>
              <w:tab w:val="right" w:leader="dot" w:pos="8494"/>
            </w:tabs>
            <w:rPr>
              <w:rFonts w:eastAsiaTheme="minorEastAsia"/>
              <w:noProof/>
              <w:sz w:val="24"/>
              <w:szCs w:val="24"/>
              <w:lang w:val="es-ES" w:eastAsia="es-ES"/>
            </w:rPr>
          </w:pPr>
          <w:hyperlink w:anchor="_Toc229423643" w:history="1">
            <w:r w:rsidRPr="00EE4345">
              <w:rPr>
                <w:rStyle w:val="Hipervnculo"/>
                <w:noProof/>
              </w:rPr>
              <w:t>4. Multimodal Approaches</w:t>
            </w:r>
            <w:r>
              <w:rPr>
                <w:noProof/>
                <w:webHidden/>
              </w:rPr>
              <w:tab/>
            </w:r>
            <w:r>
              <w:rPr>
                <w:noProof/>
                <w:webHidden/>
              </w:rPr>
              <w:fldChar w:fldCharType="begin"/>
            </w:r>
            <w:r>
              <w:rPr>
                <w:noProof/>
                <w:webHidden/>
              </w:rPr>
              <w:instrText xml:space="preserve"> PAGEREF _Toc229423643 \h </w:instrText>
            </w:r>
            <w:r>
              <w:rPr>
                <w:noProof/>
                <w:webHidden/>
              </w:rPr>
            </w:r>
            <w:r>
              <w:rPr>
                <w:noProof/>
                <w:webHidden/>
              </w:rPr>
              <w:fldChar w:fldCharType="separate"/>
            </w:r>
            <w:r>
              <w:rPr>
                <w:noProof/>
                <w:webHidden/>
              </w:rPr>
              <w:t>4</w:t>
            </w:r>
            <w:r>
              <w:rPr>
                <w:noProof/>
                <w:webHidden/>
              </w:rPr>
              <w:fldChar w:fldCharType="end"/>
            </w:r>
          </w:hyperlink>
        </w:p>
        <w:p w14:paraId="417C7196" w14:textId="3B124041" w:rsidR="001A4B7E" w:rsidRDefault="001A4B7E">
          <w:pPr>
            <w:pStyle w:val="TDC3"/>
            <w:tabs>
              <w:tab w:val="right" w:leader="dot" w:pos="8494"/>
            </w:tabs>
            <w:rPr>
              <w:rFonts w:eastAsiaTheme="minorEastAsia"/>
              <w:noProof/>
              <w:sz w:val="24"/>
              <w:szCs w:val="24"/>
              <w:lang w:val="es-ES" w:eastAsia="es-ES"/>
            </w:rPr>
          </w:pPr>
          <w:hyperlink w:anchor="_Toc229423644" w:history="1">
            <w:r w:rsidRPr="00EE4345">
              <w:rPr>
                <w:rStyle w:val="Hipervnculo"/>
                <w:noProof/>
              </w:rPr>
              <w:t>5. Comparative Analysis</w:t>
            </w:r>
            <w:r>
              <w:rPr>
                <w:noProof/>
                <w:webHidden/>
              </w:rPr>
              <w:tab/>
            </w:r>
            <w:r>
              <w:rPr>
                <w:noProof/>
                <w:webHidden/>
              </w:rPr>
              <w:fldChar w:fldCharType="begin"/>
            </w:r>
            <w:r>
              <w:rPr>
                <w:noProof/>
                <w:webHidden/>
              </w:rPr>
              <w:instrText xml:space="preserve"> PAGEREF _Toc229423644 \h </w:instrText>
            </w:r>
            <w:r>
              <w:rPr>
                <w:noProof/>
                <w:webHidden/>
              </w:rPr>
            </w:r>
            <w:r>
              <w:rPr>
                <w:noProof/>
                <w:webHidden/>
              </w:rPr>
              <w:fldChar w:fldCharType="separate"/>
            </w:r>
            <w:r>
              <w:rPr>
                <w:noProof/>
                <w:webHidden/>
              </w:rPr>
              <w:t>4</w:t>
            </w:r>
            <w:r>
              <w:rPr>
                <w:noProof/>
                <w:webHidden/>
              </w:rPr>
              <w:fldChar w:fldCharType="end"/>
            </w:r>
          </w:hyperlink>
        </w:p>
        <w:p w14:paraId="5E1E6D2B" w14:textId="6631DBBE" w:rsidR="001A4B7E" w:rsidRDefault="001A4B7E">
          <w:pPr>
            <w:pStyle w:val="TDC2"/>
            <w:tabs>
              <w:tab w:val="right" w:leader="dot" w:pos="8494"/>
            </w:tabs>
            <w:rPr>
              <w:rFonts w:eastAsiaTheme="minorEastAsia"/>
              <w:noProof/>
              <w:sz w:val="24"/>
              <w:szCs w:val="24"/>
              <w:lang w:val="es-ES" w:eastAsia="es-ES"/>
            </w:rPr>
          </w:pPr>
          <w:hyperlink w:anchor="_Toc229423645" w:history="1">
            <w:r w:rsidRPr="00EE4345">
              <w:rPr>
                <w:rStyle w:val="Hipervnculo"/>
                <w:noProof/>
              </w:rPr>
              <w:t>6. Conclusion</w:t>
            </w:r>
            <w:r>
              <w:rPr>
                <w:noProof/>
                <w:webHidden/>
              </w:rPr>
              <w:tab/>
            </w:r>
            <w:r>
              <w:rPr>
                <w:noProof/>
                <w:webHidden/>
              </w:rPr>
              <w:fldChar w:fldCharType="begin"/>
            </w:r>
            <w:r>
              <w:rPr>
                <w:noProof/>
                <w:webHidden/>
              </w:rPr>
              <w:instrText xml:space="preserve"> PAGEREF _Toc229423645 \h </w:instrText>
            </w:r>
            <w:r>
              <w:rPr>
                <w:noProof/>
                <w:webHidden/>
              </w:rPr>
            </w:r>
            <w:r>
              <w:rPr>
                <w:noProof/>
                <w:webHidden/>
              </w:rPr>
              <w:fldChar w:fldCharType="separate"/>
            </w:r>
            <w:r>
              <w:rPr>
                <w:noProof/>
                <w:webHidden/>
              </w:rPr>
              <w:t>5</w:t>
            </w:r>
            <w:r>
              <w:rPr>
                <w:noProof/>
                <w:webHidden/>
              </w:rPr>
              <w:fldChar w:fldCharType="end"/>
            </w:r>
          </w:hyperlink>
        </w:p>
        <w:p w14:paraId="0FA26BBB" w14:textId="504EF71E" w:rsidR="002E2BAB" w:rsidRPr="00E23CCA" w:rsidRDefault="002E2BAB">
          <w:r w:rsidRPr="00E23CCA">
            <w:rPr>
              <w:b/>
              <w:bCs/>
            </w:rPr>
            <w:fldChar w:fldCharType="end"/>
          </w:r>
        </w:p>
      </w:sdtContent>
    </w:sdt>
    <w:p w14:paraId="7555E6A6" w14:textId="77777777" w:rsidR="004A5648" w:rsidRPr="00E23CCA" w:rsidRDefault="004A5648"/>
    <w:p w14:paraId="294C9453" w14:textId="77777777" w:rsidR="002E2BAB" w:rsidRPr="00E23CCA" w:rsidRDefault="002E2BAB"/>
    <w:p w14:paraId="11BD1313" w14:textId="77777777" w:rsidR="002E2BAB" w:rsidRPr="00E23CCA" w:rsidRDefault="002E2BAB"/>
    <w:p w14:paraId="7384F98F" w14:textId="77777777" w:rsidR="002E2BAB" w:rsidRPr="00E23CCA" w:rsidRDefault="002E2BAB"/>
    <w:p w14:paraId="361D03D5" w14:textId="77777777" w:rsidR="002E2BAB" w:rsidRPr="00E23CCA" w:rsidRDefault="002E2BAB"/>
    <w:p w14:paraId="4594F681" w14:textId="77777777" w:rsidR="002E2BAB" w:rsidRPr="00E23CCA" w:rsidRDefault="002E2BAB"/>
    <w:p w14:paraId="64B52ABD" w14:textId="77777777" w:rsidR="002E2BAB" w:rsidRPr="00E23CCA" w:rsidRDefault="002E2BAB"/>
    <w:p w14:paraId="40891764" w14:textId="77777777" w:rsidR="002E2BAB" w:rsidRPr="00E23CCA" w:rsidRDefault="002E2BAB"/>
    <w:p w14:paraId="22FEF45C" w14:textId="77777777" w:rsidR="002E2BAB" w:rsidRPr="00E23CCA" w:rsidRDefault="002E2BAB"/>
    <w:p w14:paraId="270B753D" w14:textId="77777777" w:rsidR="002E2BAB" w:rsidRPr="00E23CCA" w:rsidRDefault="002E2BAB"/>
    <w:p w14:paraId="1CFE819B" w14:textId="77777777" w:rsidR="002E2BAB" w:rsidRPr="00E23CCA" w:rsidRDefault="002E2BAB"/>
    <w:p w14:paraId="38AF2211" w14:textId="77777777" w:rsidR="002E2BAB" w:rsidRPr="00E23CCA" w:rsidRDefault="002E2BAB"/>
    <w:p w14:paraId="621505C4" w14:textId="77777777" w:rsidR="002E2BAB" w:rsidRPr="00E23CCA" w:rsidRDefault="002E2BAB"/>
    <w:p w14:paraId="00B991EA" w14:textId="77777777" w:rsidR="002E2BAB" w:rsidRPr="00E23CCA" w:rsidRDefault="002E2BAB"/>
    <w:p w14:paraId="50B0D1FB" w14:textId="77777777" w:rsidR="002E2BAB" w:rsidRPr="00E23CCA" w:rsidRDefault="002E2BAB"/>
    <w:p w14:paraId="509DCFCA" w14:textId="77777777" w:rsidR="002E2BAB" w:rsidRPr="00E23CCA" w:rsidRDefault="002E2BAB"/>
    <w:p w14:paraId="1D39DBB8" w14:textId="77777777" w:rsidR="002E2BAB" w:rsidRPr="00E23CCA" w:rsidRDefault="002E2BAB"/>
    <w:p w14:paraId="0553AD43" w14:textId="77777777" w:rsidR="002E2BAB" w:rsidRPr="00E23CCA" w:rsidRDefault="002E2BAB"/>
    <w:p w14:paraId="59A3D036" w14:textId="77777777" w:rsidR="002E2BAB" w:rsidRPr="00E23CCA" w:rsidRDefault="002E2BAB"/>
    <w:p w14:paraId="106BEEA5" w14:textId="77777777" w:rsidR="002E2BAB" w:rsidRPr="00E23CCA" w:rsidRDefault="002E2BAB"/>
    <w:p w14:paraId="2AC1D845" w14:textId="77777777" w:rsidR="002E2BAB" w:rsidRPr="00E23CCA" w:rsidRDefault="002E2BAB"/>
    <w:p w14:paraId="37F3FA26" w14:textId="77777777" w:rsidR="002E2BAB" w:rsidRPr="00E23CCA" w:rsidRDefault="002E2BAB"/>
    <w:p w14:paraId="6FA73EF0" w14:textId="77777777" w:rsidR="002E2BAB" w:rsidRPr="00E23CCA" w:rsidRDefault="002E2BAB"/>
    <w:p w14:paraId="4E1F76F1" w14:textId="6D1B8311" w:rsidR="002E2BAB" w:rsidRPr="00E23CCA" w:rsidRDefault="00616B30" w:rsidP="00616B30">
      <w:pPr>
        <w:pStyle w:val="Ttulo2"/>
        <w:numPr>
          <w:ilvl w:val="0"/>
          <w:numId w:val="1"/>
        </w:numPr>
      </w:pPr>
      <w:bookmarkStart w:id="0" w:name="_Toc229423639"/>
      <w:r>
        <w:lastRenderedPageBreak/>
        <w:t>Introduction of Modeling Research</w:t>
      </w:r>
      <w:bookmarkEnd w:id="0"/>
    </w:p>
    <w:p w14:paraId="01174AD0" w14:textId="77777777" w:rsidR="00EE6314" w:rsidRPr="00EE6314" w:rsidRDefault="00EE6314" w:rsidP="00EE6314">
      <w:r w:rsidRPr="00EE6314">
        <w:t>The objective of this project is to develop a machine learning model capable of predicting the number of likes an Instagram post may receive before publication. The project focuses specifically on posts published by the PSV Eindhoven account, where engagement may vary depending on the visual content of the post.</w:t>
      </w:r>
    </w:p>
    <w:p w14:paraId="759DC814" w14:textId="77777777" w:rsidR="00EE6314" w:rsidRPr="00EE6314" w:rsidRDefault="00EE6314" w:rsidP="00EE6314">
      <w:r w:rsidRPr="00EE6314">
        <w:t>Since the dataset mainly consists of images, captions, publication times, and engagement metrics, the project combines elements of computer vision and social media analytics. The target variable is the number of likes received by a post, which makes this problem a regression task.</w:t>
      </w:r>
    </w:p>
    <w:p w14:paraId="4111A226" w14:textId="77777777" w:rsidR="00EE6314" w:rsidRPr="00EE6314" w:rsidRDefault="00EE6314" w:rsidP="00EE6314">
      <w:r w:rsidRPr="00EE6314">
        <w:t>Predicting social media engagement is a challenging problem because user interaction is influenced by multiple visual and contextual factors. Therefore, several machine learning and deep learning approaches must be explored to determine which models are most suitable for extracting meaningful patterns from the data.</w:t>
      </w:r>
    </w:p>
    <w:p w14:paraId="74FEEF7B" w14:textId="77777777" w:rsidR="00553364" w:rsidRDefault="00553364"/>
    <w:p w14:paraId="1EFA4784" w14:textId="7F9D4107" w:rsidR="00553364" w:rsidRDefault="00553364" w:rsidP="00761172">
      <w:pPr>
        <w:pStyle w:val="Ttulo2"/>
        <w:numPr>
          <w:ilvl w:val="0"/>
          <w:numId w:val="1"/>
        </w:numPr>
      </w:pPr>
      <w:bookmarkStart w:id="1" w:name="_Toc229423640"/>
      <w:r>
        <w:t>Types of Models</w:t>
      </w:r>
      <w:bookmarkEnd w:id="1"/>
      <w:r>
        <w:t xml:space="preserve"> </w:t>
      </w:r>
    </w:p>
    <w:p w14:paraId="0ADE1115" w14:textId="0ACA19F8" w:rsidR="00502CC2" w:rsidRPr="00502CC2" w:rsidRDefault="00761172" w:rsidP="00761172">
      <w:pPr>
        <w:pStyle w:val="Ttulo3"/>
      </w:pPr>
      <w:bookmarkStart w:id="2" w:name="_Toc229423641"/>
      <w:r>
        <w:t xml:space="preserve">2.1 </w:t>
      </w:r>
      <w:r w:rsidR="00081E38">
        <w:t>Computer Vision Models</w:t>
      </w:r>
      <w:bookmarkEnd w:id="2"/>
    </w:p>
    <w:p w14:paraId="4F3FEC4C" w14:textId="0F92D026" w:rsidR="001406D9" w:rsidRDefault="001406D9" w:rsidP="001406D9">
      <w:pPr>
        <w:pStyle w:val="Ttulo4"/>
      </w:pPr>
      <w:r>
        <w:t xml:space="preserve">2.1.1 CNN </w:t>
      </w:r>
    </w:p>
    <w:p w14:paraId="3B71E369" w14:textId="77777777" w:rsidR="009A5FA8" w:rsidRPr="009A5FA8" w:rsidRDefault="009A5FA8" w:rsidP="009A5FA8">
      <w:r w:rsidRPr="009A5FA8">
        <w:t>Convolutional Neural Networks (CNNs) are specialized deep learning models mainly designed for image-related tasks such as image classification, object detection, and image segmentation. CNNs are widely used in computer vision because they can automatically identify visual features and patterns from images without requiring manual feature extraction.</w:t>
      </w:r>
    </w:p>
    <w:p w14:paraId="1B2E1754" w14:textId="77777777" w:rsidR="009A5FA8" w:rsidRPr="009A5FA8" w:rsidRDefault="009A5FA8" w:rsidP="009A5FA8">
      <w:r w:rsidRPr="009A5FA8">
        <w:t>In the context of this project, CNNs are particularly relevant because the dataset primarily consists of Instagram images published by the PSV Eindhoven account. Different visual characteristics, such as whether a post contains players, team celebrations, stadium images, or match moments, may influence user engagement and the number of likes received.</w:t>
      </w:r>
    </w:p>
    <w:p w14:paraId="52419F5F" w14:textId="77777777" w:rsidR="009A5FA8" w:rsidRPr="009A5FA8" w:rsidRDefault="009A5FA8" w:rsidP="009A5FA8">
      <w:r w:rsidRPr="009A5FA8">
        <w:t>Several studies related to Instagram popularity prediction use CNN-based approaches due to their effectiveness in image analysis tasks. By learning patterns directly from visual content, CNNs may help identify which image characteristics are associated with higher engagement levels.</w:t>
      </w:r>
    </w:p>
    <w:p w14:paraId="3A8BDFA5" w14:textId="77777777" w:rsidR="009A5FA8" w:rsidRPr="009A5FA8" w:rsidRDefault="009A5FA8" w:rsidP="009A5FA8">
      <w:r w:rsidRPr="009A5FA8">
        <w:t>However, CNN models also present limitations. They usually require large datasets and significant computational resources to achieve strong performance. In addition, visual information alone may not fully explain social media engagement, since external factors such as audience behavior, trends, and posting time also affect the number of likes a post receives.</w:t>
      </w:r>
    </w:p>
    <w:p w14:paraId="230F9882" w14:textId="030D20D6" w:rsidR="009A5FA8" w:rsidRDefault="009A5FA8" w:rsidP="009A5FA8">
      <w:pPr>
        <w:rPr>
          <w:lang w:val="es-ES"/>
        </w:rPr>
      </w:pPr>
    </w:p>
    <w:p w14:paraId="194FF819" w14:textId="77777777" w:rsidR="009A5FA8" w:rsidRDefault="009A5FA8" w:rsidP="009A5FA8">
      <w:pPr>
        <w:rPr>
          <w:lang w:val="es-ES"/>
        </w:rPr>
      </w:pPr>
    </w:p>
    <w:p w14:paraId="54B54CEE" w14:textId="77777777" w:rsidR="009A5FA8" w:rsidRPr="009A5FA8" w:rsidRDefault="009A5FA8" w:rsidP="009A5FA8">
      <w:pPr>
        <w:rPr>
          <w:lang w:val="es-ES"/>
        </w:rPr>
      </w:pPr>
    </w:p>
    <w:p w14:paraId="285A655B" w14:textId="77777777" w:rsidR="009A5FA8" w:rsidRPr="009A5FA8" w:rsidRDefault="009A5FA8" w:rsidP="00761172">
      <w:pPr>
        <w:pStyle w:val="Ttulo4"/>
      </w:pPr>
      <w:r w:rsidRPr="009A5FA8">
        <w:lastRenderedPageBreak/>
        <w:t>2.2 Transfer Learning</w:t>
      </w:r>
    </w:p>
    <w:p w14:paraId="2EEF1B64" w14:textId="77777777" w:rsidR="009A5FA8" w:rsidRPr="009A5FA8" w:rsidRDefault="009A5FA8" w:rsidP="009A5FA8">
      <w:r w:rsidRPr="009A5FA8">
        <w:t xml:space="preserve">Transfer learning is a machine learning technique in which a pre-trained model is reused for a new task. Instead of training a CNN entirely from scratch, existing models such as </w:t>
      </w:r>
      <w:proofErr w:type="spellStart"/>
      <w:r w:rsidRPr="009A5FA8">
        <w:t>ResNet</w:t>
      </w:r>
      <w:proofErr w:type="spellEnd"/>
      <w:r w:rsidRPr="009A5FA8">
        <w:t xml:space="preserve">, VGG16, or </w:t>
      </w:r>
      <w:proofErr w:type="spellStart"/>
      <w:r w:rsidRPr="009A5FA8">
        <w:t>EfficientNet</w:t>
      </w:r>
      <w:proofErr w:type="spellEnd"/>
      <w:r w:rsidRPr="009A5FA8">
        <w:t xml:space="preserve"> can be adapted to a different dataset.</w:t>
      </w:r>
    </w:p>
    <w:p w14:paraId="25FAA22C" w14:textId="77777777" w:rsidR="009A5FA8" w:rsidRPr="009A5FA8" w:rsidRDefault="009A5FA8" w:rsidP="009A5FA8">
      <w:r w:rsidRPr="009A5FA8">
        <w:t>This approach is particularly useful when working with limited datasets because the model already contains previously learned visual features obtained from large image databases. As a result, transfer learning can improve model performance while reducing training time and computational requirements.</w:t>
      </w:r>
    </w:p>
    <w:p w14:paraId="1B2C3978" w14:textId="77777777" w:rsidR="009A5FA8" w:rsidRPr="009A5FA8" w:rsidRDefault="009A5FA8" w:rsidP="009A5FA8">
      <w:r w:rsidRPr="009A5FA8">
        <w:t>For this project, transfer learning may be an effective approach because the available dataset is relatively specialized and focused on football-related Instagram posts. Using a pre-trained model could allow the system to recognize relevant visual patterns more efficiently.</w:t>
      </w:r>
    </w:p>
    <w:p w14:paraId="0AA56F03" w14:textId="07D7948D" w:rsidR="009A5FA8" w:rsidRPr="009A5FA8" w:rsidRDefault="009A5FA8" w:rsidP="009A5FA8">
      <w:pPr>
        <w:rPr>
          <w:lang w:val="es-ES"/>
        </w:rPr>
      </w:pPr>
    </w:p>
    <w:p w14:paraId="07A08555" w14:textId="77777777" w:rsidR="009A5FA8" w:rsidRPr="009A5FA8" w:rsidRDefault="009A5FA8" w:rsidP="00761172">
      <w:pPr>
        <w:pStyle w:val="Ttulo3"/>
      </w:pPr>
      <w:bookmarkStart w:id="3" w:name="_Toc229423642"/>
      <w:r w:rsidRPr="009A5FA8">
        <w:t>3. Traditional Machine Learning Models</w:t>
      </w:r>
      <w:bookmarkEnd w:id="3"/>
    </w:p>
    <w:p w14:paraId="3427CD0B" w14:textId="77777777" w:rsidR="009A5FA8" w:rsidRPr="009A5FA8" w:rsidRDefault="009A5FA8" w:rsidP="00761172">
      <w:pPr>
        <w:pStyle w:val="Ttulo4"/>
      </w:pPr>
      <w:r w:rsidRPr="009A5FA8">
        <w:t>3.1 Random Forest</w:t>
      </w:r>
    </w:p>
    <w:p w14:paraId="75F1FD8D" w14:textId="77777777" w:rsidR="009A5FA8" w:rsidRPr="009A5FA8" w:rsidRDefault="009A5FA8" w:rsidP="009A5FA8">
      <w:r w:rsidRPr="009A5FA8">
        <w:t>Random Forest is a traditional machine learning algorithm based on decision trees. The model creates multiple decision trees and combines their outputs to improve prediction performance and reduce overfitting.</w:t>
      </w:r>
    </w:p>
    <w:p w14:paraId="5F991344" w14:textId="77777777" w:rsidR="009A5FA8" w:rsidRPr="009A5FA8" w:rsidRDefault="009A5FA8" w:rsidP="009A5FA8">
      <w:r w:rsidRPr="009A5FA8">
        <w:t>Random Forest models are commonly used for regression and classification tasks involving structured or numerical data. In the context of this project, features such as publication time, caption characteristics, or extracted image features could be used as inputs for the model.</w:t>
      </w:r>
    </w:p>
    <w:p w14:paraId="0E84FA16" w14:textId="77777777" w:rsidR="009A5FA8" w:rsidRPr="009A5FA8" w:rsidRDefault="009A5FA8" w:rsidP="009A5FA8">
      <w:r w:rsidRPr="009A5FA8">
        <w:t>One advantage of Random Forest is that it is relatively interpretable compared to deep learning models. It can also perform well on smaller datasets. However, Random Forest cannot directly process raw image data efficiently, which means that image features would first need to be extracted using another method.</w:t>
      </w:r>
    </w:p>
    <w:p w14:paraId="1E7AE46D" w14:textId="746AA5A8" w:rsidR="009A5FA8" w:rsidRPr="009A5FA8" w:rsidRDefault="009A5FA8" w:rsidP="009A5FA8">
      <w:pPr>
        <w:rPr>
          <w:lang w:val="es-ES"/>
        </w:rPr>
      </w:pPr>
    </w:p>
    <w:p w14:paraId="6B99F98B" w14:textId="77777777" w:rsidR="009A5FA8" w:rsidRPr="009A5FA8" w:rsidRDefault="009A5FA8" w:rsidP="00761172">
      <w:pPr>
        <w:pStyle w:val="Ttulo4"/>
      </w:pPr>
      <w:r w:rsidRPr="009A5FA8">
        <w:t xml:space="preserve">3.2 </w:t>
      </w:r>
      <w:proofErr w:type="spellStart"/>
      <w:r w:rsidRPr="009A5FA8">
        <w:t>XGBoost</w:t>
      </w:r>
      <w:proofErr w:type="spellEnd"/>
    </w:p>
    <w:p w14:paraId="0D07426F" w14:textId="77777777" w:rsidR="009A5FA8" w:rsidRPr="009A5FA8" w:rsidRDefault="009A5FA8" w:rsidP="009A5FA8">
      <w:proofErr w:type="spellStart"/>
      <w:r w:rsidRPr="009A5FA8">
        <w:t>XGBoost</w:t>
      </w:r>
      <w:proofErr w:type="spellEnd"/>
      <w:r w:rsidRPr="009A5FA8">
        <w:t xml:space="preserve"> is a Gradient Boosting algorithm designed to improve predictive performance by sequentially correcting previous prediction errors. It is widely used in machine learning competitions and data science projects because of its strong accuracy and efficiency.</w:t>
      </w:r>
    </w:p>
    <w:p w14:paraId="6A8C5664" w14:textId="77777777" w:rsidR="009A5FA8" w:rsidRPr="009A5FA8" w:rsidRDefault="009A5FA8" w:rsidP="009A5FA8">
      <w:r w:rsidRPr="009A5FA8">
        <w:t xml:space="preserve">Like Random Forest, </w:t>
      </w:r>
      <w:proofErr w:type="spellStart"/>
      <w:r w:rsidRPr="009A5FA8">
        <w:t>XGBoost</w:t>
      </w:r>
      <w:proofErr w:type="spellEnd"/>
      <w:r w:rsidRPr="009A5FA8">
        <w:t xml:space="preserve"> works particularly well with structured and tabular data. Features related to captions, metadata, publication time, and extracted image representations could be used as input variables.</w:t>
      </w:r>
    </w:p>
    <w:p w14:paraId="24DB31C4" w14:textId="61072399" w:rsidR="009A5FA8" w:rsidRDefault="009A5FA8" w:rsidP="009A5FA8">
      <w:r w:rsidRPr="009A5FA8">
        <w:t xml:space="preserve">One of the main advantages of </w:t>
      </w:r>
      <w:proofErr w:type="spellStart"/>
      <w:r w:rsidRPr="009A5FA8">
        <w:t>XGBoost</w:t>
      </w:r>
      <w:proofErr w:type="spellEnd"/>
      <w:r w:rsidRPr="009A5FA8">
        <w:t xml:space="preserve"> is its ability to achieve high performance even with relatively small datasets. However, similarly to Random Forest, it is not specifically designed to process raw image data directly.</w:t>
      </w:r>
    </w:p>
    <w:p w14:paraId="58DB129A" w14:textId="77777777" w:rsidR="00761172" w:rsidRDefault="00761172" w:rsidP="009A5FA8"/>
    <w:p w14:paraId="3B66438B" w14:textId="77777777" w:rsidR="00761172" w:rsidRPr="009A5FA8" w:rsidRDefault="00761172" w:rsidP="009A5FA8"/>
    <w:p w14:paraId="0810F437" w14:textId="3A622654" w:rsidR="009A5FA8" w:rsidRPr="009A5FA8" w:rsidRDefault="009A5FA8" w:rsidP="009A5FA8">
      <w:pPr>
        <w:rPr>
          <w:lang w:val="es-ES"/>
        </w:rPr>
      </w:pPr>
    </w:p>
    <w:p w14:paraId="0D758473" w14:textId="77777777" w:rsidR="009A5FA8" w:rsidRPr="009A5FA8" w:rsidRDefault="009A5FA8" w:rsidP="00761172">
      <w:pPr>
        <w:pStyle w:val="Ttulo3"/>
      </w:pPr>
      <w:bookmarkStart w:id="4" w:name="_Toc229423643"/>
      <w:r w:rsidRPr="009A5FA8">
        <w:lastRenderedPageBreak/>
        <w:t>4. Multimodal Approaches</w:t>
      </w:r>
      <w:bookmarkEnd w:id="4"/>
    </w:p>
    <w:p w14:paraId="7066F888" w14:textId="77777777" w:rsidR="009A5FA8" w:rsidRPr="009A5FA8" w:rsidRDefault="009A5FA8" w:rsidP="009A5FA8">
      <w:r w:rsidRPr="009A5FA8">
        <w:t>Multimodal machine learning approaches combine multiple types of data within a single predictive system. In the context of this project, this would involve combining visual information from images with contextual information such as captions, publication time, and metadata.</w:t>
      </w:r>
    </w:p>
    <w:p w14:paraId="3959618F" w14:textId="77777777" w:rsidR="009A5FA8" w:rsidRPr="009A5FA8" w:rsidRDefault="009A5FA8" w:rsidP="009A5FA8">
      <w:r w:rsidRPr="009A5FA8">
        <w:t>This approach is particularly relevant because previous research suggests that engagement prediction cannot be fully explained using only image content. Captions may contain emotional language, player names, hashtags, or contextual information related to matches and events. Similarly, publication time may influence engagement depending on when users are most active.</w:t>
      </w:r>
    </w:p>
    <w:p w14:paraId="35007102" w14:textId="77777777" w:rsidR="009A5FA8" w:rsidRPr="009A5FA8" w:rsidRDefault="009A5FA8" w:rsidP="009A5FA8">
      <w:r w:rsidRPr="009A5FA8">
        <w:t xml:space="preserve">A multimodal system could therefore combine </w:t>
      </w:r>
      <w:proofErr w:type="gramStart"/>
      <w:r w:rsidRPr="009A5FA8">
        <w:t>a CNN</w:t>
      </w:r>
      <w:proofErr w:type="gramEnd"/>
      <w:r w:rsidRPr="009A5FA8">
        <w:t xml:space="preserve"> for image analysis with additional machine learning or natural language processing techniques for textual and numerical features. This may improve overall prediction performance by allowing the model to learn relationships between multiple data sources simultaneously.</w:t>
      </w:r>
    </w:p>
    <w:p w14:paraId="6CFC2D32" w14:textId="77777777" w:rsidR="009A5FA8" w:rsidRPr="009A5FA8" w:rsidRDefault="009A5FA8" w:rsidP="009A5FA8">
      <w:r w:rsidRPr="009A5FA8">
        <w:t>However, multimodal systems are generally more complex to design and require additional preprocessing and integration steps.</w:t>
      </w:r>
    </w:p>
    <w:p w14:paraId="215EBE58" w14:textId="62652793" w:rsidR="009A5FA8" w:rsidRPr="009A5FA8" w:rsidRDefault="009A5FA8" w:rsidP="009A5FA8">
      <w:pPr>
        <w:rPr>
          <w:lang w:val="es-ES"/>
        </w:rPr>
      </w:pPr>
    </w:p>
    <w:p w14:paraId="4AB8EE17" w14:textId="77777777" w:rsidR="009A5FA8" w:rsidRPr="009A5FA8" w:rsidRDefault="009A5FA8" w:rsidP="00761172">
      <w:pPr>
        <w:pStyle w:val="Ttulo3"/>
      </w:pPr>
      <w:bookmarkStart w:id="5" w:name="_Toc229423644"/>
      <w:r w:rsidRPr="009A5FA8">
        <w:t>5. Comparative Analysis</w:t>
      </w:r>
      <w:bookmarkEnd w:id="5"/>
    </w:p>
    <w:p w14:paraId="3392C412" w14:textId="77777777" w:rsidR="009A5FA8" w:rsidRPr="009A5FA8" w:rsidRDefault="009A5FA8" w:rsidP="009A5FA8">
      <w:r w:rsidRPr="009A5FA8">
        <w:t>The reviewed models present different strengths and limitations depending on the type of data used and the complexity of the problem. CNNs are highly effective for image analysis and are commonly used in social media popularity prediction tasks because they can automatically learn visual features from images. However, they require larger datasets and higher computational resources.</w:t>
      </w:r>
    </w:p>
    <w:p w14:paraId="2078A69B" w14:textId="77777777" w:rsidR="009A5FA8" w:rsidRPr="009A5FA8" w:rsidRDefault="009A5FA8" w:rsidP="009A5FA8">
      <w:r w:rsidRPr="009A5FA8">
        <w:t>Transfer learning provides an important advantage by allowing pre-trained CNN models to be adapted to smaller and more specialized datasets. This makes transfer learning a practical solution for projects with limited data availability.</w:t>
      </w:r>
    </w:p>
    <w:p w14:paraId="4F9C4766" w14:textId="77777777" w:rsidR="009A5FA8" w:rsidRPr="009A5FA8" w:rsidRDefault="009A5FA8" w:rsidP="009A5FA8">
      <w:r w:rsidRPr="009A5FA8">
        <w:t xml:space="preserve">Traditional machine learning models such as Random Forest and </w:t>
      </w:r>
      <w:proofErr w:type="spellStart"/>
      <w:r w:rsidRPr="009A5FA8">
        <w:t>XGBoost</w:t>
      </w:r>
      <w:proofErr w:type="spellEnd"/>
      <w:r w:rsidRPr="009A5FA8">
        <w:t xml:space="preserve"> are easier to interpret and can perform well with structured data such as captions, metadata, and publication times. However, they are less suitable for directly processing raw image information.</w:t>
      </w:r>
    </w:p>
    <w:p w14:paraId="396BEBA6" w14:textId="77777777" w:rsidR="009A5FA8" w:rsidRPr="009A5FA8" w:rsidRDefault="009A5FA8" w:rsidP="009A5FA8">
      <w:r w:rsidRPr="009A5FA8">
        <w:t>Multimodal approaches appear to be the most complete solution because they combine visual, textual, and contextual information simultaneously. Since Instagram engagement is influenced by multiple factors, integrating images, captions, and publication times may allow the model to capture more complex engagement patterns.</w:t>
      </w:r>
    </w:p>
    <w:p w14:paraId="7C3BFFBD" w14:textId="77777777" w:rsidR="009A5FA8" w:rsidRPr="009A5FA8" w:rsidRDefault="009A5FA8" w:rsidP="009A5FA8">
      <w:r w:rsidRPr="009A5FA8">
        <w:t>Nevertheless, multimodal systems are also the most technically complex approaches and may require more computational resources and preprocessing steps.</w:t>
      </w:r>
    </w:p>
    <w:p w14:paraId="24CEFDF5" w14:textId="5DAC220B" w:rsidR="009A5FA8" w:rsidRDefault="009A5FA8" w:rsidP="009A5FA8">
      <w:pPr>
        <w:rPr>
          <w:lang w:val="es-ES"/>
        </w:rPr>
      </w:pPr>
    </w:p>
    <w:p w14:paraId="49551C4B" w14:textId="77777777" w:rsidR="00761172" w:rsidRDefault="00761172" w:rsidP="009A5FA8">
      <w:pPr>
        <w:rPr>
          <w:lang w:val="es-ES"/>
        </w:rPr>
      </w:pPr>
    </w:p>
    <w:p w14:paraId="51CB0AE8" w14:textId="77777777" w:rsidR="00761172" w:rsidRDefault="00761172" w:rsidP="009A5FA8">
      <w:pPr>
        <w:rPr>
          <w:lang w:val="es-ES"/>
        </w:rPr>
      </w:pPr>
    </w:p>
    <w:p w14:paraId="21EC4477" w14:textId="77777777" w:rsidR="00761172" w:rsidRPr="009A5FA8" w:rsidRDefault="00761172" w:rsidP="009A5FA8">
      <w:pPr>
        <w:rPr>
          <w:lang w:val="es-ES"/>
        </w:rPr>
      </w:pPr>
    </w:p>
    <w:p w14:paraId="33F16311" w14:textId="77777777" w:rsidR="009A5FA8" w:rsidRPr="009A5FA8" w:rsidRDefault="009A5FA8" w:rsidP="00942959">
      <w:pPr>
        <w:pStyle w:val="Ttulo2"/>
      </w:pPr>
      <w:bookmarkStart w:id="6" w:name="_Toc229423645"/>
      <w:r w:rsidRPr="009A5FA8">
        <w:lastRenderedPageBreak/>
        <w:t>6. Conclusion</w:t>
      </w:r>
      <w:bookmarkEnd w:id="6"/>
    </w:p>
    <w:p w14:paraId="4E724C75" w14:textId="77777777" w:rsidR="009A5FA8" w:rsidRPr="009A5FA8" w:rsidRDefault="009A5FA8" w:rsidP="009A5FA8">
      <w:r w:rsidRPr="009A5FA8">
        <w:t>The reviewed literature and modelling approaches suggest that predicting Instagram engagement is a complex regression problem influenced by both visual and contextual factors. Different machine learning models offer different advantages depending on the type of data being analyzed.</w:t>
      </w:r>
    </w:p>
    <w:p w14:paraId="11EBF0B6" w14:textId="77777777" w:rsidR="009A5FA8" w:rsidRPr="009A5FA8" w:rsidRDefault="009A5FA8" w:rsidP="009A5FA8">
      <w:r w:rsidRPr="009A5FA8">
        <w:t>For this project, CNN-based approaches are considered highly relevant because the dataset primarily consists of Instagram images. In addition, transfer learning appears to be a suitable solution due to the limited and specialized nature of the dataset.</w:t>
      </w:r>
    </w:p>
    <w:p w14:paraId="237E1F2E" w14:textId="77777777" w:rsidR="009A5FA8" w:rsidRPr="009A5FA8" w:rsidRDefault="009A5FA8" w:rsidP="009A5FA8">
      <w:r w:rsidRPr="009A5FA8">
        <w:t xml:space="preserve">Traditional machine learning models such as Random Forest and </w:t>
      </w:r>
      <w:proofErr w:type="spellStart"/>
      <w:r w:rsidRPr="009A5FA8">
        <w:t>XGBoost</w:t>
      </w:r>
      <w:proofErr w:type="spellEnd"/>
      <w:r w:rsidRPr="009A5FA8">
        <w:t xml:space="preserve"> may also be useful as baseline models, particularly when working with structured data such as captions and publication time.</w:t>
      </w:r>
    </w:p>
    <w:p w14:paraId="387EEFDE" w14:textId="77777777" w:rsidR="009A5FA8" w:rsidRPr="009A5FA8" w:rsidRDefault="009A5FA8" w:rsidP="009A5FA8">
      <w:r w:rsidRPr="009A5FA8">
        <w:t>However, based on the reviewed research, a multimodal approach combining image analysis with textual and contextual features appears to be the most suitable solution for the current project. Therefore, the project will likely focus on combining CNN-based image analysis with additional metadata features to improve prediction performance and better capture the complexity of social media engagement.</w:t>
      </w:r>
    </w:p>
    <w:p w14:paraId="31456865" w14:textId="77777777" w:rsidR="007B745C" w:rsidRDefault="007B745C" w:rsidP="00081E38"/>
    <w:p w14:paraId="1FFA9297" w14:textId="77777777" w:rsidR="007B745C" w:rsidRDefault="007B745C" w:rsidP="00081E38"/>
    <w:p w14:paraId="40157036" w14:textId="77777777" w:rsidR="007B745C" w:rsidRDefault="007B745C" w:rsidP="00081E38"/>
    <w:p w14:paraId="40E5641C" w14:textId="77777777" w:rsidR="007B745C" w:rsidRDefault="007B745C" w:rsidP="00081E38"/>
    <w:p w14:paraId="6169769B" w14:textId="77777777" w:rsidR="007B745C" w:rsidRDefault="007B745C" w:rsidP="00081E38"/>
    <w:p w14:paraId="38BD37AE" w14:textId="77777777" w:rsidR="007B745C" w:rsidRDefault="007B745C" w:rsidP="00081E38"/>
    <w:p w14:paraId="0286FAB2" w14:textId="77777777" w:rsidR="007B745C" w:rsidRDefault="007B745C" w:rsidP="00081E38"/>
    <w:p w14:paraId="7BBBC343" w14:textId="77777777" w:rsidR="007B745C" w:rsidRDefault="007B745C" w:rsidP="00081E38"/>
    <w:p w14:paraId="20EC3CD5" w14:textId="77777777" w:rsidR="007B745C" w:rsidRDefault="007B745C" w:rsidP="00081E38"/>
    <w:p w14:paraId="23CB7520" w14:textId="77777777" w:rsidR="007B745C" w:rsidRDefault="007B745C" w:rsidP="00081E38"/>
    <w:p w14:paraId="248DF54F" w14:textId="77777777" w:rsidR="007B745C" w:rsidRDefault="007B745C" w:rsidP="00081E38"/>
    <w:p w14:paraId="6698EEF2" w14:textId="77777777" w:rsidR="007B745C" w:rsidRDefault="007B745C" w:rsidP="00081E38"/>
    <w:p w14:paraId="501D8D81" w14:textId="77777777" w:rsidR="007B745C" w:rsidRDefault="007B745C" w:rsidP="00081E38"/>
    <w:p w14:paraId="2BB94ADF" w14:textId="77777777" w:rsidR="007B745C" w:rsidRDefault="007B745C" w:rsidP="00081E38"/>
    <w:p w14:paraId="7C24FDB5" w14:textId="77777777" w:rsidR="007B745C" w:rsidRDefault="007B745C" w:rsidP="00081E38"/>
    <w:p w14:paraId="2DC0D205" w14:textId="3BB5DA9F" w:rsidR="007B745C" w:rsidRDefault="007B745C" w:rsidP="00081E38">
      <w:hyperlink r:id="rId6" w:history="1">
        <w:r w:rsidRPr="00736A6A">
          <w:rPr>
            <w:rStyle w:val="Hipervnculo"/>
          </w:rPr>
          <w:t>https://www.datacamp.com/tutorial/introduction-to-convolutional-neural-networks-cnns?dc_referrer=https%3A%2F%2Fduckduckgo.com%2F</w:t>
        </w:r>
      </w:hyperlink>
    </w:p>
    <w:p w14:paraId="54124E8F" w14:textId="77777777" w:rsidR="007B745C" w:rsidRDefault="007B745C" w:rsidP="00081E38"/>
    <w:p w14:paraId="542FACBB" w14:textId="77777777" w:rsidR="007B745C" w:rsidRPr="00081E38" w:rsidRDefault="007B745C" w:rsidP="00081E38"/>
    <w:sectPr w:rsidR="007B745C" w:rsidRPr="00081E38" w:rsidSect="002E2BAB">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31C58"/>
    <w:multiLevelType w:val="multilevel"/>
    <w:tmpl w:val="4208BDF4"/>
    <w:lvl w:ilvl="0">
      <w:start w:val="1"/>
      <w:numFmt w:val="decimal"/>
      <w:lvlText w:val="%1."/>
      <w:lvlJc w:val="left"/>
      <w:pPr>
        <w:ind w:left="72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66399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4FF"/>
    <w:rsid w:val="00081E38"/>
    <w:rsid w:val="001406D9"/>
    <w:rsid w:val="001A4B7E"/>
    <w:rsid w:val="002E2BAB"/>
    <w:rsid w:val="00367CD9"/>
    <w:rsid w:val="004A5648"/>
    <w:rsid w:val="00502CC2"/>
    <w:rsid w:val="00553364"/>
    <w:rsid w:val="00616B30"/>
    <w:rsid w:val="00761172"/>
    <w:rsid w:val="007B745C"/>
    <w:rsid w:val="00816DE7"/>
    <w:rsid w:val="00846315"/>
    <w:rsid w:val="00857B5E"/>
    <w:rsid w:val="008B120F"/>
    <w:rsid w:val="008E74FF"/>
    <w:rsid w:val="00942959"/>
    <w:rsid w:val="009A1EE2"/>
    <w:rsid w:val="009A5FA8"/>
    <w:rsid w:val="00AF0229"/>
    <w:rsid w:val="00B85D47"/>
    <w:rsid w:val="00E23CCA"/>
    <w:rsid w:val="00EE6314"/>
    <w:rsid w:val="00F700E9"/>
    <w:rsid w:val="00FE6E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5F361"/>
  <w15:chartTrackingRefBased/>
  <w15:docId w15:val="{B963ABB0-6960-44C7-8BDB-7F3CAC8F6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8E7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E7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E74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E74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74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74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74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74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74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74FF"/>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rsid w:val="008E74FF"/>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rsid w:val="008E74FF"/>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rsid w:val="008E74FF"/>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8E74FF"/>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8E74FF"/>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8E74FF"/>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8E74FF"/>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8E74FF"/>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8E7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74FF"/>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8E74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74FF"/>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8E74FF"/>
    <w:pPr>
      <w:spacing w:before="160"/>
      <w:jc w:val="center"/>
    </w:pPr>
    <w:rPr>
      <w:i/>
      <w:iCs/>
      <w:color w:val="404040" w:themeColor="text1" w:themeTint="BF"/>
    </w:rPr>
  </w:style>
  <w:style w:type="character" w:customStyle="1" w:styleId="CitaCar">
    <w:name w:val="Cita Car"/>
    <w:basedOn w:val="Fuentedeprrafopredeter"/>
    <w:link w:val="Cita"/>
    <w:uiPriority w:val="29"/>
    <w:rsid w:val="008E74FF"/>
    <w:rPr>
      <w:i/>
      <w:iCs/>
      <w:color w:val="404040" w:themeColor="text1" w:themeTint="BF"/>
      <w:lang w:val="en-US"/>
    </w:rPr>
  </w:style>
  <w:style w:type="paragraph" w:styleId="Prrafodelista">
    <w:name w:val="List Paragraph"/>
    <w:basedOn w:val="Normal"/>
    <w:uiPriority w:val="34"/>
    <w:qFormat/>
    <w:rsid w:val="008E74FF"/>
    <w:pPr>
      <w:ind w:left="720"/>
      <w:contextualSpacing/>
    </w:pPr>
  </w:style>
  <w:style w:type="character" w:styleId="nfasisintenso">
    <w:name w:val="Intense Emphasis"/>
    <w:basedOn w:val="Fuentedeprrafopredeter"/>
    <w:uiPriority w:val="21"/>
    <w:qFormat/>
    <w:rsid w:val="008E74FF"/>
    <w:rPr>
      <w:i/>
      <w:iCs/>
      <w:color w:val="0F4761" w:themeColor="accent1" w:themeShade="BF"/>
    </w:rPr>
  </w:style>
  <w:style w:type="paragraph" w:styleId="Citadestacada">
    <w:name w:val="Intense Quote"/>
    <w:basedOn w:val="Normal"/>
    <w:next w:val="Normal"/>
    <w:link w:val="CitadestacadaCar"/>
    <w:uiPriority w:val="30"/>
    <w:qFormat/>
    <w:rsid w:val="008E7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74FF"/>
    <w:rPr>
      <w:i/>
      <w:iCs/>
      <w:color w:val="0F4761" w:themeColor="accent1" w:themeShade="BF"/>
      <w:lang w:val="en-US"/>
    </w:rPr>
  </w:style>
  <w:style w:type="character" w:styleId="Referenciaintensa">
    <w:name w:val="Intense Reference"/>
    <w:basedOn w:val="Fuentedeprrafopredeter"/>
    <w:uiPriority w:val="32"/>
    <w:qFormat/>
    <w:rsid w:val="008E74FF"/>
    <w:rPr>
      <w:b/>
      <w:bCs/>
      <w:smallCaps/>
      <w:color w:val="0F4761" w:themeColor="accent1" w:themeShade="BF"/>
      <w:spacing w:val="5"/>
    </w:rPr>
  </w:style>
  <w:style w:type="paragraph" w:styleId="Sinespaciado">
    <w:name w:val="No Spacing"/>
    <w:link w:val="SinespaciadoCar"/>
    <w:uiPriority w:val="1"/>
    <w:qFormat/>
    <w:rsid w:val="002E2BAB"/>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2E2BAB"/>
    <w:rPr>
      <w:rFonts w:eastAsiaTheme="minorEastAsia"/>
      <w:kern w:val="0"/>
      <w:lang w:eastAsia="es-ES"/>
      <w14:ligatures w14:val="none"/>
    </w:rPr>
  </w:style>
  <w:style w:type="paragraph" w:styleId="TtuloTDC">
    <w:name w:val="TOC Heading"/>
    <w:basedOn w:val="Ttulo1"/>
    <w:next w:val="Normal"/>
    <w:uiPriority w:val="39"/>
    <w:unhideWhenUsed/>
    <w:qFormat/>
    <w:rsid w:val="002E2BAB"/>
    <w:pPr>
      <w:spacing w:before="240" w:after="0"/>
      <w:outlineLvl w:val="9"/>
    </w:pPr>
    <w:rPr>
      <w:kern w:val="0"/>
      <w:sz w:val="32"/>
      <w:szCs w:val="32"/>
      <w:lang w:val="es-ES" w:eastAsia="es-ES"/>
      <w14:ligatures w14:val="none"/>
    </w:rPr>
  </w:style>
  <w:style w:type="character" w:styleId="Hipervnculo">
    <w:name w:val="Hyperlink"/>
    <w:basedOn w:val="Fuentedeprrafopredeter"/>
    <w:uiPriority w:val="99"/>
    <w:unhideWhenUsed/>
    <w:rsid w:val="007B745C"/>
    <w:rPr>
      <w:color w:val="467886" w:themeColor="hyperlink"/>
      <w:u w:val="single"/>
    </w:rPr>
  </w:style>
  <w:style w:type="character" w:styleId="Mencinsinresolver">
    <w:name w:val="Unresolved Mention"/>
    <w:basedOn w:val="Fuentedeprrafopredeter"/>
    <w:uiPriority w:val="99"/>
    <w:semiHidden/>
    <w:unhideWhenUsed/>
    <w:rsid w:val="007B745C"/>
    <w:rPr>
      <w:color w:val="605E5C"/>
      <w:shd w:val="clear" w:color="auto" w:fill="E1DFDD"/>
    </w:rPr>
  </w:style>
  <w:style w:type="paragraph" w:styleId="TDC2">
    <w:name w:val="toc 2"/>
    <w:basedOn w:val="Normal"/>
    <w:next w:val="Normal"/>
    <w:autoRedefine/>
    <w:uiPriority w:val="39"/>
    <w:unhideWhenUsed/>
    <w:rsid w:val="00761172"/>
    <w:pPr>
      <w:spacing w:after="100"/>
      <w:ind w:left="220"/>
    </w:pPr>
  </w:style>
  <w:style w:type="paragraph" w:styleId="TDC3">
    <w:name w:val="toc 3"/>
    <w:basedOn w:val="Normal"/>
    <w:next w:val="Normal"/>
    <w:autoRedefine/>
    <w:uiPriority w:val="39"/>
    <w:unhideWhenUsed/>
    <w:rsid w:val="0076117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atacamp.com/tutorial/introduction-to-convolutional-neural-networks-cnns?dc_referrer=https%3A%2F%2Fduckduckgo.com%2F"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BA739-3BA8-4EAB-B011-519F4F3F2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6</Pages>
  <Words>1450</Words>
  <Characters>7979</Characters>
  <Application>Microsoft Office Word</Application>
  <DocSecurity>0</DocSecurity>
  <Lines>66</Lines>
  <Paragraphs>18</Paragraphs>
  <ScaleCrop>false</ScaleCrop>
  <Company/>
  <LinksUpToDate>false</LinksUpToDate>
  <CharactersWithSpaces>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choosing</dc:title>
  <dc:subject/>
  <dc:creator>Ortiz Fandiño,Nahia N.</dc:creator>
  <cp:keywords/>
  <dc:description/>
  <cp:lastModifiedBy>Ortiz Fandiño,Nahia N.</cp:lastModifiedBy>
  <cp:revision>19</cp:revision>
  <dcterms:created xsi:type="dcterms:W3CDTF">2026-05-11T17:37:00Z</dcterms:created>
  <dcterms:modified xsi:type="dcterms:W3CDTF">2026-05-11T18:27:00Z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ccade0b2-5e91-4892-b5c9-3db6a8d32172</vt:lpwstr>
  </property>
</Properties>
</file>