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School ERP</w:t>
      </w:r>
    </w:p>
    <w:p>
      <w:pPr>
        <w:pStyle w:val="Subtitle"/>
      </w:pPr>
      <w:r>
        <w:t xml:space="preserve">পূর্ণ Menu, Module ও ব্যবহার নির্দেশিকা</w:t>
      </w:r>
    </w:p>
    <w:p>
      <w:pPr>
        <w:pStyle w:val="Normal"/>
      </w:pPr>
      <w:r>
        <w:t xml:space="preserve">Generated: 22 September 2026, 03:02 PM | Source: database/seeders/MenuSeeder.php and registered application routes.</w:t>
      </w:r>
    </w:p>
    <w:p>
      <w:pPr>
        <w:pStyle w:val="Normal"/>
      </w:pPr>
      <w:r>
        <w:t xml:space="preserve">এই document-টি sidebar-এর serial অনুযায়ী সব menu, submenu, screen route, কাজ এবং access context তালিকাভুক্ত করে।</w:t>
      </w:r>
    </w:p>
    <w:p>
      <w:pPr>
        <w:pStyle w:val="Heading1"/>
        <w:pageBreakBefore/>
      </w:pPr>
      <w:r>
        <w:t xml:space="preserve">How to use this document</w:t>
      </w:r>
    </w:p>
    <w:p>
      <w:pPr>
        <w:pStyle w:val="Normal"/>
      </w:pPr>
      <w:r>
        <w:t xml:space="preserve">1. Super Admin: top bar থেকে Working Campus নির্বাচন করুন। নিজের account campus_id খালি থাকলেও selected campus-এর data create/update হবে।</w:t>
      </w:r>
    </w:p>
    <w:p>
      <w:pPr>
        <w:pStyle w:val="Normal"/>
      </w:pPr>
      <w:r>
        <w:t xml:space="preserve">2. Branch Admin: নিজের assigned campus-এই কাজ করবেন; campus বদলানো যাবে না।</w:t>
      </w:r>
    </w:p>
    <w:p>
      <w:pPr>
        <w:pStyle w:val="Normal"/>
      </w:pPr>
      <w:r>
        <w:t xml:space="preserve">3. প্রতিটি admin menu role/permission দ্বারা নিয়ন্ত্রিত। কোনো menu না দেখালে Menu Manager ও Roles/Permissions থেকে অনুমতি যাচাই করুন।</w:t>
      </w:r>
    </w:p>
    <w:p>
      <w:pPr>
        <w:pStyle w:val="Normal"/>
      </w:pPr>
      <w:r>
        <w:t xml:space="preserve">4. Website logo: Settings &amp; Registry &gt; General Settings &gt; School Logo &amp; Website থেকে Super Admin upload করবেন।</w:t>
      </w:r>
    </w:p>
    <w:p>
      <w:pPr>
        <w:pStyle w:val="Normal"/>
      </w:pPr>
      <w:r>
        <w:t xml:space="preserve">5. Student bulk import: Students &gt; Student List থেকে Bulk Import ব্যবহার করুন; template download করে CSV upload করুন।</w:t>
      </w:r>
    </w:p>
    <w:p>
      <w:pPr>
        <w:pStyle w:val="Heading1"/>
      </w:pPr>
      <w:r>
        <w:t xml:space="preserve">Menu index</w:t>
      </w:r>
    </w:p>
    <w:p>
      <w:pPr>
        <w:pStyle w:val="Normal"/>
      </w:pPr>
      <w:r>
        <w:t xml:space="preserve">1. Overview — 0 main module(s)</w:t>
      </w:r>
    </w:p>
    <w:p>
      <w:pPr>
        <w:pStyle w:val="Normal"/>
      </w:pPr>
      <w:r>
        <w:t xml:space="preserve">2. Front Office — 1 main module(s)</w:t>
      </w:r>
    </w:p>
    <w:p>
      <w:pPr>
        <w:pStyle w:val="Normal"/>
      </w:pPr>
      <w:r>
        <w:t xml:space="preserve">3. Academics — 4 main module(s)</w:t>
      </w:r>
    </w:p>
    <w:p>
      <w:pPr>
        <w:pStyle w:val="Normal"/>
      </w:pPr>
      <w:r>
        <w:t xml:space="preserve">4. Learning — 1 main module(s)</w:t>
      </w:r>
    </w:p>
    <w:p>
      <w:pPr>
        <w:pStyle w:val="Normal"/>
      </w:pPr>
      <w:r>
        <w:t xml:space="preserve">5. People — 3 main module(s)</w:t>
      </w:r>
    </w:p>
    <w:p>
      <w:pPr>
        <w:pStyle w:val="Normal"/>
      </w:pPr>
      <w:r>
        <w:t xml:space="preserve">6. Finance — 4 main module(s)</w:t>
      </w:r>
    </w:p>
    <w:p>
      <w:pPr>
        <w:pStyle w:val="Normal"/>
      </w:pPr>
      <w:r>
        <w:t xml:space="preserve">7. Campus Life — 5 main module(s)</w:t>
      </w:r>
    </w:p>
    <w:p>
      <w:pPr>
        <w:pStyle w:val="Normal"/>
      </w:pPr>
      <w:r>
        <w:t xml:space="preserve">8. Documents &amp; Certificates — 1 main module(s)</w:t>
      </w:r>
    </w:p>
    <w:p>
      <w:pPr>
        <w:pStyle w:val="Normal"/>
      </w:pPr>
      <w:r>
        <w:t xml:space="preserve">9. Communication — 1 main module(s)</w:t>
      </w:r>
    </w:p>
    <w:p>
      <w:pPr>
        <w:pStyle w:val="Normal"/>
      </w:pPr>
      <w:r>
        <w:t xml:space="preserve">10. System — 6 main module(s)</w:t>
      </w:r>
    </w:p>
    <w:p>
      <w:pPr>
        <w:pStyle w:val="Heading1"/>
        <w:pageBreakBefore/>
      </w:pPr>
      <w:r>
        <w:t xml:space="preserve">1. Overview</w:t>
      </w:r>
    </w:p>
    <w:p>
      <w:pPr>
        <w:pStyle w:val="Heading1"/>
        <w:pageBreakBefore/>
      </w:pPr>
      <w:r>
        <w:t xml:space="preserve">2. Front Office</w:t>
      </w:r>
    </w:p>
    <w:p>
      <w:pPr>
        <w:pStyle w:val="Heading2"/>
      </w:pPr>
      <w:r>
        <w:t xml:space="preserve">2.1 Reception &amp; Front Desk</w:t>
      </w:r>
    </w:p>
    <w:p>
      <w:pPr>
        <w:pStyle w:val="Normal"/>
      </w:pPr>
      <w:r>
        <w:t xml:space="preserve">Open the Front Office area to manage reception &amp; front desk records and related workflow.</w:t>
      </w:r>
    </w:p>
    <w:tbl>
      <w:tblPr>
        <w:tblW w:w="0" w:type="auto"/>
        <w:tblBorders>
          <w:top w:val="single" w:sz="6"/>
          <w:left w:val="single" w:sz="6"/>
          <w:bottom w:val="single" w:sz="6"/>
          <w:right w:val="single" w:sz="6"/>
          <w:insideH w:val="single" w:sz="4"/>
          <w:insideV w:val="single" w:sz="4"/>
        </w:tblBorders>
      </w:tblPr>
      <w:tblGrid>
        <w:gridCol w:w="600"/>
        <w:gridCol w:w="1900"/>
        <w:gridCol w:w="2600"/>
        <w:gridCol w:w="1900"/>
        <w:gridCol w:w="3100"/>
        <w:gridCol w:w="1900"/>
      </w:tblGrid>
      <w:tr>
        <w:tc>
          <w:tcPr>
            <w:tcW w:w="2200" w:type="dxa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Menu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Route name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Method / URL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Purpose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Access</w:t>
            </w:r>
          </w:p>
        </w:tc>
      </w:tr>
      <w:tr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Admission Inquiries</w:t>
            </w:r>
          </w:p>
        </w:tc>
        <w:tc>
          <w:tcPr>
            <w:tcW w:w="2200" w:type="dxa"/>
          </w:tcPr>
          <w:p>
            <w:r>
              <w:t xml:space="preserve">admin.frontoffice.admission-inquiries.index</w:t>
            </w:r>
          </w:p>
        </w:tc>
        <w:tc>
          <w:tcPr>
            <w:tcW w:w="2200" w:type="dxa"/>
          </w:tcPr>
          <w:p>
            <w:r>
              <w:t xml:space="preserve">GET /admin/frontoffice/admission-inquiries</w:t>
            </w:r>
          </w:p>
        </w:tc>
        <w:tc>
          <w:tcPr>
            <w:tcW w:w="2200" w:type="dxa"/>
          </w:tcPr>
          <w:p>
            <w:r>
              <w:t xml:space="preserve">Open the Reception &amp; Front Desk area to manage admission inquiries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2</w:t>
            </w:r>
          </w:p>
        </w:tc>
        <w:tc>
          <w:tcPr>
            <w:tcW w:w="2200" w:type="dxa"/>
          </w:tcPr>
          <w:p>
            <w:r>
              <w:t xml:space="preserve">Visitor Book</w:t>
            </w:r>
          </w:p>
        </w:tc>
        <w:tc>
          <w:tcPr>
            <w:tcW w:w="2200" w:type="dxa"/>
          </w:tcPr>
          <w:p>
            <w:r>
              <w:t xml:space="preserve">admin.frontoffice.visitors.index</w:t>
            </w:r>
          </w:p>
        </w:tc>
        <w:tc>
          <w:tcPr>
            <w:tcW w:w="2200" w:type="dxa"/>
          </w:tcPr>
          <w:p>
            <w:r>
              <w:t xml:space="preserve">GET /admin/frontoffice/visitors</w:t>
            </w:r>
          </w:p>
        </w:tc>
        <w:tc>
          <w:tcPr>
            <w:tcW w:w="2200" w:type="dxa"/>
          </w:tcPr>
          <w:p>
            <w:r>
              <w:t xml:space="preserve">Open the Reception &amp; Front Desk area to manage visitor book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3</w:t>
            </w:r>
          </w:p>
        </w:tc>
        <w:tc>
          <w:tcPr>
            <w:tcW w:w="2200" w:type="dxa"/>
          </w:tcPr>
          <w:p>
            <w:r>
              <w:t xml:space="preserve">Phone Call Logs</w:t>
            </w:r>
          </w:p>
        </w:tc>
        <w:tc>
          <w:tcPr>
            <w:tcW w:w="2200" w:type="dxa"/>
          </w:tcPr>
          <w:p>
            <w:r>
              <w:t xml:space="preserve">admin.frontoffice.call-logs.index</w:t>
            </w:r>
          </w:p>
        </w:tc>
        <w:tc>
          <w:tcPr>
            <w:tcW w:w="2200" w:type="dxa"/>
          </w:tcPr>
          <w:p>
            <w:r>
              <w:t xml:space="preserve">GET /admin/frontoffice/call-logs</w:t>
            </w:r>
          </w:p>
        </w:tc>
        <w:tc>
          <w:tcPr>
            <w:tcW w:w="2200" w:type="dxa"/>
          </w:tcPr>
          <w:p>
            <w:r>
              <w:t xml:space="preserve">Open the Reception &amp; Front Desk area to manage phone call logs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4</w:t>
            </w:r>
          </w:p>
        </w:tc>
        <w:tc>
          <w:tcPr>
            <w:tcW w:w="2200" w:type="dxa"/>
          </w:tcPr>
          <w:p>
            <w:r>
              <w:t xml:space="preserve">Postal Dispatch/Receive</w:t>
            </w:r>
          </w:p>
        </w:tc>
        <w:tc>
          <w:tcPr>
            <w:tcW w:w="2200" w:type="dxa"/>
          </w:tcPr>
          <w:p>
            <w:r>
              <w:t xml:space="preserve">admin.frontoffice.postal.index</w:t>
            </w:r>
          </w:p>
        </w:tc>
        <w:tc>
          <w:tcPr>
            <w:tcW w:w="2200" w:type="dxa"/>
          </w:tcPr>
          <w:p>
            <w:r>
              <w:t xml:space="preserve">GET /admin/frontoffice/postal</w:t>
            </w:r>
          </w:p>
        </w:tc>
        <w:tc>
          <w:tcPr>
            <w:tcW w:w="2200" w:type="dxa"/>
          </w:tcPr>
          <w:p>
            <w:r>
              <w:t xml:space="preserve">Open the Reception &amp; Front Desk area to manage postal dispatch/receive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5</w:t>
            </w:r>
          </w:p>
        </w:tc>
        <w:tc>
          <w:tcPr>
            <w:tcW w:w="2200" w:type="dxa"/>
          </w:tcPr>
          <w:p>
            <w:r>
              <w:t xml:space="preserve">Notice Board</w:t>
            </w:r>
          </w:p>
        </w:tc>
        <w:tc>
          <w:tcPr>
            <w:tcW w:w="2200" w:type="dxa"/>
          </w:tcPr>
          <w:p>
            <w:r>
              <w:t xml:space="preserve">admin.frontoffice.notices.index</w:t>
            </w:r>
          </w:p>
        </w:tc>
        <w:tc>
          <w:tcPr>
            <w:tcW w:w="2200" w:type="dxa"/>
          </w:tcPr>
          <w:p>
            <w:r>
              <w:t xml:space="preserve">GET /admin/frontoffice/notices</w:t>
            </w:r>
          </w:p>
        </w:tc>
        <w:tc>
          <w:tcPr>
            <w:tcW w:w="2200" w:type="dxa"/>
          </w:tcPr>
          <w:p>
            <w:r>
              <w:t xml:space="preserve">Open the Reception &amp; Front Desk area to manage notice board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</w:tbl>
    <w:p>
      <w:pPr>
        <w:pStyle w:val="Heading1"/>
        <w:pageBreakBefore/>
      </w:pPr>
      <w:r>
        <w:t xml:space="preserve">3. Academics</w:t>
      </w:r>
    </w:p>
    <w:p>
      <w:pPr>
        <w:pStyle w:val="Heading2"/>
      </w:pPr>
      <w:r>
        <w:t xml:space="preserve">3.1 Classes &amp; Subjects</w:t>
      </w:r>
    </w:p>
    <w:p>
      <w:pPr>
        <w:pStyle w:val="Normal"/>
      </w:pPr>
      <w:r>
        <w:t xml:space="preserve">Open the Academics area to manage classes &amp; subjects records and related workflow.</w:t>
      </w:r>
    </w:p>
    <w:tbl>
      <w:tblPr>
        <w:tblW w:w="0" w:type="auto"/>
        <w:tblBorders>
          <w:top w:val="single" w:sz="6"/>
          <w:left w:val="single" w:sz="6"/>
          <w:bottom w:val="single" w:sz="6"/>
          <w:right w:val="single" w:sz="6"/>
          <w:insideH w:val="single" w:sz="4"/>
          <w:insideV w:val="single" w:sz="4"/>
        </w:tblBorders>
      </w:tblPr>
      <w:tblGrid>
        <w:gridCol w:w="600"/>
        <w:gridCol w:w="1900"/>
        <w:gridCol w:w="2600"/>
        <w:gridCol w:w="1900"/>
        <w:gridCol w:w="3100"/>
        <w:gridCol w:w="1900"/>
      </w:tblGrid>
      <w:tr>
        <w:tc>
          <w:tcPr>
            <w:tcW w:w="2200" w:type="dxa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Menu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Route name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Method / URL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Purpose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Access</w:t>
            </w:r>
          </w:p>
        </w:tc>
      </w:tr>
      <w:tr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Academic Sessions</w:t>
            </w:r>
          </w:p>
        </w:tc>
        <w:tc>
          <w:tcPr>
            <w:tcW w:w="2200" w:type="dxa"/>
          </w:tcPr>
          <w:p>
            <w:r>
              <w:t xml:space="preserve">admin.sessions.index</w:t>
            </w:r>
          </w:p>
        </w:tc>
        <w:tc>
          <w:tcPr>
            <w:tcW w:w="2200" w:type="dxa"/>
          </w:tcPr>
          <w:p>
            <w:r>
              <w:t xml:space="preserve">GET /admin/sessions</w:t>
            </w:r>
          </w:p>
        </w:tc>
        <w:tc>
          <w:tcPr>
            <w:tcW w:w="2200" w:type="dxa"/>
          </w:tcPr>
          <w:p>
            <w:r>
              <w:t xml:space="preserve">Create and maintain the academic year/session used by enrollment and promotion.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2</w:t>
            </w:r>
          </w:p>
        </w:tc>
        <w:tc>
          <w:tcPr>
            <w:tcW w:w="2200" w:type="dxa"/>
          </w:tcPr>
          <w:p>
            <w:r>
              <w:t xml:space="preserve">Classes</w:t>
            </w:r>
          </w:p>
        </w:tc>
        <w:tc>
          <w:tcPr>
            <w:tcW w:w="2200" w:type="dxa"/>
          </w:tcPr>
          <w:p>
            <w:r>
              <w:t xml:space="preserve">admin.classes.index</w:t>
            </w:r>
          </w:p>
        </w:tc>
        <w:tc>
          <w:tcPr>
            <w:tcW w:w="2200" w:type="dxa"/>
          </w:tcPr>
          <w:p>
            <w:r>
              <w:t xml:space="preserve">GET /admin/classes</w:t>
            </w:r>
          </w:p>
        </w:tc>
        <w:tc>
          <w:tcPr>
            <w:tcW w:w="2200" w:type="dxa"/>
          </w:tcPr>
          <w:p>
            <w:r>
              <w:t xml:space="preserve">Open the Classes &amp; Subjects area to manage classes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3</w:t>
            </w:r>
          </w:p>
        </w:tc>
        <w:tc>
          <w:tcPr>
            <w:tcW w:w="2200" w:type="dxa"/>
          </w:tcPr>
          <w:p>
            <w:r>
              <w:t xml:space="preserve">Sections</w:t>
            </w:r>
          </w:p>
        </w:tc>
        <w:tc>
          <w:tcPr>
            <w:tcW w:w="2200" w:type="dxa"/>
          </w:tcPr>
          <w:p>
            <w:r>
              <w:t xml:space="preserve">admin.sections.index</w:t>
            </w:r>
          </w:p>
        </w:tc>
        <w:tc>
          <w:tcPr>
            <w:tcW w:w="2200" w:type="dxa"/>
          </w:tcPr>
          <w:p>
            <w:r>
              <w:t xml:space="preserve">GET /admin/sections</w:t>
            </w:r>
          </w:p>
        </w:tc>
        <w:tc>
          <w:tcPr>
            <w:tcW w:w="2200" w:type="dxa"/>
          </w:tcPr>
          <w:p>
            <w:r>
              <w:t xml:space="preserve">Open the Classes &amp; Subjects area to manage sections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4</w:t>
            </w:r>
          </w:p>
        </w:tc>
        <w:tc>
          <w:tcPr>
            <w:tcW w:w="2200" w:type="dxa"/>
          </w:tcPr>
          <w:p>
            <w:r>
              <w:t xml:space="preserve">Subjects</w:t>
            </w:r>
          </w:p>
        </w:tc>
        <w:tc>
          <w:tcPr>
            <w:tcW w:w="2200" w:type="dxa"/>
          </w:tcPr>
          <w:p>
            <w:r>
              <w:t xml:space="preserve">admin.subjects.index</w:t>
            </w:r>
          </w:p>
        </w:tc>
        <w:tc>
          <w:tcPr>
            <w:tcW w:w="2200" w:type="dxa"/>
          </w:tcPr>
          <w:p>
            <w:r>
              <w:t xml:space="preserve">GET /admin/subjects</w:t>
            </w:r>
          </w:p>
        </w:tc>
        <w:tc>
          <w:tcPr>
            <w:tcW w:w="2200" w:type="dxa"/>
          </w:tcPr>
          <w:p>
            <w:r>
              <w:t xml:space="preserve">Open the Classes &amp; Subjects area to manage subjects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5</w:t>
            </w:r>
          </w:p>
        </w:tc>
        <w:tc>
          <w:tcPr>
            <w:tcW w:w="2200" w:type="dxa"/>
          </w:tcPr>
          <w:p>
            <w:r>
              <w:t xml:space="preserve">Classroom</w:t>
            </w:r>
          </w:p>
        </w:tc>
        <w:tc>
          <w:tcPr>
            <w:tcW w:w="2200" w:type="dxa"/>
          </w:tcPr>
          <w:p>
            <w:r>
              <w:t xml:space="preserve">admin.classrooms.index</w:t>
            </w:r>
          </w:p>
        </w:tc>
        <w:tc>
          <w:tcPr>
            <w:tcW w:w="2200" w:type="dxa"/>
          </w:tcPr>
          <w:p>
            <w:r>
              <w:t xml:space="preserve">GET /admin/classrooms</w:t>
            </w:r>
          </w:p>
        </w:tc>
        <w:tc>
          <w:tcPr>
            <w:tcW w:w="2200" w:type="dxa"/>
          </w:tcPr>
          <w:p>
            <w:r>
              <w:t xml:space="preserve">Open the Classes &amp; Subjects area to manage classroom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6</w:t>
            </w:r>
          </w:p>
        </w:tc>
        <w:tc>
          <w:tcPr>
            <w:tcW w:w="2200" w:type="dxa"/>
          </w:tcPr>
          <w:p>
            <w:r>
              <w:t xml:space="preserve">Class Timetable</w:t>
            </w:r>
          </w:p>
        </w:tc>
        <w:tc>
          <w:tcPr>
            <w:tcW w:w="2200" w:type="dxa"/>
          </w:tcPr>
          <w:p>
            <w:r>
              <w:t xml:space="preserve">admin.time-tables.index</w:t>
            </w:r>
          </w:p>
        </w:tc>
        <w:tc>
          <w:tcPr>
            <w:tcW w:w="2200" w:type="dxa"/>
          </w:tcPr>
          <w:p>
            <w:r>
              <w:t xml:space="preserve">GET /admin/time-tables</w:t>
            </w:r>
          </w:p>
        </w:tc>
        <w:tc>
          <w:tcPr>
            <w:tcW w:w="2200" w:type="dxa"/>
          </w:tcPr>
          <w:p>
            <w:r>
              <w:t xml:space="preserve">Create and publish period-wise class routine.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7</w:t>
            </w:r>
          </w:p>
        </w:tc>
        <w:tc>
          <w:tcPr>
            <w:tcW w:w="2200" w:type="dxa"/>
          </w:tcPr>
          <w:p>
            <w:r>
              <w:t xml:space="preserve">Lesson &amp; Syllabus</w:t>
            </w:r>
          </w:p>
        </w:tc>
        <w:tc>
          <w:tcPr>
            <w:tcW w:w="2200" w:type="dxa"/>
          </w:tcPr>
          <w:p>
            <w:r>
              <w:t xml:space="preserve">admin.lesson-plans.index</w:t>
            </w:r>
          </w:p>
        </w:tc>
        <w:tc>
          <w:tcPr>
            <w:tcW w:w="2200" w:type="dxa"/>
          </w:tcPr>
          <w:p>
            <w:r>
              <w:t xml:space="preserve">GET /admin/lesson-plans</w:t>
            </w:r>
          </w:p>
        </w:tc>
        <w:tc>
          <w:tcPr>
            <w:tcW w:w="2200" w:type="dxa"/>
          </w:tcPr>
          <w:p>
            <w:r>
              <w:t xml:space="preserve">Plan lessons, syllabus coverage and teaching progress.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8</w:t>
            </w:r>
          </w:p>
        </w:tc>
        <w:tc>
          <w:tcPr>
            <w:tcW w:w="2200" w:type="dxa"/>
          </w:tcPr>
          <w:p>
            <w:r>
              <w:t xml:space="preserve">Study Materials / Downloads</w:t>
            </w:r>
          </w:p>
        </w:tc>
        <w:tc>
          <w:tcPr>
            <w:tcW w:w="2200" w:type="dxa"/>
          </w:tcPr>
          <w:p>
            <w:r>
              <w:t xml:space="preserve">admin.study-materials.index</w:t>
            </w:r>
          </w:p>
        </w:tc>
        <w:tc>
          <w:tcPr>
            <w:tcW w:w="2200" w:type="dxa"/>
          </w:tcPr>
          <w:p>
            <w:r>
              <w:t xml:space="preserve">GET /admin/study-materials</w:t>
            </w:r>
          </w:p>
        </w:tc>
        <w:tc>
          <w:tcPr>
            <w:tcW w:w="2200" w:type="dxa"/>
          </w:tcPr>
          <w:p>
            <w:r>
              <w:t xml:space="preserve">Open the Classes &amp; Subjects area to manage study materials / downloads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9</w:t>
            </w:r>
          </w:p>
        </w:tc>
        <w:tc>
          <w:tcPr>
            <w:tcW w:w="2200" w:type="dxa"/>
          </w:tcPr>
          <w:p>
            <w:r>
              <w:t xml:space="preserve">Academic Operations</w:t>
            </w:r>
          </w:p>
        </w:tc>
        <w:tc>
          <w:tcPr>
            <w:tcW w:w="2200" w:type="dxa"/>
          </w:tcPr>
          <w:p>
            <w:r>
              <w:t xml:space="preserve">admin.academic-operations.index</w:t>
            </w:r>
          </w:p>
        </w:tc>
        <w:tc>
          <w:tcPr>
            <w:tcW w:w="2200" w:type="dxa"/>
          </w:tcPr>
          <w:p>
            <w:r>
              <w:t xml:space="preserve">GET /admin/academic-operations</w:t>
            </w:r>
          </w:p>
        </w:tc>
        <w:tc>
          <w:tcPr>
            <w:tcW w:w="2200" w:type="dxa"/>
          </w:tcPr>
          <w:p>
            <w:r>
              <w:t xml:space="preserve">Open the Classes &amp; Subjects area to manage academic operations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</w:tbl>
    <w:p>
      <w:pPr>
        <w:pStyle w:val="Heading2"/>
      </w:pPr>
      <w:r>
        <w:t xml:space="preserve">3.2 Students</w:t>
      </w:r>
    </w:p>
    <w:p>
      <w:pPr>
        <w:pStyle w:val="Normal"/>
      </w:pPr>
      <w:r>
        <w:t xml:space="preserve">Open the Academics area to manage students records and related workflow.</w:t>
      </w:r>
    </w:p>
    <w:tbl>
      <w:tblPr>
        <w:tblW w:w="0" w:type="auto"/>
        <w:tblBorders>
          <w:top w:val="single" w:sz="6"/>
          <w:left w:val="single" w:sz="6"/>
          <w:bottom w:val="single" w:sz="6"/>
          <w:right w:val="single" w:sz="6"/>
          <w:insideH w:val="single" w:sz="4"/>
          <w:insideV w:val="single" w:sz="4"/>
        </w:tblBorders>
      </w:tblPr>
      <w:tblGrid>
        <w:gridCol w:w="600"/>
        <w:gridCol w:w="1900"/>
        <w:gridCol w:w="2600"/>
        <w:gridCol w:w="1900"/>
        <w:gridCol w:w="3100"/>
        <w:gridCol w:w="1900"/>
      </w:tblGrid>
      <w:tr>
        <w:tc>
          <w:tcPr>
            <w:tcW w:w="2200" w:type="dxa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Menu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Route name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Method / URL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Purpose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Access</w:t>
            </w:r>
          </w:p>
        </w:tc>
      </w:tr>
      <w:tr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Student Categories</w:t>
            </w:r>
          </w:p>
        </w:tc>
        <w:tc>
          <w:tcPr>
            <w:tcW w:w="2200" w:type="dxa"/>
          </w:tcPr>
          <w:p>
            <w:r>
              <w:t xml:space="preserve">admin.student-categories.index</w:t>
            </w:r>
          </w:p>
        </w:tc>
        <w:tc>
          <w:tcPr>
            <w:tcW w:w="2200" w:type="dxa"/>
          </w:tcPr>
          <w:p>
            <w:r>
              <w:t xml:space="preserve">GET /admin/student-categories</w:t>
            </w:r>
          </w:p>
        </w:tc>
        <w:tc>
          <w:tcPr>
            <w:tcW w:w="2200" w:type="dxa"/>
          </w:tcPr>
          <w:p>
            <w:r>
              <w:t xml:space="preserve">Open the Students area to manage student categories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2</w:t>
            </w:r>
          </w:p>
        </w:tc>
        <w:tc>
          <w:tcPr>
            <w:tcW w:w="2200" w:type="dxa"/>
          </w:tcPr>
          <w:p>
            <w:r>
              <w:t xml:space="preserve">Houses</w:t>
            </w:r>
          </w:p>
        </w:tc>
        <w:tc>
          <w:tcPr>
            <w:tcW w:w="2200" w:type="dxa"/>
          </w:tcPr>
          <w:p>
            <w:r>
              <w:t xml:space="preserve">admin.houses.index</w:t>
            </w:r>
          </w:p>
        </w:tc>
        <w:tc>
          <w:tcPr>
            <w:tcW w:w="2200" w:type="dxa"/>
          </w:tcPr>
          <w:p>
            <w:r>
              <w:t xml:space="preserve">GET /admin/houses</w:t>
            </w:r>
          </w:p>
        </w:tc>
        <w:tc>
          <w:tcPr>
            <w:tcW w:w="2200" w:type="dxa"/>
          </w:tcPr>
          <w:p>
            <w:r>
              <w:t xml:space="preserve">Open the Students area to manage houses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3</w:t>
            </w:r>
          </w:p>
        </w:tc>
        <w:tc>
          <w:tcPr>
            <w:tcW w:w="2200" w:type="dxa"/>
          </w:tcPr>
          <w:p>
            <w:r>
              <w:t xml:space="preserve">Student Admissions</w:t>
            </w:r>
          </w:p>
        </w:tc>
        <w:tc>
          <w:tcPr>
            <w:tcW w:w="2200" w:type="dxa"/>
          </w:tcPr>
          <w:p>
            <w:r>
              <w:t xml:space="preserve">admin.students.create</w:t>
            </w:r>
          </w:p>
        </w:tc>
        <w:tc>
          <w:tcPr>
            <w:tcW w:w="2200" w:type="dxa"/>
          </w:tcPr>
          <w:p>
            <w:r>
              <w:t xml:space="preserve">GET /admin/students/create</w:t>
            </w:r>
          </w:p>
        </w:tc>
        <w:tc>
          <w:tcPr>
            <w:tcW w:w="2200" w:type="dxa"/>
          </w:tcPr>
          <w:p>
            <w:r>
              <w:t xml:space="preserve">Register one student with guardian, enrollment and student record.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4</w:t>
            </w:r>
          </w:p>
        </w:tc>
        <w:tc>
          <w:tcPr>
            <w:tcW w:w="2200" w:type="dxa"/>
          </w:tcPr>
          <w:p>
            <w:r>
              <w:t xml:space="preserve">Online Admissions</w:t>
            </w:r>
          </w:p>
        </w:tc>
        <w:tc>
          <w:tcPr>
            <w:tcW w:w="2200" w:type="dxa"/>
          </w:tcPr>
          <w:p>
            <w:r>
              <w:t xml:space="preserve">admin.students.admissions.index</w:t>
            </w:r>
          </w:p>
        </w:tc>
        <w:tc>
          <w:tcPr>
            <w:tcW w:w="2200" w:type="dxa"/>
          </w:tcPr>
          <w:p>
            <w:r>
              <w:t xml:space="preserve">GET /admin/students/admissions</w:t>
            </w:r>
          </w:p>
        </w:tc>
        <w:tc>
          <w:tcPr>
            <w:tcW w:w="2200" w:type="dxa"/>
          </w:tcPr>
          <w:p>
            <w:r>
              <w:t xml:space="preserve">Review submitted admission applications and approve/reject them.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5</w:t>
            </w:r>
          </w:p>
        </w:tc>
        <w:tc>
          <w:tcPr>
            <w:tcW w:w="2200" w:type="dxa"/>
          </w:tcPr>
          <w:p>
            <w:r>
              <w:t xml:space="preserve">Student List</w:t>
            </w:r>
          </w:p>
        </w:tc>
        <w:tc>
          <w:tcPr>
            <w:tcW w:w="2200" w:type="dxa"/>
          </w:tcPr>
          <w:p>
            <w:r>
              <w:t xml:space="preserve">admin.students.index</w:t>
            </w:r>
          </w:p>
        </w:tc>
        <w:tc>
          <w:tcPr>
            <w:tcW w:w="2200" w:type="dxa"/>
          </w:tcPr>
          <w:p>
            <w:r>
              <w:t xml:space="preserve">GET /admin/students</w:t>
            </w:r>
          </w:p>
        </w:tc>
        <w:tc>
          <w:tcPr>
            <w:tcW w:w="2200" w:type="dxa"/>
          </w:tcPr>
          <w:p>
            <w:r>
              <w:t xml:space="preserve">Search, edit, print/export and manage student records.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6</w:t>
            </w:r>
          </w:p>
        </w:tc>
        <w:tc>
          <w:tcPr>
            <w:tcW w:w="2200" w:type="dxa"/>
          </w:tcPr>
          <w:p>
            <w:r>
              <w:t xml:space="preserve">Parents &amp; Guardians</w:t>
            </w:r>
          </w:p>
        </w:tc>
        <w:tc>
          <w:tcPr>
            <w:tcW w:w="2200" w:type="dxa"/>
          </w:tcPr>
          <w:p>
            <w:r>
              <w:t xml:space="preserve">admin.students.parents</w:t>
            </w:r>
          </w:p>
        </w:tc>
        <w:tc>
          <w:tcPr>
            <w:tcW w:w="2200" w:type="dxa"/>
          </w:tcPr>
          <w:p>
            <w:r>
              <w:t xml:space="preserve">GET /admin/students/parents</w:t>
            </w:r>
          </w:p>
        </w:tc>
        <w:tc>
          <w:tcPr>
            <w:tcW w:w="2200" w:type="dxa"/>
          </w:tcPr>
          <w:p>
            <w:r>
              <w:t xml:space="preserve">Maintain guardian contacts, relationships and communication details.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7</w:t>
            </w:r>
          </w:p>
        </w:tc>
        <w:tc>
          <w:tcPr>
            <w:tcW w:w="2200" w:type="dxa"/>
          </w:tcPr>
          <w:p>
            <w:r>
              <w:t xml:space="preserve">Student &amp; Guardian Hub</w:t>
            </w:r>
          </w:p>
        </w:tc>
        <w:tc>
          <w:tcPr>
            <w:tcW w:w="2200" w:type="dxa"/>
          </w:tcPr>
          <w:p>
            <w:r>
              <w:t xml:space="preserve">admin.students.family-hub</w:t>
            </w:r>
          </w:p>
        </w:tc>
        <w:tc>
          <w:tcPr>
            <w:tcW w:w="2200" w:type="dxa"/>
          </w:tcPr>
          <w:p>
            <w:r>
              <w:t xml:space="preserve">GET /admin/students/family-hub</w:t>
            </w:r>
          </w:p>
        </w:tc>
        <w:tc>
          <w:tcPr>
            <w:tcW w:w="2200" w:type="dxa"/>
          </w:tcPr>
          <w:p>
            <w:r>
              <w:t xml:space="preserve">Manage pickup persons, consent, contacts and guardian timeline.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8</w:t>
            </w:r>
          </w:p>
        </w:tc>
        <w:tc>
          <w:tcPr>
            <w:tcW w:w="2200" w:type="dxa"/>
          </w:tcPr>
          <w:p>
            <w:r>
              <w:t xml:space="preserve">Student Documents</w:t>
            </w:r>
          </w:p>
        </w:tc>
        <w:tc>
          <w:tcPr>
            <w:tcW w:w="2200" w:type="dxa"/>
          </w:tcPr>
          <w:p>
            <w:r>
              <w:t xml:space="preserve">admin.students.documents.index</w:t>
            </w:r>
          </w:p>
        </w:tc>
        <w:tc>
          <w:tcPr>
            <w:tcW w:w="2200" w:type="dxa"/>
          </w:tcPr>
          <w:p>
            <w:r>
              <w:t xml:space="preserve">GET /admin/students/documents</w:t>
            </w:r>
          </w:p>
        </w:tc>
        <w:tc>
          <w:tcPr>
            <w:tcW w:w="2200" w:type="dxa"/>
          </w:tcPr>
          <w:p>
            <w:r>
              <w:t xml:space="preserve">Upload and authorize access to student supporting documents.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9</w:t>
            </w:r>
          </w:p>
        </w:tc>
        <w:tc>
          <w:tcPr>
            <w:tcW w:w="2200" w:type="dxa"/>
          </w:tcPr>
          <w:p>
            <w:r>
              <w:t xml:space="preserve">Promotions</w:t>
            </w:r>
          </w:p>
        </w:tc>
        <w:tc>
          <w:tcPr>
            <w:tcW w:w="2200" w:type="dxa"/>
          </w:tcPr>
          <w:p>
            <w:r>
              <w:t xml:space="preserve">admin.students.promotions</w:t>
            </w:r>
          </w:p>
        </w:tc>
        <w:tc>
          <w:tcPr>
            <w:tcW w:w="2200" w:type="dxa"/>
          </w:tcPr>
          <w:p>
            <w:r>
              <w:t xml:space="preserve">GET /admin/students/promotions</w:t>
            </w:r>
          </w:p>
        </w:tc>
        <w:tc>
          <w:tcPr>
            <w:tcW w:w="2200" w:type="dxa"/>
          </w:tcPr>
          <w:p>
            <w:r>
              <w:t xml:space="preserve">Move eligible students to the next class/section/session.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10</w:t>
            </w:r>
          </w:p>
        </w:tc>
        <w:tc>
          <w:tcPr>
            <w:tcW w:w="2200" w:type="dxa"/>
          </w:tcPr>
          <w:p>
            <w:r>
              <w:t xml:space="preserve">Disciplinary Records</w:t>
            </w:r>
          </w:p>
        </w:tc>
        <w:tc>
          <w:tcPr>
            <w:tcW w:w="2200" w:type="dxa"/>
          </w:tcPr>
          <w:p>
            <w:r>
              <w:t xml:space="preserve">admin.students.discipline.index</w:t>
            </w:r>
          </w:p>
        </w:tc>
        <w:tc>
          <w:tcPr>
            <w:tcW w:w="2200" w:type="dxa"/>
          </w:tcPr>
          <w:p>
            <w:r>
              <w:t xml:space="preserve">GET /admin/students/discipline</w:t>
            </w:r>
          </w:p>
        </w:tc>
        <w:tc>
          <w:tcPr>
            <w:tcW w:w="2200" w:type="dxa"/>
          </w:tcPr>
          <w:p>
            <w:r>
              <w:t xml:space="preserve">Open the Students area to manage disciplinary records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11</w:t>
            </w:r>
          </w:p>
        </w:tc>
        <w:tc>
          <w:tcPr>
            <w:tcW w:w="2200" w:type="dxa"/>
          </w:tcPr>
          <w:p>
            <w:r>
              <w:t xml:space="preserve">Student Service Requests</w:t>
            </w:r>
          </w:p>
        </w:tc>
        <w:tc>
          <w:tcPr>
            <w:tcW w:w="2200" w:type="dxa"/>
          </w:tcPr>
          <w:p>
            <w:r>
              <w:t xml:space="preserve">admin.student-services.index</w:t>
            </w:r>
          </w:p>
        </w:tc>
        <w:tc>
          <w:tcPr>
            <w:tcW w:w="2200" w:type="dxa"/>
          </w:tcPr>
          <w:p>
            <w:r>
              <w:t xml:space="preserve">GET /admin/student-service-reviews</w:t>
            </w:r>
          </w:p>
        </w:tc>
        <w:tc>
          <w:tcPr>
            <w:tcW w:w="2200" w:type="dxa"/>
          </w:tcPr>
          <w:p>
            <w:r>
              <w:t xml:space="preserve">Open the Students area to manage student service requests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12</w:t>
            </w:r>
          </w:p>
        </w:tc>
        <w:tc>
          <w:tcPr>
            <w:tcW w:w="2200" w:type="dxa"/>
          </w:tcPr>
          <w:p>
            <w:r>
              <w:t xml:space="preserve">Student Development &amp; Support</w:t>
            </w:r>
          </w:p>
        </w:tc>
        <w:tc>
          <w:tcPr>
            <w:tcW w:w="2200" w:type="dxa"/>
          </w:tcPr>
          <w:p>
            <w:r>
              <w:t xml:space="preserve">admin.student-development-records.index</w:t>
            </w:r>
          </w:p>
        </w:tc>
        <w:tc>
          <w:tcPr>
            <w:tcW w:w="2200" w:type="dxa"/>
          </w:tcPr>
          <w:p>
            <w:r>
              <w:t xml:space="preserve">GET /admin/student-development-records</w:t>
            </w:r>
          </w:p>
        </w:tc>
        <w:tc>
          <w:tcPr>
            <w:tcW w:w="2200" w:type="dxa"/>
          </w:tcPr>
          <w:p>
            <w:r>
              <w:t xml:space="preserve">Open the Students area to manage student development &amp; support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</w:tbl>
    <w:p>
      <w:pPr>
        <w:pStyle w:val="Heading2"/>
      </w:pPr>
      <w:r>
        <w:t xml:space="preserve">3.3 Attendance</w:t>
      </w:r>
    </w:p>
    <w:p>
      <w:pPr>
        <w:pStyle w:val="Normal"/>
      </w:pPr>
      <w:r>
        <w:t xml:space="preserve">Open the Academics area to manage attendance records and related workflow.</w:t>
      </w:r>
    </w:p>
    <w:tbl>
      <w:tblPr>
        <w:tblW w:w="0" w:type="auto"/>
        <w:tblBorders>
          <w:top w:val="single" w:sz="6"/>
          <w:left w:val="single" w:sz="6"/>
          <w:bottom w:val="single" w:sz="6"/>
          <w:right w:val="single" w:sz="6"/>
          <w:insideH w:val="single" w:sz="4"/>
          <w:insideV w:val="single" w:sz="4"/>
        </w:tblBorders>
      </w:tblPr>
      <w:tblGrid>
        <w:gridCol w:w="600"/>
        <w:gridCol w:w="1900"/>
        <w:gridCol w:w="2600"/>
        <w:gridCol w:w="1900"/>
        <w:gridCol w:w="3100"/>
        <w:gridCol w:w="1900"/>
      </w:tblGrid>
      <w:tr>
        <w:tc>
          <w:tcPr>
            <w:tcW w:w="2200" w:type="dxa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Menu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Route name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Method / URL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Purpose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Access</w:t>
            </w:r>
          </w:p>
        </w:tc>
      </w:tr>
      <w:tr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Attendance Control &amp; Policy</w:t>
            </w:r>
          </w:p>
        </w:tc>
        <w:tc>
          <w:tcPr>
            <w:tcW w:w="2200" w:type="dxa"/>
          </w:tcPr>
          <w:p>
            <w:r>
              <w:t xml:space="preserve">admin.attendance-control.index</w:t>
            </w:r>
          </w:p>
        </w:tc>
        <w:tc>
          <w:tcPr>
            <w:tcW w:w="2200" w:type="dxa"/>
          </w:tcPr>
          <w:p>
            <w:r>
              <w:t xml:space="preserve">GET /admin/attendance-control</w:t>
            </w:r>
          </w:p>
        </w:tc>
        <w:tc>
          <w:tcPr>
            <w:tcW w:w="2200" w:type="dxa"/>
          </w:tcPr>
          <w:p>
            <w:r>
              <w:t xml:space="preserve">Open the Attendance area to manage attendance control &amp; policy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2</w:t>
            </w:r>
          </w:p>
        </w:tc>
        <w:tc>
          <w:tcPr>
            <w:tcW w:w="2200" w:type="dxa"/>
          </w:tcPr>
          <w:p>
            <w:r>
              <w:t xml:space="preserve">Student Attendance</w:t>
            </w:r>
          </w:p>
        </w:tc>
        <w:tc>
          <w:tcPr>
            <w:tcW w:w="2200" w:type="dxa"/>
          </w:tcPr>
          <w:p>
            <w:r>
              <w:t xml:space="preserve">admin.student-attendance.index</w:t>
            </w:r>
          </w:p>
        </w:tc>
        <w:tc>
          <w:tcPr>
            <w:tcW w:w="2200" w:type="dxa"/>
          </w:tcPr>
          <w:p>
            <w:r>
              <w:t xml:space="preserve">GET /admin/student-attendance</w:t>
            </w:r>
          </w:p>
        </w:tc>
        <w:tc>
          <w:tcPr>
            <w:tcW w:w="2200" w:type="dxa"/>
          </w:tcPr>
          <w:p>
            <w:r>
              <w:t xml:space="preserve">Record, correct and review daily student attendance.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3</w:t>
            </w:r>
          </w:p>
        </w:tc>
        <w:tc>
          <w:tcPr>
            <w:tcW w:w="2200" w:type="dxa"/>
          </w:tcPr>
          <w:p>
            <w:r>
              <w:t xml:space="preserve">Biometric Sync Logs</w:t>
            </w:r>
          </w:p>
        </w:tc>
        <w:tc>
          <w:tcPr>
            <w:tcW w:w="2200" w:type="dxa"/>
          </w:tcPr>
          <w:p>
            <w:r>
              <w:t xml:space="preserve">admin.biometric.synclogs</w:t>
            </w:r>
          </w:p>
        </w:tc>
        <w:tc>
          <w:tcPr>
            <w:tcW w:w="2200" w:type="dxa"/>
          </w:tcPr>
          <w:p>
            <w:r>
              <w:t xml:space="preserve">GET /admin/biometric-synclogs</w:t>
            </w:r>
          </w:p>
        </w:tc>
        <w:tc>
          <w:tcPr>
            <w:tcW w:w="2200" w:type="dxa"/>
          </w:tcPr>
          <w:p>
            <w:r>
              <w:t xml:space="preserve">Review ZKTeco/device synchronization results and exceptions.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4</w:t>
            </w:r>
          </w:p>
        </w:tc>
        <w:tc>
          <w:tcPr>
            <w:tcW w:w="2200" w:type="dxa"/>
          </w:tcPr>
          <w:p>
            <w:r>
              <w:t xml:space="preserve">Student Attendance Report</w:t>
            </w:r>
          </w:p>
        </w:tc>
        <w:tc>
          <w:tcPr>
            <w:tcW w:w="2200" w:type="dxa"/>
          </w:tcPr>
          <w:p>
            <w:r>
              <w:t xml:space="preserve">admin.studentAttendance.report</w:t>
            </w:r>
          </w:p>
        </w:tc>
        <w:tc>
          <w:tcPr>
            <w:tcW w:w="2200" w:type="dxa"/>
          </w:tcPr>
          <w:p>
            <w:r>
              <w:t xml:space="preserve">GET /admin/std/attendance/report</w:t>
            </w:r>
          </w:p>
        </w:tc>
        <w:tc>
          <w:tcPr>
            <w:tcW w:w="2200" w:type="dxa"/>
          </w:tcPr>
          <w:p>
            <w:r>
              <w:t xml:space="preserve">Open the Attendance area to manage student attendance report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5</w:t>
            </w:r>
          </w:p>
        </w:tc>
        <w:tc>
          <w:tcPr>
            <w:tcW w:w="2200" w:type="dxa"/>
          </w:tcPr>
          <w:p>
            <w:r>
              <w:t xml:space="preserve">Staff Attendance</w:t>
            </w:r>
          </w:p>
        </w:tc>
        <w:tc>
          <w:tcPr>
            <w:tcW w:w="2200" w:type="dxa"/>
          </w:tcPr>
          <w:p>
            <w:r>
              <w:t xml:space="preserve">admin.staff-attendance.index</w:t>
            </w:r>
          </w:p>
        </w:tc>
        <w:tc>
          <w:tcPr>
            <w:tcW w:w="2200" w:type="dxa"/>
          </w:tcPr>
          <w:p>
            <w:r>
              <w:t xml:space="preserve">GET /admin/staff-attendance</w:t>
            </w:r>
          </w:p>
        </w:tc>
        <w:tc>
          <w:tcPr>
            <w:tcW w:w="2200" w:type="dxa"/>
          </w:tcPr>
          <w:p>
            <w:r>
              <w:t xml:space="preserve">Open the Attendance area to manage staff attendance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</w:tbl>
    <w:p>
      <w:pPr>
        <w:pStyle w:val="Heading2"/>
      </w:pPr>
      <w:r>
        <w:t xml:space="preserve">3.4 Exams &amp; Marks</w:t>
      </w:r>
    </w:p>
    <w:p>
      <w:pPr>
        <w:pStyle w:val="Normal"/>
      </w:pPr>
      <w:r>
        <w:t xml:space="preserve">Open the Academics area to manage exams &amp; marks records and related workflow.</w:t>
      </w:r>
    </w:p>
    <w:tbl>
      <w:tblPr>
        <w:tblW w:w="0" w:type="auto"/>
        <w:tblBorders>
          <w:top w:val="single" w:sz="6"/>
          <w:left w:val="single" w:sz="6"/>
          <w:bottom w:val="single" w:sz="6"/>
          <w:right w:val="single" w:sz="6"/>
          <w:insideH w:val="single" w:sz="4"/>
          <w:insideV w:val="single" w:sz="4"/>
        </w:tblBorders>
      </w:tblPr>
      <w:tblGrid>
        <w:gridCol w:w="600"/>
        <w:gridCol w:w="1900"/>
        <w:gridCol w:w="2600"/>
        <w:gridCol w:w="1900"/>
        <w:gridCol w:w="3100"/>
        <w:gridCol w:w="1900"/>
      </w:tblGrid>
      <w:tr>
        <w:tc>
          <w:tcPr>
            <w:tcW w:w="2200" w:type="dxa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Menu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Route name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Method / URL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Purpose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Access</w:t>
            </w:r>
          </w:p>
        </w:tc>
      </w:tr>
      <w:tr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Grade Setup</w:t>
            </w:r>
          </w:p>
        </w:tc>
        <w:tc>
          <w:tcPr>
            <w:tcW w:w="2200" w:type="dxa"/>
          </w:tcPr>
          <w:p>
            <w:r>
              <w:t xml:space="preserve">admin.grades.index</w:t>
            </w:r>
          </w:p>
        </w:tc>
        <w:tc>
          <w:tcPr>
            <w:tcW w:w="2200" w:type="dxa"/>
          </w:tcPr>
          <w:p>
            <w:r>
              <w:t xml:space="preserve">GET /admin/grades</w:t>
            </w:r>
          </w:p>
        </w:tc>
        <w:tc>
          <w:tcPr>
            <w:tcW w:w="2200" w:type="dxa"/>
          </w:tcPr>
          <w:p>
            <w:r>
              <w:t xml:space="preserve">Open the Exams &amp; Marks area to manage grade setup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2</w:t>
            </w:r>
          </w:p>
        </w:tc>
        <w:tc>
          <w:tcPr>
            <w:tcW w:w="2200" w:type="dxa"/>
          </w:tcPr>
          <w:p>
            <w:r>
              <w:t xml:space="preserve">Exam List</w:t>
            </w:r>
          </w:p>
        </w:tc>
        <w:tc>
          <w:tcPr>
            <w:tcW w:w="2200" w:type="dxa"/>
          </w:tcPr>
          <w:p>
            <w:r>
              <w:t xml:space="preserve">admin.exams.index</w:t>
            </w:r>
          </w:p>
        </w:tc>
        <w:tc>
          <w:tcPr>
            <w:tcW w:w="2200" w:type="dxa"/>
          </w:tcPr>
          <w:p>
            <w:r>
              <w:t xml:space="preserve">GET /admin/exams</w:t>
            </w:r>
          </w:p>
        </w:tc>
        <w:tc>
          <w:tcPr>
            <w:tcW w:w="2200" w:type="dxa"/>
          </w:tcPr>
          <w:p>
            <w:r>
              <w:t xml:space="preserve">Open the Exams &amp; Marks area to manage exam list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3</w:t>
            </w:r>
          </w:p>
        </w:tc>
        <w:tc>
          <w:tcPr>
            <w:tcW w:w="2200" w:type="dxa"/>
          </w:tcPr>
          <w:p>
            <w:r>
              <w:t xml:space="preserve">Exam Schedule</w:t>
            </w:r>
          </w:p>
        </w:tc>
        <w:tc>
          <w:tcPr>
            <w:tcW w:w="2200" w:type="dxa"/>
          </w:tcPr>
          <w:p>
            <w:r>
              <w:t xml:space="preserve">admin.exam-schedules.index</w:t>
            </w:r>
          </w:p>
        </w:tc>
        <w:tc>
          <w:tcPr>
            <w:tcW w:w="2200" w:type="dxa"/>
          </w:tcPr>
          <w:p>
            <w:r>
              <w:t xml:space="preserve">GET /admin/exam-schedules</w:t>
            </w:r>
          </w:p>
        </w:tc>
        <w:tc>
          <w:tcPr>
            <w:tcW w:w="2200" w:type="dxa"/>
          </w:tcPr>
          <w:p>
            <w:r>
              <w:t xml:space="preserve">Open the Exams &amp; Marks area to manage exam schedule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4</w:t>
            </w:r>
          </w:p>
        </w:tc>
        <w:tc>
          <w:tcPr>
            <w:tcW w:w="2200" w:type="dxa"/>
          </w:tcPr>
          <w:p>
            <w:r>
              <w:t xml:space="preserve">Marks Entry</w:t>
            </w:r>
          </w:p>
        </w:tc>
        <w:tc>
          <w:tcPr>
            <w:tcW w:w="2200" w:type="dxa"/>
          </w:tcPr>
          <w:p>
            <w:r>
              <w:t xml:space="preserve">admin.exams-marks.index</w:t>
            </w:r>
          </w:p>
        </w:tc>
        <w:tc>
          <w:tcPr>
            <w:tcW w:w="2200" w:type="dxa"/>
          </w:tcPr>
          <w:p>
            <w:r>
              <w:t xml:space="preserve">GET /admin/exams-marks</w:t>
            </w:r>
          </w:p>
        </w:tc>
        <w:tc>
          <w:tcPr>
            <w:tcW w:w="2200" w:type="dxa"/>
          </w:tcPr>
          <w:p>
            <w:r>
              <w:t xml:space="preserve">Enter, validate, lock and publish exam marks.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5</w:t>
            </w:r>
          </w:p>
        </w:tc>
        <w:tc>
          <w:tcPr>
            <w:tcW w:w="2200" w:type="dxa"/>
          </w:tcPr>
          <w:p>
            <w:r>
              <w:t xml:space="preserve">Tabulation Sheet</w:t>
            </w:r>
          </w:p>
        </w:tc>
        <w:tc>
          <w:tcPr>
            <w:tcW w:w="2200" w:type="dxa"/>
          </w:tcPr>
          <w:p>
            <w:r>
              <w:t xml:space="preserve">admin.exams.tabulation</w:t>
            </w:r>
          </w:p>
        </w:tc>
        <w:tc>
          <w:tcPr>
            <w:tcW w:w="2200" w:type="dxa"/>
          </w:tcPr>
          <w:p>
            <w:r>
              <w:t xml:space="preserve">GET /admin/exams/tabulation/sheet</w:t>
            </w:r>
          </w:p>
        </w:tc>
        <w:tc>
          <w:tcPr>
            <w:tcW w:w="2200" w:type="dxa"/>
          </w:tcPr>
          <w:p>
            <w:r>
              <w:t xml:space="preserve">Open the Exams &amp; Marks area to manage tabulation sheet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6</w:t>
            </w:r>
          </w:p>
        </w:tc>
        <w:tc>
          <w:tcPr>
            <w:tcW w:w="2200" w:type="dxa"/>
          </w:tcPr>
          <w:p>
            <w:r>
              <w:t xml:space="preserve">Report Cards</w:t>
            </w:r>
          </w:p>
        </w:tc>
        <w:tc>
          <w:tcPr>
            <w:tcW w:w="2200" w:type="dxa"/>
          </w:tcPr>
          <w:p>
            <w:r>
              <w:t xml:space="preserve">admin.exams.reportcards</w:t>
            </w:r>
          </w:p>
        </w:tc>
        <w:tc>
          <w:tcPr>
            <w:tcW w:w="2200" w:type="dxa"/>
          </w:tcPr>
          <w:p>
            <w:r>
              <w:t xml:space="preserve">GET /admin/exams/report/cards</w:t>
            </w:r>
          </w:p>
        </w:tc>
        <w:tc>
          <w:tcPr>
            <w:tcW w:w="2200" w:type="dxa"/>
          </w:tcPr>
          <w:p>
            <w:r>
              <w:t xml:space="preserve">Generate printable/published report cards from approved marks.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</w:tbl>
    <w:p>
      <w:pPr>
        <w:pStyle w:val="Heading1"/>
        <w:pageBreakBefore/>
      </w:pPr>
      <w:r>
        <w:t xml:space="preserve">4. Learning</w:t>
      </w:r>
    </w:p>
    <w:p>
      <w:pPr>
        <w:pStyle w:val="Heading2"/>
      </w:pPr>
      <w:r>
        <w:t xml:space="preserve">4.1 LMS &amp; Online Exams</w:t>
      </w:r>
    </w:p>
    <w:p>
      <w:pPr>
        <w:pStyle w:val="Normal"/>
      </w:pPr>
      <w:r>
        <w:t xml:space="preserve">Open the Learning area to manage lms &amp; online exams records and related workflow.</w:t>
      </w:r>
    </w:p>
    <w:tbl>
      <w:tblPr>
        <w:tblW w:w="0" w:type="auto"/>
        <w:tblBorders>
          <w:top w:val="single" w:sz="6"/>
          <w:left w:val="single" w:sz="6"/>
          <w:bottom w:val="single" w:sz="6"/>
          <w:right w:val="single" w:sz="6"/>
          <w:insideH w:val="single" w:sz="4"/>
          <w:insideV w:val="single" w:sz="4"/>
        </w:tblBorders>
      </w:tblPr>
      <w:tblGrid>
        <w:gridCol w:w="600"/>
        <w:gridCol w:w="1900"/>
        <w:gridCol w:w="2600"/>
        <w:gridCol w:w="1900"/>
        <w:gridCol w:w="3100"/>
        <w:gridCol w:w="1900"/>
      </w:tblGrid>
      <w:tr>
        <w:tc>
          <w:tcPr>
            <w:tcW w:w="2200" w:type="dxa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Menu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Route name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Method / URL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Purpose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Access</w:t>
            </w:r>
          </w:p>
        </w:tc>
      </w:tr>
      <w:tr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Courses</w:t>
            </w:r>
          </w:p>
        </w:tc>
        <w:tc>
          <w:tcPr>
            <w:tcW w:w="2200" w:type="dxa"/>
          </w:tcPr>
          <w:p>
            <w:r>
              <w:t xml:space="preserve">admin.lms.courses.index</w:t>
            </w:r>
          </w:p>
        </w:tc>
        <w:tc>
          <w:tcPr>
            <w:tcW w:w="2200" w:type="dxa"/>
          </w:tcPr>
          <w:p>
            <w:r>
              <w:t xml:space="preserve">GET /admin/lms/courses</w:t>
            </w:r>
          </w:p>
        </w:tc>
        <w:tc>
          <w:tcPr>
            <w:tcW w:w="2200" w:type="dxa"/>
          </w:tcPr>
          <w:p>
            <w:r>
              <w:t xml:space="preserve">Open the LMS &amp; Online Exams area to manage courses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2</w:t>
            </w:r>
          </w:p>
        </w:tc>
        <w:tc>
          <w:tcPr>
            <w:tcW w:w="2200" w:type="dxa"/>
          </w:tcPr>
          <w:p>
            <w:r>
              <w:t xml:space="preserve">Lessons</w:t>
            </w:r>
          </w:p>
        </w:tc>
        <w:tc>
          <w:tcPr>
            <w:tcW w:w="2200" w:type="dxa"/>
          </w:tcPr>
          <w:p>
            <w:r>
              <w:t xml:space="preserve">admin.lms.lessons.index</w:t>
            </w:r>
          </w:p>
        </w:tc>
        <w:tc>
          <w:tcPr>
            <w:tcW w:w="2200" w:type="dxa"/>
          </w:tcPr>
          <w:p>
            <w:r>
              <w:t xml:space="preserve">GET /admin/lms/lessons</w:t>
            </w:r>
          </w:p>
        </w:tc>
        <w:tc>
          <w:tcPr>
            <w:tcW w:w="2200" w:type="dxa"/>
          </w:tcPr>
          <w:p>
            <w:r>
              <w:t xml:space="preserve">Open the LMS &amp; Online Exams area to manage lessons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3</w:t>
            </w:r>
          </w:p>
        </w:tc>
        <w:tc>
          <w:tcPr>
            <w:tcW w:w="2200" w:type="dxa"/>
          </w:tcPr>
          <w:p>
            <w:r>
              <w:t xml:space="preserve">Homework</w:t>
            </w:r>
          </w:p>
        </w:tc>
        <w:tc>
          <w:tcPr>
            <w:tcW w:w="2200" w:type="dxa"/>
          </w:tcPr>
          <w:p>
            <w:r>
              <w:t xml:space="preserve">admin.lms.homework.index</w:t>
            </w:r>
          </w:p>
        </w:tc>
        <w:tc>
          <w:tcPr>
            <w:tcW w:w="2200" w:type="dxa"/>
          </w:tcPr>
          <w:p>
            <w:r>
              <w:t xml:space="preserve">GET /admin/lms/homework</w:t>
            </w:r>
          </w:p>
        </w:tc>
        <w:tc>
          <w:tcPr>
            <w:tcW w:w="2200" w:type="dxa"/>
          </w:tcPr>
          <w:p>
            <w:r>
              <w:t xml:space="preserve">Open the LMS &amp; Online Exams area to manage homework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4</w:t>
            </w:r>
          </w:p>
        </w:tc>
        <w:tc>
          <w:tcPr>
            <w:tcW w:w="2200" w:type="dxa"/>
          </w:tcPr>
          <w:p>
            <w:r>
              <w:t xml:space="preserve">Question Banks</w:t>
            </w:r>
          </w:p>
        </w:tc>
        <w:tc>
          <w:tcPr>
            <w:tcW w:w="2200" w:type="dxa"/>
          </w:tcPr>
          <w:p>
            <w:r>
              <w:t xml:space="preserve">admin.lms.questions.index</w:t>
            </w:r>
          </w:p>
        </w:tc>
        <w:tc>
          <w:tcPr>
            <w:tcW w:w="2200" w:type="dxa"/>
          </w:tcPr>
          <w:p>
            <w:r>
              <w:t xml:space="preserve">GET /admin/lms/questions</w:t>
            </w:r>
          </w:p>
        </w:tc>
        <w:tc>
          <w:tcPr>
            <w:tcW w:w="2200" w:type="dxa"/>
          </w:tcPr>
          <w:p>
            <w:r>
              <w:t xml:space="preserve">Open the LMS &amp; Online Exams area to manage question banks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5</w:t>
            </w:r>
          </w:p>
        </w:tc>
        <w:tc>
          <w:tcPr>
            <w:tcW w:w="2200" w:type="dxa"/>
          </w:tcPr>
          <w:p>
            <w:r>
              <w:t xml:space="preserve">Question Paper Generator</w:t>
            </w:r>
          </w:p>
        </w:tc>
        <w:tc>
          <w:tcPr>
            <w:tcW w:w="2200" w:type="dxa"/>
          </w:tcPr>
          <w:p>
            <w:r>
              <w:t xml:space="preserve">admin.lms.question-papers.index</w:t>
            </w:r>
          </w:p>
        </w:tc>
        <w:tc>
          <w:tcPr>
            <w:tcW w:w="2200" w:type="dxa"/>
          </w:tcPr>
          <w:p>
            <w:r>
              <w:t xml:space="preserve">GET /admin/lms/question-papers</w:t>
            </w:r>
          </w:p>
        </w:tc>
        <w:tc>
          <w:tcPr>
            <w:tcW w:w="2200" w:type="dxa"/>
          </w:tcPr>
          <w:p>
            <w:r>
              <w:t xml:space="preserve">Open the LMS &amp; Online Exams area to manage question paper generator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6</w:t>
            </w:r>
          </w:p>
        </w:tc>
        <w:tc>
          <w:tcPr>
            <w:tcW w:w="2200" w:type="dxa"/>
          </w:tcPr>
          <w:p>
            <w:r>
              <w:t xml:space="preserve">Assign Questions</w:t>
            </w:r>
          </w:p>
        </w:tc>
        <w:tc>
          <w:tcPr>
            <w:tcW w:w="2200" w:type="dxa"/>
          </w:tcPr>
          <w:p>
            <w:r>
              <w:t xml:space="preserve">admin.lms.exam-questions.index</w:t>
            </w:r>
          </w:p>
        </w:tc>
        <w:tc>
          <w:tcPr>
            <w:tcW w:w="2200" w:type="dxa"/>
          </w:tcPr>
          <w:p>
            <w:r>
              <w:t xml:space="preserve">GET /admin/lms/exam-questions</w:t>
            </w:r>
          </w:p>
        </w:tc>
        <w:tc>
          <w:tcPr>
            <w:tcW w:w="2200" w:type="dxa"/>
          </w:tcPr>
          <w:p>
            <w:r>
              <w:t xml:space="preserve">Open the LMS &amp; Online Exams area to manage assign questions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7</w:t>
            </w:r>
          </w:p>
        </w:tc>
        <w:tc>
          <w:tcPr>
            <w:tcW w:w="2200" w:type="dxa"/>
          </w:tcPr>
          <w:p>
            <w:r>
              <w:t xml:space="preserve">Online Exams</w:t>
            </w:r>
          </w:p>
        </w:tc>
        <w:tc>
          <w:tcPr>
            <w:tcW w:w="2200" w:type="dxa"/>
          </w:tcPr>
          <w:p>
            <w:r>
              <w:t xml:space="preserve">admin.lms.exams.index</w:t>
            </w:r>
          </w:p>
        </w:tc>
        <w:tc>
          <w:tcPr>
            <w:tcW w:w="2200" w:type="dxa"/>
          </w:tcPr>
          <w:p>
            <w:r>
              <w:t xml:space="preserve">GET /admin/lms/exams</w:t>
            </w:r>
          </w:p>
        </w:tc>
        <w:tc>
          <w:tcPr>
            <w:tcW w:w="2200" w:type="dxa"/>
          </w:tcPr>
          <w:p>
            <w:r>
              <w:t xml:space="preserve">Open the LMS &amp; Online Exams area to manage online exams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8</w:t>
            </w:r>
          </w:p>
        </w:tc>
        <w:tc>
          <w:tcPr>
            <w:tcW w:w="2200" w:type="dxa"/>
          </w:tcPr>
          <w:p>
            <w:r>
              <w:t xml:space="preserve">Quiz Attempts</w:t>
            </w:r>
          </w:p>
        </w:tc>
        <w:tc>
          <w:tcPr>
            <w:tcW w:w="2200" w:type="dxa"/>
          </w:tcPr>
          <w:p>
            <w:r>
              <w:t xml:space="preserve">admin.lms.quizattempts.index</w:t>
            </w:r>
          </w:p>
        </w:tc>
        <w:tc>
          <w:tcPr>
            <w:tcW w:w="2200" w:type="dxa"/>
          </w:tcPr>
          <w:p>
            <w:r>
              <w:t xml:space="preserve">GET /admin/lms/quizattempts</w:t>
            </w:r>
          </w:p>
        </w:tc>
        <w:tc>
          <w:tcPr>
            <w:tcW w:w="2200" w:type="dxa"/>
          </w:tcPr>
          <w:p>
            <w:r>
              <w:t xml:space="preserve">Open the LMS &amp; Online Exams area to manage quiz attempts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</w:tbl>
    <w:p>
      <w:pPr>
        <w:pStyle w:val="Heading1"/>
        <w:pageBreakBefore/>
      </w:pPr>
      <w:r>
        <w:t xml:space="preserve">5. People</w:t>
      </w:r>
    </w:p>
    <w:p>
      <w:pPr>
        <w:pStyle w:val="Heading2"/>
      </w:pPr>
      <w:r>
        <w:t xml:space="preserve">5.1 Recruitment</w:t>
      </w:r>
    </w:p>
    <w:p>
      <w:pPr>
        <w:pStyle w:val="Normal"/>
      </w:pPr>
      <w:r>
        <w:t xml:space="preserve">Open the People area to manage recruitment records and related workflow.</w:t>
      </w:r>
    </w:p>
    <w:tbl>
      <w:tblPr>
        <w:tblW w:w="0" w:type="auto"/>
        <w:tblBorders>
          <w:top w:val="single" w:sz="6"/>
          <w:left w:val="single" w:sz="6"/>
          <w:bottom w:val="single" w:sz="6"/>
          <w:right w:val="single" w:sz="6"/>
          <w:insideH w:val="single" w:sz="4"/>
          <w:insideV w:val="single" w:sz="4"/>
        </w:tblBorders>
      </w:tblPr>
      <w:tblGrid>
        <w:gridCol w:w="600"/>
        <w:gridCol w:w="1900"/>
        <w:gridCol w:w="2600"/>
        <w:gridCol w:w="1900"/>
        <w:gridCol w:w="3100"/>
        <w:gridCol w:w="1900"/>
      </w:tblGrid>
      <w:tr>
        <w:tc>
          <w:tcPr>
            <w:tcW w:w="2200" w:type="dxa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Menu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Route name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Method / URL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Purpose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Access</w:t>
            </w:r>
          </w:p>
        </w:tc>
      </w:tr>
      <w:tr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Job Posts</w:t>
            </w:r>
          </w:p>
        </w:tc>
        <w:tc>
          <w:tcPr>
            <w:tcW w:w="2200" w:type="dxa"/>
          </w:tcPr>
          <w:p>
            <w:r>
              <w:t xml:space="preserve">admin.recruitment.job-posts.index</w:t>
            </w:r>
          </w:p>
        </w:tc>
        <w:tc>
          <w:tcPr>
            <w:tcW w:w="2200" w:type="dxa"/>
          </w:tcPr>
          <w:p>
            <w:r>
              <w:t xml:space="preserve">GET /admin/recruitment/job-posts</w:t>
            </w:r>
          </w:p>
        </w:tc>
        <w:tc>
          <w:tcPr>
            <w:tcW w:w="2200" w:type="dxa"/>
          </w:tcPr>
          <w:p>
            <w:r>
              <w:t xml:space="preserve">Open the Recruitment area to manage job posts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2</w:t>
            </w:r>
          </w:p>
        </w:tc>
        <w:tc>
          <w:tcPr>
            <w:tcW w:w="2200" w:type="dxa"/>
          </w:tcPr>
          <w:p>
            <w:r>
              <w:t xml:space="preserve">Applicants</w:t>
            </w:r>
          </w:p>
        </w:tc>
        <w:tc>
          <w:tcPr>
            <w:tcW w:w="2200" w:type="dxa"/>
          </w:tcPr>
          <w:p>
            <w:r>
              <w:t xml:space="preserve">admin.recruitment.applicants.index</w:t>
            </w:r>
          </w:p>
        </w:tc>
        <w:tc>
          <w:tcPr>
            <w:tcW w:w="2200" w:type="dxa"/>
          </w:tcPr>
          <w:p>
            <w:r>
              <w:t xml:space="preserve">GET /admin/recruitment/applicants</w:t>
            </w:r>
          </w:p>
        </w:tc>
        <w:tc>
          <w:tcPr>
            <w:tcW w:w="2200" w:type="dxa"/>
          </w:tcPr>
          <w:p>
            <w:r>
              <w:t xml:space="preserve">Open the Recruitment area to manage applicants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3</w:t>
            </w:r>
          </w:p>
        </w:tc>
        <w:tc>
          <w:tcPr>
            <w:tcW w:w="2200" w:type="dxa"/>
          </w:tcPr>
          <w:p>
            <w:r>
              <w:t xml:space="preserve">Interviews</w:t>
            </w:r>
          </w:p>
        </w:tc>
        <w:tc>
          <w:tcPr>
            <w:tcW w:w="2200" w:type="dxa"/>
          </w:tcPr>
          <w:p>
            <w:r>
              <w:t xml:space="preserve">admin.recruitment.interviews.index</w:t>
            </w:r>
          </w:p>
        </w:tc>
        <w:tc>
          <w:tcPr>
            <w:tcW w:w="2200" w:type="dxa"/>
          </w:tcPr>
          <w:p>
            <w:r>
              <w:t xml:space="preserve">GET /admin/recruitment/interviews</w:t>
            </w:r>
          </w:p>
        </w:tc>
        <w:tc>
          <w:tcPr>
            <w:tcW w:w="2200" w:type="dxa"/>
          </w:tcPr>
          <w:p>
            <w:r>
              <w:t xml:space="preserve">Open the Recruitment area to manage interviews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4</w:t>
            </w:r>
          </w:p>
        </w:tc>
        <w:tc>
          <w:tcPr>
            <w:tcW w:w="2200" w:type="dxa"/>
          </w:tcPr>
          <w:p>
            <w:r>
              <w:t xml:space="preserve">Offer Letters</w:t>
            </w:r>
          </w:p>
        </w:tc>
        <w:tc>
          <w:tcPr>
            <w:tcW w:w="2200" w:type="dxa"/>
          </w:tcPr>
          <w:p>
            <w:r>
              <w:t xml:space="preserve">admin.recruitment.offer-letters.index</w:t>
            </w:r>
          </w:p>
        </w:tc>
        <w:tc>
          <w:tcPr>
            <w:tcW w:w="2200" w:type="dxa"/>
          </w:tcPr>
          <w:p>
            <w:r>
              <w:t xml:space="preserve">GET /admin/recruitment/offer-letters</w:t>
            </w:r>
          </w:p>
        </w:tc>
        <w:tc>
          <w:tcPr>
            <w:tcW w:w="2200" w:type="dxa"/>
          </w:tcPr>
          <w:p>
            <w:r>
              <w:t xml:space="preserve">Open the Recruitment area to manage offer letters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</w:tbl>
    <w:p>
      <w:pPr>
        <w:pStyle w:val="Heading2"/>
      </w:pPr>
      <w:r>
        <w:t xml:space="preserve">5.2 Staff &amp; HR</w:t>
      </w:r>
    </w:p>
    <w:p>
      <w:pPr>
        <w:pStyle w:val="Normal"/>
      </w:pPr>
      <w:r>
        <w:t xml:space="preserve">Open the People area to manage staff &amp; hr records and related workflow.</w:t>
      </w:r>
    </w:p>
    <w:tbl>
      <w:tblPr>
        <w:tblW w:w="0" w:type="auto"/>
        <w:tblBorders>
          <w:top w:val="single" w:sz="6"/>
          <w:left w:val="single" w:sz="6"/>
          <w:bottom w:val="single" w:sz="6"/>
          <w:right w:val="single" w:sz="6"/>
          <w:insideH w:val="single" w:sz="4"/>
          <w:insideV w:val="single" w:sz="4"/>
        </w:tblBorders>
      </w:tblPr>
      <w:tblGrid>
        <w:gridCol w:w="600"/>
        <w:gridCol w:w="1900"/>
        <w:gridCol w:w="2600"/>
        <w:gridCol w:w="1900"/>
        <w:gridCol w:w="3100"/>
        <w:gridCol w:w="1900"/>
      </w:tblGrid>
      <w:tr>
        <w:tc>
          <w:tcPr>
            <w:tcW w:w="2200" w:type="dxa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Menu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Route name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Method / URL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Purpose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Access</w:t>
            </w:r>
          </w:p>
        </w:tc>
      </w:tr>
      <w:tr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Departments</w:t>
            </w:r>
          </w:p>
        </w:tc>
        <w:tc>
          <w:tcPr>
            <w:tcW w:w="2200" w:type="dxa"/>
          </w:tcPr>
          <w:p>
            <w:r>
              <w:t xml:space="preserve">admin.departments.index</w:t>
            </w:r>
          </w:p>
        </w:tc>
        <w:tc>
          <w:tcPr>
            <w:tcW w:w="2200" w:type="dxa"/>
          </w:tcPr>
          <w:p>
            <w:r>
              <w:t xml:space="preserve">GET /admin/departments</w:t>
            </w:r>
          </w:p>
        </w:tc>
        <w:tc>
          <w:tcPr>
            <w:tcW w:w="2200" w:type="dxa"/>
          </w:tcPr>
          <w:p>
            <w:r>
              <w:t xml:space="preserve">Open the Staff &amp; HR area to manage departments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2</w:t>
            </w:r>
          </w:p>
        </w:tc>
        <w:tc>
          <w:tcPr>
            <w:tcW w:w="2200" w:type="dxa"/>
          </w:tcPr>
          <w:p>
            <w:r>
              <w:t xml:space="preserve">Designations</w:t>
            </w:r>
          </w:p>
        </w:tc>
        <w:tc>
          <w:tcPr>
            <w:tcW w:w="2200" w:type="dxa"/>
          </w:tcPr>
          <w:p>
            <w:r>
              <w:t xml:space="preserve">admin.designations.index</w:t>
            </w:r>
          </w:p>
        </w:tc>
        <w:tc>
          <w:tcPr>
            <w:tcW w:w="2200" w:type="dxa"/>
          </w:tcPr>
          <w:p>
            <w:r>
              <w:t xml:space="preserve">GET /admin/designations</w:t>
            </w:r>
          </w:p>
        </w:tc>
        <w:tc>
          <w:tcPr>
            <w:tcW w:w="2200" w:type="dxa"/>
          </w:tcPr>
          <w:p>
            <w:r>
              <w:t xml:space="preserve">Open the Staff &amp; HR area to manage designations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3</w:t>
            </w:r>
          </w:p>
        </w:tc>
        <w:tc>
          <w:tcPr>
            <w:tcW w:w="2200" w:type="dxa"/>
          </w:tcPr>
          <w:p>
            <w:r>
              <w:t xml:space="preserve">Leave Types</w:t>
            </w:r>
          </w:p>
        </w:tc>
        <w:tc>
          <w:tcPr>
            <w:tcW w:w="2200" w:type="dxa"/>
          </w:tcPr>
          <w:p>
            <w:r>
              <w:t xml:space="preserve">admin.leave-types.index</w:t>
            </w:r>
          </w:p>
        </w:tc>
        <w:tc>
          <w:tcPr>
            <w:tcW w:w="2200" w:type="dxa"/>
          </w:tcPr>
          <w:p>
            <w:r>
              <w:t xml:space="preserve">GET /admin/leave-types</w:t>
            </w:r>
          </w:p>
        </w:tc>
        <w:tc>
          <w:tcPr>
            <w:tcW w:w="2200" w:type="dxa"/>
          </w:tcPr>
          <w:p>
            <w:r>
              <w:t xml:space="preserve">Open the Staff &amp; HR area to manage leave types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4</w:t>
            </w:r>
          </w:p>
        </w:tc>
        <w:tc>
          <w:tcPr>
            <w:tcW w:w="2200" w:type="dxa"/>
          </w:tcPr>
          <w:p>
            <w:r>
              <w:t xml:space="preserve">Staff Directory</w:t>
            </w:r>
          </w:p>
        </w:tc>
        <w:tc>
          <w:tcPr>
            <w:tcW w:w="2200" w:type="dxa"/>
          </w:tcPr>
          <w:p>
            <w:r>
              <w:t xml:space="preserve">admin.staff.index</w:t>
            </w:r>
          </w:p>
        </w:tc>
        <w:tc>
          <w:tcPr>
            <w:tcW w:w="2200" w:type="dxa"/>
          </w:tcPr>
          <w:p>
            <w:r>
              <w:t xml:space="preserve">GET /admin/staff</w:t>
            </w:r>
          </w:p>
        </w:tc>
        <w:tc>
          <w:tcPr>
            <w:tcW w:w="2200" w:type="dxa"/>
          </w:tcPr>
          <w:p>
            <w:r>
              <w:t xml:space="preserve">Open the Staff &amp; HR area to manage staff directory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5</w:t>
            </w:r>
          </w:p>
        </w:tc>
        <w:tc>
          <w:tcPr>
            <w:tcW w:w="2200" w:type="dxa"/>
          </w:tcPr>
          <w:p>
            <w:r>
              <w:t xml:space="preserve">Daily Attendance</w:t>
            </w:r>
          </w:p>
        </w:tc>
        <w:tc>
          <w:tcPr>
            <w:tcW w:w="2200" w:type="dxa"/>
          </w:tcPr>
          <w:p>
            <w:r>
              <w:t xml:space="preserve">admin.staff-attendance.index</w:t>
            </w:r>
          </w:p>
        </w:tc>
        <w:tc>
          <w:tcPr>
            <w:tcW w:w="2200" w:type="dxa"/>
          </w:tcPr>
          <w:p>
            <w:r>
              <w:t xml:space="preserve">GET /admin/staff-attendance</w:t>
            </w:r>
          </w:p>
        </w:tc>
        <w:tc>
          <w:tcPr>
            <w:tcW w:w="2200" w:type="dxa"/>
          </w:tcPr>
          <w:p>
            <w:r>
              <w:t xml:space="preserve">Open the Staff &amp; HR area to manage daily attendance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6</w:t>
            </w:r>
          </w:p>
        </w:tc>
        <w:tc>
          <w:tcPr>
            <w:tcW w:w="2200" w:type="dxa"/>
          </w:tcPr>
          <w:p>
            <w:r>
              <w:t xml:space="preserve">Leave Applications</w:t>
            </w:r>
          </w:p>
        </w:tc>
        <w:tc>
          <w:tcPr>
            <w:tcW w:w="2200" w:type="dxa"/>
          </w:tcPr>
          <w:p>
            <w:r>
              <w:t xml:space="preserve">admin.staff-leaves.index</w:t>
            </w:r>
          </w:p>
        </w:tc>
        <w:tc>
          <w:tcPr>
            <w:tcW w:w="2200" w:type="dxa"/>
          </w:tcPr>
          <w:p>
            <w:r>
              <w:t xml:space="preserve">GET /admin/staff-leaves</w:t>
            </w:r>
          </w:p>
        </w:tc>
        <w:tc>
          <w:tcPr>
            <w:tcW w:w="2200" w:type="dxa"/>
          </w:tcPr>
          <w:p>
            <w:r>
              <w:t xml:space="preserve">Open the Staff &amp; HR area to manage leave applications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7</w:t>
            </w:r>
          </w:p>
        </w:tc>
        <w:tc>
          <w:tcPr>
            <w:tcW w:w="2200" w:type="dxa"/>
          </w:tcPr>
          <w:p>
            <w:r>
              <w:t xml:space="preserve">Payroll Management</w:t>
            </w:r>
          </w:p>
        </w:tc>
        <w:tc>
          <w:tcPr>
            <w:tcW w:w="2200" w:type="dxa"/>
          </w:tcPr>
          <w:p>
            <w:r>
              <w:t xml:space="preserve">admin.staff-payrolls.index</w:t>
            </w:r>
          </w:p>
        </w:tc>
        <w:tc>
          <w:tcPr>
            <w:tcW w:w="2200" w:type="dxa"/>
          </w:tcPr>
          <w:p>
            <w:r>
              <w:t xml:space="preserve">GET /admin/staff-payrolls</w:t>
            </w:r>
          </w:p>
        </w:tc>
        <w:tc>
          <w:tcPr>
            <w:tcW w:w="2200" w:type="dxa"/>
          </w:tcPr>
          <w:p>
            <w:r>
              <w:t xml:space="preserve">Generate, review and finalize staff salary payroll.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8</w:t>
            </w:r>
          </w:p>
        </w:tc>
        <w:tc>
          <w:tcPr>
            <w:tcW w:w="2200" w:type="dxa"/>
          </w:tcPr>
          <w:p>
            <w:r>
              <w:t xml:space="preserve">Payroll Attendance Adjustments</w:t>
            </w:r>
          </w:p>
        </w:tc>
        <w:tc>
          <w:tcPr>
            <w:tcW w:w="2200" w:type="dxa"/>
          </w:tcPr>
          <w:p>
            <w:r>
              <w:t xml:space="preserve">admin.staff-payrolls.attendance</w:t>
            </w:r>
          </w:p>
        </w:tc>
        <w:tc>
          <w:tcPr>
            <w:tcW w:w="2200" w:type="dxa"/>
          </w:tcPr>
          <w:p>
            <w:r>
              <w:t xml:space="preserve">GET /admin/staff-payrolls/attendance/adjustments</w:t>
            </w:r>
          </w:p>
        </w:tc>
        <w:tc>
          <w:tcPr>
            <w:tcW w:w="2200" w:type="dxa"/>
          </w:tcPr>
          <w:p>
            <w:r>
              <w:t xml:space="preserve">Review unpaid absence, leave and overtime effects before payroll finalization.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9</w:t>
            </w:r>
          </w:p>
        </w:tc>
        <w:tc>
          <w:tcPr>
            <w:tcW w:w="2200" w:type="dxa"/>
          </w:tcPr>
          <w:p>
            <w:r>
              <w:t xml:space="preserve">Advance Salary &amp; Loans</w:t>
            </w:r>
          </w:p>
        </w:tc>
        <w:tc>
          <w:tcPr>
            <w:tcW w:w="2200" w:type="dxa"/>
          </w:tcPr>
          <w:p>
            <w:r>
              <w:t xml:space="preserve">admin.staff-loans.index</w:t>
            </w:r>
          </w:p>
        </w:tc>
        <w:tc>
          <w:tcPr>
            <w:tcW w:w="2200" w:type="dxa"/>
          </w:tcPr>
          <w:p>
            <w:r>
              <w:t xml:space="preserve">GET /admin/staff-loans</w:t>
            </w:r>
          </w:p>
        </w:tc>
        <w:tc>
          <w:tcPr>
            <w:tcW w:w="2200" w:type="dxa"/>
          </w:tcPr>
          <w:p>
            <w:r>
              <w:t xml:space="preserve">Open the Staff &amp; HR area to manage advance salary &amp; loans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10</w:t>
            </w:r>
          </w:p>
        </w:tc>
        <w:tc>
          <w:tcPr>
            <w:tcW w:w="2200" w:type="dxa"/>
          </w:tcPr>
          <w:p>
            <w:r>
              <w:t xml:space="preserve">Performance &amp; Appraisals</w:t>
            </w:r>
          </w:p>
        </w:tc>
        <w:tc>
          <w:tcPr>
            <w:tcW w:w="2200" w:type="dxa"/>
          </w:tcPr>
          <w:p>
            <w:r>
              <w:t xml:space="preserve">admin.staff-appraisals.index</w:t>
            </w:r>
          </w:p>
        </w:tc>
        <w:tc>
          <w:tcPr>
            <w:tcW w:w="2200" w:type="dxa"/>
          </w:tcPr>
          <w:p>
            <w:r>
              <w:t xml:space="preserve">GET /admin/staff-appraisals</w:t>
            </w:r>
          </w:p>
        </w:tc>
        <w:tc>
          <w:tcPr>
            <w:tcW w:w="2200" w:type="dxa"/>
          </w:tcPr>
          <w:p>
            <w:r>
              <w:t xml:space="preserve">Open the Staff &amp; HR area to manage performance &amp; appraisals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11</w:t>
            </w:r>
          </w:p>
        </w:tc>
        <w:tc>
          <w:tcPr>
            <w:tcW w:w="2200" w:type="dxa"/>
          </w:tcPr>
          <w:p>
            <w:r>
              <w:t xml:space="preserve">Teacher HR &amp; Development</w:t>
            </w:r>
          </w:p>
        </w:tc>
        <w:tc>
          <w:tcPr>
            <w:tcW w:w="2200" w:type="dxa"/>
          </w:tcPr>
          <w:p>
            <w:r>
              <w:t xml:space="preserve">admin.staff-hr-records.index</w:t>
            </w:r>
          </w:p>
        </w:tc>
        <w:tc>
          <w:tcPr>
            <w:tcW w:w="2200" w:type="dxa"/>
          </w:tcPr>
          <w:p>
            <w:r>
              <w:t xml:space="preserve">GET /admin/staff-hr-records</w:t>
            </w:r>
          </w:p>
        </w:tc>
        <w:tc>
          <w:tcPr>
            <w:tcW w:w="2200" w:type="dxa"/>
          </w:tcPr>
          <w:p>
            <w:r>
              <w:t xml:space="preserve">Open the Staff &amp; HR area to manage teacher hr &amp; development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</w:tbl>
    <w:p>
      <w:pPr>
        <w:pStyle w:val="Heading2"/>
      </w:pPr>
      <w:r>
        <w:t xml:space="preserve">5.3 Alumni Management</w:t>
      </w:r>
    </w:p>
    <w:p>
      <w:pPr>
        <w:pStyle w:val="Normal"/>
      </w:pPr>
      <w:r>
        <w:t xml:space="preserve">Open the People area to manage alumni management records and related workflow.</w:t>
      </w:r>
    </w:p>
    <w:tbl>
      <w:tblPr>
        <w:tblW w:w="0" w:type="auto"/>
        <w:tblBorders>
          <w:top w:val="single" w:sz="6"/>
          <w:left w:val="single" w:sz="6"/>
          <w:bottom w:val="single" w:sz="6"/>
          <w:right w:val="single" w:sz="6"/>
          <w:insideH w:val="single" w:sz="4"/>
          <w:insideV w:val="single" w:sz="4"/>
        </w:tblBorders>
      </w:tblPr>
      <w:tblGrid>
        <w:gridCol w:w="600"/>
        <w:gridCol w:w="1900"/>
        <w:gridCol w:w="2600"/>
        <w:gridCol w:w="1900"/>
        <w:gridCol w:w="3100"/>
        <w:gridCol w:w="1900"/>
      </w:tblGrid>
      <w:tr>
        <w:tc>
          <w:tcPr>
            <w:tcW w:w="2200" w:type="dxa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Menu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Route name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Method / URL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Purpose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Access</w:t>
            </w:r>
          </w:p>
        </w:tc>
      </w:tr>
      <w:tr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Alumni Directory</w:t>
            </w:r>
          </w:p>
        </w:tc>
        <w:tc>
          <w:tcPr>
            <w:tcW w:w="2200" w:type="dxa"/>
          </w:tcPr>
          <w:p>
            <w:r>
              <w:t xml:space="preserve">admin.alumni.directory.index</w:t>
            </w:r>
          </w:p>
        </w:tc>
        <w:tc>
          <w:tcPr>
            <w:tcW w:w="2200" w:type="dxa"/>
          </w:tcPr>
          <w:p>
            <w:r>
              <w:t xml:space="preserve">GET /admin/alumni/directory</w:t>
            </w:r>
          </w:p>
        </w:tc>
        <w:tc>
          <w:tcPr>
            <w:tcW w:w="2200" w:type="dxa"/>
          </w:tcPr>
          <w:p>
            <w:r>
              <w:t xml:space="preserve">Open the Alumni Management area to manage alumni directory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2</w:t>
            </w:r>
          </w:p>
        </w:tc>
        <w:tc>
          <w:tcPr>
            <w:tcW w:w="2200" w:type="dxa"/>
          </w:tcPr>
          <w:p>
            <w:r>
              <w:t xml:space="preserve">Alumni Events</w:t>
            </w:r>
          </w:p>
        </w:tc>
        <w:tc>
          <w:tcPr>
            <w:tcW w:w="2200" w:type="dxa"/>
          </w:tcPr>
          <w:p>
            <w:r>
              <w:t xml:space="preserve">admin.alumni.events.index</w:t>
            </w:r>
          </w:p>
        </w:tc>
        <w:tc>
          <w:tcPr>
            <w:tcW w:w="2200" w:type="dxa"/>
          </w:tcPr>
          <w:p>
            <w:r>
              <w:t xml:space="preserve">GET /admin/alumni/events</w:t>
            </w:r>
          </w:p>
        </w:tc>
        <w:tc>
          <w:tcPr>
            <w:tcW w:w="2200" w:type="dxa"/>
          </w:tcPr>
          <w:p>
            <w:r>
              <w:t xml:space="preserve">Open the Alumni Management area to manage alumni events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</w:tbl>
    <w:p>
      <w:pPr>
        <w:pStyle w:val="Heading1"/>
        <w:pageBreakBefore/>
      </w:pPr>
      <w:r>
        <w:t xml:space="preserve">6. Finance</w:t>
      </w:r>
    </w:p>
    <w:p>
      <w:pPr>
        <w:pStyle w:val="Heading2"/>
      </w:pPr>
      <w:r>
        <w:t xml:space="preserve">6.1 Fees &amp; Accounts</w:t>
      </w:r>
    </w:p>
    <w:p>
      <w:pPr>
        <w:pStyle w:val="Normal"/>
      </w:pPr>
      <w:r>
        <w:t xml:space="preserve">Open the Finance area to manage fees &amp; accounts records and related workflow.</w:t>
      </w:r>
    </w:p>
    <w:tbl>
      <w:tblPr>
        <w:tblW w:w="0" w:type="auto"/>
        <w:tblBorders>
          <w:top w:val="single" w:sz="6"/>
          <w:left w:val="single" w:sz="6"/>
          <w:bottom w:val="single" w:sz="6"/>
          <w:right w:val="single" w:sz="6"/>
          <w:insideH w:val="single" w:sz="4"/>
          <w:insideV w:val="single" w:sz="4"/>
        </w:tblBorders>
      </w:tblPr>
      <w:tblGrid>
        <w:gridCol w:w="600"/>
        <w:gridCol w:w="1900"/>
        <w:gridCol w:w="2600"/>
        <w:gridCol w:w="1900"/>
        <w:gridCol w:w="3100"/>
        <w:gridCol w:w="1900"/>
      </w:tblGrid>
      <w:tr>
        <w:tc>
          <w:tcPr>
            <w:tcW w:w="2200" w:type="dxa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Menu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Route name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Method / URL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Purpose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Access</w:t>
            </w:r>
          </w:p>
        </w:tc>
      </w:tr>
      <w:tr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Chart of Accounts &amp; Banks</w:t>
            </w:r>
          </w:p>
        </w:tc>
        <w:tc>
          <w:tcPr>
            <w:tcW w:w="2200" w:type="dxa"/>
          </w:tcPr>
          <w:p>
            <w:r>
              <w:t xml:space="preserve">admin.accounting.chart.index</w:t>
            </w:r>
          </w:p>
        </w:tc>
        <w:tc>
          <w:tcPr>
            <w:tcW w:w="2200" w:type="dxa"/>
          </w:tcPr>
          <w:p>
            <w:r>
              <w:t xml:space="preserve">GET /admin/accounting/chart</w:t>
            </w:r>
          </w:p>
        </w:tc>
        <w:tc>
          <w:tcPr>
            <w:tcW w:w="2200" w:type="dxa"/>
          </w:tcPr>
          <w:p>
            <w:r>
              <w:t xml:space="preserve">Open the Fees &amp; Accounts area to manage chart of accounts &amp; banks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2</w:t>
            </w:r>
          </w:p>
        </w:tc>
        <w:tc>
          <w:tcPr>
            <w:tcW w:w="2200" w:type="dxa"/>
          </w:tcPr>
          <w:p>
            <w:r>
              <w:t xml:space="preserve">Fee Groups &amp; Types</w:t>
            </w:r>
          </w:p>
        </w:tc>
        <w:tc>
          <w:tcPr>
            <w:tcW w:w="2200" w:type="dxa"/>
          </w:tcPr>
          <w:p>
            <w:r>
              <w:t xml:space="preserve">admin.fees-groups.index</w:t>
            </w:r>
          </w:p>
        </w:tc>
        <w:tc>
          <w:tcPr>
            <w:tcW w:w="2200" w:type="dxa"/>
          </w:tcPr>
          <w:p>
            <w:r>
              <w:t xml:space="preserve">GET /admin/fees-groups</w:t>
            </w:r>
          </w:p>
        </w:tc>
        <w:tc>
          <w:tcPr>
            <w:tcW w:w="2200" w:type="dxa"/>
          </w:tcPr>
          <w:p>
            <w:r>
              <w:t xml:space="preserve">Open the Fees &amp; Accounts area to manage fee groups &amp; types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3</w:t>
            </w:r>
          </w:p>
        </w:tc>
        <w:tc>
          <w:tcPr>
            <w:tcW w:w="2200" w:type="dxa"/>
          </w:tcPr>
          <w:p>
            <w:r>
              <w:t xml:space="preserve">Student Fee Assignment</w:t>
            </w:r>
          </w:p>
        </w:tc>
        <w:tc>
          <w:tcPr>
            <w:tcW w:w="2200" w:type="dxa"/>
          </w:tcPr>
          <w:p>
            <w:r>
              <w:t xml:space="preserve">admin.studentfees.index</w:t>
            </w:r>
          </w:p>
        </w:tc>
        <w:tc>
          <w:tcPr>
            <w:tcW w:w="2200" w:type="dxa"/>
          </w:tcPr>
          <w:p>
            <w:r>
              <w:t xml:space="preserve">GET /admin/studentfees</w:t>
            </w:r>
          </w:p>
        </w:tc>
        <w:tc>
          <w:tcPr>
            <w:tcW w:w="2200" w:type="dxa"/>
          </w:tcPr>
          <w:p>
            <w:r>
              <w:t xml:space="preserve">Open the Fees &amp; Accounts area to manage student fee assignment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4</w:t>
            </w:r>
          </w:p>
        </w:tc>
        <w:tc>
          <w:tcPr>
            <w:tcW w:w="2200" w:type="dxa"/>
          </w:tcPr>
          <w:p>
            <w:r>
              <w:t xml:space="preserve">Invoices</w:t>
            </w:r>
          </w:p>
        </w:tc>
        <w:tc>
          <w:tcPr>
            <w:tcW w:w="2200" w:type="dxa"/>
          </w:tcPr>
          <w:p>
            <w:r>
              <w:t xml:space="preserve">admin.fees.invoices</w:t>
            </w:r>
          </w:p>
        </w:tc>
        <w:tc>
          <w:tcPr>
            <w:tcW w:w="2200" w:type="dxa"/>
          </w:tcPr>
          <w:p>
            <w:r>
              <w:t xml:space="preserve">GET /admin/fees/invoices</w:t>
            </w:r>
          </w:p>
        </w:tc>
        <w:tc>
          <w:tcPr>
            <w:tcW w:w="2200" w:type="dxa"/>
          </w:tcPr>
          <w:p>
            <w:r>
              <w:t xml:space="preserve">Open the Fees &amp; Accounts area to manage invoices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5</w:t>
            </w:r>
          </w:p>
        </w:tc>
        <w:tc>
          <w:tcPr>
            <w:tcW w:w="2200" w:type="dxa"/>
          </w:tcPr>
          <w:p>
            <w:r>
              <w:t xml:space="preserve">Payments</w:t>
            </w:r>
          </w:p>
        </w:tc>
        <w:tc>
          <w:tcPr>
            <w:tcW w:w="2200" w:type="dxa"/>
          </w:tcPr>
          <w:p>
            <w:r>
              <w:t xml:space="preserve">admin.fees.payments</w:t>
            </w:r>
          </w:p>
        </w:tc>
        <w:tc>
          <w:tcPr>
            <w:tcW w:w="2200" w:type="dxa"/>
          </w:tcPr>
          <w:p>
            <w:r>
              <w:t xml:space="preserve">GET /admin/fees/payments</w:t>
            </w:r>
          </w:p>
        </w:tc>
        <w:tc>
          <w:tcPr>
            <w:tcW w:w="2200" w:type="dxa"/>
          </w:tcPr>
          <w:p>
            <w:r>
              <w:t xml:space="preserve">Open the Fees &amp; Accounts area to manage payments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6</w:t>
            </w:r>
          </w:p>
        </w:tc>
        <w:tc>
          <w:tcPr>
            <w:tcW w:w="2200" w:type="dxa"/>
          </w:tcPr>
          <w:p>
            <w:r>
              <w:t xml:space="preserve">Accounting Vouchers</w:t>
            </w:r>
          </w:p>
        </w:tc>
        <w:tc>
          <w:tcPr>
            <w:tcW w:w="2200" w:type="dxa"/>
          </w:tcPr>
          <w:p>
            <w:r>
              <w:t xml:space="preserve">admin.accounting.vouchers.index</w:t>
            </w:r>
          </w:p>
        </w:tc>
        <w:tc>
          <w:tcPr>
            <w:tcW w:w="2200" w:type="dxa"/>
          </w:tcPr>
          <w:p>
            <w:r>
              <w:t xml:space="preserve">GET /admin/accounting/vouchers</w:t>
            </w:r>
          </w:p>
        </w:tc>
        <w:tc>
          <w:tcPr>
            <w:tcW w:w="2200" w:type="dxa"/>
          </w:tcPr>
          <w:p>
            <w:r>
              <w:t xml:space="preserve">Open the Fees &amp; Accounts area to manage accounting vouchers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7</w:t>
            </w:r>
          </w:p>
        </w:tc>
        <w:tc>
          <w:tcPr>
            <w:tcW w:w="2200" w:type="dxa"/>
          </w:tcPr>
          <w:p>
            <w:r>
              <w:t xml:space="preserve">Income / Expense Ledger</w:t>
            </w:r>
          </w:p>
        </w:tc>
        <w:tc>
          <w:tcPr>
            <w:tcW w:w="2200" w:type="dxa"/>
          </w:tcPr>
          <w:p>
            <w:r>
              <w:t xml:space="preserve">admin.fees.ledger</w:t>
            </w:r>
          </w:p>
        </w:tc>
        <w:tc>
          <w:tcPr>
            <w:tcW w:w="2200" w:type="dxa"/>
          </w:tcPr>
          <w:p>
            <w:r>
              <w:t xml:space="preserve">GET /admin/fees/ledger</w:t>
            </w:r>
          </w:p>
        </w:tc>
        <w:tc>
          <w:tcPr>
            <w:tcW w:w="2200" w:type="dxa"/>
          </w:tcPr>
          <w:p>
            <w:r>
              <w:t xml:space="preserve">Open the Fees &amp; Accounts area to manage income / expense ledger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8</w:t>
            </w:r>
          </w:p>
        </w:tc>
        <w:tc>
          <w:tcPr>
            <w:tcW w:w="2200" w:type="dxa"/>
          </w:tcPr>
          <w:p>
            <w:r>
              <w:t xml:space="preserve">Financial Reports</w:t>
            </w:r>
          </w:p>
        </w:tc>
        <w:tc>
          <w:tcPr>
            <w:tcW w:w="2200" w:type="dxa"/>
          </w:tcPr>
          <w:p>
            <w:r>
              <w:t xml:space="preserve">admin.reports.financial-summary</w:t>
            </w:r>
          </w:p>
        </w:tc>
        <w:tc>
          <w:tcPr>
            <w:tcW w:w="2200" w:type="dxa"/>
          </w:tcPr>
          <w:p>
            <w:r>
              <w:t xml:space="preserve">GET /admin/reports/financial-summary</w:t>
            </w:r>
          </w:p>
        </w:tc>
        <w:tc>
          <w:tcPr>
            <w:tcW w:w="2200" w:type="dxa"/>
          </w:tcPr>
          <w:p>
            <w:r>
              <w:t xml:space="preserve">Open the Fees &amp; Accounts area to manage financial reports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</w:tbl>
    <w:p>
      <w:pPr>
        <w:pStyle w:val="Heading2"/>
      </w:pPr>
      <w:r>
        <w:t xml:space="preserve">6.2 Payment Gateways</w:t>
      </w:r>
    </w:p>
    <w:p>
      <w:pPr>
        <w:pStyle w:val="Normal"/>
      </w:pPr>
      <w:r>
        <w:t xml:space="preserve">Configure payment providers, inspect transactions and process approved refunds.</w:t>
      </w:r>
    </w:p>
    <w:tbl>
      <w:tblPr>
        <w:tblW w:w="0" w:type="auto"/>
        <w:tblBorders>
          <w:top w:val="single" w:sz="6"/>
          <w:left w:val="single" w:sz="6"/>
          <w:bottom w:val="single" w:sz="6"/>
          <w:right w:val="single" w:sz="6"/>
          <w:insideH w:val="single" w:sz="4"/>
          <w:insideV w:val="single" w:sz="4"/>
        </w:tblBorders>
      </w:tblPr>
      <w:tblGrid>
        <w:gridCol w:w="600"/>
        <w:gridCol w:w="1900"/>
        <w:gridCol w:w="2600"/>
        <w:gridCol w:w="1900"/>
        <w:gridCol w:w="3100"/>
        <w:gridCol w:w="1900"/>
      </w:tblGrid>
      <w:tr>
        <w:tc>
          <w:tcPr>
            <w:tcW w:w="2200" w:type="dxa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Menu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Route name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Method / URL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Purpose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Access</w:t>
            </w:r>
          </w:p>
        </w:tc>
      </w:tr>
      <w:tr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Gateway Config</w:t>
            </w:r>
          </w:p>
        </w:tc>
        <w:tc>
          <w:tcPr>
            <w:tcW w:w="2200" w:type="dxa"/>
          </w:tcPr>
          <w:p>
            <w:r>
              <w:t xml:space="preserve">admin.payments.gateways.index</w:t>
            </w:r>
          </w:p>
        </w:tc>
        <w:tc>
          <w:tcPr>
            <w:tcW w:w="2200" w:type="dxa"/>
          </w:tcPr>
          <w:p>
            <w:r>
              <w:t xml:space="preserve">GET /admin/payments/gateways</w:t>
            </w:r>
          </w:p>
        </w:tc>
        <w:tc>
          <w:tcPr>
            <w:tcW w:w="2200" w:type="dxa"/>
          </w:tcPr>
          <w:p>
            <w:r>
              <w:t xml:space="preserve">Open the Payment Gateways area to manage gateway config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2</w:t>
            </w:r>
          </w:p>
        </w:tc>
        <w:tc>
          <w:tcPr>
            <w:tcW w:w="2200" w:type="dxa"/>
          </w:tcPr>
          <w:p>
            <w:r>
              <w:t xml:space="preserve">Transactions</w:t>
            </w:r>
          </w:p>
        </w:tc>
        <w:tc>
          <w:tcPr>
            <w:tcW w:w="2200" w:type="dxa"/>
          </w:tcPr>
          <w:p>
            <w:r>
              <w:t xml:space="preserve">admin.payments.transactions.index</w:t>
            </w:r>
          </w:p>
        </w:tc>
        <w:tc>
          <w:tcPr>
            <w:tcW w:w="2200" w:type="dxa"/>
          </w:tcPr>
          <w:p>
            <w:r>
              <w:t xml:space="preserve">GET /admin/payments/transactions</w:t>
            </w:r>
          </w:p>
        </w:tc>
        <w:tc>
          <w:tcPr>
            <w:tcW w:w="2200" w:type="dxa"/>
          </w:tcPr>
          <w:p>
            <w:r>
              <w:t xml:space="preserve">Open the Payment Gateways area to manage transactions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3</w:t>
            </w:r>
          </w:p>
        </w:tc>
        <w:tc>
          <w:tcPr>
            <w:tcW w:w="2200" w:type="dxa"/>
          </w:tcPr>
          <w:p>
            <w:r>
              <w:t xml:space="preserve">Refunds</w:t>
            </w:r>
          </w:p>
        </w:tc>
        <w:tc>
          <w:tcPr>
            <w:tcW w:w="2200" w:type="dxa"/>
          </w:tcPr>
          <w:p>
            <w:r>
              <w:t xml:space="preserve">admin.payments.refunds.index</w:t>
            </w:r>
          </w:p>
        </w:tc>
        <w:tc>
          <w:tcPr>
            <w:tcW w:w="2200" w:type="dxa"/>
          </w:tcPr>
          <w:p>
            <w:r>
              <w:t xml:space="preserve">GET /admin/payments/refunds</w:t>
            </w:r>
          </w:p>
        </w:tc>
        <w:tc>
          <w:tcPr>
            <w:tcW w:w="2200" w:type="dxa"/>
          </w:tcPr>
          <w:p>
            <w:r>
              <w:t xml:space="preserve">Open the Payment Gateways area to manage refunds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</w:tbl>
    <w:p>
      <w:pPr>
        <w:pStyle w:val="Heading2"/>
      </w:pPr>
      <w:r>
        <w:t xml:space="preserve">6.3 Inventory &amp; Assets</w:t>
      </w:r>
    </w:p>
    <w:p>
      <w:pPr>
        <w:pStyle w:val="Normal"/>
      </w:pPr>
      <w:r>
        <w:t xml:space="preserve">Open the Finance area to manage inventory &amp; assets records and related workflow.</w:t>
      </w:r>
    </w:p>
    <w:tbl>
      <w:tblPr>
        <w:tblW w:w="0" w:type="auto"/>
        <w:tblBorders>
          <w:top w:val="single" w:sz="6"/>
          <w:left w:val="single" w:sz="6"/>
          <w:bottom w:val="single" w:sz="6"/>
          <w:right w:val="single" w:sz="6"/>
          <w:insideH w:val="single" w:sz="4"/>
          <w:insideV w:val="single" w:sz="4"/>
        </w:tblBorders>
      </w:tblPr>
      <w:tblGrid>
        <w:gridCol w:w="600"/>
        <w:gridCol w:w="1900"/>
        <w:gridCol w:w="2600"/>
        <w:gridCol w:w="1900"/>
        <w:gridCol w:w="3100"/>
        <w:gridCol w:w="1900"/>
      </w:tblGrid>
      <w:tr>
        <w:tc>
          <w:tcPr>
            <w:tcW w:w="2200" w:type="dxa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Menu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Route name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Method / URL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Purpose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Access</w:t>
            </w:r>
          </w:p>
        </w:tc>
      </w:tr>
      <w:tr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Suppliers</w:t>
            </w:r>
          </w:p>
        </w:tc>
        <w:tc>
          <w:tcPr>
            <w:tcW w:w="2200" w:type="dxa"/>
          </w:tcPr>
          <w:p>
            <w:r>
              <w:t xml:space="preserve">admin.purchase.suppliers.index</w:t>
            </w:r>
          </w:p>
        </w:tc>
        <w:tc>
          <w:tcPr>
            <w:tcW w:w="2200" w:type="dxa"/>
          </w:tcPr>
          <w:p>
            <w:r>
              <w:t xml:space="preserve">GET /admin/purchase/suppliers</w:t>
            </w:r>
          </w:p>
        </w:tc>
        <w:tc>
          <w:tcPr>
            <w:tcW w:w="2200" w:type="dxa"/>
          </w:tcPr>
          <w:p>
            <w:r>
              <w:t xml:space="preserve">Open the Inventory &amp; Assets area to manage suppliers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2</w:t>
            </w:r>
          </w:p>
        </w:tc>
        <w:tc>
          <w:tcPr>
            <w:tcW w:w="2200" w:type="dxa"/>
          </w:tcPr>
          <w:p>
            <w:r>
              <w:t xml:space="preserve">Products &amp; Items</w:t>
            </w:r>
          </w:p>
        </w:tc>
        <w:tc>
          <w:tcPr>
            <w:tcW w:w="2200" w:type="dxa"/>
          </w:tcPr>
          <w:p>
            <w:r>
              <w:t xml:space="preserve">admin.purchase.items.index</w:t>
            </w:r>
          </w:p>
        </w:tc>
        <w:tc>
          <w:tcPr>
            <w:tcW w:w="2200" w:type="dxa"/>
          </w:tcPr>
          <w:p>
            <w:r>
              <w:t xml:space="preserve">GET /admin/purchase/items</w:t>
            </w:r>
          </w:p>
        </w:tc>
        <w:tc>
          <w:tcPr>
            <w:tcW w:w="2200" w:type="dxa"/>
          </w:tcPr>
          <w:p>
            <w:r>
              <w:t xml:space="preserve">Open the Inventory &amp; Assets area to manage products &amp; items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3</w:t>
            </w:r>
          </w:p>
        </w:tc>
        <w:tc>
          <w:tcPr>
            <w:tcW w:w="2200" w:type="dxa"/>
          </w:tcPr>
          <w:p>
            <w:r>
              <w:t xml:space="preserve">Purchase Requests</w:t>
            </w:r>
          </w:p>
        </w:tc>
        <w:tc>
          <w:tcPr>
            <w:tcW w:w="2200" w:type="dxa"/>
          </w:tcPr>
          <w:p>
            <w:r>
              <w:t xml:space="preserve">admin.purchase.requests.index</w:t>
            </w:r>
          </w:p>
        </w:tc>
        <w:tc>
          <w:tcPr>
            <w:tcW w:w="2200" w:type="dxa"/>
          </w:tcPr>
          <w:p>
            <w:r>
              <w:t xml:space="preserve">GET /admin/purchase/requests</w:t>
            </w:r>
          </w:p>
        </w:tc>
        <w:tc>
          <w:tcPr>
            <w:tcW w:w="2200" w:type="dxa"/>
          </w:tcPr>
          <w:p>
            <w:r>
              <w:t xml:space="preserve">Open the Inventory &amp; Assets area to manage purchase requests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4</w:t>
            </w:r>
          </w:p>
        </w:tc>
        <w:tc>
          <w:tcPr>
            <w:tcW w:w="2200" w:type="dxa"/>
          </w:tcPr>
          <w:p>
            <w:r>
              <w:t xml:space="preserve">Purchase Orders Create</w:t>
            </w:r>
          </w:p>
        </w:tc>
        <w:tc>
          <w:tcPr>
            <w:tcW w:w="2200" w:type="dxa"/>
          </w:tcPr>
          <w:p>
            <w:r>
              <w:t xml:space="preserve">admin.purchase.orders.create</w:t>
            </w:r>
          </w:p>
        </w:tc>
        <w:tc>
          <w:tcPr>
            <w:tcW w:w="2200" w:type="dxa"/>
          </w:tcPr>
          <w:p>
            <w:r>
              <w:t xml:space="preserve">GET /admin/purchase/orders/create</w:t>
            </w:r>
          </w:p>
        </w:tc>
        <w:tc>
          <w:tcPr>
            <w:tcW w:w="2200" w:type="dxa"/>
          </w:tcPr>
          <w:p>
            <w:r>
              <w:t xml:space="preserve">Open the Inventory &amp; Assets area to manage purchase orders create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5</w:t>
            </w:r>
          </w:p>
        </w:tc>
        <w:tc>
          <w:tcPr>
            <w:tcW w:w="2200" w:type="dxa"/>
          </w:tcPr>
          <w:p>
            <w:r>
              <w:t xml:space="preserve">Purchase Orders</w:t>
            </w:r>
          </w:p>
        </w:tc>
        <w:tc>
          <w:tcPr>
            <w:tcW w:w="2200" w:type="dxa"/>
          </w:tcPr>
          <w:p>
            <w:r>
              <w:t xml:space="preserve">admin.purchase.orders.index</w:t>
            </w:r>
          </w:p>
        </w:tc>
        <w:tc>
          <w:tcPr>
            <w:tcW w:w="2200" w:type="dxa"/>
          </w:tcPr>
          <w:p>
            <w:r>
              <w:t xml:space="preserve">GET /admin/purchase/orders</w:t>
            </w:r>
          </w:p>
        </w:tc>
        <w:tc>
          <w:tcPr>
            <w:tcW w:w="2200" w:type="dxa"/>
          </w:tcPr>
          <w:p>
            <w:r>
              <w:t xml:space="preserve">Open the Inventory &amp; Assets area to manage purchase orders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6</w:t>
            </w:r>
          </w:p>
        </w:tc>
        <w:tc>
          <w:tcPr>
            <w:tcW w:w="2200" w:type="dxa"/>
          </w:tcPr>
          <w:p>
            <w:r>
              <w:t xml:space="preserve">Fixed Assets</w:t>
            </w:r>
          </w:p>
        </w:tc>
        <w:tc>
          <w:tcPr>
            <w:tcW w:w="2200" w:type="dxa"/>
          </w:tcPr>
          <w:p>
            <w:r>
              <w:t xml:space="preserve">admin.purchase.assets.index</w:t>
            </w:r>
          </w:p>
        </w:tc>
        <w:tc>
          <w:tcPr>
            <w:tcW w:w="2200" w:type="dxa"/>
          </w:tcPr>
          <w:p>
            <w:r>
              <w:t xml:space="preserve">GET /admin/purchase/assets</w:t>
            </w:r>
          </w:p>
        </w:tc>
        <w:tc>
          <w:tcPr>
            <w:tcW w:w="2200" w:type="dxa"/>
          </w:tcPr>
          <w:p>
            <w:r>
              <w:t xml:space="preserve">Open the Inventory &amp; Assets area to manage fixed assets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7</w:t>
            </w:r>
          </w:p>
        </w:tc>
        <w:tc>
          <w:tcPr>
            <w:tcW w:w="2200" w:type="dxa"/>
          </w:tcPr>
          <w:p>
            <w:r>
              <w:t xml:space="preserve">Issue Assets</w:t>
            </w:r>
          </w:p>
        </w:tc>
        <w:tc>
          <w:tcPr>
            <w:tcW w:w="2200" w:type="dxa"/>
          </w:tcPr>
          <w:p>
            <w:r>
              <w:t xml:space="preserve">admin.purchase.asset-assignments.index</w:t>
            </w:r>
          </w:p>
        </w:tc>
        <w:tc>
          <w:tcPr>
            <w:tcW w:w="2200" w:type="dxa"/>
          </w:tcPr>
          <w:p>
            <w:r>
              <w:t xml:space="preserve">GET /admin/purchase/asset-assignments</w:t>
            </w:r>
          </w:p>
        </w:tc>
        <w:tc>
          <w:tcPr>
            <w:tcW w:w="2200" w:type="dxa"/>
          </w:tcPr>
          <w:p>
            <w:r>
              <w:t xml:space="preserve">Open the Inventory &amp; Assets area to manage issue assets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8</w:t>
            </w:r>
          </w:p>
        </w:tc>
        <w:tc>
          <w:tcPr>
            <w:tcW w:w="2200" w:type="dxa"/>
          </w:tcPr>
          <w:p>
            <w:r>
              <w:t xml:space="preserve">Asset Repairs</w:t>
            </w:r>
          </w:p>
        </w:tc>
        <w:tc>
          <w:tcPr>
            <w:tcW w:w="2200" w:type="dxa"/>
          </w:tcPr>
          <w:p>
            <w:r>
              <w:t xml:space="preserve">admin.purchase.asset-maintenance.index</w:t>
            </w:r>
          </w:p>
        </w:tc>
        <w:tc>
          <w:tcPr>
            <w:tcW w:w="2200" w:type="dxa"/>
          </w:tcPr>
          <w:p>
            <w:r>
              <w:t xml:space="preserve">GET /admin/purchase/asset-maintenance</w:t>
            </w:r>
          </w:p>
        </w:tc>
        <w:tc>
          <w:tcPr>
            <w:tcW w:w="2200" w:type="dxa"/>
          </w:tcPr>
          <w:p>
            <w:r>
              <w:t xml:space="preserve">Open the Inventory &amp; Assets area to manage asset repairs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9</w:t>
            </w:r>
          </w:p>
        </w:tc>
        <w:tc>
          <w:tcPr>
            <w:tcW w:w="2200" w:type="dxa"/>
          </w:tcPr>
          <w:p>
            <w:r>
              <w:t xml:space="preserve">Stock &amp; Movement Report</w:t>
            </w:r>
          </w:p>
        </w:tc>
        <w:tc>
          <w:tcPr>
            <w:tcW w:w="2200" w:type="dxa"/>
          </w:tcPr>
          <w:p>
            <w:r>
              <w:t xml:space="preserve">admin.purchase.items.report</w:t>
            </w:r>
          </w:p>
        </w:tc>
        <w:tc>
          <w:tcPr>
            <w:tcW w:w="2200" w:type="dxa"/>
          </w:tcPr>
          <w:p>
            <w:r>
              <w:t xml:space="preserve">GET /admin/purchase-items/report</w:t>
            </w:r>
          </w:p>
        </w:tc>
        <w:tc>
          <w:tcPr>
            <w:tcW w:w="2200" w:type="dxa"/>
          </w:tcPr>
          <w:p>
            <w:r>
              <w:t xml:space="preserve">Open the Inventory &amp; Assets area to manage stock &amp; movement report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</w:tbl>
    <w:p>
      <w:pPr>
        <w:pStyle w:val="Heading2"/>
      </w:pPr>
      <w:r>
        <w:t xml:space="preserve">6.4 Sales &amp; POS</w:t>
      </w:r>
    </w:p>
    <w:p>
      <w:pPr>
        <w:pStyle w:val="Normal"/>
      </w:pPr>
      <w:r>
        <w:t xml:space="preserve">Open the Finance area to manage sales &amp; pos records and related workflow.</w:t>
      </w:r>
    </w:p>
    <w:tbl>
      <w:tblPr>
        <w:tblW w:w="0" w:type="auto"/>
        <w:tblBorders>
          <w:top w:val="single" w:sz="6"/>
          <w:left w:val="single" w:sz="6"/>
          <w:bottom w:val="single" w:sz="6"/>
          <w:right w:val="single" w:sz="6"/>
          <w:insideH w:val="single" w:sz="4"/>
          <w:insideV w:val="single" w:sz="4"/>
        </w:tblBorders>
      </w:tblPr>
      <w:tblGrid>
        <w:gridCol w:w="600"/>
        <w:gridCol w:w="1900"/>
        <w:gridCol w:w="2600"/>
        <w:gridCol w:w="1900"/>
        <w:gridCol w:w="3100"/>
        <w:gridCol w:w="1900"/>
      </w:tblGrid>
      <w:tr>
        <w:tc>
          <w:tcPr>
            <w:tcW w:w="2200" w:type="dxa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Menu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Route name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Method / URL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Purpose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Access</w:t>
            </w:r>
          </w:p>
        </w:tc>
      </w:tr>
      <w:tr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Point of Sale (POS)</w:t>
            </w:r>
          </w:p>
        </w:tc>
        <w:tc>
          <w:tcPr>
            <w:tcW w:w="2200" w:type="dxa"/>
          </w:tcPr>
          <w:p>
            <w:r>
              <w:t xml:space="preserve">admin.sales.create</w:t>
            </w:r>
          </w:p>
        </w:tc>
        <w:tc>
          <w:tcPr>
            <w:tcW w:w="2200" w:type="dxa"/>
          </w:tcPr>
          <w:p>
            <w:r>
              <w:t xml:space="preserve">GET /admin/sales/create</w:t>
            </w:r>
          </w:p>
        </w:tc>
        <w:tc>
          <w:tcPr>
            <w:tcW w:w="2200" w:type="dxa"/>
          </w:tcPr>
          <w:p>
            <w:r>
              <w:t xml:space="preserve">Create counter sales and payment receipts.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2</w:t>
            </w:r>
          </w:p>
        </w:tc>
        <w:tc>
          <w:tcPr>
            <w:tcW w:w="2200" w:type="dxa"/>
          </w:tcPr>
          <w:p>
            <w:r>
              <w:t xml:space="preserve">Sales Receipts</w:t>
            </w:r>
          </w:p>
        </w:tc>
        <w:tc>
          <w:tcPr>
            <w:tcW w:w="2200" w:type="dxa"/>
          </w:tcPr>
          <w:p>
            <w:r>
              <w:t xml:space="preserve">admin.sales.index</w:t>
            </w:r>
          </w:p>
        </w:tc>
        <w:tc>
          <w:tcPr>
            <w:tcW w:w="2200" w:type="dxa"/>
          </w:tcPr>
          <w:p>
            <w:r>
              <w:t xml:space="preserve">GET /admin/sales</w:t>
            </w:r>
          </w:p>
        </w:tc>
        <w:tc>
          <w:tcPr>
            <w:tcW w:w="2200" w:type="dxa"/>
          </w:tcPr>
          <w:p>
            <w:r>
              <w:t xml:space="preserve">Open the Sales &amp; POS area to manage sales receipts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3</w:t>
            </w:r>
          </w:p>
        </w:tc>
        <w:tc>
          <w:tcPr>
            <w:tcW w:w="2200" w:type="dxa"/>
          </w:tcPr>
          <w:p>
            <w:r>
              <w:t xml:space="preserve">Sales Reports</w:t>
            </w:r>
          </w:p>
        </w:tc>
        <w:tc>
          <w:tcPr>
            <w:tcW w:w="2200" w:type="dxa"/>
          </w:tcPr>
          <w:p>
            <w:r>
              <w:t xml:space="preserve">admin.sales.reports.index</w:t>
            </w:r>
          </w:p>
        </w:tc>
        <w:tc>
          <w:tcPr>
            <w:tcW w:w="2200" w:type="dxa"/>
          </w:tcPr>
          <w:p>
            <w:r>
              <w:t xml:space="preserve">GET /admin/sales/reports</w:t>
            </w:r>
          </w:p>
        </w:tc>
        <w:tc>
          <w:tcPr>
            <w:tcW w:w="2200" w:type="dxa"/>
          </w:tcPr>
          <w:p>
            <w:r>
              <w:t xml:space="preserve">Open the Sales &amp; POS area to manage sales reports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</w:tbl>
    <w:p>
      <w:pPr>
        <w:pStyle w:val="Heading1"/>
        <w:pageBreakBefore/>
      </w:pPr>
      <w:r>
        <w:t xml:space="preserve">7. Campus Life</w:t>
      </w:r>
    </w:p>
    <w:p>
      <w:pPr>
        <w:pStyle w:val="Heading2"/>
      </w:pPr>
      <w:r>
        <w:t xml:space="preserve">7.1 Library</w:t>
      </w:r>
    </w:p>
    <w:p>
      <w:pPr>
        <w:pStyle w:val="Normal"/>
      </w:pPr>
      <w:r>
        <w:t xml:space="preserve">Open the Campus Life area to manage library records and related workflow.</w:t>
      </w:r>
    </w:p>
    <w:tbl>
      <w:tblPr>
        <w:tblW w:w="0" w:type="auto"/>
        <w:tblBorders>
          <w:top w:val="single" w:sz="6"/>
          <w:left w:val="single" w:sz="6"/>
          <w:bottom w:val="single" w:sz="6"/>
          <w:right w:val="single" w:sz="6"/>
          <w:insideH w:val="single" w:sz="4"/>
          <w:insideV w:val="single" w:sz="4"/>
        </w:tblBorders>
      </w:tblPr>
      <w:tblGrid>
        <w:gridCol w:w="600"/>
        <w:gridCol w:w="1900"/>
        <w:gridCol w:w="2600"/>
        <w:gridCol w:w="1900"/>
        <w:gridCol w:w="3100"/>
        <w:gridCol w:w="1900"/>
      </w:tblGrid>
      <w:tr>
        <w:tc>
          <w:tcPr>
            <w:tcW w:w="2200" w:type="dxa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Menu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Route name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Method / URL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Purpose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Access</w:t>
            </w:r>
          </w:p>
        </w:tc>
      </w:tr>
      <w:tr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Catalogue</w:t>
            </w:r>
          </w:p>
        </w:tc>
        <w:tc>
          <w:tcPr>
            <w:tcW w:w="2200" w:type="dxa"/>
          </w:tcPr>
          <w:p>
            <w:r>
              <w:t xml:space="preserve">admin.library.catalogue.index</w:t>
            </w:r>
          </w:p>
        </w:tc>
        <w:tc>
          <w:tcPr>
            <w:tcW w:w="2200" w:type="dxa"/>
          </w:tcPr>
          <w:p>
            <w:r>
              <w:t xml:space="preserve">GET /admin/library/catalogue</w:t>
            </w:r>
          </w:p>
        </w:tc>
        <w:tc>
          <w:tcPr>
            <w:tcW w:w="2200" w:type="dxa"/>
          </w:tcPr>
          <w:p>
            <w:r>
              <w:t xml:space="preserve">Open the Library area to manage catalogue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2</w:t>
            </w:r>
          </w:p>
        </w:tc>
        <w:tc>
          <w:tcPr>
            <w:tcW w:w="2200" w:type="dxa"/>
          </w:tcPr>
          <w:p>
            <w:r>
              <w:t xml:space="preserve">Book Issues &amp; Fines</w:t>
            </w:r>
          </w:p>
        </w:tc>
        <w:tc>
          <w:tcPr>
            <w:tcW w:w="2200" w:type="dxa"/>
          </w:tcPr>
          <w:p>
            <w:r>
              <w:t xml:space="preserve">admin.library-issues.index</w:t>
            </w:r>
          </w:p>
        </w:tc>
        <w:tc>
          <w:tcPr>
            <w:tcW w:w="2200" w:type="dxa"/>
          </w:tcPr>
          <w:p>
            <w:r>
              <w:t xml:space="preserve">GET /admin/library-issues</w:t>
            </w:r>
          </w:p>
        </w:tc>
        <w:tc>
          <w:tcPr>
            <w:tcW w:w="2200" w:type="dxa"/>
          </w:tcPr>
          <w:p>
            <w:r>
              <w:t xml:space="preserve">Open the Library area to manage book issues &amp; fines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3</w:t>
            </w:r>
          </w:p>
        </w:tc>
        <w:tc>
          <w:tcPr>
            <w:tcW w:w="2200" w:type="dxa"/>
          </w:tcPr>
          <w:p>
            <w:r>
              <w:t xml:space="preserve">Library Operations</w:t>
            </w:r>
          </w:p>
        </w:tc>
        <w:tc>
          <w:tcPr>
            <w:tcW w:w="2200" w:type="dxa"/>
          </w:tcPr>
          <w:p>
            <w:r>
              <w:t xml:space="preserve">admin.library.operations</w:t>
            </w:r>
          </w:p>
        </w:tc>
        <w:tc>
          <w:tcPr>
            <w:tcW w:w="2200" w:type="dxa"/>
          </w:tcPr>
          <w:p>
            <w:r>
              <w:t xml:space="preserve">GET /admin/library-operations</w:t>
            </w:r>
          </w:p>
        </w:tc>
        <w:tc>
          <w:tcPr>
            <w:tcW w:w="2200" w:type="dxa"/>
          </w:tcPr>
          <w:p>
            <w:r>
              <w:t xml:space="preserve">Run issue/return, reservation, fines, stock check and reminders.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</w:tbl>
    <w:p>
      <w:pPr>
        <w:pStyle w:val="Heading2"/>
      </w:pPr>
      <w:r>
        <w:t xml:space="preserve">7.2 Transport</w:t>
      </w:r>
    </w:p>
    <w:p>
      <w:pPr>
        <w:pStyle w:val="Normal"/>
      </w:pPr>
      <w:r>
        <w:t xml:space="preserve">Open the Campus Life area to manage transport records and related workflow.</w:t>
      </w:r>
    </w:p>
    <w:tbl>
      <w:tblPr>
        <w:tblW w:w="0" w:type="auto"/>
        <w:tblBorders>
          <w:top w:val="single" w:sz="6"/>
          <w:left w:val="single" w:sz="6"/>
          <w:bottom w:val="single" w:sz="6"/>
          <w:right w:val="single" w:sz="6"/>
          <w:insideH w:val="single" w:sz="4"/>
          <w:insideV w:val="single" w:sz="4"/>
        </w:tblBorders>
      </w:tblPr>
      <w:tblGrid>
        <w:gridCol w:w="600"/>
        <w:gridCol w:w="1900"/>
        <w:gridCol w:w="2600"/>
        <w:gridCol w:w="1900"/>
        <w:gridCol w:w="3100"/>
        <w:gridCol w:w="1900"/>
      </w:tblGrid>
      <w:tr>
        <w:tc>
          <w:tcPr>
            <w:tcW w:w="2200" w:type="dxa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Menu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Route name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Method / URL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Purpose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Access</w:t>
            </w:r>
          </w:p>
        </w:tc>
      </w:tr>
      <w:tr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Vehicles</w:t>
            </w:r>
          </w:p>
        </w:tc>
        <w:tc>
          <w:tcPr>
            <w:tcW w:w="2200" w:type="dxa"/>
          </w:tcPr>
          <w:p>
            <w:r>
              <w:t xml:space="preserve">admin.vehicles.index</w:t>
            </w:r>
          </w:p>
        </w:tc>
        <w:tc>
          <w:tcPr>
            <w:tcW w:w="2200" w:type="dxa"/>
          </w:tcPr>
          <w:p>
            <w:r>
              <w:t xml:space="preserve">GET /admin/vehicles</w:t>
            </w:r>
          </w:p>
        </w:tc>
        <w:tc>
          <w:tcPr>
            <w:tcW w:w="2200" w:type="dxa"/>
          </w:tcPr>
          <w:p>
            <w:r>
              <w:t xml:space="preserve">Open the Transport area to manage vehicles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2</w:t>
            </w:r>
          </w:p>
        </w:tc>
        <w:tc>
          <w:tcPr>
            <w:tcW w:w="2200" w:type="dxa"/>
          </w:tcPr>
          <w:p>
            <w:r>
              <w:t xml:space="preserve">Routes &amp; Stops</w:t>
            </w:r>
          </w:p>
        </w:tc>
        <w:tc>
          <w:tcPr>
            <w:tcW w:w="2200" w:type="dxa"/>
          </w:tcPr>
          <w:p>
            <w:r>
              <w:t xml:space="preserve">admin.transport.routes.index</w:t>
            </w:r>
          </w:p>
        </w:tc>
        <w:tc>
          <w:tcPr>
            <w:tcW w:w="2200" w:type="dxa"/>
          </w:tcPr>
          <w:p>
            <w:r>
              <w:t xml:space="preserve">GET /admin/transport-routes</w:t>
            </w:r>
          </w:p>
        </w:tc>
        <w:tc>
          <w:tcPr>
            <w:tcW w:w="2200" w:type="dxa"/>
          </w:tcPr>
          <w:p>
            <w:r>
              <w:t xml:space="preserve">Open the Transport area to manage routes &amp; stops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3</w:t>
            </w:r>
          </w:p>
        </w:tc>
        <w:tc>
          <w:tcPr>
            <w:tcW w:w="2200" w:type="dxa"/>
          </w:tcPr>
          <w:p>
            <w:r>
              <w:t xml:space="preserve">Transport Allocation</w:t>
            </w:r>
          </w:p>
        </w:tc>
        <w:tc>
          <w:tcPr>
            <w:tcW w:w="2200" w:type="dxa"/>
          </w:tcPr>
          <w:p>
            <w:r>
              <w:t xml:space="preserve">admin.transports.index</w:t>
            </w:r>
          </w:p>
        </w:tc>
        <w:tc>
          <w:tcPr>
            <w:tcW w:w="2200" w:type="dxa"/>
          </w:tcPr>
          <w:p>
            <w:r>
              <w:t xml:space="preserve">GET /admin/transports</w:t>
            </w:r>
          </w:p>
        </w:tc>
        <w:tc>
          <w:tcPr>
            <w:tcW w:w="2200" w:type="dxa"/>
          </w:tcPr>
          <w:p>
            <w:r>
              <w:t xml:space="preserve">Open the Transport area to manage transport allocation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4</w:t>
            </w:r>
          </w:p>
        </w:tc>
        <w:tc>
          <w:tcPr>
            <w:tcW w:w="2200" w:type="dxa"/>
          </w:tcPr>
          <w:p>
            <w:r>
              <w:t xml:space="preserve">Transport Operations</w:t>
            </w:r>
          </w:p>
        </w:tc>
        <w:tc>
          <w:tcPr>
            <w:tcW w:w="2200" w:type="dxa"/>
          </w:tcPr>
          <w:p>
            <w:r>
              <w:t xml:space="preserve">admin.transport.operations</w:t>
            </w:r>
          </w:p>
        </w:tc>
        <w:tc>
          <w:tcPr>
            <w:tcW w:w="2200" w:type="dxa"/>
          </w:tcPr>
          <w:p>
            <w:r>
              <w:t xml:space="preserve">GET /admin/transport-operations</w:t>
            </w:r>
          </w:p>
        </w:tc>
        <w:tc>
          <w:tcPr>
            <w:tcW w:w="2200" w:type="dxa"/>
          </w:tcPr>
          <w:p>
            <w:r>
              <w:t xml:space="preserve">Manage boarding, fuel, GPS, maintenance, route fees and notifications.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</w:tbl>
    <w:p>
      <w:pPr>
        <w:pStyle w:val="Heading2"/>
      </w:pPr>
      <w:r>
        <w:t xml:space="preserve">7.3 Hostel Management</w:t>
      </w:r>
    </w:p>
    <w:p>
      <w:pPr>
        <w:pStyle w:val="Normal"/>
      </w:pPr>
      <w:r>
        <w:t xml:space="preserve">Open the Campus Life area to manage hostel management records and related workflow.</w:t>
      </w:r>
    </w:p>
    <w:tbl>
      <w:tblPr>
        <w:tblW w:w="0" w:type="auto"/>
        <w:tblBorders>
          <w:top w:val="single" w:sz="6"/>
          <w:left w:val="single" w:sz="6"/>
          <w:bottom w:val="single" w:sz="6"/>
          <w:right w:val="single" w:sz="6"/>
          <w:insideH w:val="single" w:sz="4"/>
          <w:insideV w:val="single" w:sz="4"/>
        </w:tblBorders>
      </w:tblPr>
      <w:tblGrid>
        <w:gridCol w:w="600"/>
        <w:gridCol w:w="1900"/>
        <w:gridCol w:w="2600"/>
        <w:gridCol w:w="1900"/>
        <w:gridCol w:w="3100"/>
        <w:gridCol w:w="1900"/>
      </w:tblGrid>
      <w:tr>
        <w:tc>
          <w:tcPr>
            <w:tcW w:w="2200" w:type="dxa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Menu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Route name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Method / URL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Purpose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Access</w:t>
            </w:r>
          </w:p>
        </w:tc>
      </w:tr>
      <w:tr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Hostels &amp; Rooms</w:t>
            </w:r>
          </w:p>
        </w:tc>
        <w:tc>
          <w:tcPr>
            <w:tcW w:w="2200" w:type="dxa"/>
          </w:tcPr>
          <w:p>
            <w:r>
              <w:t xml:space="preserve">admin.hostel-rooms.index</w:t>
            </w:r>
          </w:p>
        </w:tc>
        <w:tc>
          <w:tcPr>
            <w:tcW w:w="2200" w:type="dxa"/>
          </w:tcPr>
          <w:p>
            <w:r>
              <w:t xml:space="preserve">GET /admin/hostel-rooms</w:t>
            </w:r>
          </w:p>
        </w:tc>
        <w:tc>
          <w:tcPr>
            <w:tcW w:w="2200" w:type="dxa"/>
          </w:tcPr>
          <w:p>
            <w:r>
              <w:t xml:space="preserve">Open the Hostel Management area to manage hostels &amp; rooms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2</w:t>
            </w:r>
          </w:p>
        </w:tc>
        <w:tc>
          <w:tcPr>
            <w:tcW w:w="2200" w:type="dxa"/>
          </w:tcPr>
          <w:p>
            <w:r>
              <w:t xml:space="preserve">Room Allocation</w:t>
            </w:r>
          </w:p>
        </w:tc>
        <w:tc>
          <w:tcPr>
            <w:tcW w:w="2200" w:type="dxa"/>
          </w:tcPr>
          <w:p>
            <w:r>
              <w:t xml:space="preserve">admin.hostel-allocations.index</w:t>
            </w:r>
          </w:p>
        </w:tc>
        <w:tc>
          <w:tcPr>
            <w:tcW w:w="2200" w:type="dxa"/>
          </w:tcPr>
          <w:p>
            <w:r>
              <w:t xml:space="preserve">GET /admin/hostel-allocations</w:t>
            </w:r>
          </w:p>
        </w:tc>
        <w:tc>
          <w:tcPr>
            <w:tcW w:w="2200" w:type="dxa"/>
          </w:tcPr>
          <w:p>
            <w:r>
              <w:t xml:space="preserve">Open the Hostel Management area to manage room allocation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3</w:t>
            </w:r>
          </w:p>
        </w:tc>
        <w:tc>
          <w:tcPr>
            <w:tcW w:w="2200" w:type="dxa"/>
          </w:tcPr>
          <w:p>
            <w:r>
              <w:t xml:space="preserve">Hostel Fee Collection</w:t>
            </w:r>
          </w:p>
        </w:tc>
        <w:tc>
          <w:tcPr>
            <w:tcW w:w="2200" w:type="dxa"/>
          </w:tcPr>
          <w:p>
            <w:r>
              <w:t xml:space="preserve">admin.hostel-fees.index</w:t>
            </w:r>
          </w:p>
        </w:tc>
        <w:tc>
          <w:tcPr>
            <w:tcW w:w="2200" w:type="dxa"/>
          </w:tcPr>
          <w:p>
            <w:r>
              <w:t xml:space="preserve">GET /admin/hostel-fees</w:t>
            </w:r>
          </w:p>
        </w:tc>
        <w:tc>
          <w:tcPr>
            <w:tcW w:w="2200" w:type="dxa"/>
          </w:tcPr>
          <w:p>
            <w:r>
              <w:t xml:space="preserve">Open the Hostel Management area to manage hostel fee collection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4</w:t>
            </w:r>
          </w:p>
        </w:tc>
        <w:tc>
          <w:tcPr>
            <w:tcW w:w="2200" w:type="dxa"/>
          </w:tcPr>
          <w:p>
            <w:r>
              <w:t xml:space="preserve">Hostel Operations</w:t>
            </w:r>
          </w:p>
        </w:tc>
        <w:tc>
          <w:tcPr>
            <w:tcW w:w="2200" w:type="dxa"/>
          </w:tcPr>
          <w:p>
            <w:r>
              <w:t xml:space="preserve">admin.hostel.operations</w:t>
            </w:r>
          </w:p>
        </w:tc>
        <w:tc>
          <w:tcPr>
            <w:tcW w:w="2200" w:type="dxa"/>
          </w:tcPr>
          <w:p>
            <w:r>
              <w:t xml:space="preserve">GET /admin/hostel-operations</w:t>
            </w:r>
          </w:p>
        </w:tc>
        <w:tc>
          <w:tcPr>
            <w:tcW w:w="2200" w:type="dxa"/>
          </w:tcPr>
          <w:p>
            <w:r>
              <w:t xml:space="preserve">Manage beds, attendance, visitors, meals, deposits, damage and clearance.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</w:tbl>
    <w:p>
      <w:pPr>
        <w:pStyle w:val="Heading2"/>
      </w:pPr>
      <w:r>
        <w:t xml:space="preserve">7.4 Cafeteria</w:t>
      </w:r>
    </w:p>
    <w:p>
      <w:pPr>
        <w:pStyle w:val="Normal"/>
      </w:pPr>
      <w:r>
        <w:t xml:space="preserve">Open the Campus Life area to manage cafeteria records and related workflow.</w:t>
      </w:r>
    </w:p>
    <w:tbl>
      <w:tblPr>
        <w:tblW w:w="0" w:type="auto"/>
        <w:tblBorders>
          <w:top w:val="single" w:sz="6"/>
          <w:left w:val="single" w:sz="6"/>
          <w:bottom w:val="single" w:sz="6"/>
          <w:right w:val="single" w:sz="6"/>
          <w:insideH w:val="single" w:sz="4"/>
          <w:insideV w:val="single" w:sz="4"/>
        </w:tblBorders>
      </w:tblPr>
      <w:tblGrid>
        <w:gridCol w:w="600"/>
        <w:gridCol w:w="1900"/>
        <w:gridCol w:w="2600"/>
        <w:gridCol w:w="1900"/>
        <w:gridCol w:w="3100"/>
        <w:gridCol w:w="1900"/>
      </w:tblGrid>
      <w:tr>
        <w:tc>
          <w:tcPr>
            <w:tcW w:w="2200" w:type="dxa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Menu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Route name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Method / URL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Purpose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Access</w:t>
            </w:r>
          </w:p>
        </w:tc>
      </w:tr>
      <w:tr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Outlets</w:t>
            </w:r>
          </w:p>
        </w:tc>
        <w:tc>
          <w:tcPr>
            <w:tcW w:w="2200" w:type="dxa"/>
          </w:tcPr>
          <w:p>
            <w:r>
              <w:t xml:space="preserve">admin.cafeteria.outlets.index</w:t>
            </w:r>
          </w:p>
        </w:tc>
        <w:tc>
          <w:tcPr>
            <w:tcW w:w="2200" w:type="dxa"/>
          </w:tcPr>
          <w:p>
            <w:r>
              <w:t xml:space="preserve">GET /admin/cafeteria/outlets</w:t>
            </w:r>
          </w:p>
        </w:tc>
        <w:tc>
          <w:tcPr>
            <w:tcW w:w="2200" w:type="dxa"/>
          </w:tcPr>
          <w:p>
            <w:r>
              <w:t xml:space="preserve">Open the Cafeteria area to manage outlets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2</w:t>
            </w:r>
          </w:p>
        </w:tc>
        <w:tc>
          <w:tcPr>
            <w:tcW w:w="2200" w:type="dxa"/>
          </w:tcPr>
          <w:p>
            <w:r>
              <w:t xml:space="preserve">Menu Items</w:t>
            </w:r>
          </w:p>
        </w:tc>
        <w:tc>
          <w:tcPr>
            <w:tcW w:w="2200" w:type="dxa"/>
          </w:tcPr>
          <w:p>
            <w:r>
              <w:t xml:space="preserve">admin.cafeteria.menu-items.index</w:t>
            </w:r>
          </w:p>
        </w:tc>
        <w:tc>
          <w:tcPr>
            <w:tcW w:w="2200" w:type="dxa"/>
          </w:tcPr>
          <w:p>
            <w:r>
              <w:t xml:space="preserve">GET /admin/cafeteria/menu-items</w:t>
            </w:r>
          </w:p>
        </w:tc>
        <w:tc>
          <w:tcPr>
            <w:tcW w:w="2200" w:type="dxa"/>
          </w:tcPr>
          <w:p>
            <w:r>
              <w:t xml:space="preserve">Open the Cafeteria area to manage menu items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3</w:t>
            </w:r>
          </w:p>
        </w:tc>
        <w:tc>
          <w:tcPr>
            <w:tcW w:w="2200" w:type="dxa"/>
          </w:tcPr>
          <w:p>
            <w:r>
              <w:t xml:space="preserve">Orders</w:t>
            </w:r>
          </w:p>
        </w:tc>
        <w:tc>
          <w:tcPr>
            <w:tcW w:w="2200" w:type="dxa"/>
          </w:tcPr>
          <w:p>
            <w:r>
              <w:t xml:space="preserve">admin.cafeteria.orders.index</w:t>
            </w:r>
          </w:p>
        </w:tc>
        <w:tc>
          <w:tcPr>
            <w:tcW w:w="2200" w:type="dxa"/>
          </w:tcPr>
          <w:p>
            <w:r>
              <w:t xml:space="preserve">GET /admin/cafeteria/orders</w:t>
            </w:r>
          </w:p>
        </w:tc>
        <w:tc>
          <w:tcPr>
            <w:tcW w:w="2200" w:type="dxa"/>
          </w:tcPr>
          <w:p>
            <w:r>
              <w:t xml:space="preserve">Open the Cafeteria area to manage orders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4</w:t>
            </w:r>
          </w:p>
        </w:tc>
        <w:tc>
          <w:tcPr>
            <w:tcW w:w="2200" w:type="dxa"/>
          </w:tcPr>
          <w:p>
            <w:r>
              <w:t xml:space="preserve">Meal Payments</w:t>
            </w:r>
          </w:p>
        </w:tc>
        <w:tc>
          <w:tcPr>
            <w:tcW w:w="2200" w:type="dxa"/>
          </w:tcPr>
          <w:p>
            <w:r>
              <w:t xml:space="preserve">admin.cafeteria.meal-payments.index</w:t>
            </w:r>
          </w:p>
        </w:tc>
        <w:tc>
          <w:tcPr>
            <w:tcW w:w="2200" w:type="dxa"/>
          </w:tcPr>
          <w:p>
            <w:r>
              <w:t xml:space="preserve">GET /admin/cafeteria/meal-payments</w:t>
            </w:r>
          </w:p>
        </w:tc>
        <w:tc>
          <w:tcPr>
            <w:tcW w:w="2200" w:type="dxa"/>
          </w:tcPr>
          <w:p>
            <w:r>
              <w:t xml:space="preserve">Open the Cafeteria area to manage meal payments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5</w:t>
            </w:r>
          </w:p>
        </w:tc>
        <w:tc>
          <w:tcPr>
            <w:tcW w:w="2200" w:type="dxa"/>
          </w:tcPr>
          <w:p>
            <w:r>
              <w:t xml:space="preserve">Cafeteria &amp; Wallet POS</w:t>
            </w:r>
          </w:p>
        </w:tc>
        <w:tc>
          <w:tcPr>
            <w:tcW w:w="2200" w:type="dxa"/>
          </w:tcPr>
          <w:p>
            <w:r>
              <w:t xml:space="preserve">admin.cafeteria.operations</w:t>
            </w:r>
          </w:p>
        </w:tc>
        <w:tc>
          <w:tcPr>
            <w:tcW w:w="2200" w:type="dxa"/>
          </w:tcPr>
          <w:p>
            <w:r>
              <w:t xml:space="preserve">GET /admin/cafeteria/operations</w:t>
            </w:r>
          </w:p>
        </w:tc>
        <w:tc>
          <w:tcPr>
            <w:tcW w:w="2200" w:type="dxa"/>
          </w:tcPr>
          <w:p>
            <w:r>
              <w:t xml:space="preserve">Manage wallets, orders, kitchen flow, top-ups, limits and cash closing.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</w:tbl>
    <w:p>
      <w:pPr>
        <w:pStyle w:val="Heading2"/>
      </w:pPr>
      <w:r>
        <w:t xml:space="preserve">7.5 Medical Room</w:t>
      </w:r>
    </w:p>
    <w:p>
      <w:pPr>
        <w:pStyle w:val="Normal"/>
      </w:pPr>
      <w:r>
        <w:t xml:space="preserve">Open the Campus Life area to manage medical room records and related workflow.</w:t>
      </w:r>
    </w:p>
    <w:tbl>
      <w:tblPr>
        <w:tblW w:w="0" w:type="auto"/>
        <w:tblBorders>
          <w:top w:val="single" w:sz="6"/>
          <w:left w:val="single" w:sz="6"/>
          <w:bottom w:val="single" w:sz="6"/>
          <w:right w:val="single" w:sz="6"/>
          <w:insideH w:val="single" w:sz="4"/>
          <w:insideV w:val="single" w:sz="4"/>
        </w:tblBorders>
      </w:tblPr>
      <w:tblGrid>
        <w:gridCol w:w="600"/>
        <w:gridCol w:w="1900"/>
        <w:gridCol w:w="2600"/>
        <w:gridCol w:w="1900"/>
        <w:gridCol w:w="3100"/>
        <w:gridCol w:w="1900"/>
      </w:tblGrid>
      <w:tr>
        <w:tc>
          <w:tcPr>
            <w:tcW w:w="2200" w:type="dxa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Menu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Route name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Method / URL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Purpose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Access</w:t>
            </w:r>
          </w:p>
        </w:tc>
      </w:tr>
      <w:tr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Medical Rooms</w:t>
            </w:r>
          </w:p>
        </w:tc>
        <w:tc>
          <w:tcPr>
            <w:tcW w:w="2200" w:type="dxa"/>
          </w:tcPr>
          <w:p>
            <w:r>
              <w:t xml:space="preserve">admin.medical.rooms.index</w:t>
            </w:r>
          </w:p>
        </w:tc>
        <w:tc>
          <w:tcPr>
            <w:tcW w:w="2200" w:type="dxa"/>
          </w:tcPr>
          <w:p>
            <w:r>
              <w:t xml:space="preserve">GET /admin/medical/rooms</w:t>
            </w:r>
          </w:p>
        </w:tc>
        <w:tc>
          <w:tcPr>
            <w:tcW w:w="2200" w:type="dxa"/>
          </w:tcPr>
          <w:p>
            <w:r>
              <w:t xml:space="preserve">Open the Medical Room area to manage medical rooms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2</w:t>
            </w:r>
          </w:p>
        </w:tc>
        <w:tc>
          <w:tcPr>
            <w:tcW w:w="2200" w:type="dxa"/>
          </w:tcPr>
          <w:p>
            <w:r>
              <w:t xml:space="preserve">Medicine Stock</w:t>
            </w:r>
          </w:p>
        </w:tc>
        <w:tc>
          <w:tcPr>
            <w:tcW w:w="2200" w:type="dxa"/>
          </w:tcPr>
          <w:p>
            <w:r>
              <w:t xml:space="preserve">admin.medical.medicine-stock.index</w:t>
            </w:r>
          </w:p>
        </w:tc>
        <w:tc>
          <w:tcPr>
            <w:tcW w:w="2200" w:type="dxa"/>
          </w:tcPr>
          <w:p>
            <w:r>
              <w:t xml:space="preserve">GET /admin/medical/medicine-stock</w:t>
            </w:r>
          </w:p>
        </w:tc>
        <w:tc>
          <w:tcPr>
            <w:tcW w:w="2200" w:type="dxa"/>
          </w:tcPr>
          <w:p>
            <w:r>
              <w:t xml:space="preserve">Open the Medical Room area to manage medicine stock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3</w:t>
            </w:r>
          </w:p>
        </w:tc>
        <w:tc>
          <w:tcPr>
            <w:tcW w:w="2200" w:type="dxa"/>
          </w:tcPr>
          <w:p>
            <w:r>
              <w:t xml:space="preserve">Visit Log</w:t>
            </w:r>
          </w:p>
        </w:tc>
        <w:tc>
          <w:tcPr>
            <w:tcW w:w="2200" w:type="dxa"/>
          </w:tcPr>
          <w:p>
            <w:r>
              <w:t xml:space="preserve">admin.medical.visit-logs.index</w:t>
            </w:r>
          </w:p>
        </w:tc>
        <w:tc>
          <w:tcPr>
            <w:tcW w:w="2200" w:type="dxa"/>
          </w:tcPr>
          <w:p>
            <w:r>
              <w:t xml:space="preserve">GET /admin/medical/visit-logs</w:t>
            </w:r>
          </w:p>
        </w:tc>
        <w:tc>
          <w:tcPr>
            <w:tcW w:w="2200" w:type="dxa"/>
          </w:tcPr>
          <w:p>
            <w:r>
              <w:t xml:space="preserve">Open the Medical Room area to manage visit log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4</w:t>
            </w:r>
          </w:p>
        </w:tc>
        <w:tc>
          <w:tcPr>
            <w:tcW w:w="2200" w:type="dxa"/>
          </w:tcPr>
          <w:p>
            <w:r>
              <w:t xml:space="preserve">Student Health Records</w:t>
            </w:r>
          </w:p>
        </w:tc>
        <w:tc>
          <w:tcPr>
            <w:tcW w:w="2200" w:type="dxa"/>
          </w:tcPr>
          <w:p>
            <w:r>
              <w:t xml:space="preserve">admin.medical.health-records.index</w:t>
            </w:r>
          </w:p>
        </w:tc>
        <w:tc>
          <w:tcPr>
            <w:tcW w:w="2200" w:type="dxa"/>
          </w:tcPr>
          <w:p>
            <w:r>
              <w:t xml:space="preserve">GET /admin/medical/health-records</w:t>
            </w:r>
          </w:p>
        </w:tc>
        <w:tc>
          <w:tcPr>
            <w:tcW w:w="2200" w:type="dxa"/>
          </w:tcPr>
          <w:p>
            <w:r>
              <w:t xml:space="preserve">Open the Medical Room area to manage student health records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5</w:t>
            </w:r>
          </w:p>
        </w:tc>
        <w:tc>
          <w:tcPr>
            <w:tcW w:w="2200" w:type="dxa"/>
          </w:tcPr>
          <w:p>
            <w:r>
              <w:t xml:space="preserve">Vaccinations</w:t>
            </w:r>
          </w:p>
        </w:tc>
        <w:tc>
          <w:tcPr>
            <w:tcW w:w="2200" w:type="dxa"/>
          </w:tcPr>
          <w:p>
            <w:r>
              <w:t xml:space="preserve">admin.medical.vaccinations.index</w:t>
            </w:r>
          </w:p>
        </w:tc>
        <w:tc>
          <w:tcPr>
            <w:tcW w:w="2200" w:type="dxa"/>
          </w:tcPr>
          <w:p>
            <w:r>
              <w:t xml:space="preserve">GET /admin/medical/vaccinations</w:t>
            </w:r>
          </w:p>
        </w:tc>
        <w:tc>
          <w:tcPr>
            <w:tcW w:w="2200" w:type="dxa"/>
          </w:tcPr>
          <w:p>
            <w:r>
              <w:t xml:space="preserve">Open the Medical Room area to manage vaccinations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6</w:t>
            </w:r>
          </w:p>
        </w:tc>
        <w:tc>
          <w:tcPr>
            <w:tcW w:w="2200" w:type="dxa"/>
          </w:tcPr>
          <w:p>
            <w:r>
              <w:t xml:space="preserve">Medical Operations</w:t>
            </w:r>
          </w:p>
        </w:tc>
        <w:tc>
          <w:tcPr>
            <w:tcW w:w="2200" w:type="dxa"/>
          </w:tcPr>
          <w:p>
            <w:r>
              <w:t xml:space="preserve">admin.medical.operations</w:t>
            </w:r>
          </w:p>
        </w:tc>
        <w:tc>
          <w:tcPr>
            <w:tcW w:w="2200" w:type="dxa"/>
          </w:tcPr>
          <w:p>
            <w:r>
              <w:t xml:space="preserve">GET /admin/medical/operations</w:t>
            </w:r>
          </w:p>
        </w:tc>
        <w:tc>
          <w:tcPr>
            <w:tcW w:w="2200" w:type="dxa"/>
          </w:tcPr>
          <w:p>
            <w:r>
              <w:t xml:space="preserve">Manage visits, consent, medicine issue, emergency alerts and vaccination.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</w:tbl>
    <w:p>
      <w:pPr>
        <w:pStyle w:val="Heading1"/>
        <w:pageBreakBefore/>
      </w:pPr>
      <w:r>
        <w:t xml:space="preserve">8. Documents &amp; Certificates</w:t>
      </w:r>
    </w:p>
    <w:p>
      <w:pPr>
        <w:pStyle w:val="Heading2"/>
      </w:pPr>
      <w:r>
        <w:t xml:space="preserve">8.1 Certificates &amp; ID Cards</w:t>
      </w:r>
    </w:p>
    <w:p>
      <w:pPr>
        <w:pStyle w:val="Normal"/>
      </w:pPr>
      <w:r>
        <w:t xml:space="preserve">Open the Documents &amp; Certificates area to manage certificates &amp; id cards records and related workflow.</w:t>
      </w:r>
    </w:p>
    <w:tbl>
      <w:tblPr>
        <w:tblW w:w="0" w:type="auto"/>
        <w:tblBorders>
          <w:top w:val="single" w:sz="6"/>
          <w:left w:val="single" w:sz="6"/>
          <w:bottom w:val="single" w:sz="6"/>
          <w:right w:val="single" w:sz="6"/>
          <w:insideH w:val="single" w:sz="4"/>
          <w:insideV w:val="single" w:sz="4"/>
        </w:tblBorders>
      </w:tblPr>
      <w:tblGrid>
        <w:gridCol w:w="600"/>
        <w:gridCol w:w="1900"/>
        <w:gridCol w:w="2600"/>
        <w:gridCol w:w="1900"/>
        <w:gridCol w:w="3100"/>
        <w:gridCol w:w="1900"/>
      </w:tblGrid>
      <w:tr>
        <w:tc>
          <w:tcPr>
            <w:tcW w:w="2200" w:type="dxa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Menu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Route name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Method / URL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Purpose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Access</w:t>
            </w:r>
          </w:p>
        </w:tc>
      </w:tr>
      <w:tr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ID Card Templates</w:t>
            </w:r>
          </w:p>
        </w:tc>
        <w:tc>
          <w:tcPr>
            <w:tcW w:w="2200" w:type="dxa"/>
          </w:tcPr>
          <w:p>
            <w:r>
              <w:t xml:space="preserve">admin.documents.idcards.index</w:t>
            </w:r>
          </w:p>
        </w:tc>
        <w:tc>
          <w:tcPr>
            <w:tcW w:w="2200" w:type="dxa"/>
          </w:tcPr>
          <w:p>
            <w:r>
              <w:t xml:space="preserve">GET /admin/documents/idcards</w:t>
            </w:r>
          </w:p>
        </w:tc>
        <w:tc>
          <w:tcPr>
            <w:tcW w:w="2200" w:type="dxa"/>
          </w:tcPr>
          <w:p>
            <w:r>
              <w:t xml:space="preserve">Open the Certificates &amp; ID Cards area to manage id card templates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2</w:t>
            </w:r>
          </w:p>
        </w:tc>
        <w:tc>
          <w:tcPr>
            <w:tcW w:w="2200" w:type="dxa"/>
          </w:tcPr>
          <w:p>
            <w:r>
              <w:t xml:space="preserve">Certificate Templates</w:t>
            </w:r>
          </w:p>
        </w:tc>
        <w:tc>
          <w:tcPr>
            <w:tcW w:w="2200" w:type="dxa"/>
          </w:tcPr>
          <w:p>
            <w:r>
              <w:t xml:space="preserve">admin.documents.certificatetemplates.index</w:t>
            </w:r>
          </w:p>
        </w:tc>
        <w:tc>
          <w:tcPr>
            <w:tcW w:w="2200" w:type="dxa"/>
          </w:tcPr>
          <w:p>
            <w:r>
              <w:t xml:space="preserve">GET /admin/documents/certificatetemplates</w:t>
            </w:r>
          </w:p>
        </w:tc>
        <w:tc>
          <w:tcPr>
            <w:tcW w:w="2200" w:type="dxa"/>
          </w:tcPr>
          <w:p>
            <w:r>
              <w:t xml:space="preserve">Open the Certificates &amp; ID Cards area to manage certificate templates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3</w:t>
            </w:r>
          </w:p>
        </w:tc>
        <w:tc>
          <w:tcPr>
            <w:tcW w:w="2200" w:type="dxa"/>
          </w:tcPr>
          <w:p>
            <w:r>
              <w:t xml:space="preserve">Transcript Templates</w:t>
            </w:r>
          </w:p>
        </w:tc>
        <w:tc>
          <w:tcPr>
            <w:tcW w:w="2200" w:type="dxa"/>
          </w:tcPr>
          <w:p>
            <w:r>
              <w:t xml:space="preserve">admin.documents.transcripts.index</w:t>
            </w:r>
          </w:p>
        </w:tc>
        <w:tc>
          <w:tcPr>
            <w:tcW w:w="2200" w:type="dxa"/>
          </w:tcPr>
          <w:p>
            <w:r>
              <w:t xml:space="preserve">GET /admin/documents/transcripts</w:t>
            </w:r>
          </w:p>
        </w:tc>
        <w:tc>
          <w:tcPr>
            <w:tcW w:w="2200" w:type="dxa"/>
          </w:tcPr>
          <w:p>
            <w:r>
              <w:t xml:space="preserve">Open the Certificates &amp; ID Cards area to manage transcript templates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4</w:t>
            </w:r>
          </w:p>
        </w:tc>
        <w:tc>
          <w:tcPr>
            <w:tcW w:w="2200" w:type="dxa"/>
          </w:tcPr>
          <w:p>
            <w:r>
              <w:t xml:space="preserve">Generated Certificates</w:t>
            </w:r>
          </w:p>
        </w:tc>
        <w:tc>
          <w:tcPr>
            <w:tcW w:w="2200" w:type="dxa"/>
          </w:tcPr>
          <w:p>
            <w:r>
              <w:t xml:space="preserve">admin.documents.certificates.index</w:t>
            </w:r>
          </w:p>
        </w:tc>
        <w:tc>
          <w:tcPr>
            <w:tcW w:w="2200" w:type="dxa"/>
          </w:tcPr>
          <w:p>
            <w:r>
              <w:t xml:space="preserve">GET /admin/documents/certificates</w:t>
            </w:r>
          </w:p>
        </w:tc>
        <w:tc>
          <w:tcPr>
            <w:tcW w:w="2200" w:type="dxa"/>
          </w:tcPr>
          <w:p>
            <w:r>
              <w:t xml:space="preserve">Open the Certificates &amp; ID Cards area to manage generated certificates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5</w:t>
            </w:r>
          </w:p>
        </w:tc>
        <w:tc>
          <w:tcPr>
            <w:tcW w:w="2200" w:type="dxa"/>
          </w:tcPr>
          <w:p>
            <w:r>
              <w:t xml:space="preserve">Official Document Studio</w:t>
            </w:r>
          </w:p>
        </w:tc>
        <w:tc>
          <w:tcPr>
            <w:tcW w:w="2200" w:type="dxa"/>
          </w:tcPr>
          <w:p>
            <w:r>
              <w:t xml:space="preserve">admin.documents.official.index</w:t>
            </w:r>
          </w:p>
        </w:tc>
        <w:tc>
          <w:tcPr>
            <w:tcW w:w="2200" w:type="dxa"/>
          </w:tcPr>
          <w:p>
            <w:r>
              <w:t xml:space="preserve">GET /admin/documents/official</w:t>
            </w:r>
          </w:p>
        </w:tc>
        <w:tc>
          <w:tcPr>
            <w:tcW w:w="2200" w:type="dxa"/>
          </w:tcPr>
          <w:p>
            <w:r>
              <w:t xml:space="preserve">Create controlled printable official documents, IDs and certificates.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</w:tbl>
    <w:p>
      <w:pPr>
        <w:pStyle w:val="Heading1"/>
        <w:pageBreakBefore/>
      </w:pPr>
      <w:r>
        <w:t xml:space="preserve">9. Communication</w:t>
      </w:r>
    </w:p>
    <w:p>
      <w:pPr>
        <w:pStyle w:val="Heading2"/>
      </w:pPr>
      <w:r>
        <w:t xml:space="preserve">9.1 Chat, CMS &amp; Alerts</w:t>
      </w:r>
    </w:p>
    <w:p>
      <w:pPr>
        <w:pStyle w:val="Normal"/>
      </w:pPr>
      <w:r>
        <w:t xml:space="preserve">Open the Communication area to manage chat, cms &amp; alerts records and related workflow.</w:t>
      </w:r>
    </w:p>
    <w:tbl>
      <w:tblPr>
        <w:tblW w:w="0" w:type="auto"/>
        <w:tblBorders>
          <w:top w:val="single" w:sz="6"/>
          <w:left w:val="single" w:sz="6"/>
          <w:bottom w:val="single" w:sz="6"/>
          <w:right w:val="single" w:sz="6"/>
          <w:insideH w:val="single" w:sz="4"/>
          <w:insideV w:val="single" w:sz="4"/>
        </w:tblBorders>
      </w:tblPr>
      <w:tblGrid>
        <w:gridCol w:w="600"/>
        <w:gridCol w:w="1900"/>
        <w:gridCol w:w="2600"/>
        <w:gridCol w:w="1900"/>
        <w:gridCol w:w="3100"/>
        <w:gridCol w:w="1900"/>
      </w:tblGrid>
      <w:tr>
        <w:tc>
          <w:tcPr>
            <w:tcW w:w="2200" w:type="dxa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Menu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Route name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Method / URL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Purpose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Access</w:t>
            </w:r>
          </w:p>
        </w:tc>
      </w:tr>
      <w:tr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Communication Center</w:t>
            </w:r>
          </w:p>
        </w:tc>
        <w:tc>
          <w:tcPr>
            <w:tcW w:w="2200" w:type="dxa"/>
          </w:tcPr>
          <w:p>
            <w:r>
              <w:t xml:space="preserve">admin.communication-center.index</w:t>
            </w:r>
          </w:p>
        </w:tc>
        <w:tc>
          <w:tcPr>
            <w:tcW w:w="2200" w:type="dxa"/>
          </w:tcPr>
          <w:p>
            <w:r>
              <w:t xml:space="preserve">GET /admin/communication-center</w:t>
            </w:r>
          </w:p>
        </w:tc>
        <w:tc>
          <w:tcPr>
            <w:tcW w:w="2200" w:type="dxa"/>
          </w:tcPr>
          <w:p>
            <w:r>
              <w:t xml:space="preserve">Coordinate audience communications, approvals and delivery monitoring.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2</w:t>
            </w:r>
          </w:p>
        </w:tc>
        <w:tc>
          <w:tcPr>
            <w:tcW w:w="2200" w:type="dxa"/>
          </w:tcPr>
          <w:p>
            <w:r>
              <w:t xml:space="preserve">Chat</w:t>
            </w:r>
          </w:p>
        </w:tc>
        <w:tc>
          <w:tcPr>
            <w:tcW w:w="2200" w:type="dxa"/>
          </w:tcPr>
          <w:p>
            <w:r>
              <w:t xml:space="preserve">admin.communication.chat.index</w:t>
            </w:r>
          </w:p>
        </w:tc>
        <w:tc>
          <w:tcPr>
            <w:tcW w:w="2200" w:type="dxa"/>
          </w:tcPr>
          <w:p>
            <w:r>
              <w:t xml:space="preserve">GET /admin/communication-chat</w:t>
            </w:r>
          </w:p>
        </w:tc>
        <w:tc>
          <w:tcPr>
            <w:tcW w:w="2200" w:type="dxa"/>
          </w:tcPr>
          <w:p>
            <w:r>
              <w:t xml:space="preserve">Open the Chat, CMS &amp; Alerts area to manage chat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3</w:t>
            </w:r>
          </w:p>
        </w:tc>
        <w:tc>
          <w:tcPr>
            <w:tcW w:w="2200" w:type="dxa"/>
          </w:tcPr>
          <w:p>
            <w:r>
              <w:t xml:space="preserve">Notifications</w:t>
            </w:r>
          </w:p>
        </w:tc>
        <w:tc>
          <w:tcPr>
            <w:tcW w:w="2200" w:type="dxa"/>
          </w:tcPr>
          <w:p>
            <w:r>
              <w:t xml:space="preserve">admin.communication-notifications.index</w:t>
            </w:r>
          </w:p>
        </w:tc>
        <w:tc>
          <w:tcPr>
            <w:tcW w:w="2200" w:type="dxa"/>
          </w:tcPr>
          <w:p>
            <w:r>
              <w:t xml:space="preserve">GET /admin/communication-notifications</w:t>
            </w:r>
          </w:p>
        </w:tc>
        <w:tc>
          <w:tcPr>
            <w:tcW w:w="2200" w:type="dxa"/>
          </w:tcPr>
          <w:p>
            <w:r>
              <w:t xml:space="preserve">Open the Chat, CMS &amp; Alerts area to manage notifications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4</w:t>
            </w:r>
          </w:p>
        </w:tc>
        <w:tc>
          <w:tcPr>
            <w:tcW w:w="2200" w:type="dxa"/>
          </w:tcPr>
          <w:p>
            <w:r>
              <w:t xml:space="preserve">Email Logs &amp; Templates</w:t>
            </w:r>
          </w:p>
        </w:tc>
        <w:tc>
          <w:tcPr>
            <w:tcW w:w="2200" w:type="dxa"/>
          </w:tcPr>
          <w:p>
            <w:r>
              <w:t xml:space="preserve">admin.email-logs.index</w:t>
            </w:r>
          </w:p>
        </w:tc>
        <w:tc>
          <w:tcPr>
            <w:tcW w:w="2200" w:type="dxa"/>
          </w:tcPr>
          <w:p>
            <w:r>
              <w:t xml:space="preserve">GET /admin/email-logs</w:t>
            </w:r>
          </w:p>
        </w:tc>
        <w:tc>
          <w:tcPr>
            <w:tcW w:w="2200" w:type="dxa"/>
          </w:tcPr>
          <w:p>
            <w:r>
              <w:t xml:space="preserve">Open the Chat, CMS &amp; Alerts area to manage email logs &amp; templates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5</w:t>
            </w:r>
          </w:p>
        </w:tc>
        <w:tc>
          <w:tcPr>
            <w:tcW w:w="2200" w:type="dxa"/>
          </w:tcPr>
          <w:p>
            <w:r>
              <w:t xml:space="preserve">SMS Logs</w:t>
            </w:r>
          </w:p>
        </w:tc>
        <w:tc>
          <w:tcPr>
            <w:tcW w:w="2200" w:type="dxa"/>
          </w:tcPr>
          <w:p>
            <w:r>
              <w:t xml:space="preserve">admin.sms-logs.index</w:t>
            </w:r>
          </w:p>
        </w:tc>
        <w:tc>
          <w:tcPr>
            <w:tcW w:w="2200" w:type="dxa"/>
          </w:tcPr>
          <w:p>
            <w:r>
              <w:t xml:space="preserve">GET /admin/sms-logs</w:t>
            </w:r>
          </w:p>
        </w:tc>
        <w:tc>
          <w:tcPr>
            <w:tcW w:w="2200" w:type="dxa"/>
          </w:tcPr>
          <w:p>
            <w:r>
              <w:t xml:space="preserve">Open the Chat, CMS &amp; Alerts area to manage sms logs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6</w:t>
            </w:r>
          </w:p>
        </w:tc>
        <w:tc>
          <w:tcPr>
            <w:tcW w:w="2200" w:type="dxa"/>
          </w:tcPr>
          <w:p>
            <w:r>
              <w:t xml:space="preserve">Calendar &amp; Events</w:t>
            </w:r>
          </w:p>
        </w:tc>
        <w:tc>
          <w:tcPr>
            <w:tcW w:w="2200" w:type="dxa"/>
          </w:tcPr>
          <w:p>
            <w:r>
              <w:t xml:space="preserve">admin.communication-calendars.index</w:t>
            </w:r>
          </w:p>
        </w:tc>
        <w:tc>
          <w:tcPr>
            <w:tcW w:w="2200" w:type="dxa"/>
          </w:tcPr>
          <w:p>
            <w:r>
              <w:t xml:space="preserve">GET /admin/communication-calendars</w:t>
            </w:r>
          </w:p>
        </w:tc>
        <w:tc>
          <w:tcPr>
            <w:tcW w:w="2200" w:type="dxa"/>
          </w:tcPr>
          <w:p>
            <w:r>
              <w:t xml:space="preserve">Open the Chat, CMS &amp; Alerts area to manage calendar &amp; events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7</w:t>
            </w:r>
          </w:p>
        </w:tc>
        <w:tc>
          <w:tcPr>
            <w:tcW w:w="2200" w:type="dxa"/>
          </w:tcPr>
          <w:p>
            <w:r>
              <w:t xml:space="preserve">Website CMS</w:t>
            </w:r>
          </w:p>
        </w:tc>
        <w:tc>
          <w:tcPr>
            <w:tcW w:w="2200" w:type="dxa"/>
          </w:tcPr>
          <w:p>
            <w:r>
              <w:t xml:space="preserve">admin.communication.cms.index</w:t>
            </w:r>
          </w:p>
        </w:tc>
        <w:tc>
          <w:tcPr>
            <w:tcW w:w="2200" w:type="dxa"/>
          </w:tcPr>
          <w:p>
            <w:r>
              <w:t xml:space="preserve">GET /admin/communication-cms</w:t>
            </w:r>
          </w:p>
        </w:tc>
        <w:tc>
          <w:tcPr>
            <w:tcW w:w="2200" w:type="dxa"/>
          </w:tcPr>
          <w:p>
            <w:r>
              <w:t xml:space="preserve">Open the Chat, CMS &amp; Alerts area to manage website cms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8</w:t>
            </w:r>
          </w:p>
        </w:tc>
        <w:tc>
          <w:tcPr>
            <w:tcW w:w="2200" w:type="dxa"/>
          </w:tcPr>
          <w:p>
            <w:r>
              <w:t xml:space="preserve">Helpdesk / Tickets</w:t>
            </w:r>
          </w:p>
        </w:tc>
        <w:tc>
          <w:tcPr>
            <w:tcW w:w="2200" w:type="dxa"/>
          </w:tcPr>
          <w:p>
            <w:r>
              <w:t xml:space="preserve">admin.communication.helpdesk.index</w:t>
            </w:r>
          </w:p>
        </w:tc>
        <w:tc>
          <w:tcPr>
            <w:tcW w:w="2200" w:type="dxa"/>
          </w:tcPr>
          <w:p>
            <w:r>
              <w:t xml:space="preserve">GET /admin/communication-helpdesk</w:t>
            </w:r>
          </w:p>
        </w:tc>
        <w:tc>
          <w:tcPr>
            <w:tcW w:w="2200" w:type="dxa"/>
          </w:tcPr>
          <w:p>
            <w:r>
              <w:t xml:space="preserve">Open the Chat, CMS &amp; Alerts area to manage helpdesk / tickets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</w:tbl>
    <w:p>
      <w:pPr>
        <w:pStyle w:val="Heading1"/>
        <w:pageBreakBefore/>
      </w:pPr>
      <w:r>
        <w:t xml:space="preserve">10. System</w:t>
      </w:r>
    </w:p>
    <w:p>
      <w:pPr>
        <w:pStyle w:val="Heading2"/>
      </w:pPr>
      <w:r>
        <w:t xml:space="preserve">10.1 Reports &amp; Analytics</w:t>
      </w:r>
    </w:p>
    <w:p>
      <w:pPr>
        <w:pStyle w:val="Normal"/>
      </w:pPr>
      <w:r>
        <w:t xml:space="preserve">Open the System area to manage reports &amp; analytics records and related workflow.</w:t>
      </w:r>
    </w:p>
    <w:tbl>
      <w:tblPr>
        <w:tblW w:w="0" w:type="auto"/>
        <w:tblBorders>
          <w:top w:val="single" w:sz="6"/>
          <w:left w:val="single" w:sz="6"/>
          <w:bottom w:val="single" w:sz="6"/>
          <w:right w:val="single" w:sz="6"/>
          <w:insideH w:val="single" w:sz="4"/>
          <w:insideV w:val="single" w:sz="4"/>
        </w:tblBorders>
      </w:tblPr>
      <w:tblGrid>
        <w:gridCol w:w="600"/>
        <w:gridCol w:w="1900"/>
        <w:gridCol w:w="2600"/>
        <w:gridCol w:w="1900"/>
        <w:gridCol w:w="3100"/>
        <w:gridCol w:w="1900"/>
      </w:tblGrid>
      <w:tr>
        <w:tc>
          <w:tcPr>
            <w:tcW w:w="2200" w:type="dxa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Menu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Route name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Method / URL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Purpose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Access</w:t>
            </w:r>
          </w:p>
        </w:tc>
      </w:tr>
      <w:tr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Fee Collection Report</w:t>
            </w:r>
          </w:p>
        </w:tc>
        <w:tc>
          <w:tcPr>
            <w:tcW w:w="2200" w:type="dxa"/>
          </w:tcPr>
          <w:p>
            <w:r>
              <w:t xml:space="preserve">admin.reports.fees</w:t>
            </w:r>
          </w:p>
        </w:tc>
        <w:tc>
          <w:tcPr>
            <w:tcW w:w="2200" w:type="dxa"/>
          </w:tcPr>
          <w:p>
            <w:r>
              <w:t xml:space="preserve">GET /admin/fee-collection</w:t>
            </w:r>
          </w:p>
        </w:tc>
        <w:tc>
          <w:tcPr>
            <w:tcW w:w="2200" w:type="dxa"/>
          </w:tcPr>
          <w:p>
            <w:r>
              <w:t xml:space="preserve">Open the Reports &amp; Analytics area to manage fee collection report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2</w:t>
            </w:r>
          </w:p>
        </w:tc>
        <w:tc>
          <w:tcPr>
            <w:tcW w:w="2200" w:type="dxa"/>
          </w:tcPr>
          <w:p>
            <w:r>
              <w:t xml:space="preserve">Due Fee Report</w:t>
            </w:r>
          </w:p>
        </w:tc>
        <w:tc>
          <w:tcPr>
            <w:tcW w:w="2200" w:type="dxa"/>
          </w:tcPr>
          <w:p>
            <w:r>
              <w:t xml:space="preserve">admin.due_fees</w:t>
            </w:r>
          </w:p>
        </w:tc>
        <w:tc>
          <w:tcPr>
            <w:tcW w:w="2200" w:type="dxa"/>
          </w:tcPr>
          <w:p>
            <w:r>
              <w:t xml:space="preserve">GET /admin/due-fees</w:t>
            </w:r>
          </w:p>
        </w:tc>
        <w:tc>
          <w:tcPr>
            <w:tcW w:w="2200" w:type="dxa"/>
          </w:tcPr>
          <w:p>
            <w:r>
              <w:t xml:space="preserve">Open the Reports &amp; Analytics area to manage due fee report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3</w:t>
            </w:r>
          </w:p>
        </w:tc>
        <w:tc>
          <w:tcPr>
            <w:tcW w:w="2200" w:type="dxa"/>
          </w:tcPr>
          <w:p>
            <w:r>
              <w:t xml:space="preserve">Student Attendance</w:t>
            </w:r>
          </w:p>
        </w:tc>
        <w:tc>
          <w:tcPr>
            <w:tcW w:w="2200" w:type="dxa"/>
          </w:tcPr>
          <w:p>
            <w:r>
              <w:t xml:space="preserve">admin.studentAttendance.report</w:t>
            </w:r>
          </w:p>
        </w:tc>
        <w:tc>
          <w:tcPr>
            <w:tcW w:w="2200" w:type="dxa"/>
          </w:tcPr>
          <w:p>
            <w:r>
              <w:t xml:space="preserve">GET /admin/std/attendance/report</w:t>
            </w:r>
          </w:p>
        </w:tc>
        <w:tc>
          <w:tcPr>
            <w:tcW w:w="2200" w:type="dxa"/>
          </w:tcPr>
          <w:p>
            <w:r>
              <w:t xml:space="preserve">Record, correct and review daily student attendance.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4</w:t>
            </w:r>
          </w:p>
        </w:tc>
        <w:tc>
          <w:tcPr>
            <w:tcW w:w="2200" w:type="dxa"/>
          </w:tcPr>
          <w:p>
            <w:r>
              <w:t xml:space="preserve">Staff Attendance</w:t>
            </w:r>
          </w:p>
        </w:tc>
        <w:tc>
          <w:tcPr>
            <w:tcW w:w="2200" w:type="dxa"/>
          </w:tcPr>
          <w:p>
            <w:r>
              <w:t xml:space="preserve">admin.staff.attendances-report</w:t>
            </w:r>
          </w:p>
        </w:tc>
        <w:tc>
          <w:tcPr>
            <w:tcW w:w="2200" w:type="dxa"/>
          </w:tcPr>
          <w:p>
            <w:r>
              <w:t xml:space="preserve">GET /admin/stff/attendances/report</w:t>
            </w:r>
          </w:p>
        </w:tc>
        <w:tc>
          <w:tcPr>
            <w:tcW w:w="2200" w:type="dxa"/>
          </w:tcPr>
          <w:p>
            <w:r>
              <w:t xml:space="preserve">Open the Reports &amp; Analytics area to manage staff attendance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5</w:t>
            </w:r>
          </w:p>
        </w:tc>
        <w:tc>
          <w:tcPr>
            <w:tcW w:w="2200" w:type="dxa"/>
          </w:tcPr>
          <w:p>
            <w:r>
              <w:t xml:space="preserve">Saved Reports</w:t>
            </w:r>
          </w:p>
        </w:tc>
        <w:tc>
          <w:tcPr>
            <w:tcW w:w="2200" w:type="dxa"/>
          </w:tcPr>
          <w:p>
            <w:r>
              <w:t xml:space="preserve">admin.reports.saved</w:t>
            </w:r>
          </w:p>
        </w:tc>
        <w:tc>
          <w:tcPr>
            <w:tcW w:w="2200" w:type="dxa"/>
          </w:tcPr>
          <w:p>
            <w:r>
              <w:t xml:space="preserve">GET /admin/reports/saved</w:t>
            </w:r>
          </w:p>
        </w:tc>
        <w:tc>
          <w:tcPr>
            <w:tcW w:w="2200" w:type="dxa"/>
          </w:tcPr>
          <w:p>
            <w:r>
              <w:t xml:space="preserve">Open the Reports &amp; Analytics area to manage saved reports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</w:tbl>
    <w:p>
      <w:pPr>
        <w:pStyle w:val="Heading2"/>
      </w:pPr>
      <w:r>
        <w:t xml:space="preserve">10.2 Workflow &amp; Forms</w:t>
      </w:r>
    </w:p>
    <w:p>
      <w:pPr>
        <w:pStyle w:val="Normal"/>
      </w:pPr>
      <w:r>
        <w:t xml:space="preserve">Open the System area to manage workflow &amp; forms records and related workflow.</w:t>
      </w:r>
    </w:p>
    <w:tbl>
      <w:tblPr>
        <w:tblW w:w="0" w:type="auto"/>
        <w:tblBorders>
          <w:top w:val="single" w:sz="6"/>
          <w:left w:val="single" w:sz="6"/>
          <w:bottom w:val="single" w:sz="6"/>
          <w:right w:val="single" w:sz="6"/>
          <w:insideH w:val="single" w:sz="4"/>
          <w:insideV w:val="single" w:sz="4"/>
        </w:tblBorders>
      </w:tblPr>
      <w:tblGrid>
        <w:gridCol w:w="600"/>
        <w:gridCol w:w="1900"/>
        <w:gridCol w:w="2600"/>
        <w:gridCol w:w="1900"/>
        <w:gridCol w:w="3100"/>
        <w:gridCol w:w="1900"/>
      </w:tblGrid>
      <w:tr>
        <w:tc>
          <w:tcPr>
            <w:tcW w:w="2200" w:type="dxa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Menu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Route name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Method / URL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Purpose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Access</w:t>
            </w:r>
          </w:p>
        </w:tc>
      </w:tr>
      <w:tr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Form Builder Create</w:t>
            </w:r>
          </w:p>
        </w:tc>
        <w:tc>
          <w:tcPr>
            <w:tcW w:w="2200" w:type="dxa"/>
          </w:tcPr>
          <w:p>
            <w:r>
              <w:t xml:space="preserve">admin.workflow-builder.create</w:t>
            </w:r>
          </w:p>
        </w:tc>
        <w:tc>
          <w:tcPr>
            <w:tcW w:w="2200" w:type="dxa"/>
          </w:tcPr>
          <w:p>
            <w:r>
              <w:t xml:space="preserve">GET /admin/workflow-builder/create</w:t>
            </w:r>
          </w:p>
        </w:tc>
        <w:tc>
          <w:tcPr>
            <w:tcW w:w="2200" w:type="dxa"/>
          </w:tcPr>
          <w:p>
            <w:r>
              <w:t xml:space="preserve">Open the Workflow &amp; Forms area to manage form builder create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2</w:t>
            </w:r>
          </w:p>
        </w:tc>
        <w:tc>
          <w:tcPr>
            <w:tcW w:w="2200" w:type="dxa"/>
          </w:tcPr>
          <w:p>
            <w:r>
              <w:t xml:space="preserve">Form Builder</w:t>
            </w:r>
          </w:p>
        </w:tc>
        <w:tc>
          <w:tcPr>
            <w:tcW w:w="2200" w:type="dxa"/>
          </w:tcPr>
          <w:p>
            <w:r>
              <w:t xml:space="preserve">admin.workflow-builder.index</w:t>
            </w:r>
          </w:p>
        </w:tc>
        <w:tc>
          <w:tcPr>
            <w:tcW w:w="2200" w:type="dxa"/>
          </w:tcPr>
          <w:p>
            <w:r>
              <w:t xml:space="preserve">GET /admin/workflow-builder</w:t>
            </w:r>
          </w:p>
        </w:tc>
        <w:tc>
          <w:tcPr>
            <w:tcW w:w="2200" w:type="dxa"/>
          </w:tcPr>
          <w:p>
            <w:r>
              <w:t xml:space="preserve">Open the Workflow &amp; Forms area to manage form builder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3</w:t>
            </w:r>
          </w:p>
        </w:tc>
        <w:tc>
          <w:tcPr>
            <w:tcW w:w="2200" w:type="dxa"/>
          </w:tcPr>
          <w:p>
            <w:r>
              <w:t xml:space="preserve">Custom Fields</w:t>
            </w:r>
          </w:p>
        </w:tc>
        <w:tc>
          <w:tcPr>
            <w:tcW w:w="2200" w:type="dxa"/>
          </w:tcPr>
          <w:p>
            <w:r>
              <w:t xml:space="preserve">admin.workflow-customfields.index</w:t>
            </w:r>
          </w:p>
        </w:tc>
        <w:tc>
          <w:tcPr>
            <w:tcW w:w="2200" w:type="dxa"/>
          </w:tcPr>
          <w:p>
            <w:r>
              <w:t xml:space="preserve">GET /admin/workflow-customfields</w:t>
            </w:r>
          </w:p>
        </w:tc>
        <w:tc>
          <w:tcPr>
            <w:tcW w:w="2200" w:type="dxa"/>
          </w:tcPr>
          <w:p>
            <w:r>
              <w:t xml:space="preserve">Open the Workflow &amp; Forms area to manage custom fields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4</w:t>
            </w:r>
          </w:p>
        </w:tc>
        <w:tc>
          <w:tcPr>
            <w:tcW w:w="2200" w:type="dxa"/>
          </w:tcPr>
          <w:p>
            <w:r>
              <w:t xml:space="preserve">Approval Workflows</w:t>
            </w:r>
          </w:p>
        </w:tc>
        <w:tc>
          <w:tcPr>
            <w:tcW w:w="2200" w:type="dxa"/>
          </w:tcPr>
          <w:p>
            <w:r>
              <w:t xml:space="preserve">admin.workflow-approvals.index</w:t>
            </w:r>
          </w:p>
        </w:tc>
        <w:tc>
          <w:tcPr>
            <w:tcW w:w="2200" w:type="dxa"/>
          </w:tcPr>
          <w:p>
            <w:r>
              <w:t xml:space="preserve">GET /admin/workflow-approvals</w:t>
            </w:r>
          </w:p>
        </w:tc>
        <w:tc>
          <w:tcPr>
            <w:tcW w:w="2200" w:type="dxa"/>
          </w:tcPr>
          <w:p>
            <w:r>
              <w:t xml:space="preserve">Open the Workflow &amp; Forms area to manage approval workflows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</w:tbl>
    <w:p>
      <w:pPr>
        <w:pStyle w:val="Heading2"/>
      </w:pPr>
      <w:r>
        <w:t xml:space="preserve">10.3 Biometric Devices</w:t>
      </w:r>
    </w:p>
    <w:p>
      <w:pPr>
        <w:pStyle w:val="Normal"/>
      </w:pPr>
      <w:r>
        <w:t xml:space="preserve">Open the System area to manage biometric devices records and related workflow.</w:t>
      </w:r>
    </w:p>
    <w:tbl>
      <w:tblPr>
        <w:tblW w:w="0" w:type="auto"/>
        <w:tblBorders>
          <w:top w:val="single" w:sz="6"/>
          <w:left w:val="single" w:sz="6"/>
          <w:bottom w:val="single" w:sz="6"/>
          <w:right w:val="single" w:sz="6"/>
          <w:insideH w:val="single" w:sz="4"/>
          <w:insideV w:val="single" w:sz="4"/>
        </w:tblBorders>
      </w:tblPr>
      <w:tblGrid>
        <w:gridCol w:w="600"/>
        <w:gridCol w:w="1900"/>
        <w:gridCol w:w="2600"/>
        <w:gridCol w:w="1900"/>
        <w:gridCol w:w="3100"/>
        <w:gridCol w:w="1900"/>
      </w:tblGrid>
      <w:tr>
        <w:tc>
          <w:tcPr>
            <w:tcW w:w="2200" w:type="dxa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Menu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Route name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Method / URL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Purpose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Access</w:t>
            </w:r>
          </w:p>
        </w:tc>
      </w:tr>
      <w:tr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Device Registry</w:t>
            </w:r>
          </w:p>
        </w:tc>
        <w:tc>
          <w:tcPr>
            <w:tcW w:w="2200" w:type="dxa"/>
          </w:tcPr>
          <w:p>
            <w:r>
              <w:t xml:space="preserve">admin.biometric-devices.index</w:t>
            </w:r>
          </w:p>
        </w:tc>
        <w:tc>
          <w:tcPr>
            <w:tcW w:w="2200" w:type="dxa"/>
          </w:tcPr>
          <w:p>
            <w:r>
              <w:t xml:space="preserve">GET /admin/biometric-devices</w:t>
            </w:r>
          </w:p>
        </w:tc>
        <w:tc>
          <w:tcPr>
            <w:tcW w:w="2200" w:type="dxa"/>
          </w:tcPr>
          <w:p>
            <w:r>
              <w:t xml:space="preserve">Open the Biometric Devices area to manage device registry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2</w:t>
            </w:r>
          </w:p>
        </w:tc>
        <w:tc>
          <w:tcPr>
            <w:tcW w:w="2200" w:type="dxa"/>
          </w:tcPr>
          <w:p>
            <w:r>
              <w:t xml:space="preserve">Enrolled Users</w:t>
            </w:r>
          </w:p>
        </w:tc>
        <w:tc>
          <w:tcPr>
            <w:tcW w:w="2200" w:type="dxa"/>
          </w:tcPr>
          <w:p>
            <w:r>
              <w:t xml:space="preserve">admin.biometric-enrolledusers.index</w:t>
            </w:r>
          </w:p>
        </w:tc>
        <w:tc>
          <w:tcPr>
            <w:tcW w:w="2200" w:type="dxa"/>
          </w:tcPr>
          <w:p>
            <w:r>
              <w:t xml:space="preserve">GET /admin/biometric-enrolledusers</w:t>
            </w:r>
          </w:p>
        </w:tc>
        <w:tc>
          <w:tcPr>
            <w:tcW w:w="2200" w:type="dxa"/>
          </w:tcPr>
          <w:p>
            <w:r>
              <w:t xml:space="preserve">Open the Biometric Devices area to manage enrolled users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3</w:t>
            </w:r>
          </w:p>
        </w:tc>
        <w:tc>
          <w:tcPr>
            <w:tcW w:w="2200" w:type="dxa"/>
          </w:tcPr>
          <w:p>
            <w:r>
              <w:t xml:space="preserve">Sync Logs</w:t>
            </w:r>
          </w:p>
        </w:tc>
        <w:tc>
          <w:tcPr>
            <w:tcW w:w="2200" w:type="dxa"/>
          </w:tcPr>
          <w:p>
            <w:r>
              <w:t xml:space="preserve">admin.biometric.synclogs</w:t>
            </w:r>
          </w:p>
        </w:tc>
        <w:tc>
          <w:tcPr>
            <w:tcW w:w="2200" w:type="dxa"/>
          </w:tcPr>
          <w:p>
            <w:r>
              <w:t xml:space="preserve">GET /admin/biometric-synclogs</w:t>
            </w:r>
          </w:p>
        </w:tc>
        <w:tc>
          <w:tcPr>
            <w:tcW w:w="2200" w:type="dxa"/>
          </w:tcPr>
          <w:p>
            <w:r>
              <w:t xml:space="preserve">Open the Biometric Devices area to manage sync logs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</w:tbl>
    <w:p>
      <w:pPr>
        <w:pStyle w:val="Heading2"/>
      </w:pPr>
      <w:r>
        <w:t xml:space="preserve">10.4 Security Logs</w:t>
      </w:r>
    </w:p>
    <w:p>
      <w:pPr>
        <w:pStyle w:val="Normal"/>
      </w:pPr>
      <w:r>
        <w:t xml:space="preserve">Open the System area to manage security logs records and related workflow.</w:t>
      </w:r>
    </w:p>
    <w:tbl>
      <w:tblPr>
        <w:tblW w:w="0" w:type="auto"/>
        <w:tblBorders>
          <w:top w:val="single" w:sz="6"/>
          <w:left w:val="single" w:sz="6"/>
          <w:bottom w:val="single" w:sz="6"/>
          <w:right w:val="single" w:sz="6"/>
          <w:insideH w:val="single" w:sz="4"/>
          <w:insideV w:val="single" w:sz="4"/>
        </w:tblBorders>
      </w:tblPr>
      <w:tblGrid>
        <w:gridCol w:w="600"/>
        <w:gridCol w:w="1900"/>
        <w:gridCol w:w="2600"/>
        <w:gridCol w:w="1900"/>
        <w:gridCol w:w="3100"/>
        <w:gridCol w:w="1900"/>
      </w:tblGrid>
      <w:tr>
        <w:tc>
          <w:tcPr>
            <w:tcW w:w="2200" w:type="dxa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Menu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Route name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Method / URL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Purpose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Access</w:t>
            </w:r>
          </w:p>
        </w:tc>
      </w:tr>
      <w:tr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Login History</w:t>
            </w:r>
          </w:p>
        </w:tc>
        <w:tc>
          <w:tcPr>
            <w:tcW w:w="2200" w:type="dxa"/>
          </w:tcPr>
          <w:p>
            <w:r>
              <w:t xml:space="preserve">admin.security.logins</w:t>
            </w:r>
          </w:p>
        </w:tc>
        <w:tc>
          <w:tcPr>
            <w:tcW w:w="2200" w:type="dxa"/>
          </w:tcPr>
          <w:p>
            <w:r>
              <w:t xml:space="preserve">GET /admin/security-logins</w:t>
            </w:r>
          </w:p>
        </w:tc>
        <w:tc>
          <w:tcPr>
            <w:tcW w:w="2200" w:type="dxa"/>
          </w:tcPr>
          <w:p>
            <w:r>
              <w:t xml:space="preserve">Open the Security Logs area to manage login history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2</w:t>
            </w:r>
          </w:p>
        </w:tc>
        <w:tc>
          <w:tcPr>
            <w:tcW w:w="2200" w:type="dxa"/>
          </w:tcPr>
          <w:p>
            <w:r>
              <w:t xml:space="preserve">Failed Login Attempts</w:t>
            </w:r>
          </w:p>
        </w:tc>
        <w:tc>
          <w:tcPr>
            <w:tcW w:w="2200" w:type="dxa"/>
          </w:tcPr>
          <w:p>
            <w:r>
              <w:t xml:space="preserve">admin.security.failedlogins</w:t>
            </w:r>
          </w:p>
        </w:tc>
        <w:tc>
          <w:tcPr>
            <w:tcW w:w="2200" w:type="dxa"/>
          </w:tcPr>
          <w:p>
            <w:r>
              <w:t xml:space="preserve">GET /admin/security-failedlogins</w:t>
            </w:r>
          </w:p>
        </w:tc>
        <w:tc>
          <w:tcPr>
            <w:tcW w:w="2200" w:type="dxa"/>
          </w:tcPr>
          <w:p>
            <w:r>
              <w:t xml:space="preserve">Open the Security Logs area to manage failed login attempts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3</w:t>
            </w:r>
          </w:p>
        </w:tc>
        <w:tc>
          <w:tcPr>
            <w:tcW w:w="2200" w:type="dxa"/>
          </w:tcPr>
          <w:p>
            <w:r>
              <w:t xml:space="preserve">Trusted Devices</w:t>
            </w:r>
          </w:p>
        </w:tc>
        <w:tc>
          <w:tcPr>
            <w:tcW w:w="2200" w:type="dxa"/>
          </w:tcPr>
          <w:p>
            <w:r>
              <w:t xml:space="preserve">admin.security-devices.index</w:t>
            </w:r>
          </w:p>
        </w:tc>
        <w:tc>
          <w:tcPr>
            <w:tcW w:w="2200" w:type="dxa"/>
          </w:tcPr>
          <w:p>
            <w:r>
              <w:t xml:space="preserve">GET /admin/security-devices</w:t>
            </w:r>
          </w:p>
        </w:tc>
        <w:tc>
          <w:tcPr>
            <w:tcW w:w="2200" w:type="dxa"/>
          </w:tcPr>
          <w:p>
            <w:r>
              <w:t xml:space="preserve">Open the Security Logs area to manage trusted devices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4</w:t>
            </w:r>
          </w:p>
        </w:tc>
        <w:tc>
          <w:tcPr>
            <w:tcW w:w="2200" w:type="dxa"/>
          </w:tcPr>
          <w:p>
            <w:r>
              <w:t xml:space="preserve">Audit Logs</w:t>
            </w:r>
          </w:p>
        </w:tc>
        <w:tc>
          <w:tcPr>
            <w:tcW w:w="2200" w:type="dxa"/>
          </w:tcPr>
          <w:p>
            <w:r>
              <w:t xml:space="preserve">admin.security.auditlogs</w:t>
            </w:r>
          </w:p>
        </w:tc>
        <w:tc>
          <w:tcPr>
            <w:tcW w:w="2200" w:type="dxa"/>
          </w:tcPr>
          <w:p>
            <w:r>
              <w:t xml:space="preserve">GET /admin/security-auditlogs</w:t>
            </w:r>
          </w:p>
        </w:tc>
        <w:tc>
          <w:tcPr>
            <w:tcW w:w="2200" w:type="dxa"/>
          </w:tcPr>
          <w:p>
            <w:r>
              <w:t xml:space="preserve">Open the Security Logs area to manage audit logs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</w:tbl>
    <w:p>
      <w:pPr>
        <w:pStyle w:val="Heading2"/>
      </w:pPr>
      <w:r>
        <w:t xml:space="preserve">10.5 SaaS, AI &amp; Backups</w:t>
      </w:r>
    </w:p>
    <w:p>
      <w:pPr>
        <w:pStyle w:val="Normal"/>
      </w:pPr>
      <w:r>
        <w:t xml:space="preserve">Open the System area to manage saas, ai &amp; backups records and related workflow.</w:t>
      </w:r>
    </w:p>
    <w:tbl>
      <w:tblPr>
        <w:tblW w:w="0" w:type="auto"/>
        <w:tblBorders>
          <w:top w:val="single" w:sz="6"/>
          <w:left w:val="single" w:sz="6"/>
          <w:bottom w:val="single" w:sz="6"/>
          <w:right w:val="single" w:sz="6"/>
          <w:insideH w:val="single" w:sz="4"/>
          <w:insideV w:val="single" w:sz="4"/>
        </w:tblBorders>
      </w:tblPr>
      <w:tblGrid>
        <w:gridCol w:w="600"/>
        <w:gridCol w:w="1900"/>
        <w:gridCol w:w="2600"/>
        <w:gridCol w:w="1900"/>
        <w:gridCol w:w="3100"/>
        <w:gridCol w:w="1900"/>
      </w:tblGrid>
      <w:tr>
        <w:tc>
          <w:tcPr>
            <w:tcW w:w="2200" w:type="dxa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Menu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Route name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Method / URL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Purpose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Access</w:t>
            </w:r>
          </w:p>
        </w:tc>
      </w:tr>
      <w:tr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Tenants &amp; Billing</w:t>
            </w:r>
          </w:p>
        </w:tc>
        <w:tc>
          <w:tcPr>
            <w:tcW w:w="2200" w:type="dxa"/>
          </w:tcPr>
          <w:p>
            <w:r>
              <w:t xml:space="preserve">admin.saas.tenants.index</w:t>
            </w:r>
          </w:p>
        </w:tc>
        <w:tc>
          <w:tcPr>
            <w:tcW w:w="2200" w:type="dxa"/>
          </w:tcPr>
          <w:p>
            <w:r>
              <w:t xml:space="preserve">GET /admin/saas-tenants</w:t>
            </w:r>
          </w:p>
        </w:tc>
        <w:tc>
          <w:tcPr>
            <w:tcW w:w="2200" w:type="dxa"/>
          </w:tcPr>
          <w:p>
            <w:r>
              <w:t xml:space="preserve">Open the SaaS, AI &amp; Backups area to manage tenants &amp; billing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2</w:t>
            </w:r>
          </w:p>
        </w:tc>
        <w:tc>
          <w:tcPr>
            <w:tcW w:w="2200" w:type="dxa"/>
          </w:tcPr>
          <w:p>
            <w:r>
              <w:t xml:space="preserve">Subscription Plans</w:t>
            </w:r>
          </w:p>
        </w:tc>
        <w:tc>
          <w:tcPr>
            <w:tcW w:w="2200" w:type="dxa"/>
          </w:tcPr>
          <w:p>
            <w:r>
              <w:t xml:space="preserve">admin.saas.plans.index</w:t>
            </w:r>
          </w:p>
        </w:tc>
        <w:tc>
          <w:tcPr>
            <w:tcW w:w="2200" w:type="dxa"/>
          </w:tcPr>
          <w:p>
            <w:r>
              <w:t xml:space="preserve">GET /admin/saas-plans</w:t>
            </w:r>
          </w:p>
        </w:tc>
        <w:tc>
          <w:tcPr>
            <w:tcW w:w="2200" w:type="dxa"/>
          </w:tcPr>
          <w:p>
            <w:r>
              <w:t xml:space="preserve">Open the SaaS, AI &amp; Backups area to manage subscription plans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3</w:t>
            </w:r>
          </w:p>
        </w:tc>
        <w:tc>
          <w:tcPr>
            <w:tcW w:w="2200" w:type="dxa"/>
          </w:tcPr>
          <w:p>
            <w:r>
              <w:t xml:space="preserve">API Keys &amp; Logs</w:t>
            </w:r>
          </w:p>
        </w:tc>
        <w:tc>
          <w:tcPr>
            <w:tcW w:w="2200" w:type="dxa"/>
          </w:tcPr>
          <w:p>
            <w:r>
              <w:t xml:space="preserve">admin.saas.apikeys.index</w:t>
            </w:r>
          </w:p>
        </w:tc>
        <w:tc>
          <w:tcPr>
            <w:tcW w:w="2200" w:type="dxa"/>
          </w:tcPr>
          <w:p>
            <w:r>
              <w:t xml:space="preserve">GET /admin/saas-apikeys</w:t>
            </w:r>
          </w:p>
        </w:tc>
        <w:tc>
          <w:tcPr>
            <w:tcW w:w="2200" w:type="dxa"/>
          </w:tcPr>
          <w:p>
            <w:r>
              <w:t xml:space="preserve">Open the SaaS, AI &amp; Backups area to manage api keys &amp; logs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4</w:t>
            </w:r>
          </w:p>
        </w:tc>
        <w:tc>
          <w:tcPr>
            <w:tcW w:w="2200" w:type="dxa"/>
          </w:tcPr>
          <w:p>
            <w:r>
              <w:t xml:space="preserve">AI Assistant</w:t>
            </w:r>
          </w:p>
        </w:tc>
        <w:tc>
          <w:tcPr>
            <w:tcW w:w="2200" w:type="dxa"/>
          </w:tcPr>
          <w:p>
            <w:r>
              <w:t xml:space="preserve">admin.saas.ai.index</w:t>
            </w:r>
          </w:p>
        </w:tc>
        <w:tc>
          <w:tcPr>
            <w:tcW w:w="2200" w:type="dxa"/>
          </w:tcPr>
          <w:p>
            <w:r>
              <w:t xml:space="preserve">GET /admin/saas-ai</w:t>
            </w:r>
          </w:p>
        </w:tc>
        <w:tc>
          <w:tcPr>
            <w:tcW w:w="2200" w:type="dxa"/>
          </w:tcPr>
          <w:p>
            <w:r>
              <w:t xml:space="preserve">Open the SaaS, AI &amp; Backups area to manage ai assistant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5</w:t>
            </w:r>
          </w:p>
        </w:tc>
        <w:tc>
          <w:tcPr>
            <w:tcW w:w="2200" w:type="dxa"/>
          </w:tcPr>
          <w:p>
            <w:r>
              <w:t xml:space="preserve">Scheduled Tasks</w:t>
            </w:r>
          </w:p>
        </w:tc>
        <w:tc>
          <w:tcPr>
            <w:tcW w:w="2200" w:type="dxa"/>
          </w:tcPr>
          <w:p>
            <w:r>
              <w:t xml:space="preserve">admin.saas.tasks.index</w:t>
            </w:r>
          </w:p>
        </w:tc>
        <w:tc>
          <w:tcPr>
            <w:tcW w:w="2200" w:type="dxa"/>
          </w:tcPr>
          <w:p>
            <w:r>
              <w:t xml:space="preserve">GET /admin/saas-tasks</w:t>
            </w:r>
          </w:p>
        </w:tc>
        <w:tc>
          <w:tcPr>
            <w:tcW w:w="2200" w:type="dxa"/>
          </w:tcPr>
          <w:p>
            <w:r>
              <w:t xml:space="preserve">Open the SaaS, AI &amp; Backups area to manage scheduled tasks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6</w:t>
            </w:r>
          </w:p>
        </w:tc>
        <w:tc>
          <w:tcPr>
            <w:tcW w:w="2200" w:type="dxa"/>
          </w:tcPr>
          <w:p>
            <w:r>
              <w:t xml:space="preserve">Queue Monitor</w:t>
            </w:r>
          </w:p>
        </w:tc>
        <w:tc>
          <w:tcPr>
            <w:tcW w:w="2200" w:type="dxa"/>
          </w:tcPr>
          <w:p>
            <w:r>
              <w:t xml:space="preserve">admin.saas.queue.index</w:t>
            </w:r>
          </w:p>
        </w:tc>
        <w:tc>
          <w:tcPr>
            <w:tcW w:w="2200" w:type="dxa"/>
          </w:tcPr>
          <w:p>
            <w:r>
              <w:t xml:space="preserve">GET /admin/saas-queue</w:t>
            </w:r>
          </w:p>
        </w:tc>
        <w:tc>
          <w:tcPr>
            <w:tcW w:w="2200" w:type="dxa"/>
          </w:tcPr>
          <w:p>
            <w:r>
              <w:t xml:space="preserve">Open the SaaS, AI &amp; Backups area to manage queue monitor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7</w:t>
            </w:r>
          </w:p>
        </w:tc>
        <w:tc>
          <w:tcPr>
            <w:tcW w:w="2200" w:type="dxa"/>
          </w:tcPr>
          <w:p>
            <w:r>
              <w:t xml:space="preserve">Backups</w:t>
            </w:r>
          </w:p>
        </w:tc>
        <w:tc>
          <w:tcPr>
            <w:tcW w:w="2200" w:type="dxa"/>
          </w:tcPr>
          <w:p>
            <w:r>
              <w:t xml:space="preserve">admin.saas.backups.index</w:t>
            </w:r>
          </w:p>
        </w:tc>
        <w:tc>
          <w:tcPr>
            <w:tcW w:w="2200" w:type="dxa"/>
          </w:tcPr>
          <w:p>
            <w:r>
              <w:t xml:space="preserve">GET /admin/saas-backups</w:t>
            </w:r>
          </w:p>
        </w:tc>
        <w:tc>
          <w:tcPr>
            <w:tcW w:w="2200" w:type="dxa"/>
          </w:tcPr>
          <w:p>
            <w:r>
              <w:t xml:space="preserve">Open the SaaS, AI &amp; Backups area to manage backups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</w:tbl>
    <w:p>
      <w:pPr>
        <w:pStyle w:val="Heading2"/>
      </w:pPr>
      <w:r>
        <w:t xml:space="preserve">10.6 Settings &amp; Registry</w:t>
      </w:r>
    </w:p>
    <w:p>
      <w:pPr>
        <w:pStyle w:val="Normal"/>
      </w:pPr>
      <w:r>
        <w:t xml:space="preserve">Open the System area to manage settings &amp; registry records and related workflow.</w:t>
      </w:r>
    </w:p>
    <w:tbl>
      <w:tblPr>
        <w:tblW w:w="0" w:type="auto"/>
        <w:tblBorders>
          <w:top w:val="single" w:sz="6"/>
          <w:left w:val="single" w:sz="6"/>
          <w:bottom w:val="single" w:sz="6"/>
          <w:right w:val="single" w:sz="6"/>
          <w:insideH w:val="single" w:sz="4"/>
          <w:insideV w:val="single" w:sz="4"/>
        </w:tblBorders>
      </w:tblPr>
      <w:tblGrid>
        <w:gridCol w:w="600"/>
        <w:gridCol w:w="1900"/>
        <w:gridCol w:w="2600"/>
        <w:gridCol w:w="1900"/>
        <w:gridCol w:w="3100"/>
        <w:gridCol w:w="1900"/>
      </w:tblGrid>
      <w:tr>
        <w:tc>
          <w:tcPr>
            <w:tcW w:w="2200" w:type="dxa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Menu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Route name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Method / URL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Purpose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Access</w:t>
            </w:r>
          </w:p>
        </w:tc>
      </w:tr>
      <w:tr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School &amp; Branches</w:t>
            </w:r>
          </w:p>
        </w:tc>
        <w:tc>
          <w:tcPr>
            <w:tcW w:w="2200" w:type="dxa"/>
          </w:tcPr>
          <w:p>
            <w:r>
              <w:t xml:space="preserve">admin.campuses.index</w:t>
            </w:r>
          </w:p>
        </w:tc>
        <w:tc>
          <w:tcPr>
            <w:tcW w:w="2200" w:type="dxa"/>
          </w:tcPr>
          <w:p>
            <w:r>
              <w:t xml:space="preserve">GET /admin/campuses</w:t>
            </w:r>
          </w:p>
        </w:tc>
        <w:tc>
          <w:tcPr>
            <w:tcW w:w="2200" w:type="dxa"/>
          </w:tcPr>
          <w:p>
            <w:r>
              <w:t xml:space="preserve">Open the Settings &amp; Registry area to manage school &amp; branches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2</w:t>
            </w:r>
          </w:p>
        </w:tc>
        <w:tc>
          <w:tcPr>
            <w:tcW w:w="2200" w:type="dxa"/>
          </w:tcPr>
          <w:p>
            <w:r>
              <w:t xml:space="preserve">General Settings</w:t>
            </w:r>
          </w:p>
        </w:tc>
        <w:tc>
          <w:tcPr>
            <w:tcW w:w="2200" w:type="dxa"/>
          </w:tcPr>
          <w:p>
            <w:r>
              <w:t xml:space="preserve">admin.general.index</w:t>
            </w:r>
          </w:p>
        </w:tc>
        <w:tc>
          <w:tcPr>
            <w:tcW w:w="2200" w:type="dxa"/>
          </w:tcPr>
          <w:p>
            <w:r>
              <w:t xml:space="preserve">GET /admin/general</w:t>
            </w:r>
          </w:p>
        </w:tc>
        <w:tc>
          <w:tcPr>
            <w:tcW w:w="2200" w:type="dxa"/>
          </w:tcPr>
          <w:p>
            <w:r>
              <w:t xml:space="preserve">Maintain campus settings; Super Admin can also set shared school branding and logo.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3</w:t>
            </w:r>
          </w:p>
        </w:tc>
        <w:tc>
          <w:tcPr>
            <w:tcW w:w="2200" w:type="dxa"/>
          </w:tcPr>
          <w:p>
            <w:r>
              <w:t xml:space="preserve">Roles</w:t>
            </w:r>
          </w:p>
        </w:tc>
        <w:tc>
          <w:tcPr>
            <w:tcW w:w="2200" w:type="dxa"/>
          </w:tcPr>
          <w:p>
            <w:r>
              <w:t xml:space="preserve">admin.roles.index</w:t>
            </w:r>
          </w:p>
        </w:tc>
        <w:tc>
          <w:tcPr>
            <w:tcW w:w="2200" w:type="dxa"/>
          </w:tcPr>
          <w:p>
            <w:r>
              <w:t xml:space="preserve">GET /admin/roles</w:t>
            </w:r>
          </w:p>
        </w:tc>
        <w:tc>
          <w:tcPr>
            <w:tcW w:w="2200" w:type="dxa"/>
          </w:tcPr>
          <w:p>
            <w:r>
              <w:t xml:space="preserve">Open the Settings &amp; Registry area to manage roles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4</w:t>
            </w:r>
          </w:p>
        </w:tc>
        <w:tc>
          <w:tcPr>
            <w:tcW w:w="2200" w:type="dxa"/>
          </w:tcPr>
          <w:p>
            <w:r>
              <w:t xml:space="preserve">Permissions</w:t>
            </w:r>
          </w:p>
        </w:tc>
        <w:tc>
          <w:tcPr>
            <w:tcW w:w="2200" w:type="dxa"/>
          </w:tcPr>
          <w:p>
            <w:r>
              <w:t xml:space="preserve">admin.permissions.index</w:t>
            </w:r>
          </w:p>
        </w:tc>
        <w:tc>
          <w:tcPr>
            <w:tcW w:w="2200" w:type="dxa"/>
          </w:tcPr>
          <w:p>
            <w:r>
              <w:t xml:space="preserve">GET /admin/permissions</w:t>
            </w:r>
          </w:p>
        </w:tc>
        <w:tc>
          <w:tcPr>
            <w:tcW w:w="2200" w:type="dxa"/>
          </w:tcPr>
          <w:p>
            <w:r>
              <w:t xml:space="preserve">Open the Settings &amp; Registry area to manage permissions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5</w:t>
            </w:r>
          </w:p>
        </w:tc>
        <w:tc>
          <w:tcPr>
            <w:tcW w:w="2200" w:type="dxa"/>
          </w:tcPr>
          <w:p>
            <w:r>
              <w:t xml:space="preserve">User Accounts</w:t>
            </w:r>
          </w:p>
        </w:tc>
        <w:tc>
          <w:tcPr>
            <w:tcW w:w="2200" w:type="dxa"/>
          </w:tcPr>
          <w:p>
            <w:r>
              <w:t xml:space="preserve">admin.users.index</w:t>
            </w:r>
          </w:p>
        </w:tc>
        <w:tc>
          <w:tcPr>
            <w:tcW w:w="2200" w:type="dxa"/>
          </w:tcPr>
          <w:p>
            <w:r>
              <w:t xml:space="preserve">GET /admin/users</w:t>
            </w:r>
          </w:p>
        </w:tc>
        <w:tc>
          <w:tcPr>
            <w:tcW w:w="2200" w:type="dxa"/>
          </w:tcPr>
          <w:p>
            <w:r>
              <w:t xml:space="preserve">Open the Settings &amp; Registry area to manage user accounts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6</w:t>
            </w:r>
          </w:p>
        </w:tc>
        <w:tc>
          <w:tcPr>
            <w:tcW w:w="2200" w:type="dxa"/>
          </w:tcPr>
          <w:p>
            <w:r>
              <w:t xml:space="preserve">File Manager</w:t>
            </w:r>
          </w:p>
        </w:tc>
        <w:tc>
          <w:tcPr>
            <w:tcW w:w="2200" w:type="dxa"/>
          </w:tcPr>
          <w:p>
            <w:r>
              <w:t xml:space="preserve">admin.files.index</w:t>
            </w:r>
          </w:p>
        </w:tc>
        <w:tc>
          <w:tcPr>
            <w:tcW w:w="2200" w:type="dxa"/>
          </w:tcPr>
          <w:p>
            <w:r>
              <w:t xml:space="preserve">GET /admin/files</w:t>
            </w:r>
          </w:p>
        </w:tc>
        <w:tc>
          <w:tcPr>
            <w:tcW w:w="2200" w:type="dxa"/>
          </w:tcPr>
          <w:p>
            <w:r>
              <w:t xml:space="preserve">Open the Settings &amp; Registry area to manage file manager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7</w:t>
            </w:r>
          </w:p>
        </w:tc>
        <w:tc>
          <w:tcPr>
            <w:tcW w:w="2200" w:type="dxa"/>
          </w:tcPr>
          <w:p>
            <w:r>
              <w:t xml:space="preserve">Menu Manager</w:t>
            </w:r>
          </w:p>
        </w:tc>
        <w:tc>
          <w:tcPr>
            <w:tcW w:w="2200" w:type="dxa"/>
          </w:tcPr>
          <w:p>
            <w:r>
              <w:t xml:space="preserve">admin.menu.index</w:t>
            </w:r>
          </w:p>
        </w:tc>
        <w:tc>
          <w:tcPr>
            <w:tcW w:w="2200" w:type="dxa"/>
          </w:tcPr>
          <w:p>
            <w:r>
              <w:t xml:space="preserve">GET /admin/menu-manager</w:t>
            </w:r>
          </w:p>
        </w:tc>
        <w:tc>
          <w:tcPr>
            <w:tcW w:w="2200" w:type="dxa"/>
          </w:tcPr>
          <w:p>
            <w:r>
              <w:t xml:space="preserve">Open the Settings &amp; Registry area to manage menu manager records and related workflow.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  <w:tr>
        <w:tc>
          <w:tcPr>
            <w:tcW w:w="2200" w:type="dxa"/>
          </w:tcPr>
          <w:p>
            <w:r>
              <w:t xml:space="preserve">8</w:t>
            </w:r>
          </w:p>
        </w:tc>
        <w:tc>
          <w:tcPr>
            <w:tcW w:w="2200" w:type="dxa"/>
          </w:tcPr>
          <w:p>
            <w:r>
              <w:t xml:space="preserve">System Registry &amp; Diagnostics</w:t>
            </w:r>
          </w:p>
        </w:tc>
        <w:tc>
          <w:tcPr>
            <w:tcW w:w="2200" w:type="dxa"/>
          </w:tcPr>
          <w:p>
            <w:r>
              <w:t xml:space="preserve">admin.registry.index</w:t>
            </w:r>
          </w:p>
        </w:tc>
        <w:tc>
          <w:tcPr>
            <w:tcW w:w="2200" w:type="dxa"/>
          </w:tcPr>
          <w:p>
            <w:r>
              <w:t xml:space="preserve">GET /admin/registry</w:t>
            </w:r>
          </w:p>
        </w:tc>
        <w:tc>
          <w:tcPr>
            <w:tcW w:w="2200" w:type="dxa"/>
          </w:tcPr>
          <w:p>
            <w:r>
              <w:t xml:space="preserve">Review system registry data and diagnostics for administrators.</w:t>
            </w:r>
          </w:p>
        </w:tc>
        <w:tc>
          <w:tcPr>
            <w:tcW w:w="2200" w:type="dxa"/>
          </w:tcPr>
          <w:p>
            <w:r>
              <w:t xml:space="preserve">Public/service endpoint</w:t>
            </w:r>
          </w:p>
        </w:tc>
      </w:tr>
    </w:tbl>
    <w:p>
      <w:pPr>
        <w:pStyle w:val="Heading1"/>
        <w:pageBreakBefore/>
      </w:pPr>
      <w:r>
        <w:t xml:space="preserve">Public website and portal</w:t>
      </w:r>
    </w:p>
    <w:tbl>
      <w:tblPr>
        <w:tblW w:w="0" w:type="auto"/>
        <w:tblBorders>
          <w:top w:val="single" w:sz="6"/>
          <w:left w:val="single" w:sz="6"/>
          <w:bottom w:val="single" w:sz="6"/>
          <w:right w:val="single" w:sz="6"/>
          <w:insideH w:val="single" w:sz="4"/>
          <w:insideV w:val="single" w:sz="4"/>
        </w:tblBorders>
      </w:tblPr>
      <w:tblGrid>
        <w:gridCol w:w="600"/>
        <w:gridCol w:w="1900"/>
        <w:gridCol w:w="2600"/>
        <w:gridCol w:w="1900"/>
        <w:gridCol w:w="3100"/>
        <w:gridCol w:w="1900"/>
      </w:tblGrid>
      <w:tr>
        <w:tc>
          <w:tcPr>
            <w:tcW w:w="2200" w:type="dxa"/>
          </w:tcPr>
          <w:p>
            <w:r>
              <w:rPr>
                <w:b/>
              </w:rPr>
              <w:t xml:space="preserve">Area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Route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URL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Purpose</w:t>
            </w:r>
          </w:p>
        </w:tc>
      </w:tr>
      <w:tr>
        <w:tc>
          <w:tcPr>
            <w:tcW w:w="2200" w:type="dxa"/>
          </w:tcPr>
          <w:p>
            <w:r>
              <w:t xml:space="preserve">Public website</w:t>
            </w:r>
          </w:p>
        </w:tc>
        <w:tc>
          <w:tcPr>
            <w:tcW w:w="2200" w:type="dxa"/>
          </w:tcPr>
          <w:p>
            <w:r>
              <w:t xml:space="preserve">home</w:t>
            </w:r>
          </w:p>
        </w:tc>
        <w:tc>
          <w:tcPr>
            <w:tcW w:w="2200" w:type="dxa"/>
          </w:tcPr>
          <w:p>
            <w:r>
              <w:t xml:space="preserve">/</w:t>
            </w:r>
          </w:p>
        </w:tc>
        <w:tc>
          <w:tcPr>
            <w:tcW w:w="2200" w:type="dxa"/>
          </w:tcPr>
          <w:p>
            <w:r>
              <w:t xml:space="preserve">School public homepage, campus, academics, teachers, blog, admissions and contact pages.</w:t>
            </w:r>
          </w:p>
        </w:tc>
      </w:tr>
      <w:tr>
        <w:tc>
          <w:tcPr>
            <w:tcW w:w="2200" w:type="dxa"/>
          </w:tcPr>
          <w:p>
            <w:r>
              <w:t xml:space="preserve">Authentication</w:t>
            </w:r>
          </w:p>
        </w:tc>
        <w:tc>
          <w:tcPr>
            <w:tcW w:w="2200" w:type="dxa"/>
          </w:tcPr>
          <w:p>
            <w:r>
              <w:t xml:space="preserve">login</w:t>
            </w:r>
          </w:p>
        </w:tc>
        <w:tc>
          <w:tcPr>
            <w:tcW w:w="2200" w:type="dxa"/>
          </w:tcPr>
          <w:p>
            <w:r>
              <w:t xml:space="preserve">/login</w:t>
            </w:r>
          </w:p>
        </w:tc>
        <w:tc>
          <w:tcPr>
            <w:tcW w:w="2200" w:type="dxa"/>
          </w:tcPr>
          <w:p>
            <w:r>
              <w:t xml:space="preserve">Login, password reset, email verification and two-factor challenge flow.</w:t>
            </w:r>
          </w:p>
        </w:tc>
      </w:tr>
      <w:tr>
        <w:tc>
          <w:tcPr>
            <w:tcW w:w="2200" w:type="dxa"/>
          </w:tcPr>
          <w:p>
            <w:r>
              <w:t xml:space="preserve">Student portal</w:t>
            </w:r>
          </w:p>
        </w:tc>
        <w:tc>
          <w:tcPr>
            <w:tcW w:w="2200" w:type="dxa"/>
          </w:tcPr>
          <w:p>
            <w:r>
              <w:t xml:space="preserve">portal.services</w:t>
            </w:r>
          </w:p>
        </w:tc>
        <w:tc>
          <w:tcPr>
            <w:tcW w:w="2200" w:type="dxa"/>
          </w:tcPr>
          <w:p>
            <w:r>
              <w:t xml:space="preserve">/student-services</w:t>
            </w:r>
          </w:p>
        </w:tc>
        <w:tc>
          <w:tcPr>
            <w:tcW w:w="2200" w:type="dxa"/>
          </w:tcPr>
          <w:p>
            <w:r>
              <w:t xml:space="preserve">Student learning, homework, attendance, fee, library, transport, hostel and service requests.</w:t>
            </w:r>
          </w:p>
        </w:tc>
      </w:tr>
      <w:tr>
        <w:tc>
          <w:tcPr>
            <w:tcW w:w="2200" w:type="dxa"/>
          </w:tcPr>
          <w:p>
            <w:r>
              <w:t xml:space="preserve">Guardian portal</w:t>
            </w:r>
          </w:p>
        </w:tc>
        <w:tc>
          <w:tcPr>
            <w:tcW w:w="2200" w:type="dxa"/>
          </w:tcPr>
          <w:p>
            <w:r>
              <w:t xml:space="preserve">guardian.services</w:t>
            </w:r>
          </w:p>
        </w:tc>
        <w:tc>
          <w:tcPr>
            <w:tcW w:w="2200" w:type="dxa"/>
          </w:tcPr>
          <w:p>
            <w:r>
              <w:t xml:space="preserve">/guardian-services</w:t>
            </w:r>
          </w:p>
        </w:tc>
        <w:tc>
          <w:tcPr>
            <w:tcW w:w="2200" w:type="dxa"/>
          </w:tcPr>
          <w:p>
            <w:r>
              <w:t xml:space="preserve">Guardian access to linked student attendance, fees, results and service information.</w:t>
            </w:r>
          </w:p>
        </w:tc>
      </w:tr>
      <w:tr>
        <w:tc>
          <w:tcPr>
            <w:tcW w:w="2200" w:type="dxa"/>
          </w:tcPr>
          <w:p>
            <w:r>
              <w:t xml:space="preserve">Biometric device API</w:t>
            </w:r>
          </w:p>
        </w:tc>
        <w:tc>
          <w:tcPr>
            <w:tcW w:w="2200" w:type="dxa"/>
          </w:tcPr>
          <w:p>
            <w:r>
              <w:t xml:space="preserve">api.attendance.push</w:t>
            </w:r>
          </w:p>
        </w:tc>
        <w:tc>
          <w:tcPr>
            <w:tcW w:w="2200" w:type="dxa"/>
          </w:tcPr>
          <w:p>
            <w:r>
              <w:t xml:space="preserve">/api/attendance-push</w:t>
            </w:r>
          </w:p>
        </w:tc>
        <w:tc>
          <w:tcPr>
            <w:tcW w:w="2200" w:type="dxa"/>
          </w:tcPr>
          <w:p>
            <w:r>
              <w:t xml:space="preserve">Device attendance synchronization endpoint; configure device URL and secret before production use.</w:t>
            </w:r>
          </w:p>
        </w:tc>
      </w:tr>
      <w:tr>
        <w:tc>
          <w:tcPr>
            <w:tcW w:w="2200" w:type="dxa"/>
          </w:tcPr>
          <w:p>
            <w:r>
              <w:t xml:space="preserve">Communication webhook</w:t>
            </w:r>
          </w:p>
        </w:tc>
        <w:tc>
          <w:tcPr>
            <w:tcW w:w="2200" w:type="dxa"/>
          </w:tcPr>
          <w:p>
            <w:r>
              <w:t xml:space="preserve">webhooks.communications.delivery</w:t>
            </w:r>
          </w:p>
        </w:tc>
        <w:tc>
          <w:tcPr>
            <w:tcW w:w="2200" w:type="dxa"/>
          </w:tcPr>
          <w:p>
            <w:r>
              <w:t xml:space="preserve">/webhooks/communications/{channel}</w:t>
            </w:r>
          </w:p>
        </w:tc>
        <w:tc>
          <w:tcPr>
            <w:tcW w:w="2200" w:type="dxa"/>
          </w:tcPr>
          <w:p>
            <w:r>
              <w:t xml:space="preserve">SMS/email/WhatsApp provider delivery-report endpoint.</w:t>
            </w:r>
          </w:p>
        </w:tc>
      </w:tr>
    </w:tbl>
    <w:p>
      <w:pPr>
        <w:pStyle w:val="Heading1"/>
        <w:pageBreakBefore/>
      </w:pPr>
      <w:r>
        <w:t xml:space="preserve">Operational checklist</w:t>
      </w:r>
    </w:p>
    <w:p>
      <w:pPr>
        <w:pStyle w:val="Normal"/>
      </w:pPr>
      <w:r>
        <w:t xml:space="preserve">• Before production: set APP_ENV=production, APP_DEBUG=false, HTTPS, real mail/SMS/payment credentials and provider webhook URLs.</w:t>
      </w:r>
    </w:p>
    <w:p>
      <w:pPr>
        <w:pStyle w:val="Normal"/>
      </w:pPr>
      <w:r>
        <w:t xml:space="preserve">• Run queue workers and scheduled tasks continuously; monitor failed jobs and queue dashboard.</w:t>
      </w:r>
    </w:p>
    <w:p>
      <w:pPr>
        <w:pStyle w:val="Normal"/>
      </w:pPr>
      <w:r>
        <w:t xml:space="preserve">• Create an encrypted off-site backup and perform a restore drill before go-live.</w:t>
      </w:r>
    </w:p>
    <w:p>
      <w:pPr>
        <w:pStyle w:val="Normal"/>
      </w:pPr>
      <w:r>
        <w:t xml:space="preserve">• Use the Working Campus selector before creating campus-bound records. Do not rely on the Main Campus as an implicit default.</w:t>
      </w:r>
    </w:p>
    <w:p>
      <w:pPr>
        <w:pStyle w:val="Normal"/>
      </w:pPr>
      <w:r>
        <w:t xml:space="preserve">• Use role permissions rather than sharing Super Admin credentials. Review trusted devices, login history and audit logs periodically.</w:t>
      </w:r>
    </w:p>
    <w:p>
      <w:pPr>
        <w:pStyle w:val="Heading1"/>
        <w:pageBreakBefore/>
      </w:pPr>
      <w:r>
        <w:t xml:space="preserve">Documentation validation</w:t>
      </w:r>
    </w:p>
    <w:p>
      <w:pPr>
        <w:pStyle w:val="Normal"/>
      </w:pPr>
      <w:r>
        <w:t xml:space="preserve">Seeded submenu routes checked: 151. Missing registered routes at generation: None.</w:t>
      </w:r>
    </w:p>
    <w:p>
      <w:pPr>
        <w:pStyle w:val="Normal"/>
      </w:pPr>
      <w:r>
        <w:t xml:space="preserve">For deployment details, also read docs/PRODUCTION_DEPLOYMENT.md.</w:t>
      </w:r>
    </w:p>
    <w:sectPr>
      <w:pgSz w:w="11906" w:h="16838"/>
      <w:pgMar w:top="1000" w:right="900" w:bottom="1000" w:left="9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eastAsia="Nirmala UI"/>
        <w:sz w:val="20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40"/>
      <w:color w:val="12372A"/>
    </w:rPr>
  </w:style>
  <w:style w:type="paragraph" w:styleId="Subtitle">
    <w:name w:val="Subtitle"/>
    <w:basedOn w:val="Normal"/>
    <w:rPr>
      <w:sz w:val="26"/>
      <w:color w:val="475569"/>
    </w:rPr>
  </w:style>
  <w:style w:type="paragraph" w:styleId="Heading1">
    <w:name w:val="Heading 1"/>
    <w:basedOn w:val="Normal"/>
    <w:rPr>
      <w:b/>
      <w:sz w:val="30"/>
      <w:color w:val="12372A"/>
    </w:rPr>
  </w:style>
  <w:style w:type="paragraph" w:styleId="Heading2">
    <w:name w:val="Heading 2"/>
    <w:basedOn w:val="Normal"/>
    <w:rPr>
      <w:b/>
      <w:sz w:val="24"/>
      <w:color w:val="1E40AF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School ERP Documentation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School ERP Full Menu Documentation</dc:title>
  <dc:creator>School ERP</dc:creator>
  <dcterms:created xsi:type="dcterms:W3CDTF">2026-09-22T15:02:55+06:00</dcterms:created>
</cp:coreProperties>
</file>