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ascii="Times New Roman" w:hAnsi="Times New Roman" w:cs="Times New Roman"/>
          <w:b/>
          <w:sz w:val="24"/>
          <w:szCs w:val="22"/>
          <w:lang w:val="en-US"/>
        </w:rPr>
      </w:pPr>
      <w:r>
        <w:rPr>
          <w:rFonts w:hint="default" w:ascii="Times New Roman" w:hAnsi="Times New Roman" w:cs="Times New Roman"/>
          <w:b/>
          <w:sz w:val="36"/>
          <w:szCs w:val="36"/>
          <w:lang w:val="en-US"/>
        </w:rPr>
        <w:t xml:space="preserve">“Automation of  Drowsiness Alert System for Driver </w:t>
      </w:r>
      <w:r>
        <w:rPr>
          <w:rFonts w:hint="default" w:ascii="Times New Roman" w:hAnsi="Times New Roman" w:cs="Times New Roman"/>
          <w:b/>
          <w:sz w:val="36"/>
          <w:szCs w:val="36"/>
          <w:lang w:val="en-US"/>
        </w:rPr>
        <w:tab/>
      </w:r>
      <w:r>
        <w:rPr>
          <w:rFonts w:hint="default" w:ascii="Times New Roman" w:hAnsi="Times New Roman" w:cs="Times New Roman"/>
          <w:b/>
          <w:sz w:val="36"/>
          <w:szCs w:val="36"/>
          <w:lang w:val="en-US"/>
        </w:rPr>
        <w:tab/>
      </w:r>
      <w:r>
        <w:rPr>
          <w:rFonts w:hint="default" w:ascii="Times New Roman" w:hAnsi="Times New Roman" w:cs="Times New Roman"/>
          <w:b/>
          <w:sz w:val="36"/>
          <w:szCs w:val="36"/>
          <w:lang w:val="en-US"/>
        </w:rPr>
        <w:tab/>
      </w:r>
      <w:r>
        <w:rPr>
          <w:rFonts w:hint="default" w:ascii="Times New Roman" w:hAnsi="Times New Roman" w:cs="Times New Roman"/>
          <w:b/>
          <w:sz w:val="36"/>
          <w:szCs w:val="36"/>
          <w:lang w:val="en-US"/>
        </w:rPr>
        <w:tab/>
      </w:r>
      <w:bookmarkStart w:id="0" w:name="_GoBack"/>
      <w:bookmarkEnd w:id="0"/>
      <w:r>
        <w:rPr>
          <w:rFonts w:hint="default" w:ascii="Times New Roman" w:hAnsi="Times New Roman" w:cs="Times New Roman"/>
          <w:b/>
          <w:sz w:val="36"/>
          <w:szCs w:val="36"/>
          <w:lang w:val="en-US"/>
        </w:rPr>
        <w:t xml:space="preserve">in Motor Vehicle in Bangladesh” </w:t>
      </w:r>
    </w:p>
    <w:p>
      <w:pPr>
        <w:rPr>
          <w:rFonts w:ascii="Times New Roman" w:hAnsi="Times New Roman" w:cs="Times New Roman"/>
          <w:b/>
          <w:sz w:val="28"/>
          <w:szCs w:val="24"/>
        </w:rPr>
      </w:pPr>
    </w:p>
    <w:p>
      <w:pPr>
        <w:rPr>
          <w:rFonts w:ascii="Times New Roman" w:hAnsi="Times New Roman" w:cs="Times New Roman"/>
          <w:b/>
          <w:sz w:val="28"/>
          <w:szCs w:val="24"/>
        </w:rPr>
        <w:sectPr>
          <w:footerReference r:id="rId5" w:type="default"/>
          <w:pgSz w:w="11907" w:h="16839"/>
          <w:pgMar w:top="1440" w:right="1440" w:bottom="1440" w:left="1440" w:header="720" w:footer="720" w:gutter="0"/>
          <w:cols w:space="720" w:num="1"/>
          <w:docGrid w:linePitch="360" w:charSpace="0"/>
        </w:sectPr>
      </w:pPr>
    </w:p>
    <w:p>
      <w:pPr>
        <w:spacing w:after="0"/>
        <w:rPr>
          <w:rFonts w:ascii="Times New Roman" w:hAnsi="Times New Roman" w:cs="Times New Roman"/>
          <w:b/>
          <w:sz w:val="28"/>
          <w:szCs w:val="24"/>
        </w:rPr>
      </w:pPr>
      <w:r>
        <w:rPr>
          <w:rFonts w:ascii="Times New Roman" w:hAnsi="Times New Roman" w:cs="Times New Roman"/>
          <w:b/>
          <w:sz w:val="28"/>
          <w:szCs w:val="24"/>
        </w:rPr>
        <w:t>Md. Al Amin</w:t>
      </w:r>
    </w:p>
    <w:p>
      <w:pPr>
        <w:spacing w:after="0"/>
        <w:rPr>
          <w:rFonts w:ascii="Times New Roman" w:hAnsi="Times New Roman" w:cs="Times New Roman"/>
          <w:b/>
          <w:sz w:val="28"/>
          <w:szCs w:val="24"/>
        </w:rPr>
      </w:pPr>
      <w:r>
        <w:rPr>
          <w:rFonts w:ascii="Times New Roman" w:hAnsi="Times New Roman" w:cs="Times New Roman"/>
          <w:b/>
          <w:sz w:val="28"/>
          <w:szCs w:val="24"/>
        </w:rPr>
        <w:t>2016-3-60-058</w:t>
      </w:r>
    </w:p>
    <w:p>
      <w:pPr>
        <w:spacing w:after="0"/>
        <w:rPr>
          <w:rFonts w:ascii="Times New Roman" w:hAnsi="Times New Roman" w:cs="Times New Roman"/>
          <w:b/>
          <w:sz w:val="28"/>
          <w:szCs w:val="24"/>
        </w:rPr>
      </w:pPr>
      <w:r>
        <w:rPr>
          <w:rFonts w:ascii="Times New Roman" w:hAnsi="Times New Roman" w:cs="Times New Roman"/>
          <w:b/>
          <w:sz w:val="28"/>
          <w:szCs w:val="24"/>
        </w:rPr>
        <w:t>East West University</w:t>
      </w:r>
    </w:p>
    <w:p>
      <w:pPr>
        <w:spacing w:after="0"/>
        <w:ind w:left="720"/>
        <w:rPr>
          <w:rFonts w:ascii="Times New Roman" w:hAnsi="Times New Roman" w:cs="Times New Roman"/>
          <w:b/>
          <w:sz w:val="28"/>
          <w:szCs w:val="24"/>
        </w:rPr>
      </w:pPr>
    </w:p>
    <w:p>
      <w:pPr>
        <w:spacing w:after="0"/>
        <w:rPr>
          <w:rFonts w:ascii="Times New Roman" w:hAnsi="Times New Roman" w:cs="Times New Roman"/>
          <w:b/>
          <w:sz w:val="28"/>
          <w:szCs w:val="24"/>
        </w:rPr>
      </w:pPr>
      <w:r>
        <w:rPr>
          <w:rFonts w:ascii="Times New Roman" w:hAnsi="Times New Roman" w:cs="Times New Roman"/>
          <w:b/>
          <w:sz w:val="28"/>
          <w:szCs w:val="24"/>
        </w:rPr>
        <w:t>Sayam Hossain Bhuiyan Aumy</w:t>
      </w:r>
    </w:p>
    <w:p>
      <w:pPr>
        <w:spacing w:after="0"/>
        <w:rPr>
          <w:rFonts w:ascii="Times New Roman" w:hAnsi="Times New Roman" w:cs="Times New Roman"/>
          <w:b/>
          <w:sz w:val="28"/>
          <w:szCs w:val="24"/>
        </w:rPr>
      </w:pPr>
      <w:r>
        <w:rPr>
          <w:rFonts w:ascii="Times New Roman" w:hAnsi="Times New Roman" w:cs="Times New Roman"/>
          <w:b/>
          <w:sz w:val="28"/>
          <w:szCs w:val="24"/>
        </w:rPr>
        <w:t>2016-3-60-013</w:t>
      </w:r>
    </w:p>
    <w:p>
      <w:pPr>
        <w:spacing w:after="0"/>
        <w:rPr>
          <w:rFonts w:ascii="Times New Roman" w:hAnsi="Times New Roman" w:cs="Times New Roman"/>
          <w:b/>
          <w:sz w:val="28"/>
          <w:szCs w:val="24"/>
        </w:rPr>
      </w:pPr>
      <w:r>
        <w:rPr>
          <w:rFonts w:ascii="Times New Roman" w:hAnsi="Times New Roman" w:cs="Times New Roman"/>
          <w:b/>
          <w:sz w:val="28"/>
          <w:szCs w:val="24"/>
        </w:rPr>
        <w:t>East West University</w:t>
      </w:r>
    </w:p>
    <w:p>
      <w:pPr>
        <w:spacing w:after="0"/>
        <w:rPr>
          <w:rFonts w:ascii="Times New Roman" w:hAnsi="Times New Roman" w:cs="Times New Roman"/>
          <w:b/>
          <w:sz w:val="40"/>
          <w:szCs w:val="24"/>
        </w:rPr>
        <w:sectPr>
          <w:type w:val="continuous"/>
          <w:pgSz w:w="11907" w:h="16839"/>
          <w:pgMar w:top="1440" w:right="1440" w:bottom="1440" w:left="1440" w:header="720" w:footer="720" w:gutter="0"/>
          <w:cols w:space="720" w:num="2"/>
          <w:docGrid w:linePitch="360" w:charSpace="0"/>
        </w:sectPr>
      </w:pPr>
    </w:p>
    <w:p>
      <w:pPr>
        <w:spacing w:after="0"/>
        <w:rPr>
          <w:rFonts w:ascii="Times New Roman" w:hAnsi="Times New Roman" w:cs="Times New Roman"/>
          <w:b/>
          <w:sz w:val="28"/>
          <w:szCs w:val="24"/>
        </w:rPr>
      </w:pPr>
      <w:r>
        <w:rPr>
          <w:rFonts w:ascii="Times New Roman" w:hAnsi="Times New Roman" w:cs="Times New Roman"/>
          <w:b/>
          <w:sz w:val="28"/>
          <w:szCs w:val="24"/>
        </w:rPr>
        <w:t>Nahid Hasan Ashik</w:t>
      </w:r>
    </w:p>
    <w:p>
      <w:pPr>
        <w:spacing w:after="0"/>
        <w:rPr>
          <w:rFonts w:ascii="Times New Roman" w:hAnsi="Times New Roman" w:cs="Times New Roman"/>
          <w:b/>
          <w:sz w:val="28"/>
          <w:szCs w:val="24"/>
        </w:rPr>
      </w:pPr>
      <w:r>
        <w:rPr>
          <w:rFonts w:ascii="Times New Roman" w:hAnsi="Times New Roman" w:cs="Times New Roman"/>
          <w:b/>
          <w:sz w:val="28"/>
          <w:szCs w:val="24"/>
        </w:rPr>
        <w:t>2017-2-60-080</w:t>
      </w:r>
    </w:p>
    <w:p>
      <w:pPr>
        <w:spacing w:after="0"/>
        <w:rPr>
          <w:rFonts w:ascii="Times New Roman" w:hAnsi="Times New Roman" w:cs="Times New Roman"/>
          <w:b/>
          <w:sz w:val="28"/>
          <w:szCs w:val="24"/>
        </w:rPr>
      </w:pPr>
      <w:r>
        <w:rPr>
          <w:rFonts w:ascii="Times New Roman" w:hAnsi="Times New Roman" w:cs="Times New Roman"/>
          <w:b/>
          <w:sz w:val="28"/>
          <w:szCs w:val="24"/>
        </w:rPr>
        <w:t>East West University</w:t>
      </w:r>
    </w:p>
    <w:p>
      <w:pPr>
        <w:spacing w:after="0"/>
        <w:rPr>
          <w:rFonts w:ascii="Times New Roman" w:hAnsi="Times New Roman" w:cs="Times New Roman"/>
          <w:b/>
          <w:sz w:val="28"/>
          <w:szCs w:val="24"/>
        </w:rPr>
      </w:pPr>
    </w:p>
    <w:p>
      <w:pPr>
        <w:spacing w:after="0"/>
        <w:rPr>
          <w:rFonts w:ascii="Times New Roman" w:hAnsi="Times New Roman" w:cs="Times New Roman"/>
          <w:b/>
          <w:sz w:val="28"/>
          <w:szCs w:val="24"/>
        </w:rPr>
      </w:pPr>
    </w:p>
    <w:p>
      <w:pPr>
        <w:spacing w:after="0"/>
        <w:rPr>
          <w:rFonts w:ascii="Times New Roman" w:hAnsi="Times New Roman" w:cs="Times New Roman"/>
          <w:b/>
          <w:sz w:val="28"/>
          <w:szCs w:val="24"/>
        </w:rPr>
        <w:sectPr>
          <w:type w:val="continuous"/>
          <w:pgSz w:w="11907" w:h="16839"/>
          <w:pgMar w:top="1440" w:right="1440" w:bottom="1440" w:left="1440" w:header="720" w:footer="720" w:gutter="0"/>
          <w:cols w:space="720" w:num="2"/>
          <w:docGrid w:linePitch="360" w:charSpace="0"/>
        </w:sectPr>
      </w:pPr>
    </w:p>
    <w:p>
      <w:pPr>
        <w:rPr>
          <w:rFonts w:ascii="Times New Roman" w:hAnsi="Times New Roman" w:cs="Times New Roman"/>
          <w:b/>
          <w:sz w:val="28"/>
          <w:szCs w:val="24"/>
        </w:rPr>
        <w:sectPr>
          <w:type w:val="continuous"/>
          <w:pgSz w:w="11907" w:h="16839"/>
          <w:pgMar w:top="1440" w:right="1440" w:bottom="1440" w:left="1440" w:header="720" w:footer="720" w:gutter="0"/>
          <w:cols w:space="720" w:num="1"/>
          <w:docGrid w:linePitch="360" w:charSpace="0"/>
        </w:sectPr>
      </w:pPr>
    </w:p>
    <w:p>
      <w:pPr>
        <w:rPr>
          <w:rFonts w:ascii="Times New Roman" w:hAnsi="Times New Roman" w:cs="Times New Roman"/>
          <w:b/>
          <w:sz w:val="28"/>
          <w:szCs w:val="24"/>
        </w:rPr>
        <w:sectPr>
          <w:type w:val="continuous"/>
          <w:pgSz w:w="11907" w:h="16839"/>
          <w:pgMar w:top="1440" w:right="1440" w:bottom="1440" w:left="1440" w:header="720" w:footer="720" w:gutter="0"/>
          <w:cols w:space="720" w:num="1"/>
          <w:docGrid w:linePitch="360" w:charSpace="0"/>
        </w:sectPr>
      </w:pPr>
    </w:p>
    <w:p>
      <w:pPr>
        <w:rPr>
          <w:rFonts w:ascii="Times New Roman" w:hAnsi="Times New Roman" w:cs="Times New Roman"/>
          <w:b/>
          <w:sz w:val="28"/>
          <w:szCs w:val="24"/>
        </w:rPr>
      </w:pPr>
    </w:p>
    <w:p>
      <w:pPr>
        <w:jc w:val="center"/>
        <w:rPr>
          <w:rFonts w:ascii="Times New Roman" w:hAnsi="Times New Roman" w:cs="Times New Roman"/>
          <w:b/>
          <w:sz w:val="28"/>
          <w:szCs w:val="24"/>
        </w:rPr>
      </w:pPr>
      <w:r>
        <w:rPr>
          <w:rFonts w:ascii="Times New Roman" w:hAnsi="Times New Roman" w:cs="Times New Roman"/>
          <w:b/>
          <w:sz w:val="28"/>
          <w:szCs w:val="24"/>
        </w:rPr>
        <w:t>Abstract</w:t>
      </w:r>
    </w:p>
    <w:p>
      <w:pPr>
        <w:jc w:val="both"/>
        <w:rPr>
          <w:rFonts w:ascii="Times New Roman" w:hAnsi="Times New Roman" w:cs="Times New Roman"/>
          <w:sz w:val="24"/>
          <w:szCs w:val="24"/>
        </w:rPr>
      </w:pPr>
      <w:r>
        <w:rPr>
          <w:rFonts w:hint="default" w:ascii="Times New Roman" w:hAnsi="Times New Roman" w:cs="Times New Roman"/>
          <w:sz w:val="24"/>
          <w:szCs w:val="24"/>
          <w:lang w:val="en-US"/>
        </w:rPr>
        <w:t xml:space="preserve">One of the major cause of road accident is the drowsiness of the all over the world. Every year many death and fatality are occurred on the road due to this reason. </w:t>
      </w:r>
      <w:r>
        <w:rPr>
          <w:rFonts w:ascii="Times New Roman" w:hAnsi="Times New Roman" w:cs="Times New Roman"/>
          <w:sz w:val="24"/>
          <w:szCs w:val="24"/>
        </w:rPr>
        <w:t>The goal of this p</w:t>
      </w:r>
      <w:r>
        <w:rPr>
          <w:rFonts w:hint="default" w:ascii="Times New Roman" w:hAnsi="Times New Roman" w:cs="Times New Roman"/>
          <w:sz w:val="24"/>
          <w:szCs w:val="24"/>
          <w:lang w:val="en-US"/>
        </w:rPr>
        <w:t>roject</w:t>
      </w:r>
      <w:r>
        <w:rPr>
          <w:rFonts w:ascii="Times New Roman" w:hAnsi="Times New Roman" w:cs="Times New Roman"/>
          <w:sz w:val="24"/>
          <w:szCs w:val="24"/>
        </w:rPr>
        <w:t xml:space="preserve"> is</w:t>
      </w:r>
      <w:r>
        <w:rPr>
          <w:rFonts w:hint="default" w:ascii="Times New Roman" w:hAnsi="Times New Roman" w:cs="Times New Roman"/>
          <w:sz w:val="24"/>
          <w:szCs w:val="24"/>
          <w:lang w:val="en-US"/>
        </w:rPr>
        <w:t xml:space="preserve"> to introduce a system for preventing and decreasing the probability of the road accident from the drowsiness of motor vehicle’s driver. We propose a system with micro controller system integrating with IR and LiDar sensor. It mainly will help to avoid any kind of accident from the drowsiness of</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 motor vehicle’s driver whether it is caused by also drinking alcohol or the lack of the sleep.</w:t>
      </w:r>
    </w:p>
    <w:p>
      <w:pPr>
        <w:jc w:val="both"/>
        <w:rPr>
          <w:rFonts w:ascii="Times New Roman" w:hAnsi="Times New Roman" w:cs="Times New Roman"/>
          <w:sz w:val="24"/>
          <w:szCs w:val="24"/>
        </w:rPr>
      </w:pPr>
    </w:p>
    <w:p>
      <w:pPr>
        <w:jc w:val="center"/>
        <w:rPr>
          <w:rFonts w:ascii="Times New Roman" w:hAnsi="Times New Roman" w:cs="Times New Roman"/>
          <w:b/>
          <w:bCs/>
          <w:color w:val="000000"/>
          <w:sz w:val="28"/>
          <w:szCs w:val="24"/>
        </w:rPr>
      </w:pPr>
      <w:r>
        <w:rPr>
          <w:rFonts w:ascii="Times New Roman" w:hAnsi="Times New Roman" w:cs="Times New Roman"/>
          <w:b/>
          <w:bCs/>
          <w:color w:val="000000"/>
          <w:sz w:val="28"/>
          <w:szCs w:val="24"/>
        </w:rPr>
        <w:t>Introduction</w:t>
      </w:r>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Drivin</w:t>
      </w:r>
      <w:r>
        <w:rPr>
          <w:rFonts w:hint="default" w:ascii="Times New Roman" w:hAnsi="Times New Roman"/>
          <w:sz w:val="24"/>
          <w:szCs w:val="24"/>
        </w:rPr>
        <w:t>g</w:t>
      </w:r>
      <w:r>
        <w:rPr>
          <w:rFonts w:hint="default" w:ascii="Times New Roman" w:hAnsi="Times New Roman"/>
          <w:sz w:val="24"/>
          <w:szCs w:val="24"/>
          <w:lang w:val="en-US"/>
        </w:rPr>
        <w:t xml:space="preserve"> </w:t>
      </w:r>
      <w:r>
        <w:rPr>
          <w:rFonts w:hint="default" w:ascii="Times New Roman" w:hAnsi="Times New Roman"/>
          <w:sz w:val="24"/>
          <w:szCs w:val="24"/>
        </w:rPr>
        <w:t>a motor vehicle while sleepy</w:t>
      </w:r>
      <w:r>
        <w:rPr>
          <w:rFonts w:hint="default" w:ascii="Times New Roman" w:hAnsi="Times New Roman"/>
          <w:sz w:val="24"/>
          <w:szCs w:val="24"/>
          <w:lang w:val="en-US"/>
        </w:rPr>
        <w:t xml:space="preserve"> </w:t>
      </w:r>
      <w:r>
        <w:rPr>
          <w:rFonts w:hint="default" w:ascii="Times New Roman" w:hAnsi="Times New Roman" w:cs="Times New Roman"/>
          <w:sz w:val="24"/>
          <w:szCs w:val="24"/>
          <w:lang w:val="en-US"/>
        </w:rPr>
        <w:t>whether it is caused by drinking alcohol or the lack of the sleep</w:t>
      </w:r>
      <w:r>
        <w:rPr>
          <w:rFonts w:hint="default" w:ascii="Times New Roman" w:hAnsi="Times New Roman"/>
          <w:sz w:val="24"/>
          <w:szCs w:val="24"/>
          <w:lang w:val="en-US"/>
        </w:rPr>
        <w:t xml:space="preserve"> </w:t>
      </w:r>
      <w:r>
        <w:rPr>
          <w:rFonts w:hint="default" w:ascii="Times New Roman" w:hAnsi="Times New Roman"/>
          <w:sz w:val="24"/>
          <w:szCs w:val="24"/>
        </w:rPr>
        <w:t xml:space="preserve"> is commonly referred to as</w:t>
      </w:r>
      <w:r>
        <w:rPr>
          <w:rFonts w:hint="default" w:ascii="Times New Roman" w:hAnsi="Times New Roman"/>
          <w:sz w:val="24"/>
          <w:szCs w:val="24"/>
          <w:lang w:val="en-US"/>
        </w:rPr>
        <w:t xml:space="preserve"> </w:t>
      </w:r>
      <w:r>
        <w:rPr>
          <w:rFonts w:hint="default" w:ascii="Times New Roman" w:hAnsi="Times New Roman"/>
          <w:sz w:val="24"/>
          <w:szCs w:val="24"/>
        </w:rPr>
        <w:t>drowsy driving</w:t>
      </w:r>
      <w:r>
        <w:rPr>
          <w:rFonts w:hint="default" w:ascii="Times New Roman" w:hAnsi="Times New Roman"/>
          <w:sz w:val="24"/>
          <w:szCs w:val="24"/>
          <w:lang w:val="en-US"/>
        </w:rPr>
        <w:t>.[1] Driving while continually impaired by lack of sleep is known as sleep-divested driving. It can damage the human brain just as much as alcohol can, and it is a major contributor to many car accidents. Drowsiness affects mental alertness and heightens the chance of being affected by a variety of factors, including exhaustion, sleep deprivation, and medication use. A statistics estimate that annually 76000 injuries and near about 1200 deaths can be attributed to fatigue related crashes[4].  The implementation of the low cost drowsiness detective also be a challenging in automation industry. IR sensor and LiDar technology can play a significant role for reducing the accident.</w:t>
      </w:r>
    </w:p>
    <w:p>
      <w:pPr>
        <w:jc w:val="both"/>
        <w:rPr>
          <w:rFonts w:hint="default" w:ascii="Times New Roman" w:hAnsi="Times New Roman"/>
          <w:sz w:val="24"/>
          <w:szCs w:val="24"/>
          <w:lang w:val="en-US"/>
        </w:rPr>
      </w:pPr>
    </w:p>
    <w:p>
      <w:pPr>
        <w:ind w:firstLine="720" w:firstLineChars="0"/>
        <w:jc w:val="both"/>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Background</w:t>
      </w:r>
    </w:p>
    <w:p>
      <w:pPr>
        <w:ind w:firstLine="720" w:firstLineChars="0"/>
        <w:jc w:val="both"/>
        <w:rPr>
          <w:rFonts w:hint="default" w:ascii="Times New Roman" w:hAnsi="Times New Roman" w:cs="Times New Roman"/>
          <w:b w:val="0"/>
          <w:bCs/>
          <w:sz w:val="24"/>
          <w:szCs w:val="21"/>
          <w:lang w:val="en-US"/>
        </w:rPr>
      </w:pPr>
      <w:r>
        <w:rPr>
          <w:rFonts w:hint="default" w:ascii="Times New Roman" w:hAnsi="Times New Roman" w:cs="Times New Roman"/>
          <w:b w:val="0"/>
          <w:bCs/>
          <w:sz w:val="24"/>
          <w:szCs w:val="21"/>
          <w:lang w:val="en-US"/>
        </w:rPr>
        <w:t>In Bangladesh, road accident and the damage for the accident are now serious problem. In recent years there have been several protests for stop the growing accidents in the road. There is no doubt that one of the greater number of road accidents and resultant fatalities are caused by irresponsible and inexperienced reckless driver. Because of their unhealthy sleep routine and the drinking habit, drowsiness take plays on their face and incident happen.</w:t>
      </w:r>
    </w:p>
    <w:p>
      <w:pPr>
        <w:ind w:firstLine="720" w:firstLineChars="0"/>
        <w:jc w:val="both"/>
        <w:rPr>
          <w:rFonts w:hint="default" w:ascii="Times New Roman" w:hAnsi="Times New Roman" w:cs="Times New Roman"/>
          <w:b w:val="0"/>
          <w:bCs/>
          <w:sz w:val="24"/>
          <w:szCs w:val="21"/>
          <w:lang w:val="en-US"/>
        </w:rPr>
      </w:pPr>
      <w:r>
        <w:rPr>
          <w:rFonts w:hint="default" w:ascii="Times New Roman" w:hAnsi="Times New Roman" w:cs="Times New Roman"/>
          <w:b w:val="0"/>
          <w:bCs/>
          <w:sz w:val="24"/>
          <w:szCs w:val="21"/>
          <w:lang w:val="en-US"/>
        </w:rPr>
        <w:t>According to study conducted by the Accident Research Centre(ARC). of BUET, 12,000 lives are claimed to death and near about 35,000 injuries in Bangladesh. About 1.6 million motorized and approximately over 3 million non-mtorized vehicles are running in the road [4]. The matter is very severe in international perspective. Each year half million people die and 10-15 millin people are injured in road accidents worldwide[5].</w:t>
      </w:r>
    </w:p>
    <w:p>
      <w:pPr>
        <w:ind w:firstLine="720" w:firstLineChars="0"/>
        <w:jc w:val="both"/>
        <w:rPr>
          <w:rFonts w:hint="default" w:ascii="Times New Roman" w:hAnsi="Times New Roman" w:cs="Times New Roman"/>
          <w:b w:val="0"/>
          <w:bCs/>
          <w:sz w:val="24"/>
          <w:szCs w:val="21"/>
          <w:lang w:val="en-US"/>
        </w:rPr>
      </w:pPr>
      <w:r>
        <w:rPr>
          <w:rFonts w:hint="default" w:ascii="Times New Roman" w:hAnsi="Times New Roman" w:cs="Times New Roman"/>
          <w:b w:val="0"/>
          <w:bCs/>
          <w:sz w:val="24"/>
          <w:szCs w:val="21"/>
          <w:lang w:val="en-US"/>
        </w:rPr>
        <w:t xml:space="preserve">Road accidents are occurred due to bad driving or driving related problems. Now a days people are getting licenced without any proper authorization in Bangladesh. That’s why lots of accident are happening due to the lack of skill and neglagency of the precaution of the driver. Driver are not aware of their sleep condition. They don’t give the importance of their health before driving and also drink the alcohol during the driving. Therefore, factor of the accident by drowsiness are common in Bangladesh’s road accident. </w:t>
      </w:r>
    </w:p>
    <w:p>
      <w:pPr>
        <w:ind w:firstLine="720" w:firstLineChars="0"/>
        <w:jc w:val="both"/>
        <w:rPr>
          <w:rFonts w:hint="default" w:ascii="Times New Roman" w:hAnsi="Times New Roman" w:cs="Times New Roman"/>
          <w:b w:val="0"/>
          <w:bCs/>
          <w:sz w:val="24"/>
          <w:szCs w:val="21"/>
          <w:lang w:val="en-US"/>
        </w:rPr>
      </w:pPr>
      <w:r>
        <w:rPr>
          <w:rFonts w:hint="default" w:ascii="Times New Roman" w:hAnsi="Times New Roman" w:cs="Times New Roman"/>
          <w:b w:val="0"/>
          <w:bCs/>
          <w:sz w:val="24"/>
          <w:szCs w:val="21"/>
          <w:lang w:val="en-US"/>
        </w:rPr>
        <w:t>There should must be take the immediate action against this matter. Drowsiness detection and implementing the technology can play vital role for reducing or preventing the unwanted accident due to drowsiness.</w:t>
      </w:r>
    </w:p>
    <w:p>
      <w:pPr>
        <w:ind w:firstLine="720" w:firstLineChars="0"/>
        <w:jc w:val="both"/>
        <w:rPr>
          <w:rFonts w:hint="default" w:ascii="Times New Roman" w:hAnsi="Times New Roman" w:cs="Times New Roman"/>
          <w:b w:val="0"/>
          <w:bCs/>
          <w:sz w:val="24"/>
          <w:szCs w:val="21"/>
          <w:lang w:val="en-US"/>
        </w:rPr>
      </w:pPr>
      <w:r>
        <w:rPr>
          <w:rFonts w:hint="default" w:ascii="Times New Roman" w:hAnsi="Times New Roman" w:cs="Times New Roman"/>
          <w:b w:val="0"/>
          <w:bCs/>
          <w:sz w:val="24"/>
          <w:szCs w:val="21"/>
          <w:lang w:val="en-US"/>
        </w:rPr>
        <w:t xml:space="preserve">Though day by day according to alcohol use of driver is decreasing in Bangladesh because of the initiative of government authority but drowsiness related accident is growing. Besides for the investigation purpose we have to find the possible reason like drowsiness. </w:t>
      </w:r>
    </w:p>
    <w:p>
      <w:pPr>
        <w:ind w:firstLine="720" w:firstLineChars="0"/>
        <w:jc w:val="both"/>
        <w:rPr>
          <w:rFonts w:hint="default" w:ascii="Times New Roman" w:hAnsi="Times New Roman" w:cs="Times New Roman"/>
          <w:b w:val="0"/>
          <w:bCs/>
          <w:sz w:val="24"/>
          <w:szCs w:val="21"/>
          <w:lang w:val="en-US"/>
        </w:rPr>
      </w:pPr>
      <w:r>
        <w:rPr>
          <w:rFonts w:hint="default" w:ascii="Times New Roman" w:hAnsi="Times New Roman" w:cs="Times New Roman"/>
          <w:b w:val="0"/>
          <w:bCs/>
          <w:sz w:val="24"/>
          <w:szCs w:val="21"/>
          <w:lang w:val="en-US"/>
        </w:rPr>
        <w:t xml:space="preserve">By thinking all drowsiness detection system can help preventiong the accident as well as it can help the investigation if we can record the data of the driver condition. </w:t>
      </w:r>
    </w:p>
    <w:p>
      <w:pPr>
        <w:ind w:firstLine="720" w:firstLineChars="0"/>
        <w:jc w:val="both"/>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Related Work</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The process of development of drowsiness detection system started back in 1990’s. Hiroshi Ueno with his teammate stared work on that. They mainly work by images for detection drowsiness[6]. Later many researchers have done significant work to detect drowsiness on available technology on their time. Volkswagen uses the Bosch Driver Drowsiness Detection system.</w:t>
      </w:r>
    </w:p>
    <w:p>
      <w:pPr>
        <w:ind w:firstLine="720" w:firstLineChars="0"/>
        <w:jc w:val="both"/>
        <w:rPr>
          <w:rFonts w:hint="default" w:ascii="Times New Roman" w:hAnsi="Times New Roman" w:cs="Times New Roman"/>
          <w:b w:val="0"/>
          <w:bCs/>
          <w:sz w:val="24"/>
          <w:szCs w:val="21"/>
          <w:lang w:val="en-US"/>
        </w:rPr>
      </w:pPr>
    </w:p>
    <w:p>
      <w:pPr>
        <w:ind w:firstLine="720" w:firstLineChars="0"/>
        <w:jc w:val="both"/>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Proposed Model</w:t>
      </w:r>
    </w:p>
    <w:p>
      <w:pPr>
        <w:ind w:firstLine="720" w:firstLineChars="0"/>
        <w:jc w:val="both"/>
        <w:rPr>
          <w:rFonts w:hint="default" w:ascii="Times New Roman" w:hAnsi="Times New Roman" w:cs="Times New Roman"/>
          <w:b/>
          <w:sz w:val="32"/>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drawing>
          <wp:inline distT="0" distB="0" distL="114300" distR="114300">
            <wp:extent cx="2491740" cy="1438910"/>
            <wp:effectExtent l="0" t="0" r="7620" b="8890"/>
            <wp:docPr id="3" name="Picture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
                    <pic:cNvPicPr>
                      <a:picLocks noChangeAspect="1"/>
                    </pic:cNvPicPr>
                  </pic:nvPicPr>
                  <pic:blipFill>
                    <a:blip r:embed="rId7"/>
                    <a:stretch>
                      <a:fillRect/>
                    </a:stretch>
                  </pic:blipFill>
                  <pic:spPr>
                    <a:xfrm>
                      <a:off x="0" y="0"/>
                      <a:ext cx="2491740" cy="1438910"/>
                    </a:xfrm>
                    <a:prstGeom prst="rect">
                      <a:avLst/>
                    </a:prstGeom>
                  </pic:spPr>
                </pic:pic>
              </a:graphicData>
            </a:graphic>
          </wp:inline>
        </w:drawing>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Fig. 3. Hardware Design.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2232660" cy="1607820"/>
            <wp:effectExtent l="0" t="0" r="7620" b="7620"/>
            <wp:docPr id="4" name="Picture 4" descr="Fig. 2. 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 2. Graphical Representation."/>
                    <pic:cNvPicPr>
                      <a:picLocks noChangeAspect="1"/>
                    </pic:cNvPicPr>
                  </pic:nvPicPr>
                  <pic:blipFill>
                    <a:blip r:embed="rId8"/>
                    <a:stretch>
                      <a:fillRect/>
                    </a:stretch>
                  </pic:blipFill>
                  <pic:spPr>
                    <a:xfrm>
                      <a:off x="0" y="0"/>
                      <a:ext cx="2232660" cy="1607820"/>
                    </a:xfrm>
                    <a:prstGeom prst="rect">
                      <a:avLst/>
                    </a:prstGeom>
                  </pic:spPr>
                </pic:pic>
              </a:graphicData>
            </a:graphic>
          </wp:inline>
        </w:drawing>
      </w:r>
    </w:p>
    <w:p>
      <w:pPr>
        <w:ind w:firstLine="720" w:firstLineChars="0"/>
        <w:jc w:val="both"/>
        <w:rPr>
          <w:rFonts w:hint="default" w:ascii="Times New Roman" w:hAnsi="Times New Roman" w:cs="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Fig. 2. Graphical Representation.</w:t>
      </w:r>
    </w:p>
    <w:p>
      <w:pPr>
        <w:jc w:val="both"/>
        <w:rPr>
          <w:rFonts w:hint="default" w:ascii="Times New Roman" w:hAnsi="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631440" cy="4662170"/>
            <wp:effectExtent l="0" t="0" r="5080" b="1270"/>
            <wp:docPr id="6" name="Picture 6" descr="Fig. 3. Block Diagram of drowsiness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 3. Block Diagram of drowsiness detection system"/>
                    <pic:cNvPicPr>
                      <a:picLocks noChangeAspect="1"/>
                    </pic:cNvPicPr>
                  </pic:nvPicPr>
                  <pic:blipFill>
                    <a:blip r:embed="rId9"/>
                    <a:stretch>
                      <a:fillRect/>
                    </a:stretch>
                  </pic:blipFill>
                  <pic:spPr>
                    <a:xfrm>
                      <a:off x="0" y="0"/>
                      <a:ext cx="2631440" cy="4662170"/>
                    </a:xfrm>
                    <a:prstGeom prst="rect">
                      <a:avLst/>
                    </a:prstGeom>
                  </pic:spPr>
                </pic:pic>
              </a:graphicData>
            </a:graphic>
          </wp:inline>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3. Block Diagram of drowsiness detection system.</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Basic model of the system:</w:t>
      </w:r>
    </w:p>
    <w:p>
      <w:pPr>
        <w:jc w:val="both"/>
        <w:rPr>
          <w:rFonts w:hint="default" w:ascii="Times New Roman" w:hAnsi="Times New Roman"/>
          <w:sz w:val="24"/>
          <w:szCs w:val="24"/>
          <w:lang w:val="en-US"/>
        </w:rPr>
      </w:pPr>
      <w:r>
        <w:rPr>
          <w:rFonts w:hint="default" w:ascii="Times New Roman" w:hAnsi="Times New Roman"/>
          <w:sz w:val="24"/>
          <w:szCs w:val="24"/>
          <w:lang w:val="en-US"/>
        </w:rPr>
        <w:t>The block diagram of the system consists of:</w:t>
      </w:r>
    </w:p>
    <w:p>
      <w:pPr>
        <w:jc w:val="both"/>
        <w:rPr>
          <w:rFonts w:hint="default" w:ascii="Times New Roman" w:hAnsi="Times New Roman"/>
          <w:sz w:val="24"/>
          <w:szCs w:val="24"/>
          <w:lang w:val="en-US"/>
        </w:rPr>
      </w:pPr>
      <w:r>
        <w:rPr>
          <w:rFonts w:hint="default" w:ascii="Times New Roman" w:hAnsi="Times New Roman"/>
          <w:sz w:val="24"/>
          <w:szCs w:val="24"/>
          <w:lang w:val="en-US"/>
        </w:rPr>
        <w:t>1) Eye blink sensor (IR): To sense the duration and frequency of eye blinks.</w:t>
      </w: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2) Lidar: To calculate face angle. </w:t>
      </w:r>
    </w:p>
    <w:p>
      <w:pPr>
        <w:jc w:val="both"/>
        <w:rPr>
          <w:rFonts w:hint="default" w:ascii="Times New Roman" w:hAnsi="Times New Roman"/>
          <w:sz w:val="24"/>
          <w:szCs w:val="24"/>
          <w:lang w:val="en-US"/>
        </w:rPr>
      </w:pPr>
      <w:r>
        <w:rPr>
          <w:rFonts w:hint="default" w:ascii="Times New Roman" w:hAnsi="Times New Roman"/>
          <w:sz w:val="24"/>
          <w:szCs w:val="24"/>
          <w:lang w:val="en-US"/>
        </w:rPr>
        <w:t>3) Buzzer: Alarm drowsiness detection.</w:t>
      </w:r>
    </w:p>
    <w:p>
      <w:pPr>
        <w:jc w:val="both"/>
        <w:rPr>
          <w:rFonts w:hint="default" w:ascii="Times New Roman" w:hAnsi="Times New Roman" w:cs="Times New Roman"/>
          <w:sz w:val="24"/>
          <w:szCs w:val="24"/>
          <w:lang w:val="en-US"/>
        </w:rPr>
      </w:pPr>
      <w:r>
        <w:rPr>
          <w:rFonts w:hint="default" w:ascii="Times New Roman" w:hAnsi="Times New Roman"/>
          <w:sz w:val="24"/>
          <w:szCs w:val="24"/>
          <w:lang w:val="en-US"/>
        </w:rPr>
        <w:t>4) Vibrator.</w:t>
      </w:r>
    </w:p>
    <w:p>
      <w:pPr>
        <w:jc w:val="both"/>
        <w:rPr>
          <w:rFonts w:hint="default" w:ascii="Times New Roman" w:hAnsi="Times New Roman" w:cs="Times New Roman"/>
          <w:sz w:val="24"/>
          <w:szCs w:val="24"/>
          <w:lang w:val="en-US"/>
        </w:rPr>
      </w:pPr>
    </w:p>
    <w:p>
      <w:pPr>
        <w:ind w:firstLine="720" w:firstLineChars="0"/>
        <w:jc w:val="both"/>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Methodology</w:t>
      </w:r>
    </w:p>
    <w:p>
      <w:pPr>
        <w:ind w:firstLine="720" w:firstLineChars="0"/>
        <w:jc w:val="both"/>
        <w:rPr>
          <w:rFonts w:hint="default" w:ascii="Times New Roman" w:hAnsi="Times New Roman" w:cs="Times New Roman"/>
          <w:b/>
          <w:sz w:val="32"/>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S=Vehicles Start</w:t>
      </w:r>
    </w:p>
    <w:p>
      <w:pPr>
        <w:jc w:val="both"/>
        <w:rPr>
          <w:rFonts w:hint="default" w:ascii="Times New Roman" w:hAnsi="Times New Roman"/>
          <w:sz w:val="24"/>
          <w:szCs w:val="24"/>
          <w:lang w:val="en-US"/>
        </w:rPr>
      </w:pPr>
      <w:r>
        <w:rPr>
          <w:rFonts w:hint="default" w:ascii="Times New Roman" w:hAnsi="Times New Roman"/>
          <w:sz w:val="24"/>
          <w:szCs w:val="24"/>
          <w:lang w:val="en-US"/>
        </w:rPr>
        <w:t>N=Normal State</w:t>
      </w:r>
    </w:p>
    <w:p>
      <w:pPr>
        <w:jc w:val="both"/>
        <w:rPr>
          <w:rFonts w:hint="default" w:ascii="Times New Roman" w:hAnsi="Times New Roman"/>
          <w:sz w:val="24"/>
          <w:szCs w:val="24"/>
          <w:lang w:val="en-US"/>
        </w:rPr>
      </w:pPr>
      <w:r>
        <w:rPr>
          <w:rFonts w:hint="default" w:ascii="Times New Roman" w:hAnsi="Times New Roman"/>
          <w:sz w:val="24"/>
          <w:szCs w:val="24"/>
          <w:lang w:val="en-US"/>
        </w:rPr>
        <w:t>L =Alarm</w:t>
      </w:r>
    </w:p>
    <w:p>
      <w:pPr>
        <w:jc w:val="both"/>
        <w:rPr>
          <w:rFonts w:hint="default" w:ascii="Times New Roman" w:hAnsi="Times New Roman"/>
          <w:sz w:val="24"/>
          <w:szCs w:val="24"/>
          <w:lang w:val="en-US"/>
        </w:rPr>
      </w:pPr>
      <w:r>
        <w:rPr>
          <w:rFonts w:hint="default" w:ascii="Times New Roman" w:hAnsi="Times New Roman"/>
          <w:sz w:val="24"/>
          <w:szCs w:val="24"/>
          <w:lang w:val="en-US"/>
        </w:rPr>
        <w:t>R1= Response of  Eyeblink Alarm</w:t>
      </w:r>
    </w:p>
    <w:p>
      <w:pPr>
        <w:jc w:val="both"/>
        <w:rPr>
          <w:rFonts w:hint="default" w:ascii="Times New Roman" w:hAnsi="Times New Roman"/>
          <w:sz w:val="24"/>
          <w:szCs w:val="24"/>
          <w:lang w:val="en-US"/>
        </w:rPr>
      </w:pPr>
      <w:r>
        <w:rPr>
          <w:rFonts w:hint="default" w:ascii="Times New Roman" w:hAnsi="Times New Roman"/>
          <w:sz w:val="24"/>
          <w:szCs w:val="24"/>
          <w:lang w:val="en-US"/>
        </w:rPr>
        <w:t>R2= Response of vibrating Alarm</w:t>
      </w:r>
    </w:p>
    <w:p>
      <w:pPr>
        <w:jc w:val="both"/>
        <w:rPr>
          <w:rFonts w:hint="default" w:ascii="Times New Roman" w:hAnsi="Times New Roman"/>
          <w:sz w:val="24"/>
          <w:szCs w:val="24"/>
          <w:lang w:val="en-US"/>
        </w:rPr>
      </w:pPr>
      <w:r>
        <w:rPr>
          <w:rFonts w:hint="default" w:ascii="Times New Roman" w:hAnsi="Times New Roman"/>
          <w:sz w:val="24"/>
          <w:szCs w:val="24"/>
          <w:lang w:val="en-US"/>
        </w:rPr>
        <w:t>Tx=Input of the IR ray sensor data</w:t>
      </w:r>
    </w:p>
    <w:p>
      <w:pPr>
        <w:jc w:val="both"/>
        <w:rPr>
          <w:rFonts w:hint="default" w:ascii="Times New Roman" w:hAnsi="Times New Roman"/>
          <w:sz w:val="24"/>
          <w:szCs w:val="24"/>
          <w:lang w:val="en-US"/>
        </w:rPr>
      </w:pPr>
      <w:r>
        <w:rPr>
          <w:rFonts w:hint="default" w:ascii="Times New Roman" w:hAnsi="Times New Roman"/>
          <w:sz w:val="24"/>
          <w:szCs w:val="24"/>
          <w:lang w:val="en-US"/>
        </w:rPr>
        <w:t>To=Threshold time of eye close</w:t>
      </w:r>
    </w:p>
    <w:p>
      <w:pPr>
        <w:jc w:val="both"/>
        <w:rPr>
          <w:rFonts w:hint="default" w:ascii="Times New Roman" w:hAnsi="Times New Roman"/>
          <w:sz w:val="24"/>
          <w:szCs w:val="24"/>
          <w:lang w:val="en-US"/>
        </w:rPr>
      </w:pPr>
      <w:r>
        <w:rPr>
          <w:rFonts w:hint="default" w:ascii="Times New Roman" w:hAnsi="Times New Roman"/>
          <w:sz w:val="24"/>
          <w:szCs w:val="24"/>
          <w:lang w:val="en-US"/>
        </w:rPr>
        <w:t>Ax=Angle of the face</w:t>
      </w: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Ao=Threshold Angle of the face </w:t>
      </w:r>
    </w:p>
    <w:p>
      <w:pPr>
        <w:jc w:val="both"/>
        <w:rPr>
          <w:rFonts w:hint="default" w:ascii="Times New Roman" w:hAnsi="Times New Roman"/>
          <w:sz w:val="24"/>
          <w:szCs w:val="24"/>
          <w:lang w:val="en-US"/>
        </w:rPr>
      </w:pPr>
      <w:r>
        <w:rPr>
          <w:rFonts w:hint="default" w:ascii="Times New Roman" w:hAnsi="Times New Roman"/>
          <w:sz w:val="24"/>
          <w:szCs w:val="24"/>
          <w:lang w:val="en-US"/>
        </w:rPr>
        <w:t>V=Steering-Wheel Vibrating</w:t>
      </w:r>
    </w:p>
    <w:p>
      <w:pPr>
        <w:jc w:val="both"/>
        <w:rPr>
          <w:rFonts w:hint="default" w:ascii="Times New Roman" w:hAnsi="Times New Roman"/>
          <w:sz w:val="24"/>
          <w:szCs w:val="24"/>
          <w:lang w:val="en-US"/>
        </w:rPr>
      </w:pPr>
      <w:r>
        <w:rPr>
          <w:rFonts w:hint="default" w:ascii="Times New Roman" w:hAnsi="Times New Roman"/>
          <w:sz w:val="24"/>
          <w:szCs w:val="24"/>
          <w:lang w:val="en-US"/>
        </w:rPr>
        <w:t>O=Auto Takeover</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Context Free Grammar:</w:t>
      </w:r>
    </w:p>
    <w:p>
      <w:pPr>
        <w:jc w:val="both"/>
        <w:rPr>
          <w:rFonts w:hint="default" w:ascii="Times New Roman" w:hAnsi="Times New Roman"/>
          <w:sz w:val="24"/>
          <w:szCs w:val="24"/>
          <w:lang w:val="en-US"/>
        </w:rPr>
      </w:pPr>
      <w:r>
        <w:rPr>
          <w:rFonts w:hint="default" w:ascii="Times New Roman" w:hAnsi="Times New Roman"/>
          <w:sz w:val="24"/>
          <w:szCs w:val="24"/>
          <w:lang w:val="en-US"/>
        </w:rPr>
        <w:t>S→ N</w:t>
      </w:r>
    </w:p>
    <w:p>
      <w:pPr>
        <w:jc w:val="both"/>
        <w:rPr>
          <w:rFonts w:hint="default" w:ascii="Times New Roman" w:hAnsi="Times New Roman"/>
          <w:sz w:val="24"/>
          <w:szCs w:val="24"/>
          <w:lang w:val="en-US"/>
        </w:rPr>
      </w:pPr>
      <w:r>
        <w:rPr>
          <w:rFonts w:hint="default" w:ascii="Times New Roman" w:hAnsi="Times New Roman"/>
          <w:sz w:val="24"/>
          <w:szCs w:val="24"/>
          <w:lang w:val="en-US"/>
        </w:rPr>
        <w:t>N→ XY</w:t>
      </w:r>
    </w:p>
    <w:p>
      <w:pPr>
        <w:jc w:val="both"/>
        <w:rPr>
          <w:rFonts w:hint="default" w:ascii="Times New Roman" w:hAnsi="Times New Roman"/>
          <w:sz w:val="24"/>
          <w:szCs w:val="24"/>
          <w:lang w:val="en-US"/>
        </w:rPr>
      </w:pPr>
      <w:r>
        <w:rPr>
          <w:rFonts w:hint="default" w:ascii="Times New Roman" w:hAnsi="Times New Roman"/>
          <w:sz w:val="24"/>
          <w:szCs w:val="24"/>
          <w:lang w:val="en-US"/>
        </w:rPr>
        <w:t>X→ L|N</w:t>
      </w:r>
    </w:p>
    <w:p>
      <w:pPr>
        <w:jc w:val="both"/>
        <w:rPr>
          <w:rFonts w:hint="default" w:ascii="Times New Roman" w:hAnsi="Times New Roman"/>
          <w:sz w:val="24"/>
          <w:szCs w:val="24"/>
          <w:lang w:val="en-US"/>
        </w:rPr>
      </w:pPr>
      <w:r>
        <w:rPr>
          <w:rFonts w:hint="default" w:ascii="Times New Roman" w:hAnsi="Times New Roman"/>
          <w:sz w:val="24"/>
          <w:szCs w:val="24"/>
          <w:lang w:val="en-US"/>
        </w:rPr>
        <w:t>Y→ L|N</w:t>
      </w:r>
    </w:p>
    <w:p>
      <w:pPr>
        <w:jc w:val="both"/>
        <w:rPr>
          <w:rFonts w:hint="default" w:ascii="Times New Roman" w:hAnsi="Times New Roman"/>
          <w:sz w:val="24"/>
          <w:szCs w:val="24"/>
          <w:lang w:val="en-US"/>
        </w:rPr>
      </w:pPr>
      <w:r>
        <w:rPr>
          <w:rFonts w:hint="default" w:ascii="Times New Roman" w:hAnsi="Times New Roman"/>
          <w:sz w:val="24"/>
          <w:szCs w:val="24"/>
          <w:lang w:val="en-US"/>
        </w:rPr>
        <w:t>L→ R1</w:t>
      </w:r>
    </w:p>
    <w:p>
      <w:pPr>
        <w:jc w:val="both"/>
        <w:rPr>
          <w:rFonts w:hint="default" w:ascii="Times New Roman" w:hAnsi="Times New Roman"/>
          <w:sz w:val="24"/>
          <w:szCs w:val="24"/>
          <w:lang w:val="en-US"/>
        </w:rPr>
      </w:pPr>
      <w:r>
        <w:rPr>
          <w:rFonts w:hint="default" w:ascii="Times New Roman" w:hAnsi="Times New Roman"/>
          <w:sz w:val="24"/>
          <w:szCs w:val="24"/>
          <w:lang w:val="en-US"/>
        </w:rPr>
        <w:t>R1→ N|V</w:t>
      </w:r>
    </w:p>
    <w:p>
      <w:pPr>
        <w:jc w:val="both"/>
        <w:rPr>
          <w:rFonts w:hint="default" w:ascii="Times New Roman" w:hAnsi="Times New Roman"/>
          <w:sz w:val="24"/>
          <w:szCs w:val="24"/>
          <w:lang w:val="en-US"/>
        </w:rPr>
      </w:pPr>
      <w:r>
        <w:rPr>
          <w:rFonts w:hint="default" w:ascii="Times New Roman" w:hAnsi="Times New Roman"/>
          <w:sz w:val="24"/>
          <w:szCs w:val="24"/>
          <w:lang w:val="en-US"/>
        </w:rPr>
        <w:t>V→ R2</w:t>
      </w:r>
    </w:p>
    <w:p>
      <w:pPr>
        <w:jc w:val="both"/>
        <w:rPr>
          <w:rFonts w:hint="default" w:ascii="Times New Roman" w:hAnsi="Times New Roman"/>
          <w:sz w:val="24"/>
          <w:szCs w:val="24"/>
          <w:lang w:val="en-US"/>
        </w:rPr>
      </w:pPr>
      <w:r>
        <w:rPr>
          <w:rFonts w:hint="default" w:ascii="Times New Roman" w:hAnsi="Times New Roman"/>
          <w:sz w:val="24"/>
          <w:szCs w:val="24"/>
          <w:lang w:val="en-US"/>
        </w:rPr>
        <w:t>R2→ N|T</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Parsing</w:t>
      </w:r>
    </w:p>
    <w:p>
      <w:pPr>
        <w:jc w:val="both"/>
        <w:rPr>
          <w:rFonts w:hint="default" w:ascii="Times New Roman" w:hAnsi="Times New Roman"/>
          <w:sz w:val="24"/>
          <w:szCs w:val="24"/>
          <w:lang w:val="en-US"/>
        </w:rPr>
      </w:pPr>
      <w:r>
        <w:rPr>
          <w:rFonts w:hint="default" w:ascii="Times New Roman" w:hAnsi="Times New Roman"/>
          <w:sz w:val="24"/>
          <w:szCs w:val="24"/>
          <w:lang w:val="en-US"/>
        </w:rPr>
        <w:t>Considering a situation where where driver take Tx time which is greater than To time.</w:t>
      </w:r>
    </w:p>
    <w:p>
      <w:pPr>
        <w:jc w:val="both"/>
        <w:rPr>
          <w:rFonts w:hint="default" w:ascii="Times New Roman" w:hAnsi="Times New Roman"/>
          <w:sz w:val="24"/>
          <w:szCs w:val="24"/>
          <w:lang w:val="en-US"/>
        </w:rPr>
      </w:pPr>
    </w:p>
    <w:p>
      <w:pPr>
        <w:ind w:left="720" w:leftChars="0" w:firstLine="720" w:firstLineChars="0"/>
        <w:jc w:val="both"/>
        <w:rPr>
          <w:rFonts w:hint="default" w:ascii="Times New Roman" w:hAnsi="Times New Roman"/>
          <w:sz w:val="24"/>
          <w:szCs w:val="24"/>
          <w:lang w:val="en-US"/>
        </w:rPr>
      </w:pPr>
      <w:r>
        <w:rPr>
          <w:rFonts w:hint="default" w:ascii="Times New Roman" w:hAnsi="Times New Roman" w:cs="Times New Roman"/>
          <w:b/>
          <w:sz w:val="32"/>
          <w:szCs w:val="24"/>
          <w:lang w:val="en-US"/>
        </w:rPr>
        <w:t>Limitation</w:t>
      </w:r>
    </w:p>
    <w:p>
      <w:pPr>
        <w:jc w:val="both"/>
        <w:rPr>
          <w:rFonts w:hint="default" w:ascii="Times New Roman" w:hAnsi="Times New Roman"/>
          <w:b w:val="0"/>
          <w:bCs/>
          <w:sz w:val="24"/>
          <w:szCs w:val="21"/>
          <w:lang w:val="en-US"/>
        </w:rPr>
      </w:pPr>
      <w:r>
        <w:rPr>
          <w:rFonts w:hint="default" w:ascii="Times New Roman" w:hAnsi="Times New Roman"/>
          <w:b w:val="0"/>
          <w:bCs/>
          <w:sz w:val="24"/>
          <w:szCs w:val="21"/>
          <w:lang w:val="en-US"/>
        </w:rPr>
        <w:t>Here we only show the drowsiness detection along with the alarm and if the driver response is not initiated after drowsiness detection auto takeover. But after takeover, further execution process will be the field where many more work for the safety of the motor vehicle from accident.</w:t>
      </w:r>
    </w:p>
    <w:p>
      <w:pPr>
        <w:jc w:val="both"/>
        <w:rPr>
          <w:rFonts w:hint="default" w:ascii="Times New Roman" w:hAnsi="Times New Roman"/>
          <w:b/>
          <w:sz w:val="32"/>
          <w:szCs w:val="24"/>
          <w:lang w:val="en-US"/>
        </w:rPr>
      </w:pPr>
      <w:r>
        <w:rPr>
          <w:rFonts w:hint="default" w:ascii="Times New Roman" w:hAnsi="Times New Roman"/>
          <w:b/>
          <w:sz w:val="32"/>
          <w:szCs w:val="24"/>
          <w:lang w:val="en-US"/>
        </w:rPr>
        <w:t>Conclusion and future work</w:t>
      </w:r>
    </w:p>
    <w:p>
      <w:pPr>
        <w:jc w:val="both"/>
        <w:rPr>
          <w:rFonts w:hint="default" w:ascii="Times New Roman" w:hAnsi="Times New Roman"/>
          <w:b w:val="0"/>
          <w:bCs/>
          <w:sz w:val="24"/>
          <w:szCs w:val="21"/>
          <w:lang w:val="en-US"/>
        </w:rPr>
      </w:pPr>
      <w:r>
        <w:rPr>
          <w:rFonts w:hint="default" w:ascii="Times New Roman" w:hAnsi="Times New Roman"/>
          <w:b w:val="0"/>
          <w:bCs/>
          <w:sz w:val="24"/>
          <w:szCs w:val="21"/>
          <w:lang w:val="en-US"/>
        </w:rPr>
        <w:t xml:space="preserve">In Bangladesh now-a-days its a burning matter for reducing road accident. We as engineer have to take initiative for the desired slolution. This project can play a significant role in this field. Besides in future if we integrating with the IoT, we can use it for the investigation purpose after each accident. As there is also a challenge for finding the reason and make a proper transparent report of the road accident. Moreover the data also can be use to the nearest police for live purpose, if the driver constantly avoid the alram of the drowsiness sign. </w:t>
      </w:r>
    </w:p>
    <w:p>
      <w:pPr>
        <w:jc w:val="both"/>
        <w:rPr>
          <w:rFonts w:hint="default" w:ascii="Times New Roman" w:hAnsi="Times New Roman"/>
          <w:b/>
          <w:sz w:val="32"/>
          <w:szCs w:val="24"/>
          <w:lang w:val="en-US"/>
        </w:rPr>
      </w:pPr>
      <w:r>
        <w:rPr>
          <w:rFonts w:hint="default" w:ascii="Times New Roman" w:hAnsi="Times New Roman"/>
          <w:b w:val="0"/>
          <w:bCs/>
          <w:sz w:val="24"/>
          <w:szCs w:val="21"/>
          <w:lang w:val="en-US"/>
        </w:rPr>
        <w:t>This project controls eye blink using IR sensor and contribute for getting face angle to detect concentration state of the driver. There are also huge scope for research and development.</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cs="Times New Roman"/>
          <w:sz w:val="24"/>
          <w:szCs w:val="24"/>
          <w:lang w:val="en-US"/>
        </w:rPr>
        <w:drawing>
          <wp:inline distT="0" distB="0" distL="114300" distR="114300">
            <wp:extent cx="2629535" cy="1437005"/>
            <wp:effectExtent l="0" t="0" r="0" b="10795"/>
            <wp:docPr id="11" name="Picture 11" descr="d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t 4"/>
                    <pic:cNvPicPr>
                      <a:picLocks noChangeAspect="1"/>
                    </pic:cNvPicPr>
                  </pic:nvPicPr>
                  <pic:blipFill>
                    <a:blip r:embed="rId10"/>
                    <a:srcRect r="-10486"/>
                    <a:stretch>
                      <a:fillRect/>
                    </a:stretch>
                  </pic:blipFill>
                  <pic:spPr>
                    <a:xfrm>
                      <a:off x="0" y="0"/>
                      <a:ext cx="2629535" cy="1437005"/>
                    </a:xfrm>
                    <a:prstGeom prst="rect">
                      <a:avLst/>
                    </a:prstGeom>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1. View a</w:t>
      </w:r>
    </w:p>
    <w:p>
      <w:pPr>
        <w:jc w:val="both"/>
        <w:rPr>
          <w:rFonts w:ascii="Times New Roman" w:hAnsi="Times New Roman" w:cs="Times New Roman"/>
          <w:sz w:val="24"/>
          <w:szCs w:val="24"/>
        </w:rPr>
      </w:pPr>
      <w:r>
        <w:rPr>
          <w:rFonts w:hint="default" w:ascii="Times New Roman" w:hAnsi="Times New Roman" w:cs="Times New Roman"/>
          <w:sz w:val="24"/>
          <w:szCs w:val="24"/>
          <w:lang w:val="en-US"/>
        </w:rPr>
        <w:drawing>
          <wp:inline distT="0" distB="0" distL="114300" distR="114300">
            <wp:extent cx="2505075" cy="1603375"/>
            <wp:effectExtent l="0" t="0" r="9525" b="12065"/>
            <wp:docPr id="10" name="Picture 10" descr="d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t 5"/>
                    <pic:cNvPicPr>
                      <a:picLocks noChangeAspect="1"/>
                    </pic:cNvPicPr>
                  </pic:nvPicPr>
                  <pic:blipFill>
                    <a:blip r:embed="rId11"/>
                    <a:stretch>
                      <a:fillRect/>
                    </a:stretch>
                  </pic:blipFill>
                  <pic:spPr>
                    <a:xfrm>
                      <a:off x="0" y="0"/>
                      <a:ext cx="2505075" cy="1603375"/>
                    </a:xfrm>
                    <a:prstGeom prst="rect">
                      <a:avLst/>
                    </a:prstGeom>
                  </pic:spPr>
                </pic:pic>
              </a:graphicData>
            </a:graphic>
          </wp:inline>
        </w:drawing>
      </w:r>
    </w:p>
    <w:p>
      <w:pPr>
        <w:jc w:val="both"/>
        <w:rPr>
          <w:rFonts w:ascii="Times New Roman" w:hAnsi="Times New Roman" w:cs="Times New Roman"/>
          <w:sz w:val="24"/>
          <w:szCs w:val="24"/>
        </w:rPr>
      </w:pPr>
      <w:r>
        <w:rPr>
          <w:rFonts w:hint="default" w:ascii="Times New Roman" w:hAnsi="Times New Roman" w:cs="Times New Roman"/>
          <w:sz w:val="24"/>
          <w:szCs w:val="24"/>
          <w:lang w:val="en-US"/>
        </w:rPr>
        <w:drawing>
          <wp:inline distT="0" distB="0" distL="114300" distR="114300">
            <wp:extent cx="2561590" cy="1375410"/>
            <wp:effectExtent l="0" t="0" r="13970" b="11430"/>
            <wp:docPr id="12" name="Picture 12" descr="d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t 3"/>
                    <pic:cNvPicPr>
                      <a:picLocks noChangeAspect="1"/>
                    </pic:cNvPicPr>
                  </pic:nvPicPr>
                  <pic:blipFill>
                    <a:blip r:embed="rId12"/>
                    <a:stretch>
                      <a:fillRect/>
                    </a:stretch>
                  </pic:blipFill>
                  <pic:spPr>
                    <a:xfrm>
                      <a:off x="0" y="0"/>
                      <a:ext cx="2561590" cy="1375410"/>
                    </a:xfrm>
                    <a:prstGeom prst="rect">
                      <a:avLst/>
                    </a:prstGeom>
                  </pic:spPr>
                </pic:pic>
              </a:graphicData>
            </a:graphic>
          </wp:inline>
        </w:drawing>
      </w:r>
      <w:r>
        <w:rPr>
          <w:rFonts w:hint="default" w:ascii="Times New Roman" w:hAnsi="Times New Roman" w:cs="Times New Roman"/>
          <w:sz w:val="24"/>
          <w:szCs w:val="24"/>
          <w:lang w:val="en-US"/>
        </w:rPr>
        <w:drawing>
          <wp:inline distT="0" distB="0" distL="114300" distR="114300">
            <wp:extent cx="2555875" cy="1397635"/>
            <wp:effectExtent l="0" t="0" r="4445" b="4445"/>
            <wp:docPr id="9" name="Picture 9" descr="d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t 1"/>
                    <pic:cNvPicPr>
                      <a:picLocks noChangeAspect="1"/>
                    </pic:cNvPicPr>
                  </pic:nvPicPr>
                  <pic:blipFill>
                    <a:blip r:embed="rId13"/>
                    <a:stretch>
                      <a:fillRect/>
                    </a:stretch>
                  </pic:blipFill>
                  <pic:spPr>
                    <a:xfrm>
                      <a:off x="0" y="0"/>
                      <a:ext cx="2555875" cy="1397635"/>
                    </a:xfrm>
                    <a:prstGeom prst="rect">
                      <a:avLst/>
                    </a:prstGeom>
                  </pic:spPr>
                </pic:pic>
              </a:graphicData>
            </a:graphic>
          </wp:inline>
        </w:drawing>
      </w:r>
    </w:p>
    <w:p>
      <w:pPr>
        <w:spacing w:after="0"/>
        <w:jc w:val="center"/>
        <w:rPr>
          <w:rFonts w:ascii="Times New Roman" w:hAnsi="Times New Roman" w:cs="Times New Roman"/>
          <w:b/>
          <w:sz w:val="32"/>
          <w:szCs w:val="24"/>
        </w:rPr>
      </w:pPr>
      <w:r>
        <w:rPr>
          <w:rFonts w:ascii="Times New Roman" w:hAnsi="Times New Roman" w:cs="Times New Roman"/>
          <w:b/>
          <w:sz w:val="32"/>
          <w:szCs w:val="24"/>
        </w:rPr>
        <w:t>Acknowledgement</w:t>
      </w:r>
    </w:p>
    <w:p>
      <w:pPr>
        <w:spacing w:after="0"/>
        <w:jc w:val="both"/>
        <w:rPr>
          <w:rFonts w:ascii="Times New Roman" w:hAnsi="Times New Roman" w:cs="Times New Roman"/>
          <w:b/>
          <w:sz w:val="32"/>
          <w:szCs w:val="24"/>
        </w:rPr>
      </w:pPr>
    </w:p>
    <w:p>
      <w:pPr>
        <w:spacing w:after="0"/>
        <w:jc w:val="both"/>
        <w:rPr>
          <w:rFonts w:ascii="Times New Roman" w:hAnsi="Times New Roman" w:cs="Times New Roman"/>
          <w:sz w:val="24"/>
          <w:szCs w:val="24"/>
        </w:rPr>
      </w:pPr>
    </w:p>
    <w:p>
      <w:pPr>
        <w:spacing w:after="0"/>
        <w:jc w:val="center"/>
        <w:rPr>
          <w:rFonts w:ascii="Times New Roman" w:hAnsi="Times New Roman" w:cs="Times New Roman"/>
          <w:b/>
          <w:sz w:val="32"/>
          <w:szCs w:val="24"/>
        </w:rPr>
      </w:pPr>
      <w:r>
        <w:rPr>
          <w:rFonts w:ascii="Times New Roman" w:hAnsi="Times New Roman" w:cs="Times New Roman"/>
          <w:b/>
          <w:sz w:val="32"/>
          <w:szCs w:val="24"/>
        </w:rPr>
        <w:t>References</w:t>
      </w:r>
    </w:p>
    <w:p>
      <w:pPr>
        <w:spacing w:after="0"/>
        <w:jc w:val="center"/>
        <w:rPr>
          <w:rFonts w:ascii="Times New Roman" w:hAnsi="Times New Roman" w:cs="Times New Roman"/>
          <w:b/>
          <w:sz w:val="32"/>
          <w:szCs w:val="24"/>
        </w:rPr>
      </w:pPr>
    </w:p>
    <w:p>
      <w:pPr>
        <w:spacing w:after="0"/>
        <w:jc w:val="both"/>
        <w:rPr>
          <w:rFonts w:hint="default" w:ascii="Times New Roman" w:hAnsi="Times New Roman"/>
          <w:sz w:val="24"/>
          <w:szCs w:val="24"/>
        </w:rPr>
      </w:pPr>
      <w:r>
        <w:rPr>
          <w:rFonts w:ascii="Times New Roman" w:hAnsi="Times New Roman" w:cs="Times New Roman"/>
          <w:sz w:val="24"/>
          <w:szCs w:val="24"/>
        </w:rPr>
        <w:t xml:space="preserve">[1] </w:t>
      </w:r>
      <w:r>
        <w:rPr>
          <w:rFonts w:hint="default" w:ascii="Times New Roman" w:hAnsi="Times New Roman"/>
          <w:sz w:val="24"/>
          <w:szCs w:val="24"/>
        </w:rPr>
        <w:t>Drowsy Driving-Sleep and Sleep Disorders. 2017. Available online: https://www.cdc.gov/sleep/about_sleep/drowsy_driving.</w:t>
      </w:r>
    </w:p>
    <w:p>
      <w:pPr>
        <w:spacing w:after="0"/>
        <w:jc w:val="both"/>
        <w:rPr>
          <w:rFonts w:ascii="Times New Roman" w:hAnsi="Times New Roman" w:cs="Times New Roman"/>
          <w:sz w:val="24"/>
          <w:szCs w:val="24"/>
        </w:rPr>
      </w:pPr>
      <w:r>
        <w:rPr>
          <w:rFonts w:hint="default" w:ascii="Times New Roman" w:hAnsi="Times New Roman"/>
          <w:sz w:val="24"/>
          <w:szCs w:val="24"/>
        </w:rPr>
        <w:t>html (accessed on 6 June 2022).</w:t>
      </w:r>
    </w:p>
    <w:p>
      <w:pPr>
        <w:spacing w:after="0"/>
        <w:jc w:val="both"/>
        <w:rPr>
          <w:rFonts w:hint="default" w:ascii="Times New Roman" w:hAnsi="Times New Roman"/>
          <w:sz w:val="24"/>
          <w:szCs w:val="24"/>
        </w:rPr>
      </w:pPr>
      <w:r>
        <w:rPr>
          <w:rFonts w:ascii="Times New Roman" w:hAnsi="Times New Roman" w:cs="Times New Roman"/>
          <w:sz w:val="24"/>
          <w:szCs w:val="24"/>
        </w:rPr>
        <w:t xml:space="preserve">[2] </w:t>
      </w:r>
      <w:r>
        <w:rPr>
          <w:rFonts w:hint="default" w:ascii="Times New Roman" w:hAnsi="Times New Roman"/>
          <w:sz w:val="24"/>
          <w:szCs w:val="24"/>
        </w:rPr>
        <w:t xml:space="preserve">Hoque, M. M. 2004. ‘The road to Road safety: Issues and Initiatives in Bangladesh’. Regional Health </w:t>
      </w:r>
    </w:p>
    <w:p>
      <w:pPr>
        <w:spacing w:after="0"/>
        <w:jc w:val="both"/>
        <w:rPr>
          <w:rFonts w:ascii="Times New Roman" w:hAnsi="Times New Roman" w:cs="Times New Roman"/>
          <w:sz w:val="24"/>
          <w:szCs w:val="24"/>
        </w:rPr>
      </w:pPr>
      <w:r>
        <w:rPr>
          <w:rFonts w:hint="default" w:ascii="Times New Roman" w:hAnsi="Times New Roman"/>
          <w:sz w:val="24"/>
          <w:szCs w:val="24"/>
        </w:rPr>
        <w:t>Forum, vol.8, issue 1, pp.39-51.</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[3] H. Song, J. Gong, J. Song, and J. Yu, “Protocol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oblivious forwarding (POF),” 2013, Available at: </w:t>
      </w:r>
    </w:p>
    <w:p>
      <w:pPr>
        <w:spacing w:after="0"/>
        <w:jc w:val="both"/>
        <w:rPr>
          <w:rFonts w:ascii="Times New Roman" w:hAnsi="Times New Roman" w:cs="Times New Roman"/>
          <w:sz w:val="24"/>
          <w:szCs w:val="24"/>
        </w:rPr>
      </w:pPr>
      <w:r>
        <w:rPr>
          <w:rFonts w:ascii="Times New Roman" w:hAnsi="Times New Roman" w:cs="Times New Roman"/>
          <w:sz w:val="24"/>
          <w:szCs w:val="24"/>
        </w:rPr>
        <w:t>http://www.poforwarding.org.</w:t>
      </w:r>
    </w:p>
    <w:p>
      <w:pPr>
        <w:spacing w:after="0"/>
        <w:jc w:val="both"/>
        <w:rPr>
          <w:rFonts w:hint="default" w:ascii="Times New Roman" w:hAnsi="Times New Roman"/>
          <w:sz w:val="24"/>
          <w:szCs w:val="24"/>
        </w:rPr>
      </w:pPr>
      <w:r>
        <w:rPr>
          <w:rFonts w:ascii="Times New Roman" w:hAnsi="Times New Roman" w:cs="Times New Roman"/>
          <w:sz w:val="24"/>
          <w:szCs w:val="24"/>
        </w:rPr>
        <w:t xml:space="preserve">[4] </w:t>
      </w:r>
      <w:r>
        <w:rPr>
          <w:rFonts w:hint="default" w:ascii="Times New Roman" w:hAnsi="Times New Roman"/>
          <w:sz w:val="24"/>
          <w:szCs w:val="24"/>
        </w:rPr>
        <w:t xml:space="preserve">Weirwille, W.W. (1994). “Overview of Research on Driver Drowsiness Definition </w:t>
      </w:r>
    </w:p>
    <w:p>
      <w:pPr>
        <w:spacing w:after="0"/>
        <w:jc w:val="both"/>
        <w:rPr>
          <w:rFonts w:hint="default" w:ascii="Times New Roman" w:hAnsi="Times New Roman"/>
          <w:sz w:val="24"/>
          <w:szCs w:val="24"/>
        </w:rPr>
      </w:pPr>
      <w:r>
        <w:rPr>
          <w:rFonts w:hint="default" w:ascii="Times New Roman" w:hAnsi="Times New Roman"/>
          <w:sz w:val="24"/>
          <w:szCs w:val="24"/>
        </w:rPr>
        <w:t xml:space="preserve">and Driver Drowsiness Detection,” 14th International Technical Conference on </w:t>
      </w:r>
    </w:p>
    <w:p>
      <w:pPr>
        <w:spacing w:after="0"/>
        <w:jc w:val="both"/>
        <w:rPr>
          <w:rFonts w:hint="default" w:ascii="Times New Roman" w:hAnsi="Times New Roman" w:cs="Times New Roman"/>
          <w:sz w:val="24"/>
          <w:szCs w:val="24"/>
          <w:lang w:val="en-US"/>
        </w:rPr>
      </w:pPr>
      <w:r>
        <w:rPr>
          <w:rFonts w:hint="default" w:ascii="Times New Roman" w:hAnsi="Times New Roman"/>
          <w:sz w:val="24"/>
          <w:szCs w:val="24"/>
        </w:rPr>
        <w:t>Enhanced Safety of Vehicles, pp 23-26</w:t>
      </w:r>
      <w:r>
        <w:rPr>
          <w:rFonts w:hint="default" w:ascii="Times New Roman" w:hAnsi="Times New Roman"/>
          <w:sz w:val="24"/>
          <w:szCs w:val="24"/>
          <w:lang w:val="en-US"/>
        </w:rPr>
        <w:t>.</w:t>
      </w:r>
    </w:p>
    <w:p>
      <w:pPr>
        <w:spacing w:after="0"/>
        <w:jc w:val="both"/>
        <w:rPr>
          <w:rFonts w:ascii="Times New Roman" w:hAnsi="Times New Roman" w:cs="Times New Roman"/>
          <w:sz w:val="24"/>
          <w:szCs w:val="24"/>
        </w:rPr>
      </w:pPr>
    </w:p>
    <w:p>
      <w:pPr>
        <w:spacing w:after="0"/>
        <w:jc w:val="both"/>
        <w:rPr>
          <w:rFonts w:hint="default" w:ascii="Times New Roman" w:hAnsi="Times New Roman"/>
          <w:sz w:val="24"/>
          <w:szCs w:val="24"/>
        </w:rPr>
      </w:pPr>
      <w:r>
        <w:rPr>
          <w:rFonts w:ascii="Times New Roman" w:hAnsi="Times New Roman" w:cs="Times New Roman"/>
          <w:sz w:val="24"/>
          <w:szCs w:val="24"/>
        </w:rPr>
        <w:t xml:space="preserve">[5] </w:t>
      </w:r>
      <w:r>
        <w:rPr>
          <w:rFonts w:hint="default" w:ascii="Times New Roman" w:hAnsi="Times New Roman"/>
          <w:sz w:val="24"/>
          <w:szCs w:val="24"/>
        </w:rPr>
        <w:t xml:space="preserve">Odgen K.W. “Safer Roads-A guide to Road Safety Engineering”, Institute of Transportation Studies, </w:t>
      </w:r>
    </w:p>
    <w:p>
      <w:pPr>
        <w:spacing w:after="0"/>
        <w:jc w:val="both"/>
        <w:rPr>
          <w:rFonts w:ascii="Times New Roman" w:hAnsi="Times New Roman" w:cs="Times New Roman"/>
          <w:sz w:val="24"/>
          <w:szCs w:val="24"/>
        </w:rPr>
      </w:pPr>
      <w:r>
        <w:rPr>
          <w:rFonts w:hint="default" w:ascii="Times New Roman" w:hAnsi="Times New Roman"/>
          <w:sz w:val="24"/>
          <w:szCs w:val="24"/>
        </w:rPr>
        <w:t>Department of Civil Engineering, Melbourne, Australia, 1996.</w:t>
      </w:r>
    </w:p>
    <w:p>
      <w:pPr>
        <w:spacing w:after="0"/>
        <w:jc w:val="both"/>
        <w:rPr>
          <w:rFonts w:hint="default" w:ascii="Times New Roman" w:hAnsi="Times New Roman"/>
          <w:sz w:val="24"/>
          <w:szCs w:val="24"/>
        </w:rPr>
      </w:pPr>
      <w:r>
        <w:rPr>
          <w:rFonts w:ascii="Times New Roman" w:hAnsi="Times New Roman" w:cs="Times New Roman"/>
          <w:sz w:val="24"/>
          <w:szCs w:val="24"/>
        </w:rPr>
        <w:t>[6]</w:t>
      </w:r>
      <w:r>
        <w:rPr>
          <w:rFonts w:hint="default" w:ascii="Times New Roman" w:hAnsi="Times New Roman" w:cs="Times New Roman"/>
          <w:sz w:val="24"/>
          <w:szCs w:val="24"/>
          <w:lang w:val="en-US"/>
        </w:rPr>
        <w:t xml:space="preserve"> </w:t>
      </w:r>
      <w:r>
        <w:rPr>
          <w:rFonts w:hint="default" w:ascii="Times New Roman" w:hAnsi="Times New Roman"/>
          <w:sz w:val="24"/>
          <w:szCs w:val="24"/>
        </w:rPr>
        <w:t xml:space="preserve">H. Ueno, M. Kaneda, and M. Tsukino, Development of drowsiness detection system, </w:t>
      </w:r>
    </w:p>
    <w:p>
      <w:pPr>
        <w:spacing w:after="0"/>
        <w:jc w:val="both"/>
        <w:rPr>
          <w:rFonts w:ascii="Times New Roman" w:hAnsi="Times New Roman" w:cs="Times New Roman"/>
          <w:sz w:val="24"/>
          <w:szCs w:val="24"/>
        </w:rPr>
      </w:pPr>
      <w:r>
        <w:rPr>
          <w:rFonts w:hint="default" w:ascii="Times New Roman" w:hAnsi="Times New Roman"/>
          <w:sz w:val="24"/>
          <w:szCs w:val="24"/>
        </w:rPr>
        <w:t>Proc. VNIS’94 - 1994 Veh. Navig. Inf. Syst. Conf., pp. 15–20, 1994.</w:t>
      </w:r>
    </w:p>
    <w:p>
      <w:pPr>
        <w:spacing w:after="0"/>
        <w:jc w:val="both"/>
        <w:rPr>
          <w:rFonts w:hint="default" w:ascii="Times New Roman" w:hAnsi="Times New Roman"/>
          <w:sz w:val="24"/>
          <w:szCs w:val="24"/>
        </w:rPr>
      </w:pPr>
      <w:r>
        <w:rPr>
          <w:rFonts w:ascii="Times New Roman" w:hAnsi="Times New Roman" w:cs="Times New Roman"/>
          <w:sz w:val="24"/>
          <w:szCs w:val="24"/>
        </w:rPr>
        <w:t xml:space="preserve">[7] </w:t>
      </w:r>
      <w:r>
        <w:rPr>
          <w:rFonts w:hint="default" w:ascii="Times New Roman" w:hAnsi="Times New Roman"/>
          <w:sz w:val="24"/>
          <w:szCs w:val="24"/>
        </w:rPr>
        <w:t>The fatique detection system implemented in cars Ford {Available –</w:t>
      </w:r>
    </w:p>
    <w:p>
      <w:pPr>
        <w:spacing w:after="0"/>
        <w:jc w:val="both"/>
        <w:rPr>
          <w:rFonts w:ascii="Times New Roman" w:hAnsi="Times New Roman" w:cs="Times New Roman"/>
          <w:sz w:val="24"/>
          <w:szCs w:val="24"/>
        </w:rPr>
      </w:pPr>
      <w:r>
        <w:rPr>
          <w:rFonts w:hint="default" w:ascii="Times New Roman" w:hAnsi="Times New Roman"/>
          <w:sz w:val="24"/>
          <w:szCs w:val="24"/>
        </w:rPr>
        <w:t>2017.06.01:http://www.technowinki.onet.pl/motoryzacja/system-monitorowania</w:t>
      </w:r>
      <w:r>
        <w:rPr>
          <w:rFonts w:hint="default" w:ascii="Times New Roman" w:hAnsi="Times New Roman"/>
          <w:sz w:val="24"/>
          <w:szCs w:val="24"/>
        </w:rPr>
        <w:t/>
      </w:r>
      <w:r>
        <w:rPr>
          <w:rFonts w:hint="default" w:ascii="Times New Roman" w:hAnsi="Times New Roman"/>
          <w:sz w:val="24"/>
          <w:szCs w:val="24"/>
        </w:rPr>
        <w:t>koncentracji-kierowcy-w-samochodzie-ford-focus/6f4kdg} (in Polish).</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[8] </w:t>
      </w:r>
      <w:r>
        <w:rPr>
          <w:rFonts w:hint="default" w:ascii="Times New Roman" w:hAnsi="Times New Roman"/>
          <w:sz w:val="24"/>
          <w:szCs w:val="24"/>
        </w:rPr>
        <w:t xml:space="preserve">Gogineni Lakshmi Swetha , Suresh Angadi. "A Pre-emptive Susceptive Design for Drowsy Driving Detection System ". International Journal of Engineering Trends and Technology (IJETT). V4(4):917-920 Apr 2013. ISSN:2231-5381. www.ijettjournal.org.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[9] </w:t>
      </w:r>
    </w:p>
    <w:sectPr>
      <w:type w:val="continuous"/>
      <w:pgSz w:w="11907" w:h="16839"/>
      <w:pgMar w:top="1440" w:right="1440" w:bottom="1440" w:left="1440" w:header="720" w:footer="720"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93PQ1AAAAAcBAAAPAAAAAAAAAAEAIAAAACIAAABkcnMvZG93&#10;bnJldi54bWxQSwECFAAUAAAACACHTuJAE8DQGHYCAAD1BAAADgAAAAAAAAABACAAAAAjAQAAZHJz&#10;L2Uyb0RvYy54bWxQSwUGAAAAAAYABgBZAQAACwYAAAAA&#10;">
              <v:fill on="f" focussize="0,0"/>
              <v:stroke weight="1.25pt" color="#767171 [1614]" miterlimit="8" joinstyle="miter"/>
              <v:imagedata o:title=""/>
              <o:lock v:ext="edit" aspectratio="f"/>
            </v:rect>
          </w:pict>
        </mc:Fallback>
      </mc:AlternateContent>
    </w:r>
    <w:r>
      <w:rPr>
        <w:rFonts w:eastAsiaTheme="minorEastAsia"/>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 PAGE    \* MERGEFORMAT </w:instrText>
    </w:r>
    <w:r>
      <w:rPr>
        <w:rFonts w:eastAsiaTheme="minorEastAsia"/>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14:textFill>
          <w14:solidFill>
            <w14:schemeClr w14:val="accent1"/>
          </w14:solidFill>
        </w14:textFill>
      </w:rPr>
      <w:t>1</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215"/>
    <w:rsid w:val="00061556"/>
    <w:rsid w:val="000874F6"/>
    <w:rsid w:val="000A210D"/>
    <w:rsid w:val="00142875"/>
    <w:rsid w:val="00184988"/>
    <w:rsid w:val="001A28E8"/>
    <w:rsid w:val="002D5366"/>
    <w:rsid w:val="00350C3B"/>
    <w:rsid w:val="003C6D9C"/>
    <w:rsid w:val="003D28B6"/>
    <w:rsid w:val="00421B32"/>
    <w:rsid w:val="004333AF"/>
    <w:rsid w:val="005A6FB6"/>
    <w:rsid w:val="005C5F70"/>
    <w:rsid w:val="00630215"/>
    <w:rsid w:val="006F064B"/>
    <w:rsid w:val="007567A2"/>
    <w:rsid w:val="0075685F"/>
    <w:rsid w:val="007B6A00"/>
    <w:rsid w:val="008056E4"/>
    <w:rsid w:val="00845680"/>
    <w:rsid w:val="00870EA5"/>
    <w:rsid w:val="0087511F"/>
    <w:rsid w:val="0095370F"/>
    <w:rsid w:val="00AF6396"/>
    <w:rsid w:val="00B15DD3"/>
    <w:rsid w:val="00B44436"/>
    <w:rsid w:val="00BB4182"/>
    <w:rsid w:val="00BF05E7"/>
    <w:rsid w:val="00C505F7"/>
    <w:rsid w:val="00CB2879"/>
    <w:rsid w:val="00CC0546"/>
    <w:rsid w:val="00CD61CC"/>
    <w:rsid w:val="00D44117"/>
    <w:rsid w:val="00D863B1"/>
    <w:rsid w:val="00E47261"/>
    <w:rsid w:val="00F13436"/>
    <w:rsid w:val="00F31EA1"/>
    <w:rsid w:val="00F7759C"/>
    <w:rsid w:val="00F812C5"/>
    <w:rsid w:val="028B7490"/>
    <w:rsid w:val="07AB615A"/>
    <w:rsid w:val="08745120"/>
    <w:rsid w:val="087E27A3"/>
    <w:rsid w:val="0C5F718D"/>
    <w:rsid w:val="11D458C0"/>
    <w:rsid w:val="1C223F51"/>
    <w:rsid w:val="1E04324C"/>
    <w:rsid w:val="214A2DD1"/>
    <w:rsid w:val="223A2AAC"/>
    <w:rsid w:val="247B4508"/>
    <w:rsid w:val="2A0F7F3B"/>
    <w:rsid w:val="2C6A3A32"/>
    <w:rsid w:val="2C901738"/>
    <w:rsid w:val="2D3D026D"/>
    <w:rsid w:val="2F2F1BF8"/>
    <w:rsid w:val="30627082"/>
    <w:rsid w:val="331A000F"/>
    <w:rsid w:val="352C6887"/>
    <w:rsid w:val="3AB6078B"/>
    <w:rsid w:val="3AC33028"/>
    <w:rsid w:val="3D5A331D"/>
    <w:rsid w:val="3E401B06"/>
    <w:rsid w:val="3F7266BD"/>
    <w:rsid w:val="420E6F2F"/>
    <w:rsid w:val="43D23A18"/>
    <w:rsid w:val="442E38B9"/>
    <w:rsid w:val="4486492E"/>
    <w:rsid w:val="44967502"/>
    <w:rsid w:val="49C75F66"/>
    <w:rsid w:val="4EF20C3D"/>
    <w:rsid w:val="51D42D5D"/>
    <w:rsid w:val="53C157A0"/>
    <w:rsid w:val="56B93ABF"/>
    <w:rsid w:val="57FC1E82"/>
    <w:rsid w:val="5A9C53E5"/>
    <w:rsid w:val="62DD44C2"/>
    <w:rsid w:val="64302B18"/>
    <w:rsid w:val="64AE4E7F"/>
    <w:rsid w:val="64C27F20"/>
    <w:rsid w:val="67417FEE"/>
    <w:rsid w:val="698A5EF0"/>
    <w:rsid w:val="6B086362"/>
    <w:rsid w:val="6B7332C1"/>
    <w:rsid w:val="6E872083"/>
    <w:rsid w:val="6F773AB6"/>
    <w:rsid w:val="757374B4"/>
    <w:rsid w:val="77B6491E"/>
    <w:rsid w:val="78776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Segoe UI" w:hAnsi="Segoe UI" w:cs="Segoe UI"/>
      <w:sz w:val="18"/>
      <w:szCs w:val="18"/>
    </w:rPr>
  </w:style>
  <w:style w:type="paragraph" w:styleId="5">
    <w:name w:val="footer"/>
    <w:basedOn w:val="1"/>
    <w:link w:val="8"/>
    <w:unhideWhenUsed/>
    <w:qFormat/>
    <w:uiPriority w:val="99"/>
    <w:pPr>
      <w:tabs>
        <w:tab w:val="center" w:pos="4680"/>
        <w:tab w:val="right" w:pos="9360"/>
      </w:tabs>
      <w:spacing w:after="0" w:line="240" w:lineRule="auto"/>
    </w:pPr>
  </w:style>
  <w:style w:type="paragraph" w:styleId="6">
    <w:name w:val="header"/>
    <w:basedOn w:val="1"/>
    <w:link w:val="7"/>
    <w:unhideWhenUsed/>
    <w:qFormat/>
    <w:uiPriority w:val="99"/>
    <w:pPr>
      <w:tabs>
        <w:tab w:val="center" w:pos="4680"/>
        <w:tab w:val="right" w:pos="9360"/>
      </w:tabs>
      <w:spacing w:after="0" w:line="240" w:lineRule="auto"/>
    </w:pPr>
  </w:style>
  <w:style w:type="character" w:customStyle="1" w:styleId="7">
    <w:name w:val="Header Char"/>
    <w:basedOn w:val="2"/>
    <w:link w:val="6"/>
    <w:qFormat/>
    <w:uiPriority w:val="99"/>
  </w:style>
  <w:style w:type="character" w:customStyle="1" w:styleId="8">
    <w:name w:val="Footer Char"/>
    <w:basedOn w:val="2"/>
    <w:link w:val="5"/>
    <w:uiPriority w:val="99"/>
  </w:style>
  <w:style w:type="character" w:customStyle="1" w:styleId="9">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B74E51-0709-46C7-9BDB-916750B3C21E}">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4525</Words>
  <Characters>25160</Characters>
  <Lines>898</Lines>
  <Paragraphs>249</Paragraphs>
  <TotalTime>32</TotalTime>
  <ScaleCrop>false</ScaleCrop>
  <LinksUpToDate>false</LinksUpToDate>
  <CharactersWithSpaces>29436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2022-12-28T04:10:00Z</dcterms:created>
  <dc:creator>Asus</dc:creator>
  <cp:lastModifiedBy>MD. AL AMIN</cp:lastModifiedBy>
  <cp:lastPrinted>2022-05-15T14:51:00Z</cp:lastPrinted>
  <dcterms:modified xsi:type="dcterms:W3CDTF">2023-01-02T12:22:52Z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87ed35dbb22ab934f464b35254df2f2e4943d5ce2e14b5aceb9c9f91a16d0611</vt:lpwstr>
  </property>
  <property fmtid="{D5CDD505-2E9C-101B-9397-08002B2CF9AE}" pid="3" name="KSOProductBuildVer">
    <vt:lpwstr>1033-11.2.0.11440</vt:lpwstr>
  </property>
  <property fmtid="{D5CDD505-2E9C-101B-9397-08002B2CF9AE}" pid="4" name="ICV">
    <vt:lpwstr>D6FA6F11D0D34C779ECDFD8D95C1E8B6</vt:lpwstr>
  </property>
</Properties>
</file>