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1360F" w14:textId="699C300B" w:rsidR="00515AB5" w:rsidRDefault="00516D06">
      <w:r>
        <w:t xml:space="preserve">Dr Omar El-Mousa </w:t>
      </w:r>
    </w:p>
    <w:p w14:paraId="275031E0" w14:textId="5651CB52" w:rsidR="00516D06" w:rsidRDefault="00516D06">
      <w:r>
        <w:t xml:space="preserve">Vice President For Student Affairs </w:t>
      </w:r>
    </w:p>
    <w:p w14:paraId="50F119B9" w14:textId="77777777" w:rsidR="00516D06" w:rsidRDefault="00516D06"/>
    <w:p w14:paraId="32E99FD3" w14:textId="2818E3A0" w:rsidR="00516D06" w:rsidRDefault="00516D06">
      <w:r>
        <w:t>Bio:</w:t>
      </w:r>
    </w:p>
    <w:p w14:paraId="48E25572" w14:textId="4F0E37E9" w:rsidR="00516D06" w:rsidRPr="00516D06" w:rsidRDefault="00516D06" w:rsidP="00516D06">
      <w:r>
        <w:t xml:space="preserve">Dr. </w:t>
      </w:r>
      <w:r w:rsidRPr="00516D06">
        <w:t>Omar is a distinguished academic and leader with a comprehensive background in education and university administration. He holds a Ph.D. in Teaching and Leadership from North Dakota University, a Master's Degree in ESOL from Nova University, Fort Lauderdale, FL, and a Bachelor's Degree in English with a minor in Social Studies from King Faisal University, Saudi Arabia. His professional career is marked by extensive experience at Prince Mohammad Bin Fahd University in Al Khobar, KSA, where he currently serves as Associate Vice President for Student Affairs. His previous roles include Dean of Student Affairs, Dean of Enrollment &amp; Registration, and various other leadership positions, alongside teaching stints at King Faisal University, Jubail Industrial College, Broward Community College (USA), and Hollywood Hills Community School (USA).</w:t>
      </w:r>
    </w:p>
    <w:p w14:paraId="2DF4C3AB" w14:textId="77777777" w:rsidR="00516D06" w:rsidRPr="00516D06" w:rsidRDefault="00516D06" w:rsidP="00516D06">
      <w:r w:rsidRPr="00516D06">
        <w:t xml:space="preserve">In addition to his administrative and teaching responsibilities, Omar actively contributes to university development through leadership roles on multiple committees, such as chairing the Council of Prince Turki Center for Creativity and Entrepreneurship, and leading initiatives like PMU Bridging Program, PMU </w:t>
      </w:r>
      <w:proofErr w:type="spellStart"/>
      <w:r w:rsidRPr="00516D06">
        <w:t>EngageU</w:t>
      </w:r>
      <w:proofErr w:type="spellEnd"/>
      <w:r w:rsidRPr="00516D06">
        <w:t>, Student Affairs Best Practices. His scholarly work centers on education and student success in Saudi Arabia, with publications in reputable journals. Omar’s diverse expertise underscores his commitment to fostering academic excellence, innovation, and student development.</w:t>
      </w:r>
    </w:p>
    <w:p w14:paraId="244E16B4" w14:textId="77777777" w:rsidR="00516D06" w:rsidRDefault="00516D06"/>
    <w:sectPr w:rsidR="00516D06" w:rsidSect="00366D14">
      <w:pgSz w:w="11910" w:h="16840" w:code="9"/>
      <w:pgMar w:top="1440" w:right="1440" w:bottom="1440" w:left="1440" w:header="72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D06"/>
    <w:rsid w:val="001460C6"/>
    <w:rsid w:val="00276463"/>
    <w:rsid w:val="002A7944"/>
    <w:rsid w:val="00366D14"/>
    <w:rsid w:val="004E1DC6"/>
    <w:rsid w:val="004F277D"/>
    <w:rsid w:val="00515AB5"/>
    <w:rsid w:val="00516D06"/>
    <w:rsid w:val="00A764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C1986"/>
  <w15:chartTrackingRefBased/>
  <w15:docId w15:val="{F0DFD82D-C46C-4E5B-80AA-F9184D8D3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D06"/>
    <w:rPr>
      <w:rFonts w:eastAsiaTheme="majorEastAsia" w:cstheme="majorBidi"/>
      <w:color w:val="272727" w:themeColor="text1" w:themeTint="D8"/>
    </w:rPr>
  </w:style>
  <w:style w:type="paragraph" w:styleId="Title">
    <w:name w:val="Title"/>
    <w:basedOn w:val="Normal"/>
    <w:next w:val="Normal"/>
    <w:link w:val="TitleChar"/>
    <w:uiPriority w:val="10"/>
    <w:qFormat/>
    <w:rsid w:val="00516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D06"/>
    <w:pPr>
      <w:spacing w:before="160"/>
      <w:jc w:val="center"/>
    </w:pPr>
    <w:rPr>
      <w:i/>
      <w:iCs/>
      <w:color w:val="404040" w:themeColor="text1" w:themeTint="BF"/>
    </w:rPr>
  </w:style>
  <w:style w:type="character" w:customStyle="1" w:styleId="QuoteChar">
    <w:name w:val="Quote Char"/>
    <w:basedOn w:val="DefaultParagraphFont"/>
    <w:link w:val="Quote"/>
    <w:uiPriority w:val="29"/>
    <w:rsid w:val="00516D06"/>
    <w:rPr>
      <w:i/>
      <w:iCs/>
      <w:color w:val="404040" w:themeColor="text1" w:themeTint="BF"/>
    </w:rPr>
  </w:style>
  <w:style w:type="paragraph" w:styleId="ListParagraph">
    <w:name w:val="List Paragraph"/>
    <w:basedOn w:val="Normal"/>
    <w:uiPriority w:val="34"/>
    <w:qFormat/>
    <w:rsid w:val="00516D06"/>
    <w:pPr>
      <w:ind w:left="720"/>
      <w:contextualSpacing/>
    </w:pPr>
  </w:style>
  <w:style w:type="character" w:styleId="IntenseEmphasis">
    <w:name w:val="Intense Emphasis"/>
    <w:basedOn w:val="DefaultParagraphFont"/>
    <w:uiPriority w:val="21"/>
    <w:qFormat/>
    <w:rsid w:val="00516D06"/>
    <w:rPr>
      <w:i/>
      <w:iCs/>
      <w:color w:val="0F4761" w:themeColor="accent1" w:themeShade="BF"/>
    </w:rPr>
  </w:style>
  <w:style w:type="paragraph" w:styleId="IntenseQuote">
    <w:name w:val="Intense Quote"/>
    <w:basedOn w:val="Normal"/>
    <w:next w:val="Normal"/>
    <w:link w:val="IntenseQuoteChar"/>
    <w:uiPriority w:val="30"/>
    <w:qFormat/>
    <w:rsid w:val="00516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D06"/>
    <w:rPr>
      <w:i/>
      <w:iCs/>
      <w:color w:val="0F4761" w:themeColor="accent1" w:themeShade="BF"/>
    </w:rPr>
  </w:style>
  <w:style w:type="character" w:styleId="IntenseReference">
    <w:name w:val="Intense Reference"/>
    <w:basedOn w:val="DefaultParagraphFont"/>
    <w:uiPriority w:val="32"/>
    <w:qFormat/>
    <w:rsid w:val="00516D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Siham Amna Shaddad</dc:creator>
  <cp:keywords/>
  <dc:description/>
  <cp:lastModifiedBy>Siham Amna Shaddad</cp:lastModifiedBy>
  <cp:revision>1</cp:revision>
  <dcterms:created xsi:type="dcterms:W3CDTF">2026-07-26T04:53:00Z</dcterms:created>
  <dcterms:modified xsi:type="dcterms:W3CDTF">2026-07-26T04:55:00Z</dcterms:modified>
</cp:coreProperties>
</file>