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DC38A" w14:textId="46DCA2E2" w:rsidR="00D01A85" w:rsidRPr="00152207" w:rsidRDefault="004902F9" w:rsidP="00051E7D">
      <w:pPr>
        <w:jc w:val="both"/>
        <w:rPr>
          <w:rFonts w:ascii="Calibri" w:hAnsi="Calibri" w:cs="Arial"/>
          <w:sz w:val="10"/>
          <w:szCs w:val="10"/>
        </w:rPr>
      </w:pPr>
      <w:r>
        <w:rPr>
          <w:rFonts w:ascii="Calibri" w:hAnsi="Calibri" w:cs="Arial"/>
          <w:sz w:val="10"/>
          <w:szCs w:val="10"/>
        </w:rPr>
        <w:softHyphen/>
      </w:r>
      <w:bookmarkStart w:id="0" w:name="_GoBack"/>
      <w:bookmarkEnd w:id="0"/>
    </w:p>
    <w:tbl>
      <w:tblPr>
        <w:tblW w:w="5000" w:type="pct"/>
        <w:tblInd w:w="28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3"/>
        <w:gridCol w:w="2369"/>
        <w:gridCol w:w="2063"/>
        <w:gridCol w:w="5107"/>
        <w:gridCol w:w="5383"/>
        <w:gridCol w:w="852"/>
        <w:gridCol w:w="849"/>
        <w:gridCol w:w="1110"/>
      </w:tblGrid>
      <w:tr w:rsidR="009058DF" w:rsidRPr="00152207" w14:paraId="2C7EFAF4" w14:textId="77777777" w:rsidTr="00C947E2">
        <w:trPr>
          <w:trHeight w:val="78"/>
        </w:trPr>
        <w:tc>
          <w:tcPr>
            <w:tcW w:w="193" w:type="pct"/>
            <w:shd w:val="clear" w:color="auto" w:fill="404040"/>
          </w:tcPr>
          <w:p w14:paraId="589345CB" w14:textId="77777777" w:rsidR="0065754B" w:rsidRPr="00152207" w:rsidRDefault="0065754B" w:rsidP="00A8782C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Sem </w:t>
            </w:r>
          </w:p>
        </w:tc>
        <w:tc>
          <w:tcPr>
            <w:tcW w:w="642" w:type="pct"/>
            <w:shd w:val="clear" w:color="auto" w:fill="404040"/>
          </w:tcPr>
          <w:p w14:paraId="24E97396" w14:textId="77777777" w:rsidR="0065754B" w:rsidRPr="00152207" w:rsidRDefault="0065754B" w:rsidP="00A8782C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Dates</w:t>
            </w:r>
          </w:p>
        </w:tc>
        <w:tc>
          <w:tcPr>
            <w:tcW w:w="559" w:type="pct"/>
            <w:shd w:val="clear" w:color="auto" w:fill="404040"/>
          </w:tcPr>
          <w:p w14:paraId="2B03F81E" w14:textId="77777777" w:rsidR="0065754B" w:rsidRPr="00152207" w:rsidRDefault="0065754B" w:rsidP="00B566AB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Date de la rencontre</w:t>
            </w:r>
          </w:p>
        </w:tc>
        <w:tc>
          <w:tcPr>
            <w:tcW w:w="1384" w:type="pct"/>
            <w:shd w:val="clear" w:color="auto" w:fill="404040"/>
          </w:tcPr>
          <w:p w14:paraId="52525A55" w14:textId="77777777" w:rsidR="0065754B" w:rsidRPr="00152207" w:rsidRDefault="0065754B" w:rsidP="00B566AB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Votre nom</w:t>
            </w:r>
          </w:p>
        </w:tc>
        <w:tc>
          <w:tcPr>
            <w:tcW w:w="1459" w:type="pct"/>
            <w:tcBorders>
              <w:right w:val="nil"/>
            </w:tcBorders>
            <w:shd w:val="clear" w:color="auto" w:fill="943634"/>
          </w:tcPr>
          <w:p w14:paraId="3C605B00" w14:textId="77777777" w:rsidR="0065754B" w:rsidRPr="00152207" w:rsidRDefault="0065754B" w:rsidP="00B566AB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Nom du professeur superviseur</w:t>
            </w:r>
            <w:r w:rsidR="009058DF" w:rsidRPr="0015220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/</w:t>
            </w: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</w:t>
            </w:r>
            <w:r w:rsidR="009058DF" w:rsidRPr="00152207">
              <w:rPr>
                <w:rFonts w:ascii="Calibri" w:hAnsi="Calibri" w:cs="Arial"/>
                <w:color w:val="FFFFFF"/>
                <w:sz w:val="18"/>
                <w:szCs w:val="18"/>
              </w:rPr>
              <w:t>espace pour le professeur :</w:t>
            </w:r>
          </w:p>
        </w:tc>
        <w:tc>
          <w:tcPr>
            <w:tcW w:w="231" w:type="pct"/>
            <w:tcBorders>
              <w:top w:val="single" w:sz="4" w:space="0" w:color="404040"/>
              <w:left w:val="nil"/>
              <w:bottom w:val="single" w:sz="4" w:space="0" w:color="404040"/>
              <w:right w:val="nil"/>
            </w:tcBorders>
            <w:shd w:val="clear" w:color="auto" w:fill="943634"/>
          </w:tcPr>
          <w:p w14:paraId="578FECF5" w14:textId="77777777" w:rsidR="0065754B" w:rsidRPr="00152207" w:rsidRDefault="0065754B" w:rsidP="009058DF">
            <w:pPr>
              <w:jc w:val="center"/>
              <w:rPr>
                <w:rFonts w:ascii="Calibri" w:hAnsi="Calibri" w:cs="Arial"/>
                <w:color w:val="FFFFFF"/>
                <w:sz w:val="18"/>
                <w:szCs w:val="18"/>
              </w:rPr>
            </w:pP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>Note</w:t>
            </w:r>
            <w:r w:rsidR="009058DF" w:rsidRPr="00152207">
              <w:rPr>
                <w:rFonts w:ascii="Calibri" w:hAnsi="Calibri" w:cs="Arial"/>
                <w:color w:val="FFFFFF"/>
                <w:sz w:val="18"/>
                <w:szCs w:val="18"/>
              </w:rPr>
              <w:t>/</w:t>
            </w: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 xml:space="preserve"> 5</w:t>
            </w:r>
          </w:p>
        </w:tc>
        <w:tc>
          <w:tcPr>
            <w:tcW w:w="230" w:type="pct"/>
            <w:tcBorders>
              <w:top w:val="single" w:sz="4" w:space="0" w:color="404040"/>
              <w:left w:val="nil"/>
              <w:bottom w:val="single" w:sz="4" w:space="0" w:color="404040"/>
              <w:right w:val="nil"/>
            </w:tcBorders>
            <w:shd w:val="clear" w:color="auto" w:fill="943634"/>
          </w:tcPr>
          <w:p w14:paraId="47826AAA" w14:textId="77777777" w:rsidR="0065754B" w:rsidRPr="00152207" w:rsidRDefault="0065754B" w:rsidP="0065754B">
            <w:pPr>
              <w:jc w:val="center"/>
              <w:rPr>
                <w:rFonts w:ascii="Calibri" w:hAnsi="Calibri" w:cs="Arial"/>
                <w:color w:val="FFFFFF"/>
                <w:sz w:val="18"/>
                <w:szCs w:val="18"/>
              </w:rPr>
            </w:pP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>Français</w:t>
            </w:r>
          </w:p>
        </w:tc>
        <w:tc>
          <w:tcPr>
            <w:tcW w:w="301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943634"/>
          </w:tcPr>
          <w:p w14:paraId="7142D8AB" w14:textId="77777777" w:rsidR="0065754B" w:rsidRPr="00152207" w:rsidRDefault="0065754B" w:rsidP="0065754B">
            <w:pPr>
              <w:jc w:val="center"/>
              <w:rPr>
                <w:rFonts w:ascii="Calibri" w:hAnsi="Calibri" w:cs="Arial"/>
                <w:color w:val="FFFFFF"/>
                <w:sz w:val="18"/>
                <w:szCs w:val="18"/>
              </w:rPr>
            </w:pP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>Crowdbase</w:t>
            </w:r>
          </w:p>
        </w:tc>
      </w:tr>
      <w:tr w:rsidR="009058DF" w:rsidRPr="00152207" w14:paraId="568798D7" w14:textId="77777777" w:rsidTr="00C947E2">
        <w:trPr>
          <w:trHeight w:val="363"/>
        </w:trPr>
        <w:tc>
          <w:tcPr>
            <w:tcW w:w="193" w:type="pct"/>
            <w:vAlign w:val="center"/>
          </w:tcPr>
          <w:p w14:paraId="1E6E2C99" w14:textId="2AF1259C" w:rsidR="0065754B" w:rsidRPr="00152207" w:rsidRDefault="0065754B" w:rsidP="00B566AB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000000"/>
                <w:sz w:val="20"/>
                <w:szCs w:val="20"/>
                <w:highlight w:val="yellow"/>
              </w:rPr>
              <w:t xml:space="preserve"># </w:t>
            </w:r>
            <w:r w:rsidR="000E1CD1" w:rsidRPr="00152207">
              <w:rPr>
                <w:rFonts w:ascii="Calibri" w:hAnsi="Calibri" w:cs="Arial"/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642" w:type="pct"/>
            <w:vAlign w:val="center"/>
          </w:tcPr>
          <w:p w14:paraId="03B1A7C7" w14:textId="6486281A" w:rsidR="0065754B" w:rsidRPr="00152207" w:rsidRDefault="005C0066" w:rsidP="00762FD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</w:t>
            </w:r>
            <w:r w:rsidR="0065754B" w:rsidRPr="00152207">
              <w:rPr>
                <w:rFonts w:ascii="Calibri" w:hAnsi="Calibri" w:cs="Arial"/>
                <w:sz w:val="20"/>
                <w:szCs w:val="20"/>
              </w:rPr>
              <w:t xml:space="preserve"> janvier au</w:t>
            </w:r>
            <w:r w:rsidR="00762FD9" w:rsidRPr="00152207"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="0065754B" w:rsidRPr="00152207">
              <w:rPr>
                <w:rFonts w:ascii="Calibri" w:hAnsi="Calibri" w:cs="Arial"/>
                <w:sz w:val="20"/>
                <w:szCs w:val="20"/>
              </w:rPr>
              <w:t xml:space="preserve"> janvier</w:t>
            </w:r>
          </w:p>
        </w:tc>
        <w:tc>
          <w:tcPr>
            <w:tcW w:w="559" w:type="pct"/>
            <w:shd w:val="clear" w:color="auto" w:fill="FFFFFF"/>
            <w:vAlign w:val="center"/>
          </w:tcPr>
          <w:p w14:paraId="517E27A0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  <w:tc>
          <w:tcPr>
            <w:tcW w:w="1384" w:type="pct"/>
            <w:shd w:val="clear" w:color="auto" w:fill="FFFFFF"/>
            <w:vAlign w:val="center"/>
          </w:tcPr>
          <w:p w14:paraId="6FC31703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  <w:tc>
          <w:tcPr>
            <w:tcW w:w="1459" w:type="pct"/>
            <w:shd w:val="clear" w:color="auto" w:fill="FFFFFF"/>
            <w:vAlign w:val="center"/>
          </w:tcPr>
          <w:p w14:paraId="2A56D1E4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  <w:tc>
          <w:tcPr>
            <w:tcW w:w="231" w:type="pct"/>
            <w:tcBorders>
              <w:top w:val="single" w:sz="4" w:space="0" w:color="404040"/>
            </w:tcBorders>
            <w:shd w:val="clear" w:color="auto" w:fill="FFFFFF"/>
            <w:vAlign w:val="center"/>
          </w:tcPr>
          <w:p w14:paraId="5FBEDEC9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  <w:tc>
          <w:tcPr>
            <w:tcW w:w="230" w:type="pct"/>
            <w:tcBorders>
              <w:top w:val="single" w:sz="4" w:space="0" w:color="404040"/>
            </w:tcBorders>
            <w:shd w:val="clear" w:color="auto" w:fill="FFFFFF"/>
            <w:vAlign w:val="center"/>
          </w:tcPr>
          <w:p w14:paraId="38759F62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  <w:tc>
          <w:tcPr>
            <w:tcW w:w="301" w:type="pct"/>
            <w:tcBorders>
              <w:top w:val="single" w:sz="4" w:space="0" w:color="404040"/>
            </w:tcBorders>
            <w:shd w:val="clear" w:color="auto" w:fill="FFFFFF"/>
            <w:vAlign w:val="center"/>
          </w:tcPr>
          <w:p w14:paraId="13704EB1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</w:tr>
    </w:tbl>
    <w:p w14:paraId="2AFF6751" w14:textId="77777777" w:rsidR="00A969CE" w:rsidRPr="00152207" w:rsidRDefault="00A969CE">
      <w:pPr>
        <w:rPr>
          <w:rFonts w:ascii="Calibri" w:hAnsi="Calibri"/>
          <w:sz w:val="18"/>
          <w:szCs w:val="18"/>
        </w:rPr>
      </w:pPr>
    </w:p>
    <w:tbl>
      <w:tblPr>
        <w:tblW w:w="18536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3085"/>
        <w:gridCol w:w="3093"/>
        <w:gridCol w:w="6179"/>
        <w:gridCol w:w="2210"/>
        <w:gridCol w:w="3969"/>
      </w:tblGrid>
      <w:tr w:rsidR="007D4639" w:rsidRPr="00152207" w14:paraId="7F09D3E9" w14:textId="77777777" w:rsidTr="00AB64BA">
        <w:tc>
          <w:tcPr>
            <w:tcW w:w="3085" w:type="dxa"/>
            <w:shd w:val="clear" w:color="auto" w:fill="404040"/>
            <w:vAlign w:val="center"/>
          </w:tcPr>
          <w:p w14:paraId="232B67E4" w14:textId="77777777" w:rsidR="006B1AFF" w:rsidRPr="00152207" w:rsidRDefault="006B1AFF" w:rsidP="00AB64BA">
            <w:pPr>
              <w:spacing w:before="40" w:line="360" w:lineRule="auto"/>
              <w:jc w:val="center"/>
              <w:rPr>
                <w:rFonts w:ascii="Calibri" w:hAnsi="Calibri"/>
                <w:color w:val="FFFFFF"/>
                <w:sz w:val="20"/>
                <w:szCs w:val="20"/>
                <w:lang w:val="fr-FR"/>
              </w:rPr>
            </w:pPr>
            <w:r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Anticipation</w:t>
            </w:r>
          </w:p>
        </w:tc>
        <w:tc>
          <w:tcPr>
            <w:tcW w:w="11482" w:type="dxa"/>
            <w:gridSpan w:val="3"/>
            <w:shd w:val="clear" w:color="auto" w:fill="404040"/>
            <w:vAlign w:val="center"/>
          </w:tcPr>
          <w:p w14:paraId="533D6B05" w14:textId="77777777" w:rsidR="006B1AFF" w:rsidRPr="00152207" w:rsidRDefault="006B1AFF" w:rsidP="00AB64BA">
            <w:pPr>
              <w:spacing w:before="40" w:line="360" w:lineRule="auto"/>
              <w:rPr>
                <w:rFonts w:ascii="Calibri" w:hAnsi="Calibri"/>
                <w:color w:val="FFFFFF"/>
                <w:sz w:val="20"/>
                <w:szCs w:val="20"/>
                <w:lang w:val="fr-FR"/>
              </w:rPr>
            </w:pPr>
            <w:r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Action</w:t>
            </w:r>
            <w:r w:rsidR="00717606"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 xml:space="preserve"> : </w:t>
            </w:r>
            <w:r w:rsidR="00D84542"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Résumés des activités, des difficultés ou défis rencontrés, des stratégies et solutions adoptées</w:t>
            </w:r>
          </w:p>
        </w:tc>
        <w:tc>
          <w:tcPr>
            <w:tcW w:w="3969" w:type="dxa"/>
            <w:shd w:val="clear" w:color="auto" w:fill="404040"/>
            <w:vAlign w:val="center"/>
          </w:tcPr>
          <w:p w14:paraId="763F8CCF" w14:textId="77777777" w:rsidR="006B1AFF" w:rsidRPr="00152207" w:rsidRDefault="006B1AFF" w:rsidP="00AB64BA">
            <w:pPr>
              <w:spacing w:before="40" w:line="360" w:lineRule="auto"/>
              <w:jc w:val="center"/>
              <w:rPr>
                <w:rFonts w:ascii="Calibri" w:hAnsi="Calibri"/>
                <w:color w:val="FFFFFF"/>
                <w:sz w:val="20"/>
                <w:szCs w:val="20"/>
                <w:lang w:val="fr-FR"/>
              </w:rPr>
            </w:pPr>
            <w:r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Autoréflexion</w:t>
            </w:r>
          </w:p>
        </w:tc>
      </w:tr>
      <w:tr w:rsidR="007D4639" w:rsidRPr="00152207" w14:paraId="3EC8C736" w14:textId="77777777" w:rsidTr="00C947E2">
        <w:tc>
          <w:tcPr>
            <w:tcW w:w="3085" w:type="dxa"/>
            <w:shd w:val="clear" w:color="auto" w:fill="auto"/>
          </w:tcPr>
          <w:p w14:paraId="37139572" w14:textId="77777777" w:rsidR="00BE0B20" w:rsidRPr="00152207" w:rsidRDefault="00BE0B20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Croyance d’auto-efficacité</w:t>
            </w:r>
          </w:p>
          <w:p w14:paraId="0558FD60" w14:textId="77777777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_____| _____Élevé</w:t>
            </w:r>
          </w:p>
          <w:p w14:paraId="41FCFFE0" w14:textId="77777777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21F11077" w14:textId="77777777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Intérêt</w:t>
            </w:r>
            <w:r w:rsidR="009058DF"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 xml:space="preserve"> </w:t>
            </w: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pour l’activité</w:t>
            </w:r>
          </w:p>
          <w:p w14:paraId="381161C6" w14:textId="77777777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_____| _____Élevé</w:t>
            </w:r>
          </w:p>
        </w:tc>
        <w:tc>
          <w:tcPr>
            <w:tcW w:w="11482" w:type="dxa"/>
            <w:gridSpan w:val="3"/>
            <w:shd w:val="clear" w:color="auto" w:fill="auto"/>
          </w:tcPr>
          <w:p w14:paraId="0DE0B9C8" w14:textId="77777777" w:rsidR="006B1AFF" w:rsidRPr="00152207" w:rsidRDefault="006B1AFF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Lectures</w:t>
            </w:r>
          </w:p>
          <w:p w14:paraId="0143E0C3" w14:textId="77777777" w:rsidR="006B1AFF" w:rsidRPr="00152207" w:rsidRDefault="006B1AFF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</w:tc>
        <w:tc>
          <w:tcPr>
            <w:tcW w:w="3969" w:type="dxa"/>
            <w:shd w:val="clear" w:color="auto" w:fill="auto"/>
          </w:tcPr>
          <w:p w14:paraId="241247AC" w14:textId="77777777" w:rsidR="001D4729" w:rsidRPr="00152207" w:rsidRDefault="00867A81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 xml:space="preserve">Difficulté des notions </w:t>
            </w:r>
          </w:p>
          <w:p w14:paraId="6C54591D" w14:textId="77777777" w:rsidR="007D4639" w:rsidRPr="00152207" w:rsidRDefault="007D4639" w:rsidP="007D4639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Très difficile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>s</w:t>
            </w:r>
            <w:r w:rsidR="00BE0B20"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 _____| _____| _____| _____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Facile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>s</w:t>
            </w:r>
          </w:p>
          <w:p w14:paraId="7AEBABC0" w14:textId="77777777" w:rsidR="00867A81" w:rsidRPr="00152207" w:rsidRDefault="00867A81" w:rsidP="006B1AF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</w:p>
          <w:p w14:paraId="3E28D0DF" w14:textId="77777777" w:rsidR="00867A81" w:rsidRPr="00152207" w:rsidRDefault="00867A81" w:rsidP="006B1AF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Utilité des notions</w:t>
            </w:r>
          </w:p>
          <w:p w14:paraId="3EE1D90C" w14:textId="77777777" w:rsidR="00867A81" w:rsidRPr="00152207" w:rsidRDefault="007D4639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Peu utile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s   </w:t>
            </w:r>
            <w:r w:rsidR="00BE0B20"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 _____| _____| _____| _____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Très utile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>s</w:t>
            </w:r>
          </w:p>
          <w:p w14:paraId="7950799F" w14:textId="77777777" w:rsidR="0016074B" w:rsidRPr="00152207" w:rsidRDefault="0016074B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1F56C7EB" w14:textId="77777777" w:rsidR="0016074B" w:rsidRPr="00152207" w:rsidRDefault="0016074B" w:rsidP="0016074B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Satisfaction personnelle</w:t>
            </w:r>
          </w:p>
          <w:p w14:paraId="5F403F49" w14:textId="77777777" w:rsidR="00AD482B" w:rsidRPr="00152207" w:rsidRDefault="0016074B" w:rsidP="0016074B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Basse          _____| _____| _____| _____Élevée</w:t>
            </w:r>
          </w:p>
        </w:tc>
      </w:tr>
      <w:tr w:rsidR="004F54E8" w:rsidRPr="00152207" w14:paraId="28E0D4D1" w14:textId="77777777" w:rsidTr="00C947E2">
        <w:tc>
          <w:tcPr>
            <w:tcW w:w="3085" w:type="dxa"/>
            <w:vMerge w:val="restart"/>
            <w:shd w:val="clear" w:color="auto" w:fill="auto"/>
          </w:tcPr>
          <w:p w14:paraId="378F277A" w14:textId="77777777" w:rsidR="004F54E8" w:rsidRPr="00152207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Croyance d’auto-efficacité</w:t>
            </w:r>
          </w:p>
          <w:p w14:paraId="09EA4A64" w14:textId="77777777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_____| _____Élevé</w:t>
            </w:r>
          </w:p>
          <w:p w14:paraId="7C349459" w14:textId="77777777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082C191D" w14:textId="77777777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Intérêt pour l’activité</w:t>
            </w:r>
          </w:p>
          <w:p w14:paraId="1ECC2DE7" w14:textId="77777777" w:rsidR="004F54E8" w:rsidRPr="00152207" w:rsidRDefault="004F54E8" w:rsidP="006B1AFF">
            <w:pPr>
              <w:spacing w:line="360" w:lineRule="auto"/>
              <w:rPr>
                <w:rFonts w:ascii="Calibri" w:hAnsi="Calibri" w:cs="Arial"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_____| _____Élevé</w:t>
            </w:r>
          </w:p>
        </w:tc>
        <w:tc>
          <w:tcPr>
            <w:tcW w:w="11482" w:type="dxa"/>
            <w:gridSpan w:val="3"/>
            <w:vMerge w:val="restart"/>
            <w:shd w:val="clear" w:color="auto" w:fill="auto"/>
          </w:tcPr>
          <w:p w14:paraId="1A09AB85" w14:textId="77777777" w:rsidR="004F54E8" w:rsidRPr="00152207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Expérimentations</w:t>
            </w:r>
          </w:p>
        </w:tc>
        <w:tc>
          <w:tcPr>
            <w:tcW w:w="3969" w:type="dxa"/>
            <w:shd w:val="clear" w:color="auto" w:fill="auto"/>
          </w:tcPr>
          <w:p w14:paraId="0005D46D" w14:textId="77777777" w:rsidR="004F54E8" w:rsidRPr="00152207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 xml:space="preserve">Difficulté des notions </w:t>
            </w:r>
          </w:p>
          <w:p w14:paraId="7AB31B88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Très difficiles _____| _____| _____| _____Faciles</w:t>
            </w:r>
          </w:p>
          <w:p w14:paraId="44342A9E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</w:p>
          <w:p w14:paraId="2053BA8E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Utilité des notions</w:t>
            </w:r>
          </w:p>
          <w:p w14:paraId="4728942E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Peu utiles    _____| _____| _____| _____Très utiles</w:t>
            </w:r>
          </w:p>
          <w:p w14:paraId="7AC98432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1FE16A0D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Satisfaction personnelle</w:t>
            </w:r>
          </w:p>
          <w:p w14:paraId="25AE402D" w14:textId="77777777" w:rsidR="004F54E8" w:rsidRPr="00152207" w:rsidRDefault="004F54E8" w:rsidP="0016074B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Basse          _____| _____| _____| _____Élevée</w:t>
            </w:r>
          </w:p>
        </w:tc>
      </w:tr>
      <w:tr w:rsidR="004F54E8" w:rsidRPr="00152207" w14:paraId="3AED96A7" w14:textId="77777777" w:rsidTr="00C947E2">
        <w:tc>
          <w:tcPr>
            <w:tcW w:w="3085" w:type="dxa"/>
            <w:vMerge/>
            <w:shd w:val="clear" w:color="auto" w:fill="auto"/>
          </w:tcPr>
          <w:p w14:paraId="545120EE" w14:textId="77777777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1482" w:type="dxa"/>
            <w:gridSpan w:val="3"/>
            <w:vMerge/>
            <w:shd w:val="clear" w:color="auto" w:fill="auto"/>
          </w:tcPr>
          <w:p w14:paraId="47691D7B" w14:textId="77777777" w:rsidR="004F54E8" w:rsidRPr="00152207" w:rsidRDefault="004F54E8" w:rsidP="006B1AFF">
            <w:pPr>
              <w:spacing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</w:tc>
        <w:tc>
          <w:tcPr>
            <w:tcW w:w="3969" w:type="dxa"/>
            <w:shd w:val="clear" w:color="auto" w:fill="auto"/>
          </w:tcPr>
          <w:p w14:paraId="269CDB6A" w14:textId="77777777" w:rsidR="004F54E8" w:rsidRPr="00152207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Stress-O-mètre</w:t>
            </w:r>
          </w:p>
          <w:p w14:paraId="6A9A4247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         Bas    _____| _____| _____| _____Intense</w:t>
            </w:r>
          </w:p>
        </w:tc>
      </w:tr>
      <w:tr w:rsidR="00AD482B" w:rsidRPr="00152207" w14:paraId="75E1519B" w14:textId="77777777" w:rsidTr="00AB64BA">
        <w:tc>
          <w:tcPr>
            <w:tcW w:w="6178" w:type="dxa"/>
            <w:gridSpan w:val="2"/>
            <w:shd w:val="clear" w:color="auto" w:fill="auto"/>
          </w:tcPr>
          <w:p w14:paraId="47B95DFB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Sources d’informations</w:t>
            </w:r>
            <w:r w:rsidRPr="00152207">
              <w:rPr>
                <w:rFonts w:ascii="Calibri" w:hAnsi="Calibri" w:cs="Arial"/>
                <w:sz w:val="18"/>
                <w:szCs w:val="18"/>
                <w:lang w:val="fr-FR"/>
              </w:rPr>
              <w:t xml:space="preserve"> (votre bibliographie)</w:t>
            </w:r>
          </w:p>
        </w:tc>
        <w:tc>
          <w:tcPr>
            <w:tcW w:w="6179" w:type="dxa"/>
            <w:shd w:val="clear" w:color="auto" w:fill="auto"/>
          </w:tcPr>
          <w:p w14:paraId="2D5753CE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</w:rPr>
              <w:t xml:space="preserve">Bref résumé des échanges avec le mentor </w:t>
            </w:r>
            <w:r w:rsidRPr="00152207">
              <w:rPr>
                <w:rFonts w:ascii="Calibri" w:hAnsi="Calibri" w:cs="Arial"/>
                <w:sz w:val="18"/>
                <w:szCs w:val="18"/>
              </w:rPr>
              <w:t>(s’il y a lieu)</w:t>
            </w:r>
          </w:p>
          <w:p w14:paraId="0A36D5B7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</w:tc>
        <w:tc>
          <w:tcPr>
            <w:tcW w:w="6179" w:type="dxa"/>
            <w:gridSpan w:val="2"/>
            <w:shd w:val="clear" w:color="auto" w:fill="auto"/>
          </w:tcPr>
          <w:p w14:paraId="74B172B8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Bon coup de la semaine / Apprentissage gobe-temps</w:t>
            </w:r>
          </w:p>
          <w:p w14:paraId="568AE13F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  <w:p w14:paraId="28F01703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  <w:p w14:paraId="1DAFA1DD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</w:p>
        </w:tc>
      </w:tr>
    </w:tbl>
    <w:p w14:paraId="60049B98" w14:textId="77777777" w:rsidR="000B2B5D" w:rsidRPr="00152207" w:rsidRDefault="000B2B5D">
      <w:pPr>
        <w:jc w:val="both"/>
        <w:rPr>
          <w:rFonts w:ascii="Calibri" w:hAnsi="Calibri" w:cs="Arial"/>
          <w:sz w:val="22"/>
        </w:rPr>
      </w:pPr>
    </w:p>
    <w:tbl>
      <w:tblPr>
        <w:tblW w:w="1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8646"/>
        <w:gridCol w:w="2410"/>
        <w:gridCol w:w="1276"/>
        <w:gridCol w:w="1134"/>
      </w:tblGrid>
      <w:tr w:rsidR="00A2220D" w:rsidRPr="00152207" w14:paraId="4D8D927B" w14:textId="77777777" w:rsidTr="009803AC">
        <w:tc>
          <w:tcPr>
            <w:tcW w:w="5070" w:type="dxa"/>
            <w:shd w:val="clear" w:color="auto" w:fill="404040"/>
          </w:tcPr>
          <w:p w14:paraId="2BD212D3" w14:textId="3434B112" w:rsidR="00A2220D" w:rsidRPr="00152207" w:rsidRDefault="00A2220D" w:rsidP="00C139C7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Objectifs</w:t>
            </w:r>
            <w:r w:rsidR="00C139C7"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 de la semaine prochaine</w:t>
            </w:r>
          </w:p>
        </w:tc>
        <w:tc>
          <w:tcPr>
            <w:tcW w:w="8646" w:type="dxa"/>
            <w:shd w:val="clear" w:color="auto" w:fill="404040"/>
          </w:tcPr>
          <w:p w14:paraId="3529051D" w14:textId="6FB890C5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Tâche</w:t>
            </w:r>
            <w:r w:rsidR="00C139C7"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s</w:t>
            </w: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 à faire </w:t>
            </w:r>
          </w:p>
        </w:tc>
        <w:tc>
          <w:tcPr>
            <w:tcW w:w="2410" w:type="dxa"/>
            <w:shd w:val="clear" w:color="auto" w:fill="404040"/>
          </w:tcPr>
          <w:p w14:paraId="01B608EC" w14:textId="77777777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Planification</w:t>
            </w:r>
          </w:p>
        </w:tc>
        <w:tc>
          <w:tcPr>
            <w:tcW w:w="1276" w:type="dxa"/>
            <w:shd w:val="clear" w:color="auto" w:fill="404040"/>
          </w:tcPr>
          <w:p w14:paraId="3F8101FA" w14:textId="77777777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404040"/>
          </w:tcPr>
          <w:p w14:paraId="5335AF29" w14:textId="77777777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</w:p>
        </w:tc>
      </w:tr>
      <w:tr w:rsidR="00A2220D" w:rsidRPr="00152207" w14:paraId="77176FEE" w14:textId="77777777" w:rsidTr="009803AC">
        <w:tc>
          <w:tcPr>
            <w:tcW w:w="5070" w:type="dxa"/>
            <w:shd w:val="clear" w:color="auto" w:fill="D9D9D9"/>
          </w:tcPr>
          <w:p w14:paraId="4B3969AD" w14:textId="0E4B4B6C" w:rsidR="00A2220D" w:rsidRPr="00152207" w:rsidRDefault="00A2220D" w:rsidP="00C139C7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 xml:space="preserve">Général (Ex : </w:t>
            </w:r>
            <w:r w:rsidR="00C139C7" w:rsidRPr="00152207">
              <w:rPr>
                <w:rFonts w:ascii="Calibri" w:hAnsi="Calibri" w:cs="Arial"/>
                <w:sz w:val="18"/>
                <w:szCs w:val="18"/>
              </w:rPr>
              <w:t>Débuter l’expérimentation avec Django</w:t>
            </w:r>
            <w:r w:rsidRPr="00152207">
              <w:rPr>
                <w:rFonts w:ascii="Calibri" w:hAnsi="Calibri" w:cs="Arial"/>
                <w:sz w:val="18"/>
                <w:szCs w:val="18"/>
              </w:rPr>
              <w:t>)</w:t>
            </w:r>
          </w:p>
        </w:tc>
        <w:tc>
          <w:tcPr>
            <w:tcW w:w="8646" w:type="dxa"/>
            <w:shd w:val="clear" w:color="auto" w:fill="D9D9D9"/>
          </w:tcPr>
          <w:p w14:paraId="7497E863" w14:textId="59581522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Spécifique (</w:t>
            </w:r>
            <w:r w:rsidR="009803AC" w:rsidRPr="00152207">
              <w:rPr>
                <w:rFonts w:ascii="Calibri" w:hAnsi="Calibri" w:cs="Arial"/>
                <w:sz w:val="18"/>
                <w:szCs w:val="18"/>
              </w:rPr>
              <w:t xml:space="preserve">Ex : </w:t>
            </w:r>
            <w:r w:rsidR="00C139C7" w:rsidRPr="00152207">
              <w:rPr>
                <w:rFonts w:ascii="Calibri" w:hAnsi="Calibri" w:cs="Arial"/>
                <w:color w:val="000000" w:themeColor="text1"/>
                <w:sz w:val="18"/>
                <w:szCs w:val="18"/>
              </w:rPr>
              <w:t>Créer ma première application Django</w:t>
            </w:r>
            <w:r w:rsidRPr="00152207">
              <w:rPr>
                <w:rFonts w:ascii="Calibri" w:hAnsi="Calibri" w:cs="Arial"/>
                <w:sz w:val="18"/>
                <w:szCs w:val="18"/>
              </w:rPr>
              <w:t>)</w:t>
            </w:r>
          </w:p>
        </w:tc>
        <w:tc>
          <w:tcPr>
            <w:tcW w:w="2410" w:type="dxa"/>
            <w:shd w:val="clear" w:color="auto" w:fill="D9D9D9"/>
          </w:tcPr>
          <w:p w14:paraId="02BB164E" w14:textId="7AAFB2DC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Lieu</w:t>
            </w:r>
            <w:r w:rsidR="009803AC" w:rsidRPr="00152207">
              <w:rPr>
                <w:rFonts w:ascii="Calibri" w:hAnsi="Calibri" w:cs="Arial"/>
                <w:sz w:val="18"/>
                <w:szCs w:val="18"/>
              </w:rPr>
              <w:t xml:space="preserve"> (maison, cégep, etc.)</w:t>
            </w:r>
          </w:p>
        </w:tc>
        <w:tc>
          <w:tcPr>
            <w:tcW w:w="1276" w:type="dxa"/>
            <w:shd w:val="clear" w:color="auto" w:fill="D9D9D9"/>
          </w:tcPr>
          <w:p w14:paraId="5E535705" w14:textId="77777777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D9D9D9"/>
          </w:tcPr>
          <w:p w14:paraId="3E3E4CDC" w14:textId="77777777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Durée</w:t>
            </w:r>
          </w:p>
        </w:tc>
      </w:tr>
      <w:tr w:rsidR="00A2220D" w:rsidRPr="00152207" w14:paraId="3897AC02" w14:textId="77777777" w:rsidTr="009803AC">
        <w:tc>
          <w:tcPr>
            <w:tcW w:w="5070" w:type="dxa"/>
            <w:shd w:val="clear" w:color="auto" w:fill="auto"/>
          </w:tcPr>
          <w:p w14:paraId="592DFFC3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FFFFFF"/>
          </w:tcPr>
          <w:p w14:paraId="54B9B0E2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</w:tcPr>
          <w:p w14:paraId="72C3AE28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</w:tcPr>
          <w:p w14:paraId="57FD2F7D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</w:tcPr>
          <w:p w14:paraId="2713AB19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2220D" w:rsidRPr="00152207" w14:paraId="23CC65BC" w14:textId="77777777" w:rsidTr="009803AC">
        <w:tc>
          <w:tcPr>
            <w:tcW w:w="5070" w:type="dxa"/>
            <w:shd w:val="clear" w:color="auto" w:fill="auto"/>
          </w:tcPr>
          <w:p w14:paraId="2DAE9EF8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FFFFFF"/>
          </w:tcPr>
          <w:p w14:paraId="1F156C8F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</w:tcPr>
          <w:p w14:paraId="13F262F9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</w:tcPr>
          <w:p w14:paraId="54CBA6B3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</w:tcPr>
          <w:p w14:paraId="23C6FC5E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2220D" w:rsidRPr="00152207" w14:paraId="792D2FF7" w14:textId="77777777" w:rsidTr="009803AC">
        <w:tc>
          <w:tcPr>
            <w:tcW w:w="5070" w:type="dxa"/>
            <w:shd w:val="clear" w:color="auto" w:fill="auto"/>
          </w:tcPr>
          <w:p w14:paraId="7367B0FD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FFFFFF"/>
          </w:tcPr>
          <w:p w14:paraId="6BFDD5FD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</w:tcPr>
          <w:p w14:paraId="04074353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</w:tcPr>
          <w:p w14:paraId="25AE76BC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</w:tcPr>
          <w:p w14:paraId="310DCAE3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55961E33" w14:textId="77777777" w:rsidR="00AB00A6" w:rsidRPr="00152207" w:rsidRDefault="00AB00A6">
      <w:pPr>
        <w:jc w:val="both"/>
        <w:rPr>
          <w:rFonts w:ascii="Calibri" w:hAnsi="Calibri" w:cs="Arial"/>
          <w:sz w:val="22"/>
        </w:rPr>
      </w:pPr>
    </w:p>
    <w:p w14:paraId="7B1173F3" w14:textId="77777777" w:rsidR="00717606" w:rsidRPr="00152207" w:rsidRDefault="00717606">
      <w:pPr>
        <w:jc w:val="both"/>
        <w:rPr>
          <w:rFonts w:ascii="Calibri" w:hAnsi="Calibri" w:cs="Arial"/>
          <w:b/>
          <w:sz w:val="22"/>
        </w:rPr>
      </w:pPr>
    </w:p>
    <w:p w14:paraId="679A20EB" w14:textId="77777777" w:rsidR="00717606" w:rsidRPr="00E67FB7" w:rsidRDefault="00717606" w:rsidP="00717606">
      <w:pPr>
        <w:jc w:val="both"/>
        <w:rPr>
          <w:rFonts w:ascii="Calibri" w:hAnsi="Calibri" w:cs="Arial"/>
          <w:b/>
          <w:sz w:val="20"/>
          <w:szCs w:val="20"/>
        </w:rPr>
      </w:pPr>
      <w:r w:rsidRPr="00E67FB7">
        <w:rPr>
          <w:rFonts w:ascii="Calibri" w:hAnsi="Calibri" w:cs="Arial"/>
          <w:b/>
          <w:sz w:val="20"/>
          <w:szCs w:val="20"/>
        </w:rPr>
        <w:t>Grille d’évaluation de planification et compte rendu hebdomadaire</w:t>
      </w:r>
    </w:p>
    <w:p w14:paraId="1EEDCA17" w14:textId="77777777" w:rsidR="00717606" w:rsidRPr="00E67FB7" w:rsidRDefault="00717606" w:rsidP="00717606">
      <w:pPr>
        <w:rPr>
          <w:rFonts w:ascii="Calibri" w:hAnsi="Calibri" w:cs="Arial"/>
          <w:color w:val="943634"/>
          <w:sz w:val="20"/>
          <w:szCs w:val="20"/>
        </w:rPr>
      </w:pPr>
    </w:p>
    <w:p w14:paraId="236E8B5B" w14:textId="49C1588F" w:rsidR="00717606" w:rsidRPr="00E67FB7" w:rsidRDefault="00717606" w:rsidP="00717606">
      <w:pPr>
        <w:rPr>
          <w:rFonts w:ascii="Calibri" w:hAnsi="Calibri" w:cs="Arial"/>
          <w:color w:val="000000"/>
          <w:sz w:val="20"/>
          <w:szCs w:val="20"/>
        </w:rPr>
      </w:pPr>
      <w:r w:rsidRPr="00E67FB7">
        <w:rPr>
          <w:rFonts w:ascii="Calibri" w:hAnsi="Calibri" w:cs="Arial"/>
          <w:color w:val="000000"/>
          <w:sz w:val="20"/>
          <w:szCs w:val="20"/>
        </w:rPr>
        <w:t xml:space="preserve">Merci d’aider votre professeur superviseur en </w:t>
      </w:r>
      <w:r w:rsidR="00EA57FE" w:rsidRPr="00E67FB7">
        <w:rPr>
          <w:rFonts w:ascii="Calibri" w:hAnsi="Calibri" w:cs="Arial"/>
          <w:b/>
          <w:color w:val="000000"/>
          <w:sz w:val="20"/>
          <w:szCs w:val="20"/>
        </w:rPr>
        <w:t>complétant votre Planification et compte rendu hebdomadaire</w:t>
      </w:r>
      <w:r w:rsidRPr="00E67FB7">
        <w:rPr>
          <w:rFonts w:ascii="Calibri" w:hAnsi="Calibri" w:cs="Arial"/>
          <w:b/>
          <w:color w:val="000000"/>
          <w:sz w:val="20"/>
          <w:szCs w:val="20"/>
        </w:rPr>
        <w:t xml:space="preserve"> </w:t>
      </w:r>
      <w:r w:rsidRPr="00E67FB7">
        <w:rPr>
          <w:rFonts w:ascii="Calibri" w:hAnsi="Calibri" w:cs="Arial"/>
          <w:color w:val="000000"/>
          <w:sz w:val="20"/>
          <w:szCs w:val="20"/>
        </w:rPr>
        <w:t xml:space="preserve">et en le </w:t>
      </w:r>
      <w:r w:rsidRPr="00E67FB7">
        <w:rPr>
          <w:rFonts w:ascii="Calibri" w:hAnsi="Calibri" w:cs="Arial"/>
          <w:b/>
          <w:color w:val="000000"/>
          <w:sz w:val="20"/>
          <w:szCs w:val="20"/>
        </w:rPr>
        <w:t xml:space="preserve">remettant </w:t>
      </w:r>
      <w:r w:rsidR="00F80833" w:rsidRPr="00E67FB7">
        <w:rPr>
          <w:rFonts w:ascii="Calibri" w:hAnsi="Calibri" w:cs="Arial"/>
          <w:color w:val="000000"/>
          <w:sz w:val="20"/>
          <w:szCs w:val="20"/>
        </w:rPr>
        <w:t>au réseau dans le dossier à votre nom</w:t>
      </w:r>
      <w:r w:rsidRPr="00E67FB7">
        <w:rPr>
          <w:rFonts w:ascii="Calibri" w:hAnsi="Calibri" w:cs="Arial"/>
          <w:color w:val="000000"/>
          <w:sz w:val="20"/>
          <w:szCs w:val="20"/>
        </w:rPr>
        <w:t xml:space="preserve">. </w:t>
      </w:r>
      <w:r w:rsidRPr="00E67FB7">
        <w:rPr>
          <w:rFonts w:ascii="Calibri" w:hAnsi="Calibri" w:cs="Arial"/>
          <w:b/>
          <w:color w:val="000000"/>
          <w:sz w:val="20"/>
          <w:szCs w:val="20"/>
        </w:rPr>
        <w:t>Conservez une copie numérique</w:t>
      </w:r>
      <w:r w:rsidRPr="00E67FB7">
        <w:rPr>
          <w:rFonts w:ascii="Calibri" w:hAnsi="Calibri" w:cs="Arial"/>
          <w:color w:val="000000"/>
          <w:sz w:val="20"/>
          <w:szCs w:val="20"/>
        </w:rPr>
        <w:t xml:space="preserve"> pour </w:t>
      </w:r>
      <w:r w:rsidR="00EA57FE" w:rsidRPr="00E67FB7">
        <w:rPr>
          <w:rFonts w:ascii="Calibri" w:hAnsi="Calibri" w:cs="Arial"/>
          <w:color w:val="000000"/>
          <w:sz w:val="20"/>
          <w:szCs w:val="20"/>
        </w:rPr>
        <w:t xml:space="preserve">vous aider à la rédaction de </w:t>
      </w:r>
      <w:r w:rsidRPr="00E67FB7">
        <w:rPr>
          <w:rFonts w:ascii="Calibri" w:hAnsi="Calibri" w:cs="Arial"/>
          <w:color w:val="000000"/>
          <w:sz w:val="20"/>
          <w:szCs w:val="20"/>
        </w:rPr>
        <w:t>votre rapport final</w:t>
      </w:r>
      <w:r w:rsidR="00EA57FE" w:rsidRPr="00E67FB7">
        <w:rPr>
          <w:rFonts w:ascii="Calibri" w:hAnsi="Calibri" w:cs="Arial"/>
          <w:color w:val="000000"/>
          <w:sz w:val="20"/>
          <w:szCs w:val="20"/>
        </w:rPr>
        <w:t xml:space="preserve"> qui est à réaliser à la fin du cours Apprentissage autonome</w:t>
      </w:r>
      <w:r w:rsidRPr="00E67FB7">
        <w:rPr>
          <w:rFonts w:ascii="Calibri" w:hAnsi="Calibri" w:cs="Arial"/>
          <w:color w:val="000000"/>
          <w:sz w:val="20"/>
          <w:szCs w:val="20"/>
        </w:rPr>
        <w:t>.</w:t>
      </w:r>
    </w:p>
    <w:p w14:paraId="62E4E1F8" w14:textId="77777777" w:rsidR="006B1AFF" w:rsidRPr="00E67FB7" w:rsidRDefault="006B1AFF" w:rsidP="006B1AFF">
      <w:pPr>
        <w:jc w:val="right"/>
        <w:rPr>
          <w:rFonts w:ascii="Calibri" w:hAnsi="Calibri"/>
          <w:sz w:val="20"/>
          <w:szCs w:val="20"/>
        </w:r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49"/>
        <w:gridCol w:w="648"/>
        <w:gridCol w:w="10209"/>
        <w:gridCol w:w="7368"/>
        <w:gridCol w:w="148"/>
      </w:tblGrid>
      <w:tr w:rsidR="006B1AFF" w:rsidRPr="00E67FB7" w14:paraId="6D06044A" w14:textId="77777777" w:rsidTr="006B1AFF">
        <w:trPr>
          <w:gridAfter w:val="1"/>
          <w:wAfter w:w="40" w:type="pct"/>
          <w:trHeight w:val="228"/>
          <w:jc w:val="right"/>
        </w:trPr>
        <w:tc>
          <w:tcPr>
            <w:tcW w:w="4960" w:type="pct"/>
            <w:gridSpan w:val="4"/>
            <w:shd w:val="clear" w:color="auto" w:fill="943634"/>
            <w:vAlign w:val="center"/>
          </w:tcPr>
          <w:p w14:paraId="01BDE4FA" w14:textId="77777777" w:rsidR="006B1AFF" w:rsidRPr="00E67FB7" w:rsidRDefault="006B1AFF" w:rsidP="006B1AFF">
            <w:pPr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E67FB7">
              <w:rPr>
                <w:rFonts w:ascii="Calibri" w:hAnsi="Calibri" w:cs="Arial"/>
                <w:color w:val="FFFFFF"/>
                <w:sz w:val="20"/>
                <w:szCs w:val="20"/>
                <w:shd w:val="clear" w:color="auto" w:fill="943634"/>
              </w:rPr>
              <w:t>ÉVALUATION DU COMPTE RENDU |</w:t>
            </w:r>
            <w:r w:rsidRPr="00E67FB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Espace réservé à votre professeur superviseur </w:t>
            </w:r>
          </w:p>
        </w:tc>
      </w:tr>
      <w:tr w:rsidR="006B1AFF" w:rsidRPr="00E67FB7" w14:paraId="4D81C7AD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ADF70F1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5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FC80E1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Excellent, le compte rendu répond à tous les objectifs.</w:t>
            </w:r>
          </w:p>
        </w:tc>
        <w:tc>
          <w:tcPr>
            <w:tcW w:w="2029" w:type="pct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9E8FB79" w14:textId="77777777" w:rsidR="006B1AFF" w:rsidRPr="00E67FB7" w:rsidRDefault="006B1AFF" w:rsidP="006B1AFF">
            <w:pPr>
              <w:rPr>
                <w:rFonts w:ascii="Calibri" w:hAnsi="Calibri" w:cs="Arial"/>
                <w:color w:val="808080"/>
                <w:sz w:val="20"/>
                <w:szCs w:val="20"/>
              </w:rPr>
            </w:pPr>
          </w:p>
          <w:p w14:paraId="5A043296" w14:textId="77777777" w:rsidR="006B1AFF" w:rsidRPr="00E67FB7" w:rsidRDefault="006B1AFF" w:rsidP="006B1AFF">
            <w:pPr>
              <w:ind w:left="-108" w:firstLine="108"/>
              <w:rPr>
                <w:rFonts w:ascii="Calibri" w:hAnsi="Calibri" w:cs="Arial"/>
                <w:b/>
                <w:color w:val="943634"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color w:val="943634"/>
                <w:sz w:val="20"/>
                <w:szCs w:val="20"/>
              </w:rPr>
              <w:t>Qualité du français :</w:t>
            </w:r>
          </w:p>
          <w:p w14:paraId="6E159854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color w:val="943634"/>
                <w:sz w:val="20"/>
                <w:szCs w:val="20"/>
              </w:rPr>
              <w:t xml:space="preserve">Les fautes sont pénalisées à raison de 0,025 point la faute, </w:t>
            </w:r>
            <w:r w:rsidRPr="00E67FB7">
              <w:rPr>
                <w:rFonts w:ascii="Calibri" w:hAnsi="Calibri" w:cs="Arial"/>
                <w:color w:val="943634"/>
                <w:sz w:val="20"/>
                <w:szCs w:val="20"/>
              </w:rPr>
              <w:br/>
              <w:t>jusqu’à concurrence de 0,5 points.</w:t>
            </w:r>
          </w:p>
        </w:tc>
      </w:tr>
      <w:tr w:rsidR="006B1AFF" w:rsidRPr="00E67FB7" w14:paraId="28B7566F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06D606C0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4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BCDB17D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Très bon, le compte rendu répond à l’ensemble des objectifs.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7D1EFC05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6B1AFF" w:rsidRPr="00E67FB7" w14:paraId="389CF27A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C7BBBAA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3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DB2C58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Travail acceptable mais comportant des lacunes importantes.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6040FFA9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A57FE" w:rsidRPr="00E67FB7" w14:paraId="0AC8AB22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80F045D" w14:textId="77777777" w:rsidR="00EA57FE" w:rsidRPr="00E67FB7" w:rsidRDefault="00EA57FE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2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276003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Travail en dessous des attentes.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489B5996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A57FE" w:rsidRPr="00E67FB7" w14:paraId="167BF0F3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F59F072" w14:textId="77777777" w:rsidR="00EA57FE" w:rsidRPr="00E67FB7" w:rsidRDefault="00EA57FE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R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86A2EFD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Document non remis avant la rencontre.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2C997721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6B1AFF" w:rsidRPr="00E67FB7" w14:paraId="775F8607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BD76A74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0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1BA542" w14:textId="77777777" w:rsidR="006B1AFF" w:rsidRPr="00E67FB7" w:rsidRDefault="006B1AFF" w:rsidP="003E653C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Non réalisé</w:t>
            </w:r>
            <w:r w:rsidR="003E653C" w:rsidRPr="00E67FB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799F8288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26A5BD98" w14:textId="77777777" w:rsidR="006B1AFF" w:rsidRPr="00E67FB7" w:rsidRDefault="006B1AFF" w:rsidP="006B1AFF">
      <w:pPr>
        <w:rPr>
          <w:rFonts w:ascii="Calibri" w:hAnsi="Calibri" w:cs="Arial"/>
          <w:sz w:val="20"/>
          <w:szCs w:val="20"/>
        </w:rPr>
      </w:pPr>
    </w:p>
    <w:p w14:paraId="3F673E38" w14:textId="77777777" w:rsidR="006B1AFF" w:rsidRPr="00E67FB7" w:rsidRDefault="006B1AFF" w:rsidP="006B1AFF">
      <w:pPr>
        <w:rPr>
          <w:rFonts w:ascii="Calibri" w:hAnsi="Calibri" w:cs="Arial"/>
          <w:sz w:val="20"/>
          <w:szCs w:val="20"/>
        </w:rPr>
      </w:pPr>
    </w:p>
    <w:p w14:paraId="76CAC78D" w14:textId="77777777" w:rsidR="006B1AFF" w:rsidRPr="00E67FB7" w:rsidRDefault="006B1AFF" w:rsidP="006B1AFF">
      <w:pPr>
        <w:pBdr>
          <w:top w:val="thinThickSmallGap" w:sz="24" w:space="1" w:color="auto"/>
        </w:pBdr>
        <w:rPr>
          <w:rFonts w:ascii="Calibri" w:hAnsi="Calibri" w:cs="Arial"/>
          <w:sz w:val="20"/>
          <w:szCs w:val="20"/>
        </w:rPr>
      </w:pPr>
    </w:p>
    <w:p w14:paraId="5C566AED" w14:textId="77777777" w:rsidR="006B1AFF" w:rsidRPr="00E67FB7" w:rsidRDefault="006B1AFF">
      <w:pPr>
        <w:jc w:val="both"/>
        <w:rPr>
          <w:rFonts w:ascii="Calibri" w:hAnsi="Calibri" w:cs="Arial"/>
          <w:sz w:val="20"/>
          <w:szCs w:val="20"/>
        </w:rPr>
      </w:pPr>
    </w:p>
    <w:sectPr w:rsidR="006B1AFF" w:rsidRPr="00E67FB7" w:rsidSect="006B1AF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20160" w:h="12240" w:orient="landscape" w:code="119"/>
      <w:pgMar w:top="1077" w:right="720" w:bottom="107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4D2EF" w14:textId="77777777" w:rsidR="00C139C7" w:rsidRDefault="00C139C7">
      <w:r>
        <w:separator/>
      </w:r>
    </w:p>
  </w:endnote>
  <w:endnote w:type="continuationSeparator" w:id="0">
    <w:p w14:paraId="6F19A1C6" w14:textId="77777777" w:rsidR="00C139C7" w:rsidRDefault="00C1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26425" w14:textId="77777777" w:rsidR="00C139C7" w:rsidRDefault="00C139C7" w:rsidP="000B2B5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838A3C7" w14:textId="77777777" w:rsidR="00C139C7" w:rsidRDefault="00C139C7" w:rsidP="000B2B5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F77C8" w14:textId="77777777" w:rsidR="00C139C7" w:rsidRPr="00DC1ECD" w:rsidRDefault="00C139C7" w:rsidP="000B2B5D">
    <w:pPr>
      <w:pStyle w:val="Pieddepage"/>
      <w:framePr w:wrap="around" w:vAnchor="text" w:hAnchor="margin" w:xAlign="right" w:y="1"/>
      <w:rPr>
        <w:rStyle w:val="Numrodepage"/>
        <w:rFonts w:ascii="Helvetica" w:hAnsi="Helvetica"/>
        <w:sz w:val="22"/>
      </w:rPr>
    </w:pPr>
    <w:r w:rsidRPr="00DC1ECD">
      <w:rPr>
        <w:rStyle w:val="Numrodepage"/>
        <w:sz w:val="22"/>
      </w:rPr>
      <w:fldChar w:fldCharType="begin"/>
    </w:r>
    <w:r>
      <w:rPr>
        <w:rStyle w:val="Numrodepage"/>
        <w:rFonts w:ascii="Helvetica" w:hAnsi="Helvetica"/>
        <w:sz w:val="22"/>
      </w:rPr>
      <w:instrText>PAGE</w:instrText>
    </w:r>
    <w:r w:rsidRPr="00DC1ECD">
      <w:rPr>
        <w:rStyle w:val="Numrodepage"/>
        <w:rFonts w:ascii="Helvetica" w:hAnsi="Helvetica"/>
        <w:sz w:val="22"/>
      </w:rPr>
      <w:instrText xml:space="preserve">  </w:instrText>
    </w:r>
    <w:r w:rsidRPr="00DC1ECD">
      <w:rPr>
        <w:rStyle w:val="Numrodepage"/>
        <w:sz w:val="22"/>
      </w:rPr>
      <w:fldChar w:fldCharType="separate"/>
    </w:r>
    <w:r w:rsidR="004902F9">
      <w:rPr>
        <w:rStyle w:val="Numrodepage"/>
        <w:rFonts w:ascii="Helvetica" w:hAnsi="Helvetica"/>
        <w:noProof/>
        <w:sz w:val="22"/>
      </w:rPr>
      <w:t>1</w:t>
    </w:r>
    <w:r w:rsidRPr="00DC1ECD">
      <w:rPr>
        <w:rStyle w:val="Numrodepage"/>
        <w:sz w:val="22"/>
      </w:rPr>
      <w:fldChar w:fldCharType="end"/>
    </w:r>
  </w:p>
  <w:p w14:paraId="73D32FCF" w14:textId="051E9FCE" w:rsidR="00C139C7" w:rsidRPr="00EC590B" w:rsidRDefault="00C139C7" w:rsidP="000B2B5D">
    <w:pPr>
      <w:pStyle w:val="Pieddepage"/>
      <w:tabs>
        <w:tab w:val="clear" w:pos="9406"/>
        <w:tab w:val="right" w:pos="10620"/>
      </w:tabs>
      <w:ind w:right="360"/>
      <w:rPr>
        <w:rFonts w:ascii="Calibri" w:hAnsi="Calibri"/>
        <w:sz w:val="22"/>
        <w:szCs w:val="22"/>
      </w:rPr>
    </w:pPr>
    <w:r w:rsidRPr="00EC590B">
      <w:rPr>
        <w:rFonts w:ascii="Calibri" w:hAnsi="Calibri"/>
        <w:sz w:val="22"/>
        <w:szCs w:val="22"/>
      </w:rPr>
      <w:t>Techniques d’intégration multimédia | session Hiver 201</w:t>
    </w:r>
    <w:r w:rsidR="00EC590B">
      <w:rPr>
        <w:rFonts w:ascii="Calibri" w:hAnsi="Calibri"/>
        <w:sz w:val="22"/>
        <w:szCs w:val="22"/>
      </w:rPr>
      <w:t>7</w:t>
    </w:r>
    <w:r w:rsidRPr="00EC590B">
      <w:rPr>
        <w:rFonts w:ascii="Calibri" w:hAnsi="Calibri"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7F5C7" w14:textId="77777777" w:rsidR="00C139C7" w:rsidRDefault="00C139C7">
    <w:pPr>
      <w:pStyle w:val="Pieddepage"/>
      <w:pBdr>
        <w:top w:val="single" w:sz="4" w:space="1" w:color="auto"/>
      </w:pBdr>
      <w:ind w:left="-1080" w:right="-523"/>
      <w:jc w:val="center"/>
      <w:rPr>
        <w:sz w:val="18"/>
      </w:rPr>
    </w:pPr>
    <w:r>
      <w:rPr>
        <w:rFonts w:ascii="Tahoma" w:hAnsi="Tahoma" w:cs="Tahoma"/>
        <w:sz w:val="18"/>
      </w:rPr>
      <w:t>Techniques d’intégration multimédia  -  Cégep de Sainte-Foy  -  Session Hiver 2011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0E5ED" w14:textId="77777777" w:rsidR="00C139C7" w:rsidRDefault="00C139C7">
      <w:r>
        <w:separator/>
      </w:r>
    </w:p>
  </w:footnote>
  <w:footnote w:type="continuationSeparator" w:id="0">
    <w:p w14:paraId="4EB9A7B7" w14:textId="77777777" w:rsidR="00C139C7" w:rsidRDefault="00C139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B6AA6" w14:textId="77777777" w:rsidR="00C139C7" w:rsidRPr="00EC590B" w:rsidRDefault="00C139C7" w:rsidP="006B1AFF">
    <w:pPr>
      <w:pBdr>
        <w:bottom w:val="single" w:sz="4" w:space="1" w:color="auto"/>
      </w:pBdr>
      <w:rPr>
        <w:rFonts w:ascii="Calibri" w:hAnsi="Calibri"/>
        <w:b/>
        <w:color w:val="163643"/>
        <w:sz w:val="32"/>
        <w:szCs w:val="32"/>
      </w:rPr>
    </w:pPr>
    <w:r w:rsidRPr="00EC590B">
      <w:rPr>
        <w:rFonts w:ascii="Calibri" w:hAnsi="Calibri"/>
        <w:b/>
        <w:color w:val="163643"/>
        <w:sz w:val="32"/>
        <w:szCs w:val="32"/>
      </w:rPr>
      <w:t>Apprentissage autonome | Planification et compte rendu hebdomadaire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E3A75" w14:textId="77777777" w:rsidR="00C139C7" w:rsidRDefault="00C139C7">
    <w:pPr>
      <w:pStyle w:val="Titre1"/>
      <w:tabs>
        <w:tab w:val="right" w:pos="9360"/>
      </w:tabs>
      <w:spacing w:before="0" w:after="120"/>
      <w:ind w:left="-1094" w:right="-522"/>
      <w:rPr>
        <w:b w:val="0"/>
        <w:smallCaps/>
      </w:rPr>
    </w:pPr>
    <w:r>
      <w:rPr>
        <w:smallCaps/>
      </w:rPr>
      <w:t xml:space="preserve">Apprentissage autonome - </w:t>
    </w:r>
    <w:r>
      <w:rPr>
        <w:smallCaps/>
        <w:sz w:val="22"/>
      </w:rPr>
      <w:t>582-FXA-06</w:t>
    </w:r>
  </w:p>
  <w:tbl>
    <w:tblPr>
      <w:tblW w:w="10440" w:type="dxa"/>
      <w:tblInd w:w="-1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8"/>
      <w:gridCol w:w="3872"/>
    </w:tblGrid>
    <w:tr w:rsidR="00C139C7" w14:paraId="11DB924E" w14:textId="77777777">
      <w:trPr>
        <w:cantSplit/>
        <w:trHeight w:val="475"/>
      </w:trPr>
      <w:tc>
        <w:tcPr>
          <w:tcW w:w="6568" w:type="dxa"/>
          <w:vAlign w:val="center"/>
        </w:tcPr>
        <w:p w14:paraId="64557DB5" w14:textId="77777777" w:rsidR="00C139C7" w:rsidRDefault="00C139C7">
          <w:pPr>
            <w:pStyle w:val="En-tte"/>
            <w:tabs>
              <w:tab w:val="clear" w:pos="4703"/>
              <w:tab w:val="clear" w:pos="9406"/>
            </w:tabs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Votre nom : </w:t>
          </w:r>
        </w:p>
      </w:tc>
      <w:tc>
        <w:tcPr>
          <w:tcW w:w="3872" w:type="dxa"/>
          <w:vAlign w:val="center"/>
        </w:tcPr>
        <w:p w14:paraId="3EC4757A" w14:textId="77777777" w:rsidR="00C139C7" w:rsidRDefault="00C139C7">
          <w:pPr>
            <w:pStyle w:val="En-tte"/>
            <w:tabs>
              <w:tab w:val="clear" w:pos="4703"/>
              <w:tab w:val="clear" w:pos="9406"/>
            </w:tabs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Groupe final en production VI :</w:t>
          </w:r>
        </w:p>
      </w:tc>
    </w:tr>
  </w:tbl>
  <w:p w14:paraId="2F886AAB" w14:textId="77777777" w:rsidR="00C139C7" w:rsidRDefault="00C139C7">
    <w:pPr>
      <w:tabs>
        <w:tab w:val="right" w:pos="8820"/>
      </w:tabs>
      <w:rPr>
        <w:rFonts w:ascii="Tahoma" w:hAnsi="Tahoma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29B5AC6"/>
    <w:multiLevelType w:val="hybridMultilevel"/>
    <w:tmpl w:val="01B61C3A"/>
    <w:lvl w:ilvl="0" w:tplc="CE46EE9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15A4830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E28CC5A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918F95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A372FD18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03461D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85EA4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9E048B5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6EA8D6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43EE5393"/>
    <w:multiLevelType w:val="hybridMultilevel"/>
    <w:tmpl w:val="F36E8588"/>
    <w:lvl w:ilvl="0" w:tplc="31E20AD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6B2EE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682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98EE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CC4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102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8A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963D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6E2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D459D4"/>
    <w:multiLevelType w:val="hybridMultilevel"/>
    <w:tmpl w:val="78F85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6033D"/>
    <w:multiLevelType w:val="hybridMultilevel"/>
    <w:tmpl w:val="17F436AE"/>
    <w:lvl w:ilvl="0" w:tplc="3C505354">
      <w:numFmt w:val="decimal"/>
      <w:lvlText w:val="%1"/>
      <w:lvlJc w:val="left"/>
      <w:pPr>
        <w:ind w:left="1108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fr-CA" w:vendorID="9" w:dllVersion="512" w:checkStyle="1"/>
  <w:activeWritingStyle w:appName="MSWord" w:lang="fr-CA" w:vendorID="65" w:dllVersion="514" w:checkStyle="1"/>
  <w:activeWritingStyle w:appName="MSWord" w:lang="fr-FR" w:vendorID="65" w:dllVersion="514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bebebe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FF"/>
    <w:rsid w:val="00002F1A"/>
    <w:rsid w:val="000160F5"/>
    <w:rsid w:val="0003751E"/>
    <w:rsid w:val="00051E7D"/>
    <w:rsid w:val="00052CF4"/>
    <w:rsid w:val="000734A9"/>
    <w:rsid w:val="00085B3C"/>
    <w:rsid w:val="00094746"/>
    <w:rsid w:val="000A6B31"/>
    <w:rsid w:val="000B2B5D"/>
    <w:rsid w:val="000B4FB6"/>
    <w:rsid w:val="000B663E"/>
    <w:rsid w:val="000B7799"/>
    <w:rsid w:val="000C1533"/>
    <w:rsid w:val="000D47E5"/>
    <w:rsid w:val="000E0EC9"/>
    <w:rsid w:val="000E1CD1"/>
    <w:rsid w:val="000F7759"/>
    <w:rsid w:val="00111AB2"/>
    <w:rsid w:val="0012236E"/>
    <w:rsid w:val="00142FEE"/>
    <w:rsid w:val="00152207"/>
    <w:rsid w:val="00152484"/>
    <w:rsid w:val="0016074B"/>
    <w:rsid w:val="0019543F"/>
    <w:rsid w:val="0019772C"/>
    <w:rsid w:val="001C5BFE"/>
    <w:rsid w:val="001D4729"/>
    <w:rsid w:val="001D6E65"/>
    <w:rsid w:val="001D72A4"/>
    <w:rsid w:val="001E6B9B"/>
    <w:rsid w:val="00213012"/>
    <w:rsid w:val="0022265E"/>
    <w:rsid w:val="00222DAD"/>
    <w:rsid w:val="00227048"/>
    <w:rsid w:val="00243B33"/>
    <w:rsid w:val="002611B1"/>
    <w:rsid w:val="00264D34"/>
    <w:rsid w:val="002956E6"/>
    <w:rsid w:val="002A2B75"/>
    <w:rsid w:val="002A35A2"/>
    <w:rsid w:val="002A7068"/>
    <w:rsid w:val="002B0D69"/>
    <w:rsid w:val="002C151E"/>
    <w:rsid w:val="002C2471"/>
    <w:rsid w:val="002C5CD9"/>
    <w:rsid w:val="002D295A"/>
    <w:rsid w:val="002E393F"/>
    <w:rsid w:val="003125FC"/>
    <w:rsid w:val="00337598"/>
    <w:rsid w:val="00344309"/>
    <w:rsid w:val="00357283"/>
    <w:rsid w:val="00372326"/>
    <w:rsid w:val="00384A88"/>
    <w:rsid w:val="00385905"/>
    <w:rsid w:val="003932F7"/>
    <w:rsid w:val="00393F5B"/>
    <w:rsid w:val="003A42D2"/>
    <w:rsid w:val="003A5235"/>
    <w:rsid w:val="003A603E"/>
    <w:rsid w:val="003A74BA"/>
    <w:rsid w:val="003D566B"/>
    <w:rsid w:val="003D7427"/>
    <w:rsid w:val="003E653C"/>
    <w:rsid w:val="003F17C0"/>
    <w:rsid w:val="00414624"/>
    <w:rsid w:val="00416D76"/>
    <w:rsid w:val="00421B15"/>
    <w:rsid w:val="00424186"/>
    <w:rsid w:val="004268A6"/>
    <w:rsid w:val="004304A0"/>
    <w:rsid w:val="004308D3"/>
    <w:rsid w:val="00431CE7"/>
    <w:rsid w:val="00462F0F"/>
    <w:rsid w:val="00464747"/>
    <w:rsid w:val="00470CEC"/>
    <w:rsid w:val="00472E59"/>
    <w:rsid w:val="004902F9"/>
    <w:rsid w:val="004935BA"/>
    <w:rsid w:val="004B3DDF"/>
    <w:rsid w:val="004B7680"/>
    <w:rsid w:val="004C3DF7"/>
    <w:rsid w:val="004D4745"/>
    <w:rsid w:val="004D4C43"/>
    <w:rsid w:val="004F5213"/>
    <w:rsid w:val="004F54E8"/>
    <w:rsid w:val="00514EE3"/>
    <w:rsid w:val="005217E4"/>
    <w:rsid w:val="00533F4F"/>
    <w:rsid w:val="00541187"/>
    <w:rsid w:val="0057205E"/>
    <w:rsid w:val="0057291C"/>
    <w:rsid w:val="00591C0B"/>
    <w:rsid w:val="00596A51"/>
    <w:rsid w:val="005B620B"/>
    <w:rsid w:val="005C0066"/>
    <w:rsid w:val="005D7566"/>
    <w:rsid w:val="005E2E40"/>
    <w:rsid w:val="0060717C"/>
    <w:rsid w:val="00611EFF"/>
    <w:rsid w:val="00613B7E"/>
    <w:rsid w:val="00620D0E"/>
    <w:rsid w:val="00636E98"/>
    <w:rsid w:val="006451F9"/>
    <w:rsid w:val="0065754B"/>
    <w:rsid w:val="00666501"/>
    <w:rsid w:val="006925D5"/>
    <w:rsid w:val="00692A7C"/>
    <w:rsid w:val="006A71C1"/>
    <w:rsid w:val="006B1AFF"/>
    <w:rsid w:val="006C307E"/>
    <w:rsid w:val="006D0030"/>
    <w:rsid w:val="006D25CF"/>
    <w:rsid w:val="006D2E7B"/>
    <w:rsid w:val="006D4262"/>
    <w:rsid w:val="006F696A"/>
    <w:rsid w:val="0070628F"/>
    <w:rsid w:val="00707864"/>
    <w:rsid w:val="007133D8"/>
    <w:rsid w:val="00715F42"/>
    <w:rsid w:val="00717606"/>
    <w:rsid w:val="007263EF"/>
    <w:rsid w:val="00756567"/>
    <w:rsid w:val="00762FD9"/>
    <w:rsid w:val="007A340E"/>
    <w:rsid w:val="007B0FC8"/>
    <w:rsid w:val="007D4639"/>
    <w:rsid w:val="007D4E9A"/>
    <w:rsid w:val="00800590"/>
    <w:rsid w:val="00822C8B"/>
    <w:rsid w:val="00823E27"/>
    <w:rsid w:val="0084046B"/>
    <w:rsid w:val="008474BD"/>
    <w:rsid w:val="00867A81"/>
    <w:rsid w:val="008747FB"/>
    <w:rsid w:val="0089023D"/>
    <w:rsid w:val="008A261A"/>
    <w:rsid w:val="008B7AC8"/>
    <w:rsid w:val="008C695B"/>
    <w:rsid w:val="00902615"/>
    <w:rsid w:val="009058DF"/>
    <w:rsid w:val="00912E79"/>
    <w:rsid w:val="009253C7"/>
    <w:rsid w:val="00925B56"/>
    <w:rsid w:val="00932292"/>
    <w:rsid w:val="009337EB"/>
    <w:rsid w:val="00937700"/>
    <w:rsid w:val="00940304"/>
    <w:rsid w:val="00944FCC"/>
    <w:rsid w:val="0096270E"/>
    <w:rsid w:val="00962949"/>
    <w:rsid w:val="009803AC"/>
    <w:rsid w:val="009C59EC"/>
    <w:rsid w:val="009D0220"/>
    <w:rsid w:val="00A0513F"/>
    <w:rsid w:val="00A10FC1"/>
    <w:rsid w:val="00A12FC1"/>
    <w:rsid w:val="00A1532F"/>
    <w:rsid w:val="00A2220D"/>
    <w:rsid w:val="00A33736"/>
    <w:rsid w:val="00A624DB"/>
    <w:rsid w:val="00A74482"/>
    <w:rsid w:val="00A8782C"/>
    <w:rsid w:val="00A969CE"/>
    <w:rsid w:val="00A9740C"/>
    <w:rsid w:val="00AA05EC"/>
    <w:rsid w:val="00AA417B"/>
    <w:rsid w:val="00AB00A6"/>
    <w:rsid w:val="00AB4516"/>
    <w:rsid w:val="00AB5963"/>
    <w:rsid w:val="00AB64BA"/>
    <w:rsid w:val="00AD482B"/>
    <w:rsid w:val="00AE6872"/>
    <w:rsid w:val="00B07ED4"/>
    <w:rsid w:val="00B2286E"/>
    <w:rsid w:val="00B478D3"/>
    <w:rsid w:val="00B566AB"/>
    <w:rsid w:val="00B64D19"/>
    <w:rsid w:val="00B73B72"/>
    <w:rsid w:val="00B74E42"/>
    <w:rsid w:val="00B82036"/>
    <w:rsid w:val="00B855A9"/>
    <w:rsid w:val="00B85F92"/>
    <w:rsid w:val="00B93DD1"/>
    <w:rsid w:val="00BA1D78"/>
    <w:rsid w:val="00BA2CB7"/>
    <w:rsid w:val="00BD0A93"/>
    <w:rsid w:val="00BD135F"/>
    <w:rsid w:val="00BD1F3A"/>
    <w:rsid w:val="00BD205C"/>
    <w:rsid w:val="00BD3177"/>
    <w:rsid w:val="00BD4A70"/>
    <w:rsid w:val="00BE0B20"/>
    <w:rsid w:val="00C003C6"/>
    <w:rsid w:val="00C0638C"/>
    <w:rsid w:val="00C07AD9"/>
    <w:rsid w:val="00C139C7"/>
    <w:rsid w:val="00C20D9A"/>
    <w:rsid w:val="00C35D98"/>
    <w:rsid w:val="00C502BC"/>
    <w:rsid w:val="00C55F94"/>
    <w:rsid w:val="00C56B31"/>
    <w:rsid w:val="00C613B9"/>
    <w:rsid w:val="00C82C39"/>
    <w:rsid w:val="00C83362"/>
    <w:rsid w:val="00C947E2"/>
    <w:rsid w:val="00C954B6"/>
    <w:rsid w:val="00C95EAD"/>
    <w:rsid w:val="00CB420A"/>
    <w:rsid w:val="00CC635C"/>
    <w:rsid w:val="00CD2023"/>
    <w:rsid w:val="00CF35E4"/>
    <w:rsid w:val="00CF50E7"/>
    <w:rsid w:val="00D01A85"/>
    <w:rsid w:val="00D024BB"/>
    <w:rsid w:val="00D03EA5"/>
    <w:rsid w:val="00D07858"/>
    <w:rsid w:val="00D254C0"/>
    <w:rsid w:val="00D3047E"/>
    <w:rsid w:val="00D42B17"/>
    <w:rsid w:val="00D45B05"/>
    <w:rsid w:val="00D83008"/>
    <w:rsid w:val="00D84053"/>
    <w:rsid w:val="00D84542"/>
    <w:rsid w:val="00D85881"/>
    <w:rsid w:val="00D922DE"/>
    <w:rsid w:val="00D96B6A"/>
    <w:rsid w:val="00DA09B4"/>
    <w:rsid w:val="00DA6DDA"/>
    <w:rsid w:val="00DB0D42"/>
    <w:rsid w:val="00DD5451"/>
    <w:rsid w:val="00E169BE"/>
    <w:rsid w:val="00E25A3A"/>
    <w:rsid w:val="00E308E5"/>
    <w:rsid w:val="00E31E91"/>
    <w:rsid w:val="00E44B6E"/>
    <w:rsid w:val="00E51713"/>
    <w:rsid w:val="00E67FB7"/>
    <w:rsid w:val="00E838B4"/>
    <w:rsid w:val="00E86F84"/>
    <w:rsid w:val="00E90194"/>
    <w:rsid w:val="00E96BC2"/>
    <w:rsid w:val="00E96C19"/>
    <w:rsid w:val="00EA381D"/>
    <w:rsid w:val="00EA57FE"/>
    <w:rsid w:val="00EB6733"/>
    <w:rsid w:val="00EC590B"/>
    <w:rsid w:val="00ED311B"/>
    <w:rsid w:val="00EE3627"/>
    <w:rsid w:val="00F025B8"/>
    <w:rsid w:val="00F05262"/>
    <w:rsid w:val="00F10CF4"/>
    <w:rsid w:val="00F16F34"/>
    <w:rsid w:val="00F31240"/>
    <w:rsid w:val="00F376E3"/>
    <w:rsid w:val="00F549F8"/>
    <w:rsid w:val="00F5684E"/>
    <w:rsid w:val="00F61EDC"/>
    <w:rsid w:val="00F6370A"/>
    <w:rsid w:val="00F80833"/>
    <w:rsid w:val="00F86D43"/>
    <w:rsid w:val="00FA0D51"/>
    <w:rsid w:val="00FB06B2"/>
    <w:rsid w:val="00FB1D67"/>
    <w:rsid w:val="00FE0343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bebebe,black"/>
    </o:shapedefaults>
    <o:shapelayout v:ext="edit">
      <o:idmap v:ext="edit" data="1"/>
    </o:shapelayout>
  </w:shapeDefaults>
  <w:decimalSymbol w:val=","/>
  <w:listSeparator w:val=";"/>
  <w14:docId w14:val="45073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ahom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ahoma"/>
      <w:b/>
      <w:bCs/>
      <w:color w:val="FFFFF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ahoma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  <w:lang w:val="fr-FR"/>
    </w:rPr>
  </w:style>
  <w:style w:type="paragraph" w:styleId="Corpsdetexte">
    <w:name w:val="Body Text"/>
    <w:basedOn w:val="Normal"/>
    <w:pPr>
      <w:spacing w:before="180"/>
    </w:pPr>
    <w:rPr>
      <w:rFonts w:ascii="Tahoma" w:hAnsi="Tahoma" w:cs="Tahoma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  <w:rsid w:val="00DC1ECD"/>
  </w:style>
  <w:style w:type="table" w:styleId="Grille">
    <w:name w:val="Table Grid"/>
    <w:basedOn w:val="TableauNormal"/>
    <w:rsid w:val="00DC1ECD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ahom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ahoma"/>
      <w:b/>
      <w:bCs/>
      <w:color w:val="FFFFF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ahoma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  <w:lang w:val="fr-FR"/>
    </w:rPr>
  </w:style>
  <w:style w:type="paragraph" w:styleId="Corpsdetexte">
    <w:name w:val="Body Text"/>
    <w:basedOn w:val="Normal"/>
    <w:pPr>
      <w:spacing w:before="180"/>
    </w:pPr>
    <w:rPr>
      <w:rFonts w:ascii="Tahoma" w:hAnsi="Tahoma" w:cs="Tahoma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  <w:rsid w:val="00DC1ECD"/>
  </w:style>
  <w:style w:type="table" w:styleId="Grille">
    <w:name w:val="Table Grid"/>
    <w:basedOn w:val="TableauNormal"/>
    <w:rsid w:val="00DC1ECD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9E6C65-A1DF-AB45-8A5A-D872CB26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360</Words>
  <Characters>1980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autonome</vt:lpstr>
    </vt:vector>
  </TitlesOfParts>
  <Company>Cégep de Sainte-foy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autonome</dc:title>
  <dc:subject/>
  <dc:creator> Cégep de Sainte-Foy</dc:creator>
  <cp:keywords/>
  <dc:description/>
  <cp:lastModifiedBy>Jean-Sébastien Lessard</cp:lastModifiedBy>
  <cp:revision>12</cp:revision>
  <cp:lastPrinted>2013-01-18T20:32:00Z</cp:lastPrinted>
  <dcterms:created xsi:type="dcterms:W3CDTF">2016-01-19T15:25:00Z</dcterms:created>
  <dcterms:modified xsi:type="dcterms:W3CDTF">2017-01-23T18:28:00Z</dcterms:modified>
</cp:coreProperties>
</file>