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8729F" w14:textId="77777777" w:rsidR="00215E2E" w:rsidRPr="00063BD8" w:rsidRDefault="00215E2E" w:rsidP="00215E2E">
      <w:pPr>
        <w:pStyle w:val="Ttulo"/>
        <w:ind w:firstLine="708"/>
        <w:jc w:val="center"/>
        <w:rPr>
          <w:color w:val="4472C4" w:themeColor="accent1"/>
          <w:lang w:val="es-ES"/>
        </w:rPr>
      </w:pPr>
      <w:bookmarkStart w:id="0" w:name="_top"/>
      <w:bookmarkEnd w:id="0"/>
      <w:r w:rsidRPr="00063BD8">
        <w:rPr>
          <w:color w:val="4472C4" w:themeColor="accent1"/>
          <w:lang w:val="es-ES"/>
        </w:rPr>
        <w:t>Universidad Técnica Particular de Loja</w:t>
      </w:r>
    </w:p>
    <w:p w14:paraId="79923113" w14:textId="77777777" w:rsidR="00215E2E" w:rsidRPr="00D256B1" w:rsidRDefault="00215E2E" w:rsidP="00215E2E">
      <w:pPr>
        <w:spacing w:line="240" w:lineRule="aut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A533496" wp14:editId="05151232">
            <wp:extent cx="3420951" cy="3386667"/>
            <wp:effectExtent l="0" t="0" r="0" b="4445"/>
            <wp:docPr id="322764727" name="Imagen 2" descr="ORGANIZADOR GRÁFICO ILUST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ANIZADOR GRÁFICO ILUSTRAD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" b="28289"/>
                    <a:stretch/>
                  </pic:blipFill>
                  <pic:spPr bwMode="auto">
                    <a:xfrm>
                      <a:off x="0" y="0"/>
                      <a:ext cx="3430239" cy="339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194B8" w14:textId="77777777" w:rsidR="00215E2E" w:rsidRPr="00455967" w:rsidRDefault="00215E2E" w:rsidP="00215E2E">
      <w:pPr>
        <w:pStyle w:val="Subttulo"/>
        <w:spacing w:line="360" w:lineRule="auto"/>
        <w:rPr>
          <w:color w:val="262626" w:themeColor="text1" w:themeTint="D9"/>
          <w:lang w:val="es-ES"/>
        </w:rPr>
      </w:pPr>
      <w:r w:rsidRPr="00455967">
        <w:rPr>
          <w:color w:val="262626" w:themeColor="text1" w:themeTint="D9"/>
          <w:lang w:val="es-ES"/>
        </w:rPr>
        <w:t>Estudiantes:</w:t>
      </w:r>
    </w:p>
    <w:p w14:paraId="3863498F" w14:textId="77777777" w:rsidR="00215E2E" w:rsidRPr="00455967" w:rsidRDefault="00215E2E" w:rsidP="00215E2E">
      <w:pPr>
        <w:pStyle w:val="Subttulo"/>
        <w:spacing w:line="360" w:lineRule="auto"/>
        <w:rPr>
          <w:color w:val="262626" w:themeColor="text1" w:themeTint="D9"/>
          <w:lang w:val="es-ES"/>
        </w:rPr>
      </w:pPr>
      <w:r w:rsidRPr="00455967">
        <w:rPr>
          <w:color w:val="262626" w:themeColor="text1" w:themeTint="D9"/>
          <w:lang w:val="es-ES"/>
        </w:rPr>
        <w:t>Verónica Sofía Luna Eras</w:t>
      </w:r>
    </w:p>
    <w:p w14:paraId="5409D062" w14:textId="77777777" w:rsidR="00215E2E" w:rsidRPr="00455967" w:rsidRDefault="00215E2E" w:rsidP="00215E2E">
      <w:pPr>
        <w:pStyle w:val="Subttulo"/>
        <w:spacing w:line="360" w:lineRule="auto"/>
        <w:rPr>
          <w:color w:val="262626" w:themeColor="text1" w:themeTint="D9"/>
          <w:lang w:val="es-ES"/>
        </w:rPr>
      </w:pPr>
      <w:r w:rsidRPr="00455967">
        <w:rPr>
          <w:color w:val="262626" w:themeColor="text1" w:themeTint="D9"/>
          <w:lang w:val="es-ES"/>
        </w:rPr>
        <w:t>Nahomi Astrid Cabrera Picoita</w:t>
      </w:r>
    </w:p>
    <w:p w14:paraId="178C2CDA" w14:textId="77777777" w:rsidR="00215E2E" w:rsidRPr="00455967" w:rsidRDefault="00215E2E" w:rsidP="00215E2E">
      <w:pPr>
        <w:pStyle w:val="Subttulo"/>
        <w:spacing w:line="360" w:lineRule="auto"/>
        <w:jc w:val="right"/>
        <w:rPr>
          <w:color w:val="262626" w:themeColor="text1" w:themeTint="D9"/>
          <w:lang w:val="es-ES"/>
        </w:rPr>
      </w:pPr>
      <w:r w:rsidRPr="00455967">
        <w:rPr>
          <w:color w:val="262626" w:themeColor="text1" w:themeTint="D9"/>
          <w:lang w:val="es-ES"/>
        </w:rPr>
        <w:t>Mentora:</w:t>
      </w:r>
    </w:p>
    <w:p w14:paraId="77A15439" w14:textId="77777777" w:rsidR="00215E2E" w:rsidRDefault="00215E2E" w:rsidP="00215E2E">
      <w:pPr>
        <w:pStyle w:val="Subttulo"/>
        <w:spacing w:line="360" w:lineRule="auto"/>
        <w:jc w:val="right"/>
        <w:rPr>
          <w:lang w:val="es-ES"/>
        </w:rPr>
      </w:pPr>
      <w:r w:rsidRPr="00455967">
        <w:rPr>
          <w:color w:val="262626" w:themeColor="text1" w:themeTint="D9"/>
          <w:lang w:val="es-ES"/>
        </w:rPr>
        <w:t xml:space="preserve">Ing. Irma Elizabeth </w:t>
      </w:r>
      <w:proofErr w:type="spellStart"/>
      <w:r w:rsidRPr="00455967">
        <w:rPr>
          <w:color w:val="262626" w:themeColor="text1" w:themeTint="D9"/>
          <w:lang w:val="es-ES"/>
        </w:rPr>
        <w:t>Cadme</w:t>
      </w:r>
      <w:proofErr w:type="spellEnd"/>
      <w:r w:rsidRPr="00455967">
        <w:rPr>
          <w:color w:val="262626" w:themeColor="text1" w:themeTint="D9"/>
          <w:lang w:val="es-ES"/>
        </w:rPr>
        <w:t xml:space="preserve"> Samaniego</w:t>
      </w:r>
    </w:p>
    <w:p w14:paraId="03291548" w14:textId="77777777" w:rsidR="00215E2E" w:rsidRPr="0098000A" w:rsidRDefault="00215E2E" w:rsidP="00215E2E">
      <w:pPr>
        <w:rPr>
          <w:lang w:val="es-ES"/>
        </w:rPr>
      </w:pPr>
    </w:p>
    <w:p w14:paraId="5A222753" w14:textId="77777777" w:rsidR="00215E2E" w:rsidRPr="00455967" w:rsidRDefault="00215E2E" w:rsidP="00215E2E">
      <w:pPr>
        <w:pStyle w:val="Ttulo"/>
        <w:spacing w:line="360" w:lineRule="auto"/>
        <w:jc w:val="center"/>
        <w:rPr>
          <w:color w:val="4472C4" w:themeColor="accent1"/>
          <w:sz w:val="48"/>
          <w:szCs w:val="48"/>
          <w:lang w:val="es-ES"/>
        </w:rPr>
      </w:pPr>
      <w:r w:rsidRPr="00455967">
        <w:rPr>
          <w:color w:val="4472C4" w:themeColor="accent1"/>
          <w:sz w:val="48"/>
          <w:szCs w:val="48"/>
          <w:lang w:val="es-ES"/>
        </w:rPr>
        <w:t>Planificación Curso: Documentos Accesibles</w:t>
      </w:r>
    </w:p>
    <w:p w14:paraId="6B4B6F86" w14:textId="77777777" w:rsidR="00215E2E" w:rsidRPr="00455967" w:rsidRDefault="00215E2E" w:rsidP="00215E2E">
      <w:pPr>
        <w:pStyle w:val="Subttulo"/>
        <w:jc w:val="center"/>
        <w:rPr>
          <w:color w:val="262626" w:themeColor="text1" w:themeTint="D9"/>
          <w:sz w:val="36"/>
          <w:szCs w:val="36"/>
          <w:lang w:val="es-ES"/>
        </w:rPr>
      </w:pPr>
      <w:r w:rsidRPr="00455967">
        <w:rPr>
          <w:color w:val="262626" w:themeColor="text1" w:themeTint="D9"/>
          <w:sz w:val="36"/>
          <w:szCs w:val="36"/>
          <w:lang w:val="es-ES"/>
        </w:rPr>
        <w:t>Abril – Agosto</w:t>
      </w:r>
    </w:p>
    <w:p w14:paraId="48024664" w14:textId="77777777" w:rsidR="00215E2E" w:rsidRDefault="00215E2E" w:rsidP="00215E2E">
      <w:pPr>
        <w:pStyle w:val="Subttulo"/>
        <w:jc w:val="center"/>
        <w:rPr>
          <w:color w:val="262626" w:themeColor="text1" w:themeTint="D9"/>
          <w:sz w:val="36"/>
          <w:szCs w:val="36"/>
          <w:lang w:val="es-ES"/>
        </w:rPr>
      </w:pPr>
      <w:r w:rsidRPr="00455967">
        <w:rPr>
          <w:color w:val="262626" w:themeColor="text1" w:themeTint="D9"/>
          <w:sz w:val="36"/>
          <w:szCs w:val="36"/>
          <w:lang w:val="es-ES"/>
        </w:rPr>
        <w:t>2024</w:t>
      </w:r>
    </w:p>
    <w:p w14:paraId="4EE8C139" w14:textId="77777777" w:rsidR="00215E2E" w:rsidRDefault="00215E2E" w:rsidP="00215E2E">
      <w:pPr>
        <w:rPr>
          <w:lang w:val="es-ES"/>
        </w:rPr>
      </w:pPr>
    </w:p>
    <w:p w14:paraId="68BC6C60" w14:textId="77777777" w:rsidR="00215E2E" w:rsidRPr="00215E2E" w:rsidRDefault="00215E2E" w:rsidP="00215E2E">
      <w:pPr>
        <w:rPr>
          <w:lang w:val="es-ES"/>
        </w:rPr>
      </w:pPr>
    </w:p>
    <w:p w14:paraId="63F66DEC" w14:textId="77777777" w:rsidR="00A640A7" w:rsidRDefault="008F72F6">
      <w:r>
        <w:t>Análisis de la semana 1</w:t>
      </w:r>
      <w:r w:rsidR="000F637F">
        <w:t>:</w:t>
      </w:r>
      <w:r w:rsidR="00A24DC1">
        <w:t xml:space="preserve"> </w:t>
      </w:r>
    </w:p>
    <w:p w14:paraId="46A10606" w14:textId="69997009" w:rsidR="00792832" w:rsidRDefault="00A640A7" w:rsidP="00A640A7">
      <w:r>
        <w:t xml:space="preserve">Desde </w:t>
      </w:r>
      <w:r w:rsidR="00A24DC1">
        <w:t xml:space="preserve">28 octubre 2024 </w:t>
      </w:r>
      <w:r>
        <w:t>hasta 3 noviembre 2024</w:t>
      </w:r>
    </w:p>
    <w:p w14:paraId="1A9C4821" w14:textId="77777777" w:rsidR="00DF6284" w:rsidRDefault="00A640A7" w:rsidP="00A640A7">
      <w:r>
        <w:t xml:space="preserve">Archivo utilizado para </w:t>
      </w:r>
      <w:r w:rsidR="003F490F">
        <w:t xml:space="preserve">el análisis: </w:t>
      </w:r>
    </w:p>
    <w:p w14:paraId="4C6495CD" w14:textId="608168BF" w:rsidR="00A640A7" w:rsidRDefault="00DF6284" w:rsidP="00A640A7">
      <w:hyperlink r:id="rId7" w:history="1">
        <w:r w:rsidRPr="008A1939">
          <w:rPr>
            <w:rStyle w:val="Hipervnculo"/>
          </w:rPr>
          <w:t>https://utpl-my.sharepoint.com/personal/nacabrera3_utpl_edu_ec/Documents/Curso%20Documentos%20Accesibles/CSV/UTPL_CREAA1_2024_2_grade_report_2024-11-08-2038.csv</w:t>
        </w:r>
      </w:hyperlink>
    </w:p>
    <w:p w14:paraId="52DBDC44" w14:textId="72E90FA9" w:rsidR="00A640A7" w:rsidRDefault="00DF6284">
      <w:r>
        <w:t xml:space="preserve">Código utilizado: </w:t>
      </w:r>
    </w:p>
    <w:p w14:paraId="2A7AF6E0" w14:textId="77777777" w:rsidR="00F33A62" w:rsidRDefault="00F33A62"/>
    <w:p w14:paraId="17870F45" w14:textId="7AB690E9" w:rsidR="004259FF" w:rsidRDefault="004259FF">
      <w:r>
        <w:t>Resultado</w:t>
      </w:r>
      <w:r w:rsidR="00F33A62">
        <w:t>s</w:t>
      </w:r>
      <w:r>
        <w:t>:</w:t>
      </w:r>
    </w:p>
    <w:p w14:paraId="107C0A2B" w14:textId="77777777" w:rsidR="00F33A62" w:rsidRDefault="00F33A62" w:rsidP="00F33A62">
      <w:hyperlink r:id="rId8" w:history="1">
        <w:r w:rsidRPr="00F33A62">
          <w:rPr>
            <w:rStyle w:val="Hipervnculo"/>
          </w:rPr>
          <w:t>https://utpl-my.sharepoint.com/personal/nacabrera3_utpl_edu_ec/Documents/Curso%20Documentos%20Accesibles/CSV/datos-evaluacion-sem1.txt</w:t>
        </w:r>
      </w:hyperlink>
    </w:p>
    <w:p w14:paraId="027F9B45" w14:textId="1128558A" w:rsidR="007130B6" w:rsidRDefault="007130B6" w:rsidP="007130B6">
      <w:r>
        <w:t>Número total de datos: 324</w:t>
      </w:r>
    </w:p>
    <w:p w14:paraId="5439DEB5" w14:textId="61332782" w:rsidR="007130B6" w:rsidRDefault="007130B6" w:rsidP="007130B6">
      <w:r>
        <w:t>Frecuencia de valores en la columna '</w:t>
      </w:r>
      <w:proofErr w:type="spellStart"/>
      <w:r>
        <w:t>EvalSemanal</w:t>
      </w:r>
      <w:proofErr w:type="spellEnd"/>
      <w:r>
        <w:t xml:space="preserve"> 01':</w:t>
      </w:r>
    </w:p>
    <w:p w14:paraId="4B219E9E" w14:textId="77777777" w:rsidR="007130B6" w:rsidRDefault="007130B6" w:rsidP="007130B6">
      <w:proofErr w:type="spellStart"/>
      <w:r>
        <w:t>EvalSemanal</w:t>
      </w:r>
      <w:proofErr w:type="spellEnd"/>
      <w:r>
        <w:t xml:space="preserve"> 01</w:t>
      </w:r>
    </w:p>
    <w:p w14:paraId="63CEFD92" w14:textId="77777777" w:rsidR="007130B6" w:rsidRDefault="007130B6" w:rsidP="007130B6">
      <w:r>
        <w:t>0.0    252</w:t>
      </w:r>
    </w:p>
    <w:p w14:paraId="16E2B2A4" w14:textId="77777777" w:rsidR="007130B6" w:rsidRDefault="007130B6" w:rsidP="007130B6">
      <w:r>
        <w:t>0.3      1</w:t>
      </w:r>
    </w:p>
    <w:p w14:paraId="11EC06F0" w14:textId="77777777" w:rsidR="007130B6" w:rsidRDefault="007130B6" w:rsidP="007130B6">
      <w:r>
        <w:t>0.4      1</w:t>
      </w:r>
    </w:p>
    <w:p w14:paraId="26D2D1FF" w14:textId="77777777" w:rsidR="007130B6" w:rsidRDefault="007130B6" w:rsidP="007130B6">
      <w:r>
        <w:t>0.5      2</w:t>
      </w:r>
    </w:p>
    <w:p w14:paraId="00CEEEF2" w14:textId="77777777" w:rsidR="007130B6" w:rsidRDefault="007130B6" w:rsidP="007130B6">
      <w:r>
        <w:t>0.6      2</w:t>
      </w:r>
    </w:p>
    <w:p w14:paraId="1DB15C15" w14:textId="77777777" w:rsidR="007130B6" w:rsidRDefault="007130B6" w:rsidP="007130B6">
      <w:r>
        <w:t>0.7      1</w:t>
      </w:r>
    </w:p>
    <w:p w14:paraId="382664E0" w14:textId="77777777" w:rsidR="007130B6" w:rsidRDefault="007130B6" w:rsidP="007130B6">
      <w:r>
        <w:t>0.8      4</w:t>
      </w:r>
    </w:p>
    <w:p w14:paraId="33F8C326" w14:textId="77777777" w:rsidR="007130B6" w:rsidRDefault="007130B6" w:rsidP="007130B6">
      <w:r>
        <w:t>0.9      6</w:t>
      </w:r>
    </w:p>
    <w:p w14:paraId="69635BD3" w14:textId="77777777" w:rsidR="007130B6" w:rsidRDefault="007130B6" w:rsidP="007130B6">
      <w:r>
        <w:t>1.0     55</w:t>
      </w:r>
    </w:p>
    <w:p w14:paraId="1D44177E" w14:textId="10D91980" w:rsidR="00A35A33" w:rsidRDefault="00A35A33" w:rsidP="007130B6">
      <w:r>
        <w:rPr>
          <w:noProof/>
        </w:rPr>
        <w:lastRenderedPageBreak/>
        <w:drawing>
          <wp:inline distT="0" distB="0" distL="0" distR="0" wp14:anchorId="73B3F28D" wp14:editId="5D25DA30">
            <wp:extent cx="5486400" cy="3200400"/>
            <wp:effectExtent l="0" t="0" r="0" b="0"/>
            <wp:docPr id="142433691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9B3B79" w14:textId="7491821B" w:rsidR="007C0F3C" w:rsidRDefault="007C0F3C" w:rsidP="007130B6">
      <w:r>
        <w:rPr>
          <w:noProof/>
        </w:rPr>
        <w:drawing>
          <wp:inline distT="0" distB="0" distL="0" distR="0" wp14:anchorId="0D392EF0" wp14:editId="060B7ED1">
            <wp:extent cx="5486400" cy="3200400"/>
            <wp:effectExtent l="0" t="0" r="0" b="0"/>
            <wp:docPr id="160709568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C69162" w14:textId="21392E07" w:rsidR="007130B6" w:rsidRDefault="00BA23BF" w:rsidP="00BA23BF">
      <w:r w:rsidRPr="00BA23BF">
        <w:t>A partir de los datos recolectados hasta el 8 de noviembre de 2024, podemos concluir que 252 de los 324 estudiantes aún no han realizado la Evaluación 01 del curso, y solo 55 han alcanzado el puntaje máximo de 10 en dicha evaluación.</w:t>
      </w:r>
    </w:p>
    <w:sectPr w:rsidR="007130B6" w:rsidSect="00F8555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D1812" w14:textId="77777777" w:rsidR="00CA0092" w:rsidRDefault="00CA0092" w:rsidP="00215E2E">
      <w:pPr>
        <w:spacing w:after="0" w:line="240" w:lineRule="auto"/>
      </w:pPr>
      <w:r>
        <w:separator/>
      </w:r>
    </w:p>
  </w:endnote>
  <w:endnote w:type="continuationSeparator" w:id="0">
    <w:p w14:paraId="43A65026" w14:textId="77777777" w:rsidR="00CA0092" w:rsidRDefault="00CA0092" w:rsidP="0021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302503"/>
      <w:docPartObj>
        <w:docPartGallery w:val="Page Numbers (Bottom of Page)"/>
        <w:docPartUnique/>
      </w:docPartObj>
    </w:sdtPr>
    <w:sdtContent>
      <w:p w14:paraId="40847435" w14:textId="613DD117" w:rsidR="00215E2E" w:rsidRDefault="00215E2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987F3FA" wp14:editId="0691487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27940"/>
                  <wp:wrapNone/>
                  <wp:docPr id="668017935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6F2DB" w14:textId="77777777" w:rsidR="00215E2E" w:rsidRDefault="00215E2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MX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87F3F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eaJQQIAAHkEAAAOAAAAZHJzL2Uyb0RvYy54bWysVF9v0zAQf0fiO1h+Z2nK2pVo6TRtFCEN&#10;mDT4AI7jNGaOz5zdJuXT7+ykpcAbIg/W3dn3u9/9y/XN0Bm2V+g12JLnFzPOlJVQa7st+bevmzcr&#10;znwQthYGrCr5QXl+s3796rp3hZpDC6ZWyAjE+qJ3JW9DcEWWedmqTvgLcMrSZQPYiUAqbrMaRU/o&#10;ncnms9ky6wFrhyCV92S9Hy/5OuE3jZLhS9N4FZgpOXEL6cR0VvHM1tei2KJwrZYTDfEPLDqhLQU9&#10;Qd2LINgO9V9QnZYIHppwIaHLoGm0VCkHyiaf/ZHNUyucSrlQcbw7lcn/P1j5ef/kHjFS9+4B5LNn&#10;Fu5aYbfqFhH6VomawuWxUFnvfHFyiIonV1b1n6Cm1opdgFSDocEuAlJ2bEilPpxKrYbAJBkXi3yV&#10;LziTdDV/u7paplZkojg6O/Thg4KORaHkFQr5rMKj0JhiiP2DD6ngNbOii+Hr75w1naH27YVh+XK5&#10;vEqsRTE9JvQjasoXjK432pik4La6M8jIteSb9E3O/vyZsawnwqvF1SLR+O0yDa06oYRhnt6YXUcF&#10;GpGXM/rGoSMzjeZovjyaieIJhQpO2nl0hJ2t08TGtryf5CC0GWV6b+zUp9iauAW+CEM1kFMUK6gP&#10;1DGEcQ9ob0loAX9y1tMOlNz/2AlUnJmPlrr+Lr+8jEuTFBLw3FodrcJKgih54GwU78K4YDuHettS&#10;hDzVwcItTUijw3GURjYTX5rvlPC0i3GBzvX06tcfY/0CAAD//wMAUEsDBBQABgAIAAAAIQAGafZB&#10;3AAAAAMBAAAPAAAAZHJzL2Rvd25yZXYueG1sTI9BS8NAEIXvQv/DMgVvdmM1McZsSquI0FtbQbxt&#10;s2MSmp0N2W2T/HtHL3oZeLzHe9/kq9G24oK9bxwpuF1EIJBKZxqqFLwfXm9SED5oMrp1hAom9LAq&#10;Zle5zowbaIeXfagEl5DPtII6hC6T0pc1Wu0XrkNi78v1VgeWfSVNrwcut61cRlEirW6IF2rd4XON&#10;5Wl/tgriadq8pF28uY/fPtcfwy4ZDn6r1PV8XD+BCDiGvzD84DM6FMx0dGcyXrQK+JHwe9lLk0cQ&#10;RwV3DwnIIpf/2YtvAAAA//8DAFBLAQItABQABgAIAAAAIQC2gziS/gAAAOEBAAATAAAAAAAAAAAA&#10;AAAAAAAAAABbQ29udGVudF9UeXBlc10ueG1sUEsBAi0AFAAGAAgAAAAhADj9If/WAAAAlAEAAAsA&#10;AAAAAAAAAAAAAAAALwEAAF9yZWxzLy5yZWxzUEsBAi0AFAAGAAgAAAAhADrd5olBAgAAeQQAAA4A&#10;AAAAAAAAAAAAAAAALgIAAGRycy9lMm9Eb2MueG1sUEsBAi0AFAAGAAgAAAAhAAZp9kHcAAAAAwEA&#10;AA8AAAAAAAAAAAAAAAAAmwQAAGRycy9kb3ducmV2LnhtbFBLBQYAAAAABAAEAPMAAACkBQAAAAA=&#10;" filled="t" strokecolor="#8496b0 [1951]" strokeweight="2.25pt">
                  <v:textbox inset=",0,,0">
                    <w:txbxContent>
                      <w:p w14:paraId="5E96F2DB" w14:textId="77777777" w:rsidR="00215E2E" w:rsidRDefault="00215E2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MX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A7ACA3" wp14:editId="560ADF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2038975956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7F913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d50AEAAJEDAAAOAAAAZHJzL2Uyb0RvYy54bWysU01v2zAMvQ/YfxB8X2wHS1cYcXpI1126&#10;LUC7H8BIsi1MEgVJiZ1/P0qJva/bMB8EkRQfHx/p7cNkNDtLHxTatqhXVcGk5SiU7dvi2+vTu/uC&#10;hQhWgEYr2+IiQ/Gwe/tmO7pGrnFALaRnBGJDM7q2GGJ0TVkGPkgDYYVOWgp26A1EMn1fCg8joRtd&#10;rqvqrhzRC+eRyxDI+3gNFruM33WSx69dF2Rkui2IW8ynz+cxneVuC03vwQ2K32jAP7AwoCwVXaAe&#10;IQI7efUXlFHcY8AurjiaErtOcZl7oG7q6o9uXgZwMvdC4gS3yBT+Hyz/ct7bg0/U+WRf3DPy74FZ&#10;3A9ge5kJvF4cDa5OUpWjC82SkozgDp4dx88o6A2cImYVps6bBEn9sSmLfVnEllNknJybTX1fb2gm&#10;fI6V0MyJzof4SaJh6dIWIXpQ/RD3aC2NFH2dy8D5OcREC5o5IVW1+KS0zpPVlo3Eff2hqnJGQK1E&#10;iqZ3ecnkXnt2BlqPOK3zG30y1M7Vd1fRd10SctMqXd3vZzdVXlAyj98KeDxZkXkMEsTH2z2C0tc7&#10;ZWt7UzUJmbY2NEcUl4Of1aa5Z+DbjqbF+tXO2T//pN0PAAAA//8DAFBLAwQUAAYACAAAACEAScrv&#10;bdYAAAACAQAADwAAAGRycy9kb3ducmV2LnhtbEyPwUoDMRCG74LvEEbwZrOVUuu62SKC0Iugrd6z&#10;m+lmaTJZk2y7+vROvehl4OMf/vmmWk/eiSPG1AdSMJ8VIJDaYHrqFLzvnm9WIFLWZLQLhAq+MMG6&#10;vryodGnCid7wuM2d4BJKpVZgcx5KKVNr0es0CwMSZ/sQvc6MsZMm6hOXeydvi2Ipve6JL1g94JPF&#10;9rAdvYK7+OFe9eYljt5+pn37vaFFs1Dq+mp6fACRccp/y3DWZ3Wo2akJI5kknAJ+JP9OzlbLe8bm&#10;jLKu5H/1+gcAAP//AwBQSwECLQAUAAYACAAAACEAtoM4kv4AAADhAQAAEwAAAAAAAAAAAAAAAAAA&#10;AAAAW0NvbnRlbnRfVHlwZXNdLnhtbFBLAQItABQABgAIAAAAIQA4/SH/1gAAAJQBAAALAAAAAAAA&#10;AAAAAAAAAC8BAABfcmVscy8ucmVsc1BLAQItABQABgAIAAAAIQA3JEd50AEAAJEDAAAOAAAAAAAA&#10;AAAAAAAAAC4CAABkcnMvZTJvRG9jLnhtbFBLAQItABQABgAIAAAAIQBJyu9t1gAAAAIBAAAPAAAA&#10;AAAAAAAAAAAAACoEAABkcnMvZG93bnJldi54bWxQSwUGAAAAAAQABADzAAAALQUAAAAA&#10;" strokecolor="#8496b0 [1951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90989" w14:textId="77777777" w:rsidR="00CA0092" w:rsidRDefault="00CA0092" w:rsidP="00215E2E">
      <w:pPr>
        <w:spacing w:after="0" w:line="240" w:lineRule="auto"/>
      </w:pPr>
      <w:r>
        <w:separator/>
      </w:r>
    </w:p>
  </w:footnote>
  <w:footnote w:type="continuationSeparator" w:id="0">
    <w:p w14:paraId="59758585" w14:textId="77777777" w:rsidR="00CA0092" w:rsidRDefault="00CA0092" w:rsidP="0021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D8326" w14:textId="154A3D93" w:rsidR="00215E2E" w:rsidRDefault="00215E2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28E094" wp14:editId="4AB3796B">
          <wp:simplePos x="0" y="0"/>
          <wp:positionH relativeFrom="column">
            <wp:posOffset>-645459</wp:posOffset>
          </wp:positionH>
          <wp:positionV relativeFrom="page">
            <wp:align>top</wp:align>
          </wp:positionV>
          <wp:extent cx="2218055" cy="893445"/>
          <wp:effectExtent l="0" t="0" r="0" b="1905"/>
          <wp:wrapSquare wrapText="bothSides"/>
          <wp:docPr id="79789741" name="Imagen 1" descr="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8055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2E"/>
    <w:rsid w:val="00041148"/>
    <w:rsid w:val="000C42B7"/>
    <w:rsid w:val="000E031C"/>
    <w:rsid w:val="000E0E29"/>
    <w:rsid w:val="000F637F"/>
    <w:rsid w:val="001579DC"/>
    <w:rsid w:val="00182EEB"/>
    <w:rsid w:val="00213B8F"/>
    <w:rsid w:val="00215E2E"/>
    <w:rsid w:val="0025751D"/>
    <w:rsid w:val="00386E98"/>
    <w:rsid w:val="003918F8"/>
    <w:rsid w:val="003F1D6F"/>
    <w:rsid w:val="003F490F"/>
    <w:rsid w:val="0041238F"/>
    <w:rsid w:val="004222D7"/>
    <w:rsid w:val="004259FF"/>
    <w:rsid w:val="004342E6"/>
    <w:rsid w:val="005B6DE3"/>
    <w:rsid w:val="0067717A"/>
    <w:rsid w:val="0070257D"/>
    <w:rsid w:val="007130B6"/>
    <w:rsid w:val="0074097E"/>
    <w:rsid w:val="00767CF8"/>
    <w:rsid w:val="00792832"/>
    <w:rsid w:val="007C0F3C"/>
    <w:rsid w:val="007E5AC7"/>
    <w:rsid w:val="00834DED"/>
    <w:rsid w:val="00885190"/>
    <w:rsid w:val="008F72F6"/>
    <w:rsid w:val="00996910"/>
    <w:rsid w:val="00A24DC1"/>
    <w:rsid w:val="00A35A33"/>
    <w:rsid w:val="00A36853"/>
    <w:rsid w:val="00A640A7"/>
    <w:rsid w:val="00B90FBE"/>
    <w:rsid w:val="00BA23BF"/>
    <w:rsid w:val="00C114EE"/>
    <w:rsid w:val="00C9406B"/>
    <w:rsid w:val="00CA0092"/>
    <w:rsid w:val="00CA7CC2"/>
    <w:rsid w:val="00DF6284"/>
    <w:rsid w:val="00F22D35"/>
    <w:rsid w:val="00F33A62"/>
    <w:rsid w:val="00F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A326C"/>
  <w15:chartTrackingRefBased/>
  <w15:docId w15:val="{A13FCF0D-F1A8-4438-AB81-FCF8F4B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2E"/>
    <w:pPr>
      <w:spacing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5E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E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E2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E2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E2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E2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E2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E2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E2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qFormat/>
    <w:rsid w:val="00386E98"/>
    <w:pPr>
      <w:spacing w:line="480" w:lineRule="auto"/>
      <w:ind w:firstLine="720"/>
    </w:pPr>
    <w:rPr>
      <w:rFonts w:asciiTheme="minorBidi" w:hAnsiTheme="minorBidi" w:cs="Arial"/>
      <w:kern w:val="2"/>
      <w:sz w:val="24"/>
      <w:szCs w:val="24"/>
      <w:lang w:val="es-ES_tradnl"/>
    </w:rPr>
  </w:style>
  <w:style w:type="character" w:customStyle="1" w:styleId="APASEPTIMACar">
    <w:name w:val="APA SEPTIMA Car"/>
    <w:basedOn w:val="Fuentedeprrafopredeter"/>
    <w:link w:val="APASEPTIMA"/>
    <w:rsid w:val="00386E98"/>
    <w:rPr>
      <w:rFonts w:asciiTheme="minorBidi" w:hAnsiTheme="minorBidi" w:cs="Arial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15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E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E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E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E2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E2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5E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E2E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215E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E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E2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5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E2E"/>
    <w:rPr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15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E2E"/>
    <w:rPr>
      <w:kern w:val="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F62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pl-my.sharepoint.com/personal/nacabrera3_utpl_edu_ec/Documents/Curso%20Documentos%20Accesibles/CSV/datos-evaluacion-sem1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tpl-my.sharepoint.com/personal/nacabrera3_utpl_edu_ec/Documents/Curso%20Documentos%20Accesibles/CSV/UTPL_CREAA1_2024_2_grade_report_2024-11-08-2038.csv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s-EC"/>
              <a:t>úmero de</a:t>
            </a:r>
            <a:r>
              <a:rPr lang="en-US"/>
              <a:t> Estudiantes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# Estudiantes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Hoja1!$A$2:$A$10</c:f>
              <c:strCache>
                <c:ptCount val="9"/>
                <c:pt idx="0">
                  <c:v>0.0</c:v>
                </c:pt>
                <c:pt idx="1">
                  <c:v>0.3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1.0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252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6</c:v>
                </c:pt>
                <c:pt idx="8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6-4B2A-B65B-FA264CB62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772975"/>
        <c:axId val="1455773455"/>
      </c:barChart>
      <c:catAx>
        <c:axId val="1455772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455773455"/>
        <c:crosses val="autoZero"/>
        <c:auto val="1"/>
        <c:lblAlgn val="ctr"/>
        <c:lblOffset val="100"/>
        <c:noMultiLvlLbl val="0"/>
      </c:catAx>
      <c:valAx>
        <c:axId val="145577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455772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C"/>
              <a:t>Estudiantes con</a:t>
            </a:r>
            <a:r>
              <a:rPr lang="es-EC" baseline="0"/>
              <a:t> 0.0 y 1.0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# Estudiantes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Hoja1!$A$2:$A$3</c:f>
              <c:strCache>
                <c:ptCount val="2"/>
                <c:pt idx="0">
                  <c:v>0.0</c:v>
                </c:pt>
                <c:pt idx="1">
                  <c:v>1.0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252</c:v>
                </c:pt>
                <c:pt idx="1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D7-46C6-8F83-55E12A45F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5772975"/>
        <c:axId val="1455773455"/>
      </c:barChart>
      <c:catAx>
        <c:axId val="1455772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455773455"/>
        <c:crosses val="autoZero"/>
        <c:auto val="1"/>
        <c:lblAlgn val="ctr"/>
        <c:lblOffset val="100"/>
        <c:noMultiLvlLbl val="0"/>
      </c:catAx>
      <c:valAx>
        <c:axId val="145577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1455772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NAHOMI ASTRID CABRERA PICOITA</dc:creator>
  <cp:keywords/>
  <dc:description/>
  <cp:lastModifiedBy>NAHOMI ASTRID CABRERA PICOITA</cp:lastModifiedBy>
  <cp:revision>30</cp:revision>
  <dcterms:created xsi:type="dcterms:W3CDTF">2024-11-12T21:40:00Z</dcterms:created>
  <dcterms:modified xsi:type="dcterms:W3CDTF">2024-11-13T21:46:00Z</dcterms:modified>
</cp:coreProperties>
</file>