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宿題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提出日　　／　　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11/6（金）の授業までに、解き終わったら解答解説で丸つけをして、まちがえた問題は直しノートを作りましょう。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ダイヤグラム（すれちがう）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170"/>
        <w:gridCol w:w="4500"/>
      </w:tblGrid>
      <w:tr>
        <w:tc>
          <w:tcPr>
            <w:tcW w:type="dxa" w:w="8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家から1500m離れた公園があります。姉は家から公園へ、妹は公園から家へ向かって、同時に出発しました。右の図は、2人が出発してから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分後の、家からの道のりを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mとして表したものです。</w:t>
            </w:r>
          </w:p>
          <w:tbl>
            <w:tblPr>
              <w:tblW w:type="dxa" w:w="81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085"/>
              <w:gridCol w:w="4085"/>
            </w:tblGrid>
            <w:tr>
              <w:trPr>
                <w:cantSplit/>
              </w:trPr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（1）姉の速さは、分速何mですか。</w:t>
                  </w:r>
                </w:p>
                <w:p>
                  <w:pPr>
                    <w:spacing w:after="0" w:before="0" w:line="400" w:lineRule="exact"/>
                  </w:pPr>
                </w:p>
                <w:tbl>
                  <w:tblPr>
                    <w:tblW w:type="dxa" w:w="27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7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7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分速　　　　m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（2）妹について、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</w:t>
                  </w:r>
                </w:p>
                <w:p>
                  <w:pPr>
                    <w:spacing w:after="0" w:before="0" w:line="7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（3）2人がすれちがうのは、出発してから何分後ですか。また、それは家から何mの地点ですか。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　　　　分後、家から　　　　m</w:t>
                  </w:r>
                </w:p>
              </w:tc>
            </w:tr>
          </w:tbl>
          <w:p/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2887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87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動く点と面積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下の図のような長方形ABCDで、点PはBを出発して、辺BC、CD上をDまで毎秒1cmの速さで動きます。点PがBを出発してから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秒後の△ABPの面積を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cm²とします。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870"/>
        <w:gridCol w:w="4800"/>
      </w:tblGrid>
      <w:tr>
        <w:tc>
          <w:tcPr>
            <w:tcW w:type="dxa" w:w="7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left"/>
            </w:pPr>
            <w:r>
              <w:drawing>
                <wp:inline distT="0" distB="0" distL="0" distR="0">
                  <wp:extent cx="2047875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</w:t>
            </w:r>
            <m:oMath xmlns:m="http://schemas.openxmlformats.org/officeDocument/2006/math" xmlns:w="http://schemas.openxmlformats.org/wordprocessingml/2006/main">
              <m:r>
                <m:t xml:space="preserve">x=3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（2）点Pが辺CD上にあるとき、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</w:t>
            </w:r>
            <m:oMath xmlns:m="http://schemas.openxmlformats.org/officeDocument/2006/math" xmlns:w="http://schemas.openxmlformats.org/wordprocessingml/2006/main">
              <m:r>
                <m:t xml:space="preserve">0≦x≦10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のときの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の関係を表すグラフを、右の図にかきなさい。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524125" cy="1866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4125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ばねの長さ（表から式を求める）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あるばねにおもりをつるして、ばねの長さを調べたら、下の表のようになりました。おもりの重さを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g、ばねの長さを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cmとすると、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は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の一次関数です。</w:t>
      </w:r>
    </w:p>
    <w:tbl>
      <w:tblPr>
        <w:tblW w:type="dxa" w:w="7400"/>
        <w:tblInd w:type="dxa" w:w="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200"/>
        <w:gridCol w:w="1200"/>
        <w:gridCol w:w="1200"/>
      </w:tblGrid>
      <w:t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おもりの重さ（g）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0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10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20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ばねの長さ（cm）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8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9.5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11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12.5</w:t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の式で表しなさい。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30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0"/>
            </w:tblGrid>
            <w:tr>
              <w:trPr>
                <w:trHeight w:val="560" w:hRule="exact"/>
              </w:trPr>
              <w:tc>
                <w:tcPr>
                  <w:tcW w:type="dxa" w:w="30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（2）ばねの長さが17cmになるのは、何gのおもりをつるしたときですか。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　　　　g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c67aafa9255b24fd6ee21f53f8bc963bda6b0.png"/><Relationship Id="rId10" Type="http://schemas.openxmlformats.org/officeDocument/2006/relationships/image" Target="media/0fa65dea3e0b564fa736143cadc14494082f984f.png"/><Relationship Id="rId11" Type="http://schemas.openxmlformats.org/officeDocument/2006/relationships/image" Target="media/ec2ec20a613a10290ac0650161ff404cf95b381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2026-10-30T06:09:07.231Z</dcterms:created>
  <dcterms:modified xsi:type="dcterms:W3CDTF">2026-10-30T06:09:07.231Z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