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授業プリント①　＜基本＞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目安15分。解き終わったら提出しましょう。答えは最も簡単な形で書きましょう。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（4点×5）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2x+y=7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x−y=2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3x+2y=4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5x+3y=7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y=2x−1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3x+2y=12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7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3x−2(x−y)=7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x+3y=11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f>
                        <m:num>
                          <m:r>
                            <m:t xml:space="preserve">x</m:t>
                          </m:r>
                        </m:num>
                        <m:den>
                          <m:r>
                            <m:t xml:space="preserve">2</m:t>
                          </m:r>
                        </m:den>
                      </m:f>
                      <m:r>
                        <m:t xml:space="preserve">+</m:t>
                      </m:r>
                      <m:f>
                        <m:num>
                          <m:r>
                            <m:t xml:space="preserve">y</m:t>
                          </m:r>
                        </m:num>
                        <m:den>
                          <m:r>
                            <m:t xml:space="preserve">3</m:t>
                          </m:r>
                        </m:den>
                      </m:f>
                      <m:r>
                        <m:t xml:space="preserve">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3x−y=15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19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次の問いに答えなさい。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（1）次のア～エのうち、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の一次関数であるものをすべて選び、記号で答えなさい。（完全正答3点）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ア　1本80円の鉛筆を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本と、100円のノートを1冊買ったときの代金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円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イ　面積が20cm²の長方形の、縦の長さ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cmと横の長さ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ウ　1辺が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cmの正方形の、周りの長さ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</w:t>
      </w:r>
    </w:p>
    <w:p>
      <w:pPr>
        <w:spacing w:after="0" w:before="0" w:line="300" w:lineRule="atLeast"/>
        <w:ind w:left="500" w:hanging="0"/>
      </w:pPr>
      <w:r>
        <w:rPr>
          <w:rFonts w:ascii="MS P明朝" w:cs="MS P明朝" w:eastAsia="MS P明朝" w:hAnsi="MS P明朝"/>
          <w:sz w:val="22"/>
          <w:szCs w:val="22"/>
        </w:rPr>
        <w:t xml:space="preserve">エ　半径が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cmの円の面積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cm²</w:t>
      </w: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spacing w:after="0" w:before="0" w:line="100" w:lineRule="exact"/>
      </w:pP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（2）一次関数</w:t>
      </w:r>
      <m:oMath xmlns:m="http://schemas.openxmlformats.org/officeDocument/2006/math" xmlns:w="http://schemas.openxmlformats.org/wordprocessingml/2006/main">
        <m:r>
          <m:t xml:space="preserve">y=−3x+5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で、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の値が</w:t>
      </w:r>
      <m:oMath xmlns:m="http://schemas.openxmlformats.org/officeDocument/2006/math" xmlns:w="http://schemas.openxmlformats.org/wordprocessingml/2006/main">
        <m:r>
          <m:t xml:space="preserve">−1</m:t>
        </m:r>
      </m:oMath>
      <w:r>
        <w:rPr>
          <w:rFonts w:ascii="MS P明朝" w:cs="MS P明朝" w:eastAsia="MS P明朝" w:hAnsi="MS P明朝"/>
          <w:sz w:val="22"/>
          <w:szCs w:val="22"/>
        </w:rPr>
        <w:t xml:space="preserve">から3まで変わるとき、次の値を求めなさい。（3点×3）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の増加量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変化の割合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2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</w:tblGrid>
            <w:tr>
              <w:trPr>
                <w:trHeight w:val="560" w:hRule="exact"/>
              </w:trPr>
              <w:tc>
                <w:tcPr>
                  <w:tcW w:type="dxa" w:w="2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（3）次の一次関数の式を求めなさい。（3点×3）</w:t>
      </w:r>
    </w:p>
    <w:tbl>
      <w:tblPr>
        <w:tblW w:type="dxa" w:w="12669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223"/>
        <w:gridCol w:w="4223"/>
        <w:gridCol w:w="4223"/>
      </w:tblGrid>
      <w:tr>
        <w:trPr>
          <w:cantSplit/>
        </w:trPr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傾きが2で、点(3, 1)を通る直線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2点</w:t>
            </w:r>
            <m:oMath xmlns:m="http://schemas.openxmlformats.org/officeDocument/2006/math" xmlns:w="http://schemas.openxmlformats.org/wordprocessingml/2006/main">
              <m:r>
                <m:t xml:space="preserve">(−1,7)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(2,1)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42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直線</w:t>
            </w:r>
            <m:oMath xmlns:m="http://schemas.openxmlformats.org/officeDocument/2006/math" xmlns:w="http://schemas.openxmlformats.org/wordprocessingml/2006/main">
              <m:r>
                <m:t xml:space="preserve">y=3x−4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に平行で、点</w:t>
            </w:r>
            <m:oMath xmlns:m="http://schemas.openxmlformats.org/officeDocument/2006/math" xmlns:w="http://schemas.openxmlformats.org/wordprocessingml/2006/main">
              <m:r>
                <m:t xml:space="preserve">(2,−1)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を通る直線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400"/>
        <w:gridCol w:w="4400"/>
        <w:gridCol w:w="3870"/>
      </w:tblGrid>
      <w:tr>
        <w:trPr>
          <w:cantSplit/>
        </w:trPr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（4）一次関数</w:t>
            </w:r>
            <m:oMath xmlns:m="http://schemas.openxmlformats.org/officeDocument/2006/math" xmlns:w="http://schemas.openxmlformats.org/wordprocessingml/2006/main">
              <m:r>
                <m:t xml:space="preserve">y=−2x+3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−1≦x≦2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の変域を求めなさい。（3点）</w:t>
            </w:r>
          </w:p>
          <w:p>
            <w:pPr>
              <w:spacing w:after="0" w:before="0" w:line="10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16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（5）右の図の直線①、②の式を求めなさい。（3点×2）</w:t>
            </w:r>
          </w:p>
          <w:p>
            <w:pPr>
              <w:spacing w:after="0" w:before="0" w:line="5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①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3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②　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/>
        </w:tc>
        <w:tc>
          <w:tcPr>
            <w:tcW w:type="dxa" w:w="3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9526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headerReference w:type="default" r:id="rId7"/>
          <w:footerReference w:type="default" r:id="rId8"/>
          <w:pgSz w:w="14570" w:h="20636" w:orient="portrait"/>
          <w:pgMar w:top="850" w:right="950" w:bottom="750" w:left="950" w:header="450" w:footer="400" w:gutter="0"/>
          <w:pgNumType/>
          <w:docGrid w:linePitch="360"/>
        </w:sectPr>
      </w:pP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授業プリント②　＜応用＞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得点　　　／50点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大問ごとに時間を区切って解き、解説を聞きます。★は100点をねらう問題です。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目安8分　（19点）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370"/>
        <w:gridCol w:w="4300"/>
      </w:tblGrid>
      <w:tr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右の図で、直線ℓは</w:t>
            </w:r>
            <m:oMath xmlns:m="http://schemas.openxmlformats.org/officeDocument/2006/math" xmlns:w="http://schemas.openxmlformats.org/wordprocessingml/2006/main">
              <m:r>
                <m:t xml:space="preserve">y=2x+4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、直線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は</w:t>
            </w:r>
            <m:oMath xmlns:m="http://schemas.openxmlformats.org/officeDocument/2006/math" xmlns:w="http://schemas.openxmlformats.org/wordprocessingml/2006/main">
              <m:r>
                <m:t xml:space="preserve">y=−x+7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のグラフです。ℓと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の交点をA、ℓ、</w:t>
            </w:r>
            <m:oMath xmlns:m="http://schemas.openxmlformats.org/officeDocument/2006/math" xmlns:w="http://schemas.openxmlformats.org/wordprocessingml/2006/main">
              <m:r>
                <m:t xml:space="preserve">m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軸との交点をそれぞれB、Cとします。</w:t>
            </w:r>
          </w:p>
          <w:p>
            <w:pPr>
              <w:spacing w:after="40" w:before="1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（1）点Aの座標を求めなさい。（4点）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34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00"/>
            </w:tblGrid>
            <w:tr>
              <w:trPr>
                <w:trHeight w:val="560" w:hRule="exact"/>
              </w:trPr>
              <w:tc>
                <w:tcPr>
                  <w:tcW w:type="dxa" w:w="34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A（　　　，　　　）</w:t>
                  </w: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（2）△ABCの面積を求めなさい。（5点）</w:t>
            </w:r>
          </w:p>
          <w:p>
            <w:pPr>
              <w:spacing w:after="0" w:before="0" w:line="7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/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286000" cy="1724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86000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（3）点Aを通り、△ABCの面積を2等分する直線の式を求めなさい。（5点）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★（4）点Bを通り、△ABCの面積を2等分する直線の式を求めなさい。（5点）</w:t>
            </w:r>
          </w:p>
          <w:p>
            <w:pPr>
              <w:spacing w:after="0" w:before="0" w:line="110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連立方程式の利用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目安8分　（14点）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（1）1個120円のりんごと1個80円のみかんを、あわせて15個買ったところ、代金の合計は1520円でした。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りんごを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個、みかんを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個買ったとして、連立方程式をつくりなさい。（完全正答4点）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42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200"/>
            </w:tblGrid>
            <w:tr>
              <w:trPr>
                <w:trHeight w:val="1000" w:hRule="exact"/>
              </w:trPr>
              <w:tc>
                <w:tcPr>
                  <w:tcW w:type="dxa" w:w="42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りんごとみかんを、それぞれ何個買いましたか。（4点）</w:t>
            </w:r>
          </w:p>
          <w:p>
            <w:pPr>
              <w:spacing w:after="0" w:before="0" w:line="200" w:lineRule="exact"/>
            </w:pPr>
          </w:p>
          <w:tbl>
            <w:tblPr>
              <w:tblW w:type="dxa" w:w="4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600"/>
            </w:tblGrid>
            <w:tr>
              <w:trPr>
                <w:trHeight w:val="560" w:hRule="exact"/>
              </w:trPr>
              <w:tc>
                <w:tcPr>
                  <w:tcW w:type="dxa" w:w="4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りんご　　　個、みかん　　　個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★（2）2けたの自然数があります。十の位の数と一の位の数の和は11です。また、十の位の数と一の位の数を入れかえてできる数は、もとの数より27大きくなります。もとの自然数を求めなさい。</w:t>
      </w:r>
    </w:p>
    <w:p>
      <w:pPr>
        <w:spacing w:after="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ただし、用いる文字が何を表すかを最初に書いてから連立方程式をつくり、解いて求めなさい。（6点）</w:t>
      </w:r>
    </w:p>
    <w:p>
      <w:pPr>
        <w:spacing w:after="0" w:before="0" w:line="1100" w:lineRule="exact"/>
      </w:pPr>
    </w:p>
    <w:tbl>
      <w:tblPr>
        <w:tblW w:type="dxa" w:w="2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</w:tblGrid>
      <w:tr>
        <w:trPr>
          <w:trHeight w:val="560" w:hRule="exact"/>
        </w:trPr>
        <w:tc>
          <w:tcPr>
            <w:tcW w:type="dxa" w:w="2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一次関数のグラフと式</w:t>
      </w:r>
      <w:r>
        <w:ptab w:alignment="right" w:relativeTo="margin" w:leader="none"/>
      </w:r>
      <w:r>
        <w:rPr>
          <w:rFonts w:ascii="MS P明朝" w:cs="MS P明朝" w:eastAsia="MS P明朝" w:hAnsi="MS P明朝"/>
          <w:sz w:val="20"/>
          <w:szCs w:val="20"/>
        </w:rPr>
        <w:t xml:space="preserve">目安8分　（17点）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300"/>
        <w:gridCol w:w="837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00250" cy="2009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（1）次の式のグラフを、左の図にかき入れなさい。番号もかきなさい。（4点×2）</w:t>
            </w:r>
          </w:p>
          <w:p>
            <w:pPr>
              <w:spacing w:after="40" w:before="60" w:line="300" w:lineRule="atLeast"/>
              <w:ind w:left="300" w:hanging="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x+2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　　②　</w:t>
            </w:r>
            <m:oMath xmlns:m="http://schemas.openxmlformats.org/officeDocument/2006/math" xmlns:w="http://schemas.openxmlformats.org/wordprocessingml/2006/main">
              <m:r>
                <m:t xml:space="preserve">2x−y=3</m:t>
              </m:r>
            </m:oMath>
          </w:p>
          <w:p>
            <w:pPr>
              <w:spacing w:after="40" w:before="20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（2）2つの直線</w:t>
            </w:r>
            <m:oMath xmlns:m="http://schemas.openxmlformats.org/officeDocument/2006/math" xmlns:w="http://schemas.openxmlformats.org/wordprocessingml/2006/main">
              <m:r>
                <m:t xml:space="preserve">y=ax+6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と</w:t>
            </w:r>
            <m:oMath xmlns:m="http://schemas.openxmlformats.org/officeDocument/2006/math" xmlns:w="http://schemas.openxmlformats.org/wordprocessingml/2006/main">
              <m:r>
                <m:t xml:space="preserve">y=3x−6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のグラフが、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軸上で交わるとき、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の値を求めなさい。（4点）</w:t>
            </w:r>
          </w:p>
          <w:p>
            <w:pPr>
              <w:spacing w:after="0" w:before="0" w:line="400" w:lineRule="exact"/>
            </w:pPr>
          </w:p>
          <w:tbl>
            <w:tblPr>
              <w:tblW w:type="dxa" w:w="2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0"/>
            </w:tblGrid>
            <w:tr>
              <w:trPr>
                <w:trHeight w:val="560" w:hRule="exact"/>
              </w:trPr>
              <w:tc>
                <w:tcPr>
                  <w:tcW w:type="dxa" w:w="2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>
            <w:pPr>
              <w:spacing w:after="40" w:before="6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★（3）一次関数</w:t>
            </w:r>
            <m:oMath xmlns:m="http://schemas.openxmlformats.org/officeDocument/2006/math" xmlns:w="http://schemas.openxmlformats.org/wordprocessingml/2006/main">
              <m:r>
                <m:t xml:space="preserve">y=ax+b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</w:t>
            </w:r>
            <m:oMath xmlns:m="http://schemas.openxmlformats.org/officeDocument/2006/math" xmlns:w="http://schemas.openxmlformats.org/wordprocessingml/2006/main">
              <m:r>
                <m:t xml:space="preserve">a&lt;0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）で、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の変域が</w:t>
            </w:r>
            <m:oMath xmlns:m="http://schemas.openxmlformats.org/officeDocument/2006/math" xmlns:w="http://schemas.openxmlformats.org/wordprocessingml/2006/main">
              <m:r>
                <m:t xml:space="preserve">−2≦x≦4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のとき、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の変域は</w:t>
            </w:r>
            <m:oMath xmlns:m="http://schemas.openxmlformats.org/officeDocument/2006/math" xmlns:w="http://schemas.openxmlformats.org/wordprocessingml/2006/main">
              <m:r>
                <m:t xml:space="preserve">−1≦y≦5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です。</w:t>
            </w:r>
            <m:oMath xmlns:m="http://schemas.openxmlformats.org/officeDocument/2006/math" xmlns:w="http://schemas.openxmlformats.org/wordprocessingml/2006/main">
              <m:r>
                <m:t xml:space="preserve">a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の値を求めなさい。（完全正答5点）</w:t>
            </w:r>
          </w:p>
          <w:p>
            <w:pPr>
              <w:spacing w:after="0" w:before="0" w:line="450" w:lineRule="exact"/>
            </w:pPr>
          </w:p>
          <w:tbl>
            <w:tblPr>
              <w:tblW w:type="dxa" w:w="3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800"/>
            </w:tblGrid>
            <w:tr>
              <w:trPr>
                <w:trHeight w:val="560" w:hRule="exact"/>
              </w:trPr>
              <w:tc>
                <w:tcPr>
                  <w:tcW w:type="dxa" w:w="38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　　　　，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</w:t>
                  </w:r>
                </w:p>
              </w:tc>
            </w:tr>
          </w:tbl>
          <w:p/>
        </w:tc>
      </w:tr>
    </w:tbl>
    <w:sectPr>
      <w:headerReference w:type="default" r:id="rId9"/>
      <w:footerReference w:type="default" r:id="rId10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授業プリント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72691dcb111107015429f292e6e8554c93af5c2.png"/><Relationship Id="rId12" Type="http://schemas.openxmlformats.org/officeDocument/2006/relationships/image" Target="media/ec21654aab080351053b3ab026f707362c427701.png"/><Relationship Id="rId13" Type="http://schemas.openxmlformats.org/officeDocument/2006/relationships/image" Target="media/9613e01ea388b7600a2946d33bc22cc5a8b7f7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2026-10-29T05:17:59.467Z</dcterms:created>
  <dcterms:modified xsi:type="dcterms:W3CDTF">2026-10-29T05:17:59.476Z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